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6262" w14:textId="7777777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271941" w14:textId="71B29AEA" w:rsidR="00B548AC" w:rsidRPr="0016146E" w:rsidRDefault="00B548AC" w:rsidP="00B548A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B548AC">
        <w:rPr>
          <w:rFonts w:eastAsia="Times New Roman"/>
          <w:b/>
          <w:sz w:val="20"/>
          <w:szCs w:val="20"/>
          <w:lang w:eastAsia="cs-CZ"/>
        </w:rPr>
        <w:t xml:space="preserve">W-Technika </w:t>
      </w:r>
      <w:proofErr w:type="spellStart"/>
      <w:r w:rsidRPr="00B548AC">
        <w:rPr>
          <w:rFonts w:eastAsia="Times New Roman"/>
          <w:b/>
          <w:sz w:val="20"/>
          <w:szCs w:val="20"/>
          <w:lang w:eastAsia="cs-CZ"/>
        </w:rPr>
        <w:t>group</w:t>
      </w:r>
      <w:proofErr w:type="spellEnd"/>
      <w:r w:rsidRPr="00B548AC">
        <w:rPr>
          <w:rFonts w:eastAsia="Times New Roman"/>
          <w:b/>
          <w:sz w:val="20"/>
          <w:szCs w:val="20"/>
          <w:lang w:eastAsia="cs-CZ"/>
        </w:rPr>
        <w:t xml:space="preserve"> s.r.o.</w:t>
      </w:r>
    </w:p>
    <w:p w14:paraId="01008951" w14:textId="615B2BBE" w:rsidR="00B548AC" w:rsidRPr="0016146E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037 58 826</w:t>
      </w:r>
    </w:p>
    <w:p w14:paraId="0CA08C78" w14:textId="05325EAB" w:rsidR="00B548AC" w:rsidRPr="0016146E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6A422A">
        <w:rPr>
          <w:rFonts w:eastAsia="Times New Roman"/>
          <w:sz w:val="20"/>
          <w:szCs w:val="20"/>
          <w:lang w:eastAsia="cs-CZ"/>
        </w:rPr>
        <w:t>CZ</w:t>
      </w:r>
      <w:r>
        <w:rPr>
          <w:rFonts w:eastAsia="Times New Roman"/>
          <w:sz w:val="20"/>
          <w:szCs w:val="20"/>
          <w:lang w:eastAsia="cs-CZ"/>
        </w:rPr>
        <w:t>03758826</w:t>
      </w:r>
    </w:p>
    <w:p w14:paraId="0639993C" w14:textId="5B99D3B0" w:rsidR="00B548AC" w:rsidRPr="0016146E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B548AC">
        <w:rPr>
          <w:rFonts w:eastAsia="Times New Roman"/>
          <w:sz w:val="20"/>
          <w:szCs w:val="20"/>
          <w:lang w:eastAsia="cs-CZ"/>
        </w:rPr>
        <w:t>Na okraji 335/42, Veleslavín, 162 00 Praha 6</w:t>
      </w:r>
    </w:p>
    <w:p w14:paraId="6AB85644" w14:textId="2461D142" w:rsidR="00B548AC" w:rsidRPr="0016146E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Jan Kovář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jednatel</w:t>
      </w:r>
    </w:p>
    <w:p w14:paraId="3CD2717E" w14:textId="53550117" w:rsidR="00B548AC" w:rsidRPr="006E61C8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6E61C8">
        <w:rPr>
          <w:rFonts w:eastAsia="Times New Roman"/>
          <w:sz w:val="20"/>
          <w:szCs w:val="20"/>
          <w:lang w:eastAsia="cs-CZ"/>
        </w:rPr>
        <w:t>Bankovní spojení:</w:t>
      </w:r>
      <w:r w:rsidRPr="006E61C8">
        <w:rPr>
          <w:rFonts w:eastAsia="Times New Roman"/>
          <w:sz w:val="20"/>
          <w:szCs w:val="20"/>
          <w:lang w:eastAsia="cs-CZ"/>
        </w:rPr>
        <w:tab/>
      </w:r>
      <w:r w:rsidR="00D92149" w:rsidRPr="00D92149">
        <w:rPr>
          <w:rFonts w:eastAsia="Times New Roman"/>
          <w:sz w:val="20"/>
          <w:szCs w:val="20"/>
          <w:lang w:eastAsia="cs-CZ"/>
        </w:rPr>
        <w:t>FIO banka</w:t>
      </w:r>
    </w:p>
    <w:p w14:paraId="362E2744" w14:textId="77777777" w:rsidR="00D92149" w:rsidRPr="00D92149" w:rsidRDefault="00B548AC" w:rsidP="00D9214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6E61C8">
        <w:rPr>
          <w:rFonts w:eastAsia="Times New Roman"/>
          <w:sz w:val="20"/>
          <w:szCs w:val="20"/>
          <w:lang w:eastAsia="cs-CZ"/>
        </w:rPr>
        <w:t>Číslo účtu:</w:t>
      </w:r>
      <w:r w:rsidRPr="006E61C8">
        <w:rPr>
          <w:rFonts w:eastAsia="Times New Roman"/>
          <w:sz w:val="20"/>
          <w:szCs w:val="20"/>
          <w:lang w:eastAsia="cs-CZ"/>
        </w:rPr>
        <w:tab/>
      </w:r>
      <w:r w:rsidR="00D92149" w:rsidRPr="00D92149">
        <w:rPr>
          <w:rFonts w:eastAsia="Times New Roman"/>
          <w:sz w:val="20"/>
          <w:szCs w:val="20"/>
          <w:lang w:eastAsia="cs-CZ"/>
        </w:rPr>
        <w:t>2801179767/2010</w:t>
      </w:r>
    </w:p>
    <w:p w14:paraId="7058B774" w14:textId="23A522BD" w:rsidR="00B548AC" w:rsidRDefault="00D92149" w:rsidP="00D9214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D92149">
        <w:rPr>
          <w:rFonts w:eastAsia="Times New Roman"/>
          <w:sz w:val="20"/>
          <w:szCs w:val="20"/>
          <w:lang w:eastAsia="cs-CZ"/>
        </w:rPr>
        <w:t> </w:t>
      </w:r>
    </w:p>
    <w:p w14:paraId="1682BE53" w14:textId="369A93D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16146E">
        <w:rPr>
          <w:rFonts w:eastAsia="Times New Roman"/>
          <w:sz w:val="20"/>
          <w:szCs w:val="20"/>
          <w:lang w:eastAsia="cs-CZ"/>
        </w:rPr>
        <w:t xml:space="preserve">, vložka </w:t>
      </w:r>
      <w:r w:rsidRPr="00B548AC">
        <w:rPr>
          <w:rFonts w:eastAsia="Times New Roman"/>
          <w:sz w:val="20"/>
          <w:szCs w:val="20"/>
          <w:lang w:eastAsia="cs-CZ"/>
        </w:rPr>
        <w:t>236455</w:t>
      </w:r>
    </w:p>
    <w:p w14:paraId="30CC4042" w14:textId="7777777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6C9F01B" w14:textId="77777777" w:rsidR="00B548AC" w:rsidRPr="00B93854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C0D0444" w14:textId="77777777" w:rsidR="00B548AC" w:rsidRPr="00B93854" w:rsidRDefault="00B548AC" w:rsidP="00B548AC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A6970FC" w14:textId="77777777" w:rsidR="00B548AC" w:rsidRPr="00B93854" w:rsidRDefault="00B548AC" w:rsidP="00B548AC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0A202394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E01A8CE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0B5979D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01864565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20E1C6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382379B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59C1003" w14:textId="77777777" w:rsidR="00B548AC" w:rsidRPr="00B93854" w:rsidRDefault="00B548AC" w:rsidP="00B548AC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1F0507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410B164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F72069F" w14:textId="77777777" w:rsidR="00B548AC" w:rsidRPr="00B93854" w:rsidRDefault="00B548AC" w:rsidP="00B548A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474CB91" w14:textId="77777777" w:rsidR="00B548AC" w:rsidRDefault="00B548AC" w:rsidP="00B548A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FB2504B" w14:textId="77777777" w:rsidR="00B548AC" w:rsidRPr="00B93854" w:rsidRDefault="00B548AC" w:rsidP="00B548A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6BF262F" w14:textId="7777777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4E28CA37" w14:textId="7777777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DE28476" w14:textId="7777777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6006C99" w14:textId="7777777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952F93C" w14:textId="77777777" w:rsidR="00B548AC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F30297F" w14:textId="77777777" w:rsidR="00B548AC" w:rsidRPr="0016146E" w:rsidRDefault="00B548AC" w:rsidP="00B548A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5B4B78B" w14:textId="77777777" w:rsidR="00B548AC" w:rsidRPr="0016146E" w:rsidRDefault="00B548AC" w:rsidP="00B548AC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0F21122" w14:textId="77777777" w:rsidR="00B548AC" w:rsidRDefault="00B548AC" w:rsidP="00B548AC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718823AF" w14:textId="77777777" w:rsidR="00B548AC" w:rsidRDefault="00B548AC" w:rsidP="00B548A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ECDE4B7" w14:textId="77777777" w:rsidR="00B548AC" w:rsidRPr="0016146E" w:rsidRDefault="00B548AC" w:rsidP="00B548AC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0BCC08F1" w14:textId="2A582E65" w:rsidR="00B548AC" w:rsidRPr="009360F0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</w:t>
      </w:r>
      <w:r w:rsidR="00E6767E">
        <w:rPr>
          <w:rFonts w:ascii="Verdana" w:hAnsi="Verdana"/>
          <w:b/>
          <w:bCs/>
          <w:sz w:val="20"/>
          <w:lang w:eastAsia="cs-CZ"/>
        </w:rPr>
        <w:t>termokameru FLIR E76 s 42</w:t>
      </w:r>
      <w:r w:rsidR="00E6767E" w:rsidRPr="00E6767E">
        <w:rPr>
          <w:rFonts w:ascii="Verdana" w:hAnsi="Verdana"/>
          <w:b/>
          <w:bCs/>
          <w:sz w:val="20"/>
          <w:lang w:eastAsia="cs-CZ"/>
        </w:rPr>
        <w:t>°</w:t>
      </w:r>
      <w:r w:rsidR="00E6767E">
        <w:rPr>
          <w:rFonts w:ascii="Verdana" w:hAnsi="Verdana"/>
          <w:b/>
          <w:bCs/>
          <w:sz w:val="20"/>
          <w:lang w:eastAsia="cs-CZ"/>
        </w:rPr>
        <w:t xml:space="preserve"> objektivem</w:t>
      </w:r>
      <w:r w:rsidR="00D56AA5">
        <w:rPr>
          <w:rFonts w:ascii="Verdana" w:hAnsi="Verdana"/>
          <w:b/>
          <w:bCs/>
          <w:sz w:val="20"/>
          <w:lang w:eastAsia="cs-CZ"/>
        </w:rPr>
        <w:t xml:space="preserve"> a</w:t>
      </w:r>
      <w:r w:rsidR="00E6767E">
        <w:rPr>
          <w:rFonts w:ascii="Verdana" w:hAnsi="Verdana"/>
          <w:b/>
          <w:bCs/>
          <w:sz w:val="20"/>
          <w:lang w:eastAsia="cs-CZ"/>
        </w:rPr>
        <w:t xml:space="preserve"> </w:t>
      </w:r>
      <w:bookmarkStart w:id="0" w:name="_Hlk120184373"/>
      <w:r w:rsidR="00E6767E">
        <w:rPr>
          <w:rFonts w:ascii="Verdana" w:hAnsi="Verdana"/>
          <w:b/>
          <w:bCs/>
          <w:sz w:val="20"/>
          <w:lang w:eastAsia="cs-CZ"/>
        </w:rPr>
        <w:t>24</w:t>
      </w:r>
      <w:r w:rsidR="00E6767E" w:rsidRPr="00E6767E">
        <w:rPr>
          <w:rFonts w:ascii="Verdana" w:hAnsi="Verdana"/>
          <w:b/>
          <w:bCs/>
          <w:sz w:val="20"/>
          <w:lang w:eastAsia="cs-CZ"/>
        </w:rPr>
        <w:t>°</w:t>
      </w:r>
      <w:r w:rsidR="00E6767E">
        <w:rPr>
          <w:rFonts w:ascii="Verdana" w:hAnsi="Verdana"/>
          <w:b/>
          <w:bCs/>
          <w:sz w:val="20"/>
          <w:lang w:eastAsia="cs-CZ"/>
        </w:rPr>
        <w:t xml:space="preserve"> objektiv pro </w:t>
      </w:r>
      <w:proofErr w:type="spellStart"/>
      <w:r w:rsidR="00E6767E">
        <w:rPr>
          <w:rFonts w:ascii="Verdana" w:hAnsi="Verdana"/>
          <w:b/>
          <w:bCs/>
          <w:sz w:val="20"/>
          <w:lang w:eastAsia="cs-CZ"/>
        </w:rPr>
        <w:t>termokamery</w:t>
      </w:r>
      <w:proofErr w:type="spellEnd"/>
      <w:r w:rsidR="00E6767E">
        <w:rPr>
          <w:rFonts w:ascii="Verdana" w:hAnsi="Verdana"/>
          <w:b/>
          <w:bCs/>
          <w:sz w:val="20"/>
          <w:lang w:eastAsia="cs-CZ"/>
        </w:rPr>
        <w:t xml:space="preserve"> FLIR </w:t>
      </w:r>
      <w:proofErr w:type="spellStart"/>
      <w:r w:rsidR="00E6767E">
        <w:rPr>
          <w:rFonts w:ascii="Verdana" w:hAnsi="Verdana"/>
          <w:b/>
          <w:bCs/>
          <w:sz w:val="20"/>
          <w:lang w:eastAsia="cs-CZ"/>
        </w:rPr>
        <w:t>Exx</w:t>
      </w:r>
      <w:proofErr w:type="spellEnd"/>
      <w:r w:rsidR="00D56AA5">
        <w:rPr>
          <w:rFonts w:ascii="Verdana" w:hAnsi="Verdana"/>
          <w:b/>
          <w:bCs/>
          <w:sz w:val="20"/>
          <w:lang w:eastAsia="cs-CZ"/>
        </w:rPr>
        <w:t xml:space="preserve">, včetně programu </w:t>
      </w:r>
      <w:proofErr w:type="spellStart"/>
      <w:r w:rsidR="00E6767E">
        <w:rPr>
          <w:rFonts w:ascii="Verdana" w:hAnsi="Verdana"/>
          <w:b/>
          <w:bCs/>
          <w:sz w:val="20"/>
          <w:lang w:eastAsia="cs-CZ"/>
        </w:rPr>
        <w:t>Thermal</w:t>
      </w:r>
      <w:proofErr w:type="spellEnd"/>
      <w:r w:rsidR="00E6767E">
        <w:rPr>
          <w:rFonts w:ascii="Verdana" w:hAnsi="Verdana"/>
          <w:b/>
          <w:bCs/>
          <w:sz w:val="20"/>
          <w:lang w:eastAsia="cs-CZ"/>
        </w:rPr>
        <w:t xml:space="preserve"> Studio Pro (</w:t>
      </w:r>
      <w:proofErr w:type="spellStart"/>
      <w:r w:rsidR="00E6767E">
        <w:rPr>
          <w:rFonts w:ascii="Verdana" w:hAnsi="Verdana"/>
          <w:b/>
          <w:bCs/>
          <w:sz w:val="20"/>
          <w:lang w:eastAsia="cs-CZ"/>
        </w:rPr>
        <w:t>perpetual</w:t>
      </w:r>
      <w:proofErr w:type="spellEnd"/>
      <w:r w:rsidR="00E6767E">
        <w:rPr>
          <w:rFonts w:ascii="Verdana" w:hAnsi="Verdana"/>
          <w:b/>
          <w:bCs/>
          <w:sz w:val="20"/>
          <w:lang w:eastAsia="cs-CZ"/>
        </w:rPr>
        <w:t xml:space="preserve">) </w:t>
      </w:r>
      <w:r w:rsidRPr="009360F0">
        <w:rPr>
          <w:rFonts w:ascii="Verdana" w:hAnsi="Verdana"/>
          <w:sz w:val="20"/>
          <w:lang w:eastAsia="cs-CZ"/>
        </w:rPr>
        <w:t>(</w:t>
      </w:r>
      <w:r w:rsidRPr="006000A1">
        <w:rPr>
          <w:rFonts w:ascii="Verdana" w:hAnsi="Verdana"/>
          <w:sz w:val="20"/>
          <w:lang w:eastAsia="cs-CZ"/>
        </w:rPr>
        <w:t xml:space="preserve">dále </w:t>
      </w:r>
      <w:r w:rsidR="00D56AA5">
        <w:rPr>
          <w:rFonts w:ascii="Verdana" w:hAnsi="Verdana"/>
          <w:sz w:val="20"/>
          <w:lang w:eastAsia="cs-CZ"/>
        </w:rPr>
        <w:t xml:space="preserve">souhrnně </w:t>
      </w:r>
      <w:r w:rsidRPr="006000A1">
        <w:rPr>
          <w:rFonts w:ascii="Verdana" w:hAnsi="Verdana"/>
          <w:sz w:val="20"/>
          <w:lang w:eastAsia="cs-CZ"/>
        </w:rPr>
        <w:t xml:space="preserve">jen jako </w:t>
      </w:r>
      <w:bookmarkEnd w:id="0"/>
      <w:r w:rsidRPr="009360F0">
        <w:rPr>
          <w:rFonts w:ascii="Verdana" w:hAnsi="Verdana"/>
          <w:sz w:val="20"/>
          <w:lang w:eastAsia="cs-CZ"/>
        </w:rPr>
        <w:t>„</w:t>
      </w:r>
      <w:r>
        <w:rPr>
          <w:rFonts w:ascii="Verdana" w:hAnsi="Verdana"/>
          <w:b/>
          <w:sz w:val="20"/>
          <w:lang w:eastAsia="cs-CZ"/>
        </w:rPr>
        <w:t>zboží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</w:t>
      </w:r>
      <w:r>
        <w:rPr>
          <w:rFonts w:ascii="Verdana" w:hAnsi="Verdana"/>
          <w:sz w:val="20"/>
          <w:lang w:eastAsia="cs-CZ"/>
        </w:rPr>
        <w:t>e zboží</w:t>
      </w:r>
      <w:r w:rsidR="00D56AA5">
        <w:rPr>
          <w:rFonts w:ascii="Verdana" w:hAnsi="Verdana"/>
          <w:sz w:val="20"/>
          <w:lang w:eastAsia="cs-CZ"/>
        </w:rPr>
        <w:t>, v případě softwarového programu umožnit výkon práva užívat takový program,</w:t>
      </w:r>
      <w:r>
        <w:rPr>
          <w:rFonts w:ascii="Verdana" w:hAnsi="Verdana"/>
          <w:sz w:val="20"/>
          <w:lang w:eastAsia="cs-CZ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a dále závazek kupujícího řádně dodan</w:t>
      </w:r>
      <w:r>
        <w:rPr>
          <w:rFonts w:ascii="Verdana" w:hAnsi="Verdana"/>
          <w:sz w:val="20"/>
          <w:lang w:eastAsia="cs-CZ"/>
        </w:rPr>
        <w:t>é</w:t>
      </w:r>
      <w:r w:rsidRPr="009360F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zboží</w:t>
      </w:r>
      <w:r w:rsidRPr="009360F0">
        <w:rPr>
          <w:rFonts w:ascii="Verdana" w:hAnsi="Verdana"/>
          <w:sz w:val="20"/>
          <w:lang w:eastAsia="cs-CZ"/>
        </w:rPr>
        <w:t xml:space="preserve"> převzít a zaplatit za něj prodávajícímu sjednanou kupní cenu.</w:t>
      </w:r>
    </w:p>
    <w:p w14:paraId="2D7FAB77" w14:textId="5DF5614E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Zboží včetně náležitého příslušenství je blíže specifikováno v nabídce prodávajícího</w:t>
      </w:r>
      <w:r w:rsidR="008B5239" w:rsidRPr="007A5EAC">
        <w:rPr>
          <w:rFonts w:ascii="Verdana" w:hAnsi="Verdana"/>
          <w:sz w:val="20"/>
          <w:lang w:eastAsia="cs-CZ"/>
        </w:rPr>
        <w:t xml:space="preserve"> č. </w:t>
      </w:r>
      <w:r w:rsidR="008B5239" w:rsidRPr="008B5239">
        <w:rPr>
          <w:rFonts w:ascii="Verdana" w:hAnsi="Verdana"/>
          <w:sz w:val="20"/>
          <w:lang w:eastAsia="cs-CZ"/>
        </w:rPr>
        <w:t>NAB-22-111 ze dne 23.11.2022</w:t>
      </w:r>
      <w:r>
        <w:rPr>
          <w:rFonts w:ascii="Verdana" w:hAnsi="Verdana"/>
          <w:sz w:val="20"/>
          <w:lang w:eastAsia="cs-CZ"/>
        </w:rPr>
        <w:t>, která je přílohou č. 1 této smlouvy.</w:t>
      </w:r>
    </w:p>
    <w:p w14:paraId="15E1CAA0" w14:textId="0FF457EB" w:rsidR="00B548AC" w:rsidRPr="0016146E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zboží</w:t>
      </w:r>
      <w:r w:rsidRPr="00873A41">
        <w:rPr>
          <w:rFonts w:ascii="Verdana" w:hAnsi="Verdana"/>
          <w:sz w:val="20"/>
          <w:lang w:eastAsia="cs-CZ"/>
        </w:rPr>
        <w:t xml:space="preserve"> je/bude vyroben</w:t>
      </w:r>
      <w:r>
        <w:rPr>
          <w:rFonts w:ascii="Verdana" w:hAnsi="Verdana"/>
          <w:sz w:val="20"/>
          <w:lang w:eastAsia="cs-CZ"/>
        </w:rPr>
        <w:t>o</w:t>
      </w:r>
      <w:r w:rsidRPr="00873A41">
        <w:rPr>
          <w:rFonts w:ascii="Verdana" w:hAnsi="Verdana"/>
          <w:sz w:val="20"/>
          <w:lang w:eastAsia="cs-CZ"/>
        </w:rPr>
        <w:t xml:space="preserve">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zboží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>je vybaven</w:t>
      </w:r>
      <w:r>
        <w:rPr>
          <w:rFonts w:ascii="Verdana" w:hAnsi="Verdana"/>
          <w:sz w:val="20"/>
          <w:lang w:eastAsia="cs-CZ"/>
        </w:rPr>
        <w:t>o</w:t>
      </w:r>
      <w:r w:rsidRPr="00873A41">
        <w:rPr>
          <w:rFonts w:ascii="Verdana" w:hAnsi="Verdana"/>
          <w:sz w:val="20"/>
          <w:lang w:eastAsia="cs-CZ"/>
        </w:rPr>
        <w:t xml:space="preserve">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zboží </w:t>
      </w:r>
      <w:bookmarkStart w:id="1" w:name="_Hlk99708014"/>
      <w:r>
        <w:rPr>
          <w:rFonts w:ascii="Verdana" w:hAnsi="Verdana"/>
          <w:sz w:val="20"/>
          <w:lang w:eastAsia="cs-CZ"/>
        </w:rPr>
        <w:t>bude návod k obsluze</w:t>
      </w:r>
      <w:r w:rsidRPr="00862A25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lastRenderedPageBreak/>
        <w:t>v českém jazyce (v tištěné a elektronické podobě)</w:t>
      </w:r>
      <w:bookmarkEnd w:id="1"/>
      <w:r w:rsidR="00200F11">
        <w:rPr>
          <w:rFonts w:ascii="Verdana" w:hAnsi="Verdana"/>
          <w:sz w:val="20"/>
          <w:lang w:eastAsia="cs-CZ"/>
        </w:rPr>
        <w:t xml:space="preserve">, </w:t>
      </w:r>
      <w:r w:rsidRPr="00862A25">
        <w:rPr>
          <w:rFonts w:ascii="Verdana" w:hAnsi="Verdana"/>
          <w:sz w:val="20"/>
          <w:lang w:eastAsia="cs-CZ"/>
        </w:rPr>
        <w:t>prohlášení o shodě</w:t>
      </w:r>
      <w:r w:rsidR="00200F11">
        <w:rPr>
          <w:rFonts w:ascii="Verdana" w:hAnsi="Verdana"/>
          <w:sz w:val="20"/>
          <w:lang w:eastAsia="cs-CZ"/>
        </w:rPr>
        <w:t xml:space="preserve"> a veškeré příslušenství specifikované v nabídce prodávajícího,</w:t>
      </w:r>
      <w:r w:rsidR="00200F11" w:rsidRPr="00200F11">
        <w:rPr>
          <w:rFonts w:ascii="Verdana" w:hAnsi="Verdana"/>
          <w:sz w:val="20"/>
          <w:lang w:eastAsia="cs-CZ"/>
        </w:rPr>
        <w:t xml:space="preserve"> </w:t>
      </w:r>
      <w:r w:rsidR="00200F11">
        <w:rPr>
          <w:rFonts w:ascii="Verdana" w:hAnsi="Verdana"/>
          <w:sz w:val="20"/>
          <w:lang w:eastAsia="cs-CZ"/>
        </w:rPr>
        <w:t>která je přílohou č. 1 této smlouvy.</w:t>
      </w:r>
    </w:p>
    <w:p w14:paraId="1227202A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02099C0A" w14:textId="79C961AB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Prodávající prohlašuje, že před podáním své nabídky </w:t>
      </w:r>
      <w:r w:rsidR="00612EB0">
        <w:rPr>
          <w:rFonts w:ascii="Verdana" w:hAnsi="Verdana"/>
          <w:sz w:val="20"/>
          <w:lang w:eastAsia="cs-CZ"/>
        </w:rPr>
        <w:t>byl seznámen s</w:t>
      </w:r>
      <w:r w:rsidRPr="00A56589">
        <w:rPr>
          <w:rFonts w:ascii="Verdana" w:hAnsi="Verdana"/>
          <w:sz w:val="20"/>
          <w:lang w:eastAsia="cs-CZ"/>
        </w:rPr>
        <w:t xml:space="preserve"> požadavky kupujícího na rozsah dodávky dle této smlouvy</w:t>
      </w:r>
      <w:r>
        <w:rPr>
          <w:rFonts w:ascii="Verdana" w:hAnsi="Verdana"/>
          <w:sz w:val="20"/>
          <w:lang w:eastAsia="cs-CZ"/>
        </w:rPr>
        <w:t xml:space="preserve">. </w:t>
      </w:r>
      <w:r w:rsidRPr="00A56589">
        <w:rPr>
          <w:rFonts w:ascii="Verdana" w:hAnsi="Verdana"/>
          <w:sz w:val="20"/>
          <w:lang w:eastAsia="cs-CZ"/>
        </w:rPr>
        <w:t>Prodávající tyto požadavky před podáním své nabídky s vynaložením odborné péče přezkoumal a na základě toho prohlašuje, že je schopen předmět plnění dle této smlouvy splnit.</w:t>
      </w:r>
    </w:p>
    <w:p w14:paraId="45B3E8A0" w14:textId="5B8BE8F0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>Součástí smluvního ujednání j</w:t>
      </w:r>
      <w:r>
        <w:rPr>
          <w:rFonts w:ascii="Verdana" w:hAnsi="Verdana"/>
          <w:sz w:val="20"/>
          <w:lang w:eastAsia="cs-CZ"/>
        </w:rPr>
        <w:t xml:space="preserve">sou </w:t>
      </w:r>
      <w:r w:rsidRPr="00BD5B99">
        <w:rPr>
          <w:rFonts w:ascii="Verdana" w:hAnsi="Verdana"/>
          <w:sz w:val="20"/>
          <w:lang w:eastAsia="cs-CZ"/>
        </w:rPr>
        <w:t xml:space="preserve">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</w:t>
      </w:r>
      <w:r w:rsidR="00B018E0">
        <w:rPr>
          <w:rFonts w:ascii="Verdana" w:hAnsi="Verdana"/>
          <w:sz w:val="20"/>
          <w:lang w:eastAsia="cs-CZ"/>
        </w:rPr>
        <w:t xml:space="preserve">Nebylo-li mezi smluvními stranami ujednáno touto smlouvou jinak, použije </w:t>
      </w:r>
      <w:proofErr w:type="gramStart"/>
      <w:r w:rsidR="00B018E0">
        <w:rPr>
          <w:rFonts w:ascii="Verdana" w:hAnsi="Verdana"/>
          <w:sz w:val="20"/>
          <w:lang w:eastAsia="cs-CZ"/>
        </w:rPr>
        <w:t>se</w:t>
      </w:r>
      <w:proofErr w:type="gramEnd"/>
      <w:r w:rsidR="00B018E0">
        <w:rPr>
          <w:rFonts w:ascii="Verdana" w:hAnsi="Verdana"/>
          <w:sz w:val="20"/>
          <w:lang w:eastAsia="cs-CZ"/>
        </w:rPr>
        <w:t xml:space="preserve"> znění Obchodních podmínek prodávajícího</w:t>
      </w:r>
      <w:r w:rsidR="008B5239">
        <w:rPr>
          <w:rFonts w:ascii="Verdana" w:hAnsi="Verdana"/>
          <w:sz w:val="20"/>
          <w:lang w:eastAsia="cs-CZ"/>
        </w:rPr>
        <w:t xml:space="preserve"> ze dne 1.3.2022</w:t>
      </w:r>
      <w:r w:rsidR="00B018E0">
        <w:rPr>
          <w:rFonts w:ascii="Verdana" w:hAnsi="Verdana"/>
          <w:sz w:val="20"/>
          <w:lang w:eastAsia="cs-CZ"/>
        </w:rPr>
        <w:t xml:space="preserve">, které jsou dostupné ke stažení na </w:t>
      </w:r>
      <w:hyperlink r:id="rId7" w:history="1">
        <w:r w:rsidR="008B5239" w:rsidRPr="007A5EAC">
          <w:rPr>
            <w:rStyle w:val="Hypertextovodkaz"/>
            <w:rFonts w:ascii="Verdana" w:hAnsi="Verdana"/>
            <w:color w:val="auto"/>
            <w:sz w:val="20"/>
            <w:u w:val="none"/>
            <w:lang w:eastAsia="cs-CZ"/>
          </w:rPr>
          <w:t>https://w</w:t>
        </w:r>
      </w:hyperlink>
      <w:r w:rsidR="00B018E0" w:rsidRPr="007A5EAC">
        <w:rPr>
          <w:rFonts w:ascii="Verdana" w:hAnsi="Verdana"/>
          <w:sz w:val="20"/>
          <w:lang w:eastAsia="cs-CZ"/>
        </w:rPr>
        <w:t>-technika.cz/</w:t>
      </w:r>
      <w:proofErr w:type="spellStart"/>
      <w:r w:rsidR="00B018E0" w:rsidRPr="007A5EAC">
        <w:rPr>
          <w:rFonts w:ascii="Verdana" w:hAnsi="Verdana"/>
          <w:sz w:val="20"/>
          <w:lang w:eastAsia="cs-CZ"/>
        </w:rPr>
        <w:t>obchodni-p</w:t>
      </w:r>
      <w:r w:rsidR="00B018E0">
        <w:rPr>
          <w:rFonts w:ascii="Verdana" w:hAnsi="Verdana"/>
          <w:sz w:val="20"/>
          <w:lang w:eastAsia="cs-CZ"/>
        </w:rPr>
        <w:t>odminky</w:t>
      </w:r>
      <w:proofErr w:type="spellEnd"/>
      <w:r w:rsidR="00B018E0">
        <w:rPr>
          <w:rFonts w:ascii="Verdana" w:hAnsi="Verdana"/>
          <w:sz w:val="20"/>
          <w:lang w:eastAsia="cs-CZ"/>
        </w:rPr>
        <w:t xml:space="preserve">/. </w:t>
      </w:r>
      <w:r w:rsidRPr="00BD5B99">
        <w:rPr>
          <w:rFonts w:ascii="Verdana" w:hAnsi="Verdana"/>
          <w:sz w:val="20"/>
          <w:lang w:eastAsia="cs-CZ"/>
        </w:rPr>
        <w:t>V</w:t>
      </w:r>
      <w:r w:rsidR="008B5239">
        <w:rPr>
          <w:rFonts w:ascii="Verdana" w:hAnsi="Verdana"/>
          <w:sz w:val="20"/>
          <w:lang w:eastAsia="cs-CZ"/>
        </w:rPr>
        <w:t> </w:t>
      </w:r>
      <w:r w:rsidRPr="00BD5B99">
        <w:rPr>
          <w:rFonts w:ascii="Verdana" w:hAnsi="Verdana"/>
          <w:sz w:val="20"/>
          <w:lang w:eastAsia="cs-CZ"/>
        </w:rPr>
        <w:t xml:space="preserve">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1F0166D" w14:textId="77777777" w:rsidR="00B548AC" w:rsidRPr="005C31E8" w:rsidRDefault="00B548AC" w:rsidP="00B548AC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129904FA" w14:textId="59928ABF" w:rsidR="00B548AC" w:rsidRPr="005C31E8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612EB0">
        <w:rPr>
          <w:rFonts w:ascii="Verdana" w:hAnsi="Verdana"/>
          <w:b/>
          <w:sz w:val="20"/>
          <w:lang w:eastAsia="cs-CZ"/>
        </w:rPr>
        <w:t>5</w:t>
      </w:r>
      <w:r w:rsidRPr="006E61C8">
        <w:rPr>
          <w:rFonts w:ascii="Verdana" w:hAnsi="Verdana"/>
          <w:b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</w:t>
      </w:r>
      <w:r w:rsidR="00612EB0">
        <w:rPr>
          <w:rFonts w:ascii="Verdana" w:hAnsi="Verdana"/>
          <w:sz w:val="20"/>
          <w:lang w:eastAsia="cs-CZ"/>
        </w:rPr>
        <w:t xml:space="preserve"> a zaplacení 50% ceny zboží dle zálohové faktury</w:t>
      </w:r>
      <w:r w:rsidRPr="005C31E8">
        <w:rPr>
          <w:rFonts w:ascii="Verdana" w:hAnsi="Verdana"/>
          <w:sz w:val="20"/>
          <w:lang w:eastAsia="cs-CZ"/>
        </w:rPr>
        <w:t xml:space="preserve">. Pokud nebude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prodávajícím dodán</w:t>
      </w:r>
      <w:r>
        <w:rPr>
          <w:rFonts w:ascii="Verdana" w:hAnsi="Verdana"/>
          <w:sz w:val="20"/>
          <w:lang w:eastAsia="cs-CZ"/>
        </w:rPr>
        <w:t>o</w:t>
      </w:r>
      <w:r w:rsidRPr="005C31E8">
        <w:rPr>
          <w:rFonts w:ascii="Verdana" w:hAnsi="Verdana"/>
          <w:sz w:val="20"/>
          <w:lang w:eastAsia="cs-CZ"/>
        </w:rPr>
        <w:t xml:space="preserve"> ve stanoveném termínu, je kupující oprávněn od této smlouvy odstoupit. Kupující si vyhrazuje právo v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 xml:space="preserve">nezbytně nutném rozsahu prodloužit termín dodání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v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 xml:space="preserve">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360B933" w14:textId="39A2A383" w:rsidR="00B548AC" w:rsidRPr="005C31E8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41594A" w:rsidRPr="0041594A">
        <w:rPr>
          <w:rFonts w:ascii="Verdana" w:hAnsi="Verdana"/>
          <w:b/>
          <w:sz w:val="20"/>
          <w:lang w:eastAsia="cs-CZ"/>
        </w:rPr>
        <w:t>Ředitelství nemocnice.</w:t>
      </w:r>
    </w:p>
    <w:p w14:paraId="00AD8CDB" w14:textId="33CE56A3" w:rsidR="00B548AC" w:rsidRPr="00727BB1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612EB0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="00200F11">
        <w:rPr>
          <w:rFonts w:ascii="Verdana" w:hAnsi="Verdana"/>
          <w:sz w:val="20"/>
          <w:lang w:eastAsia="cs-CZ"/>
        </w:rPr>
        <w:t xml:space="preserve"> a</w:t>
      </w:r>
      <w:r w:rsidRPr="00727BB1">
        <w:rPr>
          <w:rFonts w:ascii="Verdana" w:hAnsi="Verdana"/>
          <w:sz w:val="20"/>
          <w:lang w:eastAsia="cs-CZ"/>
        </w:rPr>
        <w:t xml:space="preserve"> </w:t>
      </w:r>
      <w:r w:rsidR="00200F11">
        <w:rPr>
          <w:rFonts w:ascii="Verdana" w:hAnsi="Verdana"/>
          <w:sz w:val="20"/>
          <w:lang w:eastAsia="cs-CZ"/>
        </w:rPr>
        <w:t xml:space="preserve">odborné zaškolení </w:t>
      </w:r>
      <w:r w:rsidR="002D3DD2">
        <w:rPr>
          <w:rFonts w:ascii="Verdana" w:hAnsi="Verdana"/>
          <w:sz w:val="20"/>
          <w:lang w:eastAsia="cs-CZ"/>
        </w:rPr>
        <w:t xml:space="preserve">certifikovaným školitelem Technik diagnostik termografie </w:t>
      </w:r>
      <w:r w:rsidR="00200F11">
        <w:rPr>
          <w:rFonts w:ascii="Verdana" w:hAnsi="Verdana"/>
          <w:sz w:val="20"/>
          <w:lang w:eastAsia="cs-CZ"/>
        </w:rPr>
        <w:t>(online nebo prezenční)</w:t>
      </w:r>
      <w:r>
        <w:rPr>
          <w:rFonts w:ascii="Verdana" w:hAnsi="Verdana"/>
          <w:sz w:val="20"/>
          <w:lang w:eastAsia="cs-CZ"/>
        </w:rPr>
        <w:t>.</w:t>
      </w:r>
    </w:p>
    <w:p w14:paraId="1D01714C" w14:textId="77777777" w:rsidR="00B548AC" w:rsidRPr="00727BB1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>
        <w:rPr>
          <w:rFonts w:ascii="Verdana" w:hAnsi="Verdana"/>
          <w:sz w:val="20"/>
          <w:lang w:eastAsia="cs-CZ"/>
        </w:rPr>
        <w:t>plnění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2CF42FB8" w14:textId="4D3C7AE5" w:rsidR="00B548AC" w:rsidRDefault="00B548AC" w:rsidP="00B548AC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návod k</w:t>
      </w:r>
      <w:r w:rsidR="008B5239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obsluze</w:t>
      </w:r>
      <w:r w:rsidRPr="00F778A6">
        <w:rPr>
          <w:rFonts w:asciiTheme="minorHAnsi" w:hAnsiTheme="minorHAnsi" w:cstheme="minorHAnsi"/>
          <w:szCs w:val="24"/>
        </w:rPr>
        <w:t xml:space="preserve"> v</w:t>
      </w:r>
      <w:r w:rsidR="008B5239">
        <w:rPr>
          <w:rFonts w:asciiTheme="minorHAnsi" w:hAnsiTheme="minorHAnsi" w:cstheme="minorHAnsi"/>
          <w:szCs w:val="24"/>
        </w:rPr>
        <w:t> </w:t>
      </w:r>
      <w:r w:rsidRPr="00F778A6">
        <w:rPr>
          <w:rFonts w:asciiTheme="minorHAnsi" w:hAnsiTheme="minorHAnsi" w:cstheme="minorHAnsi"/>
          <w:szCs w:val="24"/>
        </w:rPr>
        <w:t>českém jazyce (v tištěné a elektronické podobě)</w:t>
      </w:r>
    </w:p>
    <w:p w14:paraId="2ED760E3" w14:textId="5A331AD5" w:rsidR="00B548AC" w:rsidRPr="00CC4D77" w:rsidRDefault="00B548AC" w:rsidP="00B548AC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poplatky spojené s</w:t>
      </w:r>
      <w:r w:rsidR="008B5239">
        <w:rPr>
          <w:rFonts w:asciiTheme="minorHAnsi" w:hAnsiTheme="minorHAnsi" w:cstheme="minorHAnsi"/>
          <w:szCs w:val="24"/>
        </w:rPr>
        <w:t> </w:t>
      </w:r>
      <w:r w:rsidRPr="00CC4D77">
        <w:rPr>
          <w:rFonts w:asciiTheme="minorHAnsi" w:hAnsiTheme="minorHAnsi" w:cstheme="minorHAnsi"/>
          <w:szCs w:val="24"/>
        </w:rPr>
        <w:t>dovozem zboží, cla, daně, dovozní a vývozní přirážky, licenční a veškeré další poplatky spojené s</w:t>
      </w:r>
      <w:r w:rsidR="008B5239">
        <w:rPr>
          <w:rFonts w:asciiTheme="minorHAnsi" w:hAnsiTheme="minorHAnsi" w:cstheme="minorHAnsi"/>
          <w:szCs w:val="24"/>
        </w:rPr>
        <w:t> </w:t>
      </w:r>
      <w:r w:rsidRPr="00CC4D77">
        <w:rPr>
          <w:rFonts w:asciiTheme="minorHAnsi" w:hAnsiTheme="minorHAnsi" w:cstheme="minorHAnsi"/>
          <w:szCs w:val="24"/>
        </w:rPr>
        <w:t>dodávkou zboží až do jejího funkčního předání v</w:t>
      </w:r>
      <w:r w:rsidR="008B5239">
        <w:rPr>
          <w:rFonts w:asciiTheme="minorHAnsi" w:hAnsiTheme="minorHAnsi" w:cstheme="minorHAnsi"/>
          <w:szCs w:val="24"/>
        </w:rPr>
        <w:t> </w:t>
      </w:r>
      <w:r w:rsidRPr="00CC4D77">
        <w:rPr>
          <w:rFonts w:asciiTheme="minorHAnsi" w:hAnsiTheme="minorHAnsi" w:cstheme="minorHAnsi"/>
          <w:szCs w:val="24"/>
        </w:rPr>
        <w:t>místě plnění</w:t>
      </w:r>
    </w:p>
    <w:p w14:paraId="17ACC367" w14:textId="77777777" w:rsidR="00B548AC" w:rsidRPr="00CC4D77" w:rsidRDefault="00B548AC" w:rsidP="00B548AC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prohlášení o shodě od výrobce, tj. ES prohlášení o shodě (CE </w:t>
      </w:r>
      <w:proofErr w:type="spellStart"/>
      <w:r w:rsidRPr="00CC4D77">
        <w:rPr>
          <w:rFonts w:asciiTheme="minorHAnsi" w:hAnsiTheme="minorHAnsi" w:cstheme="minorHAnsi"/>
          <w:szCs w:val="24"/>
        </w:rPr>
        <w:t>Conformity</w:t>
      </w:r>
      <w:proofErr w:type="spellEnd"/>
      <w:r w:rsidRPr="00CC4D7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C4D77">
        <w:rPr>
          <w:rFonts w:asciiTheme="minorHAnsi" w:hAnsiTheme="minorHAnsi" w:cstheme="minorHAnsi"/>
          <w:szCs w:val="24"/>
        </w:rPr>
        <w:t>Declaration</w:t>
      </w:r>
      <w:proofErr w:type="spellEnd"/>
      <w:r w:rsidRPr="00CC4D77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.</w:t>
      </w:r>
      <w:r w:rsidRPr="00CC4D77">
        <w:rPr>
          <w:rFonts w:asciiTheme="minorHAnsi" w:hAnsiTheme="minorHAnsi" w:cstheme="minorHAnsi"/>
          <w:szCs w:val="24"/>
        </w:rPr>
        <w:t xml:space="preserve"> </w:t>
      </w:r>
    </w:p>
    <w:p w14:paraId="59D0FF36" w14:textId="77777777" w:rsidR="00B548AC" w:rsidRPr="005C31E8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</w:t>
      </w:r>
      <w:bookmarkStart w:id="2" w:name="_GoBack"/>
      <w:bookmarkEnd w:id="2"/>
      <w:r w:rsidRPr="005C31E8">
        <w:rPr>
          <w:rFonts w:ascii="Verdana" w:hAnsi="Verdana"/>
          <w:sz w:val="20"/>
          <w:lang w:eastAsia="cs-CZ"/>
        </w:rPr>
        <w:t>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</w:t>
      </w:r>
    </w:p>
    <w:p w14:paraId="41DBAEAE" w14:textId="123B8D45" w:rsidR="00B548AC" w:rsidRPr="005C31E8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v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>případě:</w:t>
      </w:r>
    </w:p>
    <w:p w14:paraId="23C930EA" w14:textId="77777777" w:rsidR="00B548AC" w:rsidRPr="005C31E8" w:rsidRDefault="00B548AC" w:rsidP="00B548AC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78664377" w14:textId="581F0572" w:rsidR="00B548AC" w:rsidRPr="005C31E8" w:rsidRDefault="00B548AC" w:rsidP="00B548AC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 xml:space="preserve">předání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063730DB" w14:textId="2EC35987" w:rsidR="00B548AC" w:rsidRPr="005C31E8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s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>vadami uvedenými v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>předávacím protokolu a nebude-li v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>předávacím protokolu uvedeno jinak, zavazuje se prodávající k</w:t>
      </w:r>
      <w:r w:rsidR="008B5239">
        <w:rPr>
          <w:rFonts w:ascii="Verdana" w:hAnsi="Verdana"/>
          <w:sz w:val="20"/>
          <w:lang w:eastAsia="cs-CZ"/>
        </w:rPr>
        <w:t> </w:t>
      </w:r>
      <w:r w:rsidRPr="005C31E8">
        <w:rPr>
          <w:rFonts w:ascii="Verdana" w:hAnsi="Verdana"/>
          <w:sz w:val="20"/>
          <w:lang w:eastAsia="cs-CZ"/>
        </w:rPr>
        <w:t>neprodlenému odstranění těchto vad.</w:t>
      </w:r>
    </w:p>
    <w:p w14:paraId="0E5A0885" w14:textId="348068F3" w:rsidR="00B548AC" w:rsidRPr="00060B6E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zboží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zboží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  <w:r w:rsidR="004F76F2">
        <w:rPr>
          <w:rFonts w:ascii="Verdana" w:hAnsi="Verdana"/>
          <w:sz w:val="20"/>
          <w:lang w:eastAsia="cs-CZ"/>
        </w:rPr>
        <w:t xml:space="preserve"> Prodávající si </w:t>
      </w:r>
      <w:r w:rsidR="004F76F2" w:rsidRPr="004F76F2">
        <w:rPr>
          <w:rFonts w:ascii="Verdana" w:hAnsi="Verdana"/>
          <w:sz w:val="20"/>
          <w:lang w:eastAsia="cs-CZ"/>
        </w:rPr>
        <w:t>vyhrazuje vlastnické právo k</w:t>
      </w:r>
      <w:r w:rsidR="008B5239">
        <w:rPr>
          <w:rFonts w:ascii="Verdana" w:hAnsi="Verdana"/>
          <w:sz w:val="20"/>
          <w:lang w:eastAsia="cs-CZ"/>
        </w:rPr>
        <w:t> </w:t>
      </w:r>
      <w:r w:rsidR="004F76F2" w:rsidRPr="004F76F2">
        <w:rPr>
          <w:rFonts w:ascii="Verdana" w:hAnsi="Verdana"/>
          <w:sz w:val="20"/>
          <w:lang w:eastAsia="cs-CZ"/>
        </w:rPr>
        <w:t xml:space="preserve">předmětu plnění a vlastnické právo přechází na </w:t>
      </w:r>
      <w:r w:rsidR="004F76F2">
        <w:rPr>
          <w:rFonts w:ascii="Verdana" w:hAnsi="Verdana"/>
          <w:sz w:val="20"/>
          <w:lang w:eastAsia="cs-CZ"/>
        </w:rPr>
        <w:t xml:space="preserve">kupujícího </w:t>
      </w:r>
      <w:r w:rsidR="004F76F2" w:rsidRPr="004F76F2">
        <w:rPr>
          <w:rFonts w:ascii="Verdana" w:hAnsi="Verdana"/>
          <w:sz w:val="20"/>
          <w:lang w:eastAsia="cs-CZ"/>
        </w:rPr>
        <w:t xml:space="preserve">až úplným zaplacením </w:t>
      </w:r>
      <w:r w:rsidR="004F76F2">
        <w:rPr>
          <w:rFonts w:ascii="Verdana" w:hAnsi="Verdana"/>
          <w:sz w:val="20"/>
          <w:lang w:eastAsia="cs-CZ"/>
        </w:rPr>
        <w:t xml:space="preserve">kupní </w:t>
      </w:r>
      <w:r w:rsidR="004F76F2" w:rsidRPr="004F76F2">
        <w:rPr>
          <w:rFonts w:ascii="Verdana" w:hAnsi="Verdana"/>
          <w:sz w:val="20"/>
          <w:lang w:eastAsia="cs-CZ"/>
        </w:rPr>
        <w:t>ceny.</w:t>
      </w:r>
      <w:r w:rsidR="004F76F2">
        <w:rPr>
          <w:rFonts w:ascii="Verdana" w:hAnsi="Verdana"/>
          <w:sz w:val="20"/>
          <w:lang w:eastAsia="cs-CZ"/>
        </w:rPr>
        <w:t xml:space="preserve"> </w:t>
      </w:r>
    </w:p>
    <w:p w14:paraId="2F058A51" w14:textId="42012DD4" w:rsidR="00B548AC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zboží postupovat </w:t>
      </w:r>
      <w:r w:rsidRPr="00AD724C">
        <w:rPr>
          <w:rFonts w:ascii="Verdana" w:hAnsi="Verdana"/>
          <w:sz w:val="20"/>
          <w:lang w:eastAsia="cs-CZ"/>
        </w:rPr>
        <w:t>v</w:t>
      </w:r>
      <w:r w:rsidR="008B5239">
        <w:rPr>
          <w:rFonts w:ascii="Verdana" w:hAnsi="Verdana"/>
          <w:sz w:val="20"/>
          <w:lang w:eastAsia="cs-CZ"/>
        </w:rPr>
        <w:t> </w:t>
      </w:r>
      <w:r w:rsidRPr="00AD724C">
        <w:rPr>
          <w:rFonts w:ascii="Verdana" w:hAnsi="Verdana"/>
          <w:sz w:val="20"/>
          <w:lang w:eastAsia="cs-CZ"/>
        </w:rPr>
        <w:t>těsné spolupráci s</w:t>
      </w:r>
      <w:r w:rsidR="008B5239">
        <w:rPr>
          <w:rFonts w:ascii="Verdana" w:hAnsi="Verdana"/>
          <w:sz w:val="20"/>
          <w:lang w:eastAsia="cs-CZ"/>
        </w:rPr>
        <w:t> </w:t>
      </w:r>
      <w:r w:rsidRPr="00AD724C">
        <w:rPr>
          <w:rFonts w:ascii="Verdana" w:hAnsi="Verdana"/>
          <w:sz w:val="20"/>
          <w:lang w:eastAsia="cs-CZ"/>
        </w:rPr>
        <w:t>kupujícím</w:t>
      </w:r>
      <w:r>
        <w:rPr>
          <w:rFonts w:ascii="Verdana" w:hAnsi="Verdana"/>
          <w:sz w:val="20"/>
          <w:lang w:eastAsia="cs-CZ"/>
        </w:rPr>
        <w:t>.</w:t>
      </w:r>
    </w:p>
    <w:p w14:paraId="5335E535" w14:textId="77777777" w:rsidR="008B5239" w:rsidRPr="008B5239" w:rsidRDefault="008B5239" w:rsidP="008B5239">
      <w:pPr>
        <w:rPr>
          <w:lang w:eastAsia="cs-CZ"/>
        </w:rPr>
      </w:pPr>
    </w:p>
    <w:p w14:paraId="214A817F" w14:textId="77777777" w:rsidR="00B548AC" w:rsidRPr="0016146E" w:rsidRDefault="00B548AC" w:rsidP="00B548AC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Kupní cena a platební podmínky</w:t>
      </w:r>
    </w:p>
    <w:p w14:paraId="4256B5FD" w14:textId="7CCB1CC4" w:rsidR="00B548AC" w:rsidRPr="00842691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zboží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B70AA9">
        <w:rPr>
          <w:rFonts w:ascii="Verdana" w:hAnsi="Verdana"/>
          <w:b/>
          <w:sz w:val="20"/>
          <w:lang w:eastAsia="cs-CZ"/>
        </w:rPr>
        <w:t>274.621,98</w:t>
      </w:r>
      <w:r w:rsidRPr="00CF08DC">
        <w:rPr>
          <w:rFonts w:ascii="Verdana" w:hAnsi="Verdana"/>
          <w:b/>
          <w:sz w:val="20"/>
          <w:lang w:eastAsia="cs-CZ"/>
        </w:rPr>
        <w:t xml:space="preserve"> Kč bez DPH</w:t>
      </w:r>
      <w:r w:rsidR="00B70AA9">
        <w:rPr>
          <w:rFonts w:ascii="Verdana" w:hAnsi="Verdana"/>
          <w:sz w:val="20"/>
          <w:lang w:eastAsia="cs-CZ"/>
        </w:rPr>
        <w:t xml:space="preserve">, DPH ve výši 21% činí </w:t>
      </w:r>
      <w:r w:rsidR="00B70AA9" w:rsidRPr="00B70AA9">
        <w:rPr>
          <w:rFonts w:ascii="Verdana" w:hAnsi="Verdana"/>
          <w:sz w:val="20"/>
          <w:lang w:eastAsia="cs-CZ"/>
        </w:rPr>
        <w:t>57</w:t>
      </w:r>
      <w:r w:rsidR="00B70AA9">
        <w:rPr>
          <w:rFonts w:ascii="Verdana" w:hAnsi="Verdana"/>
          <w:sz w:val="20"/>
          <w:lang w:eastAsia="cs-CZ"/>
        </w:rPr>
        <w:t>.</w:t>
      </w:r>
      <w:r w:rsidR="00B70AA9" w:rsidRPr="00B70AA9">
        <w:rPr>
          <w:rFonts w:ascii="Verdana" w:hAnsi="Verdana"/>
          <w:sz w:val="20"/>
          <w:lang w:eastAsia="cs-CZ"/>
        </w:rPr>
        <w:t>670,6</w:t>
      </w:r>
      <w:r w:rsidR="00B70AA9">
        <w:rPr>
          <w:rFonts w:ascii="Verdana" w:hAnsi="Verdana"/>
          <w:sz w:val="20"/>
          <w:lang w:eastAsia="cs-CZ"/>
        </w:rPr>
        <w:t xml:space="preserve">2 Kč, celková kupní cena zboží včetně DPH </w:t>
      </w:r>
      <w:proofErr w:type="gramStart"/>
      <w:r w:rsidR="00B70AA9">
        <w:rPr>
          <w:rFonts w:ascii="Verdana" w:hAnsi="Verdana"/>
          <w:sz w:val="20"/>
          <w:lang w:eastAsia="cs-CZ"/>
        </w:rPr>
        <w:t xml:space="preserve">činí </w:t>
      </w:r>
      <w:r>
        <w:rPr>
          <w:rFonts w:ascii="Verdana" w:hAnsi="Verdana"/>
          <w:sz w:val="20"/>
          <w:lang w:eastAsia="cs-CZ"/>
        </w:rPr>
        <w:t xml:space="preserve"> </w:t>
      </w:r>
      <w:r w:rsidR="00B70AA9">
        <w:rPr>
          <w:rFonts w:ascii="Verdana" w:hAnsi="Verdana"/>
          <w:sz w:val="20"/>
          <w:lang w:eastAsia="cs-CZ"/>
        </w:rPr>
        <w:t>332.292</w:t>
      </w:r>
      <w:proofErr w:type="gramEnd"/>
      <w:r w:rsidR="00B70AA9">
        <w:rPr>
          <w:rFonts w:ascii="Verdana" w:hAnsi="Verdana"/>
          <w:sz w:val="20"/>
          <w:lang w:eastAsia="cs-CZ"/>
        </w:rPr>
        <w:t xml:space="preserve">,60 Kč. </w:t>
      </w:r>
      <w:r w:rsidRPr="00842691">
        <w:rPr>
          <w:rFonts w:ascii="Verdana" w:hAnsi="Verdana"/>
          <w:sz w:val="20"/>
          <w:lang w:eastAsia="cs-CZ"/>
        </w:rPr>
        <w:t xml:space="preserve">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zboží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16D7BB35" w14:textId="5E929792" w:rsidR="000D2714" w:rsidRDefault="000D2714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Celková kupní cena zboží sestává z:</w:t>
      </w:r>
    </w:p>
    <w:p w14:paraId="2AE967CE" w14:textId="1E038323" w:rsidR="000D2714" w:rsidRDefault="000D2714" w:rsidP="000D2714">
      <w:pPr>
        <w:pStyle w:val="Odstavecseseznamem"/>
        <w:numPr>
          <w:ilvl w:val="0"/>
          <w:numId w:val="2"/>
        </w:numPr>
        <w:ind w:hanging="153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c</w:t>
      </w:r>
      <w:r w:rsidRPr="000D2714">
        <w:rPr>
          <w:sz w:val="20"/>
          <w:szCs w:val="20"/>
          <w:lang w:eastAsia="cs-CZ"/>
        </w:rPr>
        <w:t xml:space="preserve">eny </w:t>
      </w:r>
      <w:r>
        <w:rPr>
          <w:sz w:val="20"/>
          <w:szCs w:val="20"/>
          <w:lang w:eastAsia="cs-CZ"/>
        </w:rPr>
        <w:t xml:space="preserve">za 1 ks termokamery FLIR E76 s </w:t>
      </w:r>
      <w:r w:rsidRPr="000D2714">
        <w:rPr>
          <w:sz w:val="20"/>
          <w:szCs w:val="20"/>
          <w:lang w:eastAsia="cs-CZ"/>
        </w:rPr>
        <w:t>42° objektivem</w:t>
      </w:r>
      <w:r>
        <w:rPr>
          <w:sz w:val="20"/>
          <w:szCs w:val="20"/>
          <w:lang w:eastAsia="cs-CZ"/>
        </w:rPr>
        <w:t xml:space="preserve"> včetně příslušenství, jak je blíže specifikováno v příloze č. 1 této smlouvy, ve výši 196.735,50 Kč bez DPH,</w:t>
      </w:r>
    </w:p>
    <w:p w14:paraId="07CA96D5" w14:textId="79B13F7F" w:rsidR="000D2714" w:rsidRDefault="000D2714" w:rsidP="000D2714">
      <w:pPr>
        <w:pStyle w:val="Odstavecseseznamem"/>
        <w:numPr>
          <w:ilvl w:val="0"/>
          <w:numId w:val="2"/>
        </w:numPr>
        <w:ind w:hanging="153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ceny za 1 ks </w:t>
      </w:r>
      <w:r w:rsidRPr="000D2714">
        <w:rPr>
          <w:sz w:val="20"/>
          <w:szCs w:val="20"/>
          <w:lang w:eastAsia="cs-CZ"/>
        </w:rPr>
        <w:t>24° objektiv</w:t>
      </w:r>
      <w:r>
        <w:rPr>
          <w:sz w:val="20"/>
          <w:szCs w:val="20"/>
          <w:lang w:eastAsia="cs-CZ"/>
        </w:rPr>
        <w:t>u</w:t>
      </w:r>
      <w:r w:rsidRPr="000D2714">
        <w:rPr>
          <w:sz w:val="20"/>
          <w:szCs w:val="20"/>
          <w:lang w:eastAsia="cs-CZ"/>
        </w:rPr>
        <w:t xml:space="preserve"> pro </w:t>
      </w:r>
      <w:proofErr w:type="spellStart"/>
      <w:r w:rsidRPr="000D2714">
        <w:rPr>
          <w:sz w:val="20"/>
          <w:szCs w:val="20"/>
          <w:lang w:eastAsia="cs-CZ"/>
        </w:rPr>
        <w:t>termokamery</w:t>
      </w:r>
      <w:proofErr w:type="spellEnd"/>
      <w:r w:rsidRPr="000D2714">
        <w:rPr>
          <w:sz w:val="20"/>
          <w:szCs w:val="20"/>
          <w:lang w:eastAsia="cs-CZ"/>
        </w:rPr>
        <w:t xml:space="preserve"> FLIR </w:t>
      </w:r>
      <w:proofErr w:type="spellStart"/>
      <w:r w:rsidRPr="000D2714">
        <w:rPr>
          <w:sz w:val="20"/>
          <w:szCs w:val="20"/>
          <w:lang w:eastAsia="cs-CZ"/>
        </w:rPr>
        <w:t>Exx</w:t>
      </w:r>
      <w:proofErr w:type="spellEnd"/>
      <w:r>
        <w:rPr>
          <w:sz w:val="20"/>
          <w:szCs w:val="20"/>
          <w:lang w:eastAsia="cs-CZ"/>
        </w:rPr>
        <w:t xml:space="preserve"> ve výši 43.590,- Kč bez DPH,</w:t>
      </w:r>
    </w:p>
    <w:p w14:paraId="58D71AC4" w14:textId="69D4A2E6" w:rsidR="000D2714" w:rsidRPr="000D2714" w:rsidRDefault="000D2714" w:rsidP="000D2714">
      <w:pPr>
        <w:pStyle w:val="Odstavecseseznamem"/>
        <w:numPr>
          <w:ilvl w:val="0"/>
          <w:numId w:val="2"/>
        </w:numPr>
        <w:spacing w:after="0"/>
        <w:ind w:hanging="153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ceny za program </w:t>
      </w:r>
      <w:proofErr w:type="spellStart"/>
      <w:r w:rsidRPr="000D2714">
        <w:rPr>
          <w:sz w:val="20"/>
          <w:szCs w:val="20"/>
          <w:lang w:eastAsia="cs-CZ"/>
        </w:rPr>
        <w:t>Thermal</w:t>
      </w:r>
      <w:proofErr w:type="spellEnd"/>
      <w:r w:rsidRPr="000D2714">
        <w:rPr>
          <w:sz w:val="20"/>
          <w:szCs w:val="20"/>
          <w:lang w:eastAsia="cs-CZ"/>
        </w:rPr>
        <w:t xml:space="preserve"> Studio Pro (</w:t>
      </w:r>
      <w:proofErr w:type="spellStart"/>
      <w:r w:rsidRPr="000D2714">
        <w:rPr>
          <w:sz w:val="20"/>
          <w:szCs w:val="20"/>
          <w:lang w:eastAsia="cs-CZ"/>
        </w:rPr>
        <w:t>perpetual</w:t>
      </w:r>
      <w:proofErr w:type="spellEnd"/>
      <w:r w:rsidRPr="000D2714">
        <w:rPr>
          <w:sz w:val="20"/>
          <w:szCs w:val="20"/>
          <w:lang w:eastAsia="cs-CZ"/>
        </w:rPr>
        <w:t>)</w:t>
      </w:r>
      <w:r>
        <w:rPr>
          <w:sz w:val="20"/>
          <w:szCs w:val="20"/>
          <w:lang w:eastAsia="cs-CZ"/>
        </w:rPr>
        <w:t xml:space="preserve"> ve výši 34.296,48 Kč bez DPH.</w:t>
      </w:r>
    </w:p>
    <w:p w14:paraId="13907504" w14:textId="0DDE7B64" w:rsidR="00B548AC" w:rsidRPr="0016146E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zboží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 xml:space="preserve">zboží </w:t>
      </w:r>
      <w:r w:rsidRPr="0016146E">
        <w:rPr>
          <w:rFonts w:ascii="Verdana" w:hAnsi="Verdana"/>
          <w:sz w:val="20"/>
          <w:lang w:eastAsia="cs-CZ"/>
        </w:rPr>
        <w:t>do místa pl</w:t>
      </w:r>
      <w:r>
        <w:rPr>
          <w:rFonts w:ascii="Verdana" w:hAnsi="Verdana"/>
          <w:sz w:val="20"/>
          <w:lang w:eastAsia="cs-CZ"/>
        </w:rPr>
        <w:t>nění</w:t>
      </w:r>
      <w:r w:rsidR="00B70AA9">
        <w:rPr>
          <w:rFonts w:ascii="Verdana" w:hAnsi="Verdana"/>
          <w:sz w:val="20"/>
          <w:lang w:eastAsia="cs-CZ"/>
        </w:rPr>
        <w:t xml:space="preserve">, odborné zaškolení (online nebo prezenční) 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27E5E695" w14:textId="24FA38CF" w:rsidR="00B548AC" w:rsidRPr="0016146E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</w:t>
      </w:r>
      <w:r w:rsidR="00B70AA9">
        <w:rPr>
          <w:rFonts w:ascii="Verdana" w:hAnsi="Verdana"/>
          <w:sz w:val="20"/>
          <w:lang w:eastAsia="cs-CZ"/>
        </w:rPr>
        <w:t>ve výši 50% kupní ceny dle zálohové faktury vystavené prodávajícím</w:t>
      </w:r>
      <w:r w:rsidR="0072634B">
        <w:rPr>
          <w:rFonts w:ascii="Verdana" w:hAnsi="Verdana"/>
          <w:sz w:val="20"/>
          <w:lang w:eastAsia="cs-CZ"/>
        </w:rPr>
        <w:t xml:space="preserve">, ve zbývající části kupní ceny stejným způsobem </w:t>
      </w:r>
      <w:r w:rsidRPr="0016146E">
        <w:rPr>
          <w:rFonts w:ascii="Verdana" w:hAnsi="Verdana"/>
          <w:sz w:val="20"/>
          <w:lang w:eastAsia="cs-CZ"/>
        </w:rPr>
        <w:t xml:space="preserve">na základě </w:t>
      </w:r>
      <w:r w:rsidR="008B5239">
        <w:rPr>
          <w:rFonts w:ascii="Verdana" w:hAnsi="Verdana"/>
          <w:sz w:val="20"/>
          <w:lang w:eastAsia="cs-CZ"/>
        </w:rPr>
        <w:t xml:space="preserve">konečné </w:t>
      </w:r>
      <w:r w:rsidRPr="0016146E">
        <w:rPr>
          <w:rFonts w:ascii="Verdana" w:hAnsi="Verdana"/>
          <w:sz w:val="20"/>
          <w:lang w:eastAsia="cs-CZ"/>
        </w:rPr>
        <w:t>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="0072634B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</w:t>
      </w:r>
      <w:r w:rsidR="0072634B">
        <w:rPr>
          <w:rFonts w:ascii="Verdana" w:hAnsi="Verdana"/>
          <w:sz w:val="20"/>
          <w:lang w:eastAsia="cs-CZ"/>
        </w:rPr>
        <w:t xml:space="preserve">doplatku </w:t>
      </w:r>
      <w:r w:rsidRPr="00672711">
        <w:rPr>
          <w:rFonts w:ascii="Verdana" w:hAnsi="Verdana"/>
          <w:sz w:val="20"/>
          <w:lang w:eastAsia="cs-CZ"/>
        </w:rPr>
        <w:t xml:space="preserve">kupní ceny až do doby úplného odstranění všech vad </w:t>
      </w:r>
      <w:r>
        <w:rPr>
          <w:rFonts w:ascii="Verdana" w:hAnsi="Verdana"/>
          <w:sz w:val="20"/>
          <w:lang w:eastAsia="cs-CZ"/>
        </w:rPr>
        <w:t>zboží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9CBAA96" w14:textId="35CC2FF8" w:rsidR="00B548AC" w:rsidRPr="0016146E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 xml:space="preserve">Splatnost </w:t>
      </w:r>
      <w:r w:rsidR="0072634B">
        <w:rPr>
          <w:rFonts w:ascii="Verdana" w:hAnsi="Verdana"/>
          <w:sz w:val="20"/>
          <w:lang w:eastAsia="cs-CZ"/>
        </w:rPr>
        <w:t xml:space="preserve">zálohové </w:t>
      </w:r>
      <w:r w:rsidRPr="00672711">
        <w:rPr>
          <w:rFonts w:ascii="Verdana" w:hAnsi="Verdana"/>
          <w:sz w:val="20"/>
          <w:lang w:eastAsia="cs-CZ"/>
        </w:rPr>
        <w:t>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="0072634B">
        <w:rPr>
          <w:rFonts w:ascii="Verdana" w:hAnsi="Verdana"/>
          <w:b/>
          <w:sz w:val="20"/>
          <w:lang w:eastAsia="cs-CZ"/>
        </w:rPr>
        <w:t>14</w:t>
      </w:r>
      <w:r w:rsidRPr="009D1390">
        <w:rPr>
          <w:rFonts w:ascii="Verdana" w:hAnsi="Verdana"/>
          <w:b/>
          <w:sz w:val="20"/>
          <w:lang w:eastAsia="cs-CZ"/>
        </w:rPr>
        <w:t xml:space="preserve">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 w:rsidR="0072634B">
        <w:rPr>
          <w:rFonts w:ascii="Verdana" w:hAnsi="Verdana"/>
          <w:sz w:val="20"/>
          <w:lang w:eastAsia="cs-CZ"/>
        </w:rPr>
        <w:t xml:space="preserve">Splatnost </w:t>
      </w:r>
      <w:r w:rsidR="008B5239">
        <w:rPr>
          <w:rFonts w:ascii="Verdana" w:hAnsi="Verdana"/>
          <w:sz w:val="20"/>
          <w:lang w:eastAsia="cs-CZ"/>
        </w:rPr>
        <w:t xml:space="preserve">konečné </w:t>
      </w:r>
      <w:r w:rsidR="0072634B">
        <w:rPr>
          <w:rFonts w:ascii="Verdana" w:hAnsi="Verdana"/>
          <w:sz w:val="20"/>
          <w:lang w:eastAsia="cs-CZ"/>
        </w:rPr>
        <w:t xml:space="preserve">faktury je do </w:t>
      </w:r>
      <w:r w:rsidR="0072634B" w:rsidRPr="0072634B">
        <w:rPr>
          <w:rFonts w:ascii="Verdana" w:hAnsi="Verdana"/>
          <w:b/>
          <w:bCs/>
          <w:sz w:val="20"/>
          <w:lang w:eastAsia="cs-CZ"/>
        </w:rPr>
        <w:t>14 dnů</w:t>
      </w:r>
      <w:r w:rsidR="0072634B">
        <w:rPr>
          <w:rFonts w:ascii="Verdana" w:hAnsi="Verdana"/>
          <w:sz w:val="20"/>
          <w:lang w:eastAsia="cs-CZ"/>
        </w:rPr>
        <w:t xml:space="preserve"> od data doručení zboží</w:t>
      </w:r>
      <w:r w:rsidR="008B5239">
        <w:rPr>
          <w:rFonts w:ascii="Verdana" w:hAnsi="Verdana"/>
          <w:sz w:val="20"/>
          <w:lang w:eastAsia="cs-CZ"/>
        </w:rPr>
        <w:t xml:space="preserve"> a odstranění případných vad zboží</w:t>
      </w:r>
      <w:r w:rsidR="0072634B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555C08C5" w14:textId="73794D72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="004C60C0">
        <w:rPr>
          <w:rFonts w:ascii="Verdana" w:hAnsi="Verdana"/>
          <w:sz w:val="20"/>
          <w:lang w:eastAsia="cs-CZ"/>
        </w:rPr>
        <w:t xml:space="preserve">smluvního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</w:t>
      </w:r>
      <w:r w:rsidR="004C60C0">
        <w:rPr>
          <w:rFonts w:ascii="Verdana" w:hAnsi="Verdana"/>
          <w:sz w:val="20"/>
          <w:lang w:eastAsia="cs-CZ"/>
        </w:rPr>
        <w:t xml:space="preserve">ve výši </w:t>
      </w:r>
      <w:r w:rsidR="004C60C0" w:rsidRPr="004C60C0">
        <w:rPr>
          <w:rFonts w:ascii="Verdana" w:hAnsi="Verdana"/>
          <w:sz w:val="20"/>
          <w:lang w:eastAsia="cs-CZ"/>
        </w:rPr>
        <w:t>0,3 % z dlužné částky za každý započatý den prodlení</w:t>
      </w:r>
      <w:r>
        <w:rPr>
          <w:rFonts w:ascii="Verdana" w:hAnsi="Verdana"/>
          <w:sz w:val="20"/>
          <w:lang w:eastAsia="cs-CZ"/>
        </w:rPr>
        <w:t>.</w:t>
      </w:r>
    </w:p>
    <w:p w14:paraId="46C943F5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3240F867" w14:textId="77777777" w:rsidR="00B548AC" w:rsidRDefault="00B548AC" w:rsidP="00B548AC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01865E90" w14:textId="77777777" w:rsidR="00B548AC" w:rsidRPr="00622CAA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1AE6774F" w14:textId="0F9D094D" w:rsidR="00B548AC" w:rsidRDefault="00B548AC" w:rsidP="00B548AC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176325">
        <w:rPr>
          <w:rFonts w:ascii="Verdana" w:hAnsi="Verdana"/>
          <w:sz w:val="20"/>
          <w:lang w:eastAsia="cs-CZ"/>
        </w:rPr>
        <w:t xml:space="preserve">Na dodané zboží poskytuje prodávající záruku za jakost v délce </w:t>
      </w:r>
      <w:r w:rsidR="00015415">
        <w:rPr>
          <w:rFonts w:ascii="Verdana" w:hAnsi="Verdana"/>
          <w:b/>
          <w:bCs/>
          <w:sz w:val="20"/>
          <w:lang w:eastAsia="cs-CZ"/>
        </w:rPr>
        <w:t xml:space="preserve">2 roky </w:t>
      </w:r>
      <w:r w:rsidR="00015415" w:rsidRPr="00015415">
        <w:rPr>
          <w:rFonts w:ascii="Verdana" w:hAnsi="Verdana"/>
          <w:b/>
          <w:bCs/>
          <w:sz w:val="20"/>
          <w:lang w:eastAsia="cs-CZ"/>
        </w:rPr>
        <w:t>na přístroj</w:t>
      </w:r>
      <w:r w:rsidR="00015415">
        <w:rPr>
          <w:rFonts w:ascii="Verdana" w:hAnsi="Verdana"/>
          <w:b/>
          <w:bCs/>
          <w:sz w:val="20"/>
          <w:lang w:eastAsia="cs-CZ"/>
        </w:rPr>
        <w:t xml:space="preserve"> a 10 let na detektor, </w:t>
      </w:r>
      <w:r w:rsidR="00015415" w:rsidRPr="00015415">
        <w:rPr>
          <w:rFonts w:ascii="Verdana" w:hAnsi="Verdana"/>
          <w:sz w:val="20"/>
          <w:lang w:eastAsia="cs-CZ"/>
        </w:rPr>
        <w:t xml:space="preserve">a to po zaregistrování na internetových stránkách společnosti </w:t>
      </w:r>
      <w:proofErr w:type="spellStart"/>
      <w:r w:rsidR="00015415" w:rsidRPr="00015415">
        <w:rPr>
          <w:rFonts w:ascii="Verdana" w:hAnsi="Verdana"/>
          <w:sz w:val="20"/>
          <w:lang w:eastAsia="cs-CZ"/>
        </w:rPr>
        <w:t>Flir</w:t>
      </w:r>
      <w:proofErr w:type="spellEnd"/>
      <w:r w:rsidR="00015415">
        <w:rPr>
          <w:rFonts w:ascii="Verdana" w:hAnsi="Verdana"/>
          <w:sz w:val="20"/>
          <w:lang w:eastAsia="cs-CZ"/>
        </w:rPr>
        <w:t xml:space="preserve"> do 10 dnů od koupě kamery. Bez registrace je záruka zkrácena na dobu 1 roku</w:t>
      </w:r>
      <w:r w:rsidRPr="00176325">
        <w:rPr>
          <w:rFonts w:ascii="Verdana" w:hAnsi="Verdana"/>
          <w:sz w:val="20"/>
          <w:lang w:eastAsia="cs-CZ"/>
        </w:rPr>
        <w:t xml:space="preserve">. Záruční doba běží od okamžiku převzetí zboží kupujícím. Záruční doba se prodlužuje o dobu trvání vady, která brání řádnému užívání vadného zboží. V případě dodání nového zboží běží ode dne jeho převzetí kupujícím nová záruční doba. </w:t>
      </w:r>
    </w:p>
    <w:p w14:paraId="167BBFA2" w14:textId="77777777" w:rsidR="00B548AC" w:rsidRPr="00C62EF4" w:rsidRDefault="00B548AC" w:rsidP="00B548AC">
      <w:pPr>
        <w:pStyle w:val="Nadpis2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</w:t>
      </w:r>
      <w:r w:rsidRPr="00C62EF4">
        <w:rPr>
          <w:rFonts w:ascii="Verdana" w:hAnsi="Verdana"/>
          <w:sz w:val="20"/>
          <w:lang w:eastAsia="cs-CZ"/>
        </w:rPr>
        <w:t xml:space="preserve"> je oprávněn reklamovat vady </w:t>
      </w:r>
      <w:r>
        <w:rPr>
          <w:rFonts w:ascii="Verdana" w:hAnsi="Verdana"/>
          <w:sz w:val="20"/>
          <w:lang w:eastAsia="cs-CZ"/>
        </w:rPr>
        <w:t>zboží</w:t>
      </w:r>
      <w:r w:rsidRPr="00C62EF4">
        <w:rPr>
          <w:rFonts w:ascii="Verdana" w:hAnsi="Verdana"/>
          <w:sz w:val="20"/>
          <w:lang w:eastAsia="cs-CZ"/>
        </w:rPr>
        <w:t xml:space="preserve"> kdykoliv v průběhu záruční doby.</w:t>
      </w:r>
    </w:p>
    <w:p w14:paraId="24737618" w14:textId="44245EB0" w:rsidR="00B548AC" w:rsidRPr="00B54952" w:rsidRDefault="00B548AC" w:rsidP="00B548AC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0E41B8">
        <w:rPr>
          <w:rFonts w:ascii="Verdana" w:hAnsi="Verdana"/>
          <w:sz w:val="20"/>
          <w:lang w:eastAsia="cs-CZ"/>
        </w:rPr>
        <w:t xml:space="preserve">V záruční lhůtě je prodávající povinen odstranit reklamované závady na vlastní náklad bez zbytečného odkladu, nejpozději však do </w:t>
      </w:r>
      <w:r w:rsidR="00D92149" w:rsidRPr="008F2EC9">
        <w:rPr>
          <w:rFonts w:ascii="Verdana" w:hAnsi="Verdana"/>
          <w:sz w:val="20"/>
          <w:lang w:eastAsia="cs-CZ"/>
        </w:rPr>
        <w:t xml:space="preserve">60 dnů od doručení reklamace kupujícím. V případě nutné potřeby prodávající zapůjčí kupujícímu náhradní </w:t>
      </w:r>
      <w:proofErr w:type="spellStart"/>
      <w:r w:rsidR="00D92149" w:rsidRPr="008F2EC9">
        <w:rPr>
          <w:rFonts w:ascii="Verdana" w:hAnsi="Verdana"/>
          <w:sz w:val="20"/>
          <w:lang w:eastAsia="cs-CZ"/>
        </w:rPr>
        <w:t>termokameru</w:t>
      </w:r>
      <w:proofErr w:type="spellEnd"/>
      <w:r w:rsidR="00D92149" w:rsidRPr="008F2EC9">
        <w:rPr>
          <w:rFonts w:ascii="Verdana" w:hAnsi="Verdana"/>
          <w:sz w:val="20"/>
          <w:lang w:eastAsia="cs-CZ"/>
        </w:rPr>
        <w:t>.</w:t>
      </w:r>
    </w:p>
    <w:p w14:paraId="7C863671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43E38CB1" w14:textId="344A5DEA" w:rsidR="00B548AC" w:rsidRPr="002B5AA8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Ukáže-li se, že </w:t>
      </w:r>
      <w:r>
        <w:rPr>
          <w:rFonts w:ascii="Verdana" w:hAnsi="Verdana"/>
          <w:sz w:val="20"/>
          <w:lang w:eastAsia="cs-CZ"/>
        </w:rPr>
        <w:t>vada zboží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 xml:space="preserve">neodstraní vady zboží včas, nejpozději </w:t>
      </w:r>
      <w:r w:rsidRPr="008F2EC9">
        <w:rPr>
          <w:rFonts w:ascii="Verdana" w:hAnsi="Verdana"/>
          <w:sz w:val="20"/>
          <w:lang w:eastAsia="cs-CZ"/>
        </w:rPr>
        <w:t xml:space="preserve">do </w:t>
      </w:r>
      <w:r w:rsidR="00D92149" w:rsidRPr="008F2EC9">
        <w:rPr>
          <w:rFonts w:ascii="Verdana" w:hAnsi="Verdana"/>
          <w:sz w:val="20"/>
          <w:lang w:eastAsia="cs-CZ"/>
        </w:rPr>
        <w:t>60 dnů</w:t>
      </w:r>
      <w:r w:rsidRPr="002B5AA8">
        <w:rPr>
          <w:rFonts w:ascii="Verdana" w:hAnsi="Verdana"/>
          <w:sz w:val="20"/>
          <w:lang w:eastAsia="cs-CZ"/>
        </w:rPr>
        <w:t xml:space="preserve"> od </w:t>
      </w:r>
      <w:r>
        <w:rPr>
          <w:rFonts w:ascii="Verdana" w:hAnsi="Verdana"/>
          <w:sz w:val="20"/>
          <w:lang w:eastAsia="cs-CZ"/>
        </w:rPr>
        <w:t xml:space="preserve">dne </w:t>
      </w:r>
      <w:proofErr w:type="gramStart"/>
      <w:r>
        <w:rPr>
          <w:rFonts w:ascii="Verdana" w:hAnsi="Verdana"/>
          <w:sz w:val="20"/>
          <w:lang w:eastAsia="cs-CZ"/>
        </w:rPr>
        <w:t>oznámení</w:t>
      </w:r>
      <w:proofErr w:type="gramEnd"/>
      <w:r w:rsidR="00D92149">
        <w:rPr>
          <w:rFonts w:ascii="Verdana" w:hAnsi="Verdana"/>
          <w:sz w:val="20"/>
          <w:lang w:eastAsia="cs-CZ"/>
        </w:rPr>
        <w:t xml:space="preserve"> a to bez udání </w:t>
      </w:r>
      <w:r w:rsidR="00D44D9A">
        <w:rPr>
          <w:rFonts w:ascii="Verdana" w:hAnsi="Verdana"/>
          <w:sz w:val="20"/>
          <w:lang w:eastAsia="cs-CZ"/>
        </w:rPr>
        <w:t xml:space="preserve">vážného </w:t>
      </w:r>
      <w:r w:rsidR="00D92149">
        <w:rPr>
          <w:rFonts w:ascii="Verdana" w:hAnsi="Verdana"/>
          <w:sz w:val="20"/>
          <w:lang w:eastAsia="cs-CZ"/>
        </w:rPr>
        <w:t>důvodu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zboží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0B99394C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zboží,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</w:t>
      </w:r>
      <w:proofErr w:type="gramStart"/>
      <w:r>
        <w:rPr>
          <w:rFonts w:ascii="Verdana" w:hAnsi="Verdana"/>
          <w:sz w:val="20"/>
          <w:lang w:eastAsia="cs-CZ"/>
        </w:rPr>
        <w:t>materiál,</w:t>
      </w:r>
      <w:proofErr w:type="gramEnd"/>
      <w:r>
        <w:rPr>
          <w:rFonts w:ascii="Verdana" w:hAnsi="Verdana"/>
          <w:sz w:val="20"/>
          <w:lang w:eastAsia="cs-CZ"/>
        </w:rPr>
        <w:t xml:space="preserve">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1037C7AB" w14:textId="77777777" w:rsidR="00B548AC" w:rsidRPr="0016146E" w:rsidRDefault="00B548AC" w:rsidP="00B548AC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6F3A14B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0B7FA09A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A40EC11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67AD23E3" w14:textId="7558FF6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</w:t>
      </w:r>
      <w:proofErr w:type="gramStart"/>
      <w:r w:rsidRPr="00330B2C">
        <w:rPr>
          <w:rFonts w:ascii="Verdana" w:hAnsi="Verdana"/>
          <w:sz w:val="20"/>
          <w:lang w:eastAsia="cs-CZ"/>
        </w:rPr>
        <w:t>0,</w:t>
      </w:r>
      <w:r w:rsidR="008B5239">
        <w:rPr>
          <w:rFonts w:ascii="Verdana" w:hAnsi="Verdana"/>
          <w:sz w:val="20"/>
          <w:lang w:eastAsia="cs-CZ"/>
        </w:rPr>
        <w:t>3</w:t>
      </w:r>
      <w:r w:rsidRPr="00330B2C">
        <w:rPr>
          <w:rFonts w:ascii="Verdana" w:hAnsi="Verdana"/>
          <w:sz w:val="20"/>
          <w:lang w:eastAsia="cs-CZ"/>
        </w:rPr>
        <w:t>%</w:t>
      </w:r>
      <w:proofErr w:type="gramEnd"/>
      <w:r w:rsidRPr="00330B2C">
        <w:rPr>
          <w:rFonts w:ascii="Verdana" w:hAnsi="Verdana"/>
          <w:sz w:val="20"/>
          <w:lang w:eastAsia="cs-CZ"/>
        </w:rPr>
        <w:t xml:space="preserve"> z kupní ceny </w:t>
      </w:r>
      <w:r>
        <w:rPr>
          <w:rFonts w:ascii="Verdana" w:hAnsi="Verdana"/>
          <w:sz w:val="20"/>
          <w:lang w:eastAsia="cs-CZ"/>
        </w:rPr>
        <w:t>zboží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7846A1E4" w14:textId="77777777" w:rsidR="00B548AC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8BD8D48" w14:textId="77777777" w:rsidR="00B548AC" w:rsidRPr="00BB4D4A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2AE1DAE6" w14:textId="77777777" w:rsidR="00B548AC" w:rsidRPr="00D547BB" w:rsidRDefault="00B548AC" w:rsidP="00B548AC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59777EE" w14:textId="77777777" w:rsidR="00B548AC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EE0BF27" w14:textId="77777777" w:rsidR="00B548AC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F11FEE7" w14:textId="77777777" w:rsidR="00B548AC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506CC58D" w14:textId="77777777" w:rsidR="00B548AC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77E37FB2" w14:textId="77777777" w:rsidR="00B548AC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 číslovaných dodatků, podepsaných oprávněnými zástupci obou smluvních stran. Smluvní strany vylučují změnu této smlouvy jinou formou.</w:t>
      </w:r>
    </w:p>
    <w:p w14:paraId="6DA6C8D2" w14:textId="77777777" w:rsidR="00B548AC" w:rsidRDefault="00B548AC" w:rsidP="00B548A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3273158E" w14:textId="77777777" w:rsidR="00B548AC" w:rsidRPr="00BB4D4A" w:rsidRDefault="00B548AC" w:rsidP="00B548AC">
      <w:pPr>
        <w:pStyle w:val="Nadpis2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BB4D4A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40EA668" w14:textId="77777777" w:rsidR="00B548AC" w:rsidRPr="0016146E" w:rsidRDefault="00B548AC" w:rsidP="00B548A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11291A3" w14:textId="77777777" w:rsidR="00B548AC" w:rsidRDefault="00B548AC" w:rsidP="00B548AC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069FA5A" w14:textId="45F42DF5" w:rsidR="00B548AC" w:rsidRDefault="00B548AC" w:rsidP="00B548AC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napToGrid w:val="0"/>
          <w:sz w:val="20"/>
          <w:szCs w:val="20"/>
          <w:lang w:eastAsia="cs-CZ"/>
        </w:rPr>
      </w:pPr>
      <w:r w:rsidRPr="000E20E2">
        <w:rPr>
          <w:snapToGrid w:val="0"/>
          <w:sz w:val="20"/>
          <w:szCs w:val="20"/>
          <w:lang w:eastAsia="cs-CZ"/>
        </w:rPr>
        <w:t>Přílohy:</w:t>
      </w:r>
      <w:r>
        <w:rPr>
          <w:snapToGrid w:val="0"/>
          <w:sz w:val="20"/>
          <w:szCs w:val="20"/>
          <w:lang w:eastAsia="cs-CZ"/>
        </w:rPr>
        <w:t xml:space="preserve"> 1) nabídka prodávajícího</w:t>
      </w:r>
      <w:r w:rsidR="008B5239">
        <w:rPr>
          <w:snapToGrid w:val="0"/>
          <w:sz w:val="20"/>
          <w:szCs w:val="20"/>
          <w:lang w:eastAsia="cs-CZ"/>
        </w:rPr>
        <w:t xml:space="preserve"> </w:t>
      </w:r>
      <w:bookmarkStart w:id="3" w:name="_Hlk120182358"/>
      <w:r w:rsidR="008B5239">
        <w:rPr>
          <w:snapToGrid w:val="0"/>
          <w:sz w:val="20"/>
          <w:szCs w:val="20"/>
          <w:lang w:eastAsia="cs-CZ"/>
        </w:rPr>
        <w:t>č. NAB-22-111 ze dne 23.11.2022</w:t>
      </w:r>
    </w:p>
    <w:bookmarkEnd w:id="3"/>
    <w:p w14:paraId="28F36B3F" w14:textId="0ADCC02C" w:rsidR="00B018E0" w:rsidRDefault="00B018E0" w:rsidP="00B548AC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            </w:t>
      </w:r>
    </w:p>
    <w:p w14:paraId="7CB603E4" w14:textId="77777777" w:rsidR="00B548AC" w:rsidRDefault="00B548AC" w:rsidP="00B548AC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DC040AE" w14:textId="77777777" w:rsidR="00B548AC" w:rsidRDefault="00B548AC" w:rsidP="00B548AC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37E4F5F" w14:textId="77777777" w:rsidR="00B548AC" w:rsidRDefault="00B548AC" w:rsidP="00B548AC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FB7A23E" w14:textId="77777777" w:rsidR="00B548AC" w:rsidRDefault="00B548AC" w:rsidP="00B548AC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B548AC" w:rsidRPr="00882036" w14:paraId="7DA4F083" w14:textId="77777777" w:rsidTr="00322F20">
        <w:trPr>
          <w:jc w:val="center"/>
        </w:trPr>
        <w:tc>
          <w:tcPr>
            <w:tcW w:w="4606" w:type="dxa"/>
          </w:tcPr>
          <w:p w14:paraId="62D7D6E0" w14:textId="6325AF99" w:rsidR="00B548AC" w:rsidRPr="003B4CC9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D92149">
              <w:rPr>
                <w:sz w:val="20"/>
                <w:szCs w:val="20"/>
                <w:lang w:eastAsia="cs-CZ"/>
              </w:rPr>
              <w:t xml:space="preserve"> Praze </w:t>
            </w:r>
            <w:r w:rsidRPr="003B4CC9">
              <w:rPr>
                <w:sz w:val="20"/>
                <w:szCs w:val="20"/>
                <w:lang w:eastAsia="cs-CZ"/>
              </w:rPr>
              <w:t xml:space="preserve">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0D5B2B9D" w14:textId="77777777" w:rsidR="00B548AC" w:rsidRPr="00882036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B548AC" w:rsidRPr="00882036" w14:paraId="33F2FAD9" w14:textId="77777777" w:rsidTr="00322F20">
        <w:trPr>
          <w:trHeight w:val="120"/>
          <w:jc w:val="center"/>
        </w:trPr>
        <w:tc>
          <w:tcPr>
            <w:tcW w:w="4606" w:type="dxa"/>
          </w:tcPr>
          <w:p w14:paraId="3BABC08F" w14:textId="77777777" w:rsidR="00B548AC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707083D" w14:textId="77777777" w:rsidR="00B548AC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3D3E147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227647D2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2EAE13D7" w14:textId="77777777" w:rsidR="00B548AC" w:rsidRPr="00882036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73BDCB2" w14:textId="77777777" w:rsidR="00B548AC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E8E7E57" w14:textId="6C657E82" w:rsidR="00B548AC" w:rsidRDefault="00A0612D" w:rsidP="00322F2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548AC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W-Technika </w:t>
            </w:r>
            <w:proofErr w:type="spellStart"/>
            <w:r w:rsidRPr="00B548AC">
              <w:rPr>
                <w:rFonts w:eastAsia="Times New Roman"/>
                <w:b/>
                <w:sz w:val="20"/>
                <w:szCs w:val="20"/>
                <w:lang w:eastAsia="cs-CZ"/>
              </w:rPr>
              <w:t>group</w:t>
            </w:r>
            <w:proofErr w:type="spellEnd"/>
            <w:r w:rsidRPr="00B548AC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s.r.o.</w:t>
            </w:r>
          </w:p>
          <w:p w14:paraId="3B91BC1A" w14:textId="444FC695" w:rsidR="00B548AC" w:rsidRPr="00B11CA7" w:rsidRDefault="00A0612D" w:rsidP="00322F2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Jan Kovář</w:t>
            </w:r>
          </w:p>
          <w:p w14:paraId="60EA0BE2" w14:textId="77777777" w:rsidR="00B548AC" w:rsidRPr="00882036" w:rsidRDefault="00B548AC" w:rsidP="00322F2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B11CA7">
              <w:rPr>
                <w:rFonts w:eastAsia="Times New Roman"/>
                <w:bCs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0DD6C029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2969D52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71DFDA5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4989F41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E2231D7" w14:textId="77777777" w:rsidR="00B548AC" w:rsidRPr="00882036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0DEEBE9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30D0536" w14:textId="77777777" w:rsidR="00B548AC" w:rsidRPr="00882036" w:rsidRDefault="00B548AC" w:rsidP="00322F2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58DD1F7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CBCD98E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548AC" w:rsidRPr="00882036" w14:paraId="0FC157E9" w14:textId="77777777" w:rsidTr="00322F20">
        <w:trPr>
          <w:trHeight w:val="120"/>
          <w:jc w:val="center"/>
        </w:trPr>
        <w:tc>
          <w:tcPr>
            <w:tcW w:w="4606" w:type="dxa"/>
          </w:tcPr>
          <w:p w14:paraId="0B8E1DA5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6613E901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24DEAFB2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E06FB76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CE98F65" w14:textId="77777777" w:rsidR="00B548AC" w:rsidRDefault="00B548AC" w:rsidP="00322F2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72EF200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F06E1D0" w14:textId="77777777" w:rsidR="00B548AC" w:rsidRPr="00882036" w:rsidRDefault="00B548AC" w:rsidP="00322F2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611AD0D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3F287FF3" w14:textId="77777777" w:rsidR="00B548AC" w:rsidRPr="00882036" w:rsidRDefault="00B548AC" w:rsidP="00322F2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075635D4" w14:textId="77777777" w:rsidR="00B548AC" w:rsidRDefault="00B548AC" w:rsidP="00B548AC"/>
    <w:p w14:paraId="2B4A4FD0" w14:textId="77777777" w:rsidR="0009007D" w:rsidRDefault="0009007D"/>
    <w:sectPr w:rsidR="0009007D" w:rsidSect="00D02237">
      <w:headerReference w:type="default" r:id="rId8"/>
      <w:footerReference w:type="even" r:id="rId9"/>
      <w:footerReference w:type="default" r:id="rId10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05FFD" w14:textId="77777777" w:rsidR="005173CD" w:rsidRDefault="005173CD">
      <w:pPr>
        <w:spacing w:after="0" w:line="240" w:lineRule="auto"/>
      </w:pPr>
      <w:r>
        <w:separator/>
      </w:r>
    </w:p>
  </w:endnote>
  <w:endnote w:type="continuationSeparator" w:id="0">
    <w:p w14:paraId="0DC52DE3" w14:textId="77777777" w:rsidR="005173CD" w:rsidRDefault="0051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C849" w14:textId="77777777" w:rsidR="00E835B7" w:rsidRDefault="00A0612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F65C5" w14:textId="77777777" w:rsidR="00E835B7" w:rsidRDefault="005173CD" w:rsidP="00A57CF7">
    <w:pPr>
      <w:pStyle w:val="Zpat"/>
      <w:ind w:right="360"/>
    </w:pPr>
  </w:p>
  <w:p w14:paraId="3AA01AD2" w14:textId="77777777" w:rsidR="00E835B7" w:rsidRDefault="005173CD"/>
  <w:p w14:paraId="2B31C57A" w14:textId="77777777" w:rsidR="00E835B7" w:rsidRDefault="005173CD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59D1" w14:textId="77777777" w:rsidR="00E835B7" w:rsidRPr="00E45928" w:rsidRDefault="00A0612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5173CD">
      <w:fldChar w:fldCharType="begin"/>
    </w:r>
    <w:r w:rsidR="005173CD">
      <w:instrText xml:space="preserve"> NUMPAGES  \* Arabic  \* MERGEFORMAT </w:instrText>
    </w:r>
    <w:r w:rsidR="005173CD">
      <w:fldChar w:fldCharType="separate"/>
    </w:r>
    <w:r w:rsidRPr="004C74C4">
      <w:rPr>
        <w:rStyle w:val="slostrnky"/>
        <w:noProof/>
        <w:sz w:val="18"/>
        <w:szCs w:val="18"/>
      </w:rPr>
      <w:t>6</w:t>
    </w:r>
    <w:r w:rsidR="005173CD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7DF07BE4" w14:textId="77777777" w:rsidR="00E835B7" w:rsidRDefault="00A0612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D1EE8B7" wp14:editId="65D2947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A9666DB" wp14:editId="56F4C04A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4B4F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7EF0" w14:textId="77777777" w:rsidR="005173CD" w:rsidRDefault="005173CD">
      <w:pPr>
        <w:spacing w:after="0" w:line="240" w:lineRule="auto"/>
      </w:pPr>
      <w:r>
        <w:separator/>
      </w:r>
    </w:p>
  </w:footnote>
  <w:footnote w:type="continuationSeparator" w:id="0">
    <w:p w14:paraId="4F14BD5A" w14:textId="77777777" w:rsidR="005173CD" w:rsidRDefault="0051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B1A1" w14:textId="77777777" w:rsidR="00E835B7" w:rsidRPr="003D0B4E" w:rsidRDefault="00A0612D" w:rsidP="003D0B4E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D1577F3" wp14:editId="2BA7621F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F6C059E" wp14:editId="7E206DBD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B668604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i w:val="0"/>
        <w:iCs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fe91d0b-564d-46b6-ab83-fea4977b9330"/>
  </w:docVars>
  <w:rsids>
    <w:rsidRoot w:val="00B548AC"/>
    <w:rsid w:val="00015415"/>
    <w:rsid w:val="0009007D"/>
    <w:rsid w:val="000D2714"/>
    <w:rsid w:val="00200F11"/>
    <w:rsid w:val="002D3DD2"/>
    <w:rsid w:val="002F58F5"/>
    <w:rsid w:val="0041594A"/>
    <w:rsid w:val="004B6EF1"/>
    <w:rsid w:val="004C60C0"/>
    <w:rsid w:val="004F76F2"/>
    <w:rsid w:val="005173CD"/>
    <w:rsid w:val="0054696F"/>
    <w:rsid w:val="005E2D64"/>
    <w:rsid w:val="00612EB0"/>
    <w:rsid w:val="0072634B"/>
    <w:rsid w:val="007A5EAC"/>
    <w:rsid w:val="008B5239"/>
    <w:rsid w:val="008F2EC9"/>
    <w:rsid w:val="00A0612D"/>
    <w:rsid w:val="00B018E0"/>
    <w:rsid w:val="00B548AC"/>
    <w:rsid w:val="00B54952"/>
    <w:rsid w:val="00B70AA9"/>
    <w:rsid w:val="00C15003"/>
    <w:rsid w:val="00D44D9A"/>
    <w:rsid w:val="00D56AA5"/>
    <w:rsid w:val="00D92149"/>
    <w:rsid w:val="00E13BAC"/>
    <w:rsid w:val="00E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F4C4"/>
  <w15:chartTrackingRefBased/>
  <w15:docId w15:val="{F26D3AEE-6310-46FF-9CA5-3FFF62F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48AC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548AC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548A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548AC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548A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8AC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548AC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548AC"/>
  </w:style>
  <w:style w:type="paragraph" w:styleId="Odstavecseseznamem">
    <w:name w:val="List Paragraph"/>
    <w:basedOn w:val="Normln"/>
    <w:uiPriority w:val="99"/>
    <w:qFormat/>
    <w:rsid w:val="00B548AC"/>
    <w:pPr>
      <w:ind w:left="720"/>
      <w:contextualSpacing/>
    </w:pPr>
  </w:style>
  <w:style w:type="paragraph" w:styleId="Revize">
    <w:name w:val="Revision"/>
    <w:hidden/>
    <w:uiPriority w:val="99"/>
    <w:semiHidden/>
    <w:rsid w:val="008B5239"/>
    <w:pPr>
      <w:spacing w:after="0" w:line="240" w:lineRule="auto"/>
    </w:pPr>
    <w:rPr>
      <w:rFonts w:ascii="Verdana" w:eastAsia="Calibri" w:hAnsi="Verdana" w:cs="Times New Roman"/>
    </w:rPr>
  </w:style>
  <w:style w:type="character" w:styleId="Hypertextovodkaz">
    <w:name w:val="Hyperlink"/>
    <w:basedOn w:val="Standardnpsmoodstavce"/>
    <w:uiPriority w:val="99"/>
    <w:unhideWhenUsed/>
    <w:rsid w:val="008B52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23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1987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Kučera Ondřej</cp:lastModifiedBy>
  <cp:revision>10</cp:revision>
  <dcterms:created xsi:type="dcterms:W3CDTF">2022-11-24T11:00:00Z</dcterms:created>
  <dcterms:modified xsi:type="dcterms:W3CDTF">2022-12-06T11:44:00Z</dcterms:modified>
</cp:coreProperties>
</file>