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0ABB" w14:textId="544AF785" w:rsidR="002F0301" w:rsidRDefault="007C0542" w:rsidP="007C0542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Smlouva o dílo č. S2217593</w:t>
      </w:r>
    </w:p>
    <w:p w14:paraId="6B149241" w14:textId="3BDA811D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kterou uzavřeli dle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§ 2586 a násl. občanského zákoníku (z.</w:t>
      </w:r>
      <w:r w:rsidR="00624D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č. 89/2012 Sb.)</w:t>
      </w:r>
    </w:p>
    <w:p w14:paraId="0F3BBE27" w14:textId="77777777" w:rsidR="002F0301" w:rsidRDefault="007C0542">
      <w:pPr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SVĚT OKEN s.r.o.</w:t>
      </w:r>
    </w:p>
    <w:p w14:paraId="01FA9F6F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25831925</w:t>
      </w:r>
    </w:p>
    <w:p w14:paraId="06C320D2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 CZ25831925</w:t>
      </w:r>
    </w:p>
    <w:p w14:paraId="06CED450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sídlem: Jasenická 1254, Vsetín, PSČ 755 01</w:t>
      </w:r>
    </w:p>
    <w:p w14:paraId="47B3B820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 Vilmou Vitáskovou, na základě plné moci ze dne 01.08.2017</w:t>
      </w:r>
    </w:p>
    <w:p w14:paraId="54AB819D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nebo jednatelem ing. Karlem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Peltsarszkým</w:t>
      </w:r>
      <w:proofErr w:type="spellEnd"/>
    </w:p>
    <w:p w14:paraId="52983CC0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pobočka: Kvítková 1576, Zlín, 760 01</w:t>
      </w:r>
    </w:p>
    <w:p w14:paraId="355F6DFD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 zlin@svet-oken.cz, tel 731 193 666</w:t>
      </w:r>
    </w:p>
    <w:p w14:paraId="290B4D64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zapsaná v Obchodním rejstříku vedeném Krajským soudem v Ostravě,</w:t>
      </w:r>
    </w:p>
    <w:p w14:paraId="31A4BDEF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oddíl C, vložka č. 20248</w:t>
      </w:r>
    </w:p>
    <w:p w14:paraId="1817540A" w14:textId="77777777" w:rsidR="002F0301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>č. účtu: 3423332/0800, Česká spořitelna a.s.</w:t>
      </w:r>
    </w:p>
    <w:p w14:paraId="51FFD1C8" w14:textId="75BFB203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"Zhotovitel")</w:t>
      </w:r>
    </w:p>
    <w:p w14:paraId="561D0AB3" w14:textId="77777777" w:rsidR="007C0542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1FD0CD" w14:textId="34768E64" w:rsidR="002F0301" w:rsidRDefault="00C85E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6148558F" w14:textId="77777777" w:rsidR="007C0542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9A3EF0" w14:textId="77777777" w:rsidR="002F0301" w:rsidRPr="007C0542" w:rsidRDefault="007C05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0542">
        <w:rPr>
          <w:rFonts w:ascii="Arial" w:hAnsi="Arial" w:cs="Arial"/>
          <w:b/>
          <w:bCs/>
          <w:sz w:val="24"/>
          <w:szCs w:val="24"/>
        </w:rPr>
        <w:t xml:space="preserve">Zemský hřebčinec Tlumačov </w:t>
      </w:r>
      <w:proofErr w:type="spellStart"/>
      <w:r w:rsidRPr="007C0542">
        <w:rPr>
          <w:rFonts w:ascii="Arial" w:hAnsi="Arial" w:cs="Arial"/>
          <w:b/>
          <w:bCs/>
          <w:sz w:val="24"/>
          <w:szCs w:val="24"/>
        </w:rPr>
        <w:t>s.p.o</w:t>
      </w:r>
      <w:proofErr w:type="spellEnd"/>
      <w:r w:rsidRPr="007C0542">
        <w:rPr>
          <w:rFonts w:ascii="Arial" w:hAnsi="Arial" w:cs="Arial"/>
          <w:b/>
          <w:bCs/>
          <w:sz w:val="24"/>
          <w:szCs w:val="24"/>
        </w:rPr>
        <w:t>.</w:t>
      </w:r>
    </w:p>
    <w:p w14:paraId="096D3756" w14:textId="03D414E3" w:rsidR="002F0301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>IČ: 71294571</w:t>
      </w:r>
    </w:p>
    <w:p w14:paraId="7A32000F" w14:textId="4176148C" w:rsidR="007C0542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CZ71294571</w:t>
      </w:r>
    </w:p>
    <w:p w14:paraId="3DF08FEC" w14:textId="77777777" w:rsidR="002F0301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 xml:space="preserve">sídlem: Dolní 115, 763 62 Tlumačov </w:t>
      </w:r>
    </w:p>
    <w:p w14:paraId="50CE149E" w14:textId="77777777" w:rsidR="002F0301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 xml:space="preserve">zastoupená: Ing. Radek Václavík, </w:t>
      </w:r>
      <w:proofErr w:type="spellStart"/>
      <w:r w:rsidRPr="007C0542">
        <w:rPr>
          <w:rFonts w:ascii="Arial" w:hAnsi="Arial" w:cs="Arial"/>
          <w:sz w:val="24"/>
          <w:szCs w:val="24"/>
        </w:rPr>
        <w:t>MSc</w:t>
      </w:r>
      <w:proofErr w:type="spellEnd"/>
    </w:p>
    <w:p w14:paraId="0CF9E0F8" w14:textId="77777777" w:rsidR="002F0301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>e-mail: reditel.spo@hrebcinec-tlumacov.cz  tel 724 652 022</w:t>
      </w:r>
    </w:p>
    <w:p w14:paraId="69384F53" w14:textId="77777777" w:rsidR="002F0301" w:rsidRPr="007C0542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542">
        <w:rPr>
          <w:rFonts w:ascii="Arial" w:hAnsi="Arial" w:cs="Arial"/>
          <w:sz w:val="24"/>
          <w:szCs w:val="24"/>
        </w:rPr>
        <w:t>č. účtu: 39532661/0710, ČNB pobočka Brno</w:t>
      </w:r>
    </w:p>
    <w:p w14:paraId="30481D10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„Objednatel“)</w:t>
      </w:r>
    </w:p>
    <w:p w14:paraId="598FB698" w14:textId="7D42EE9D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tomto znění:</w:t>
      </w:r>
    </w:p>
    <w:p w14:paraId="0BC8FA2B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5CBF81" w14:textId="77777777" w:rsidR="002F0301" w:rsidRDefault="007C0542">
      <w:pPr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Garance původu výplní stavebních otvorů</w:t>
      </w:r>
    </w:p>
    <w:p w14:paraId="7F133F06" w14:textId="2BA2C328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Předmětem dodávky jsou výplně stavebních otvorů, které byly vyrobeny v České republice.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 dodávce je přiložen certifikát, který byl zhotoven na základě výsledků zkoušek výplní stavebních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otvorů u notifikovaných evropských zkušeben, a </w:t>
      </w:r>
      <w:r w:rsidR="00F21B33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okladující splnění všech požadovaných kritérií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evropské normy ČSN EN 14 351-1+A1.</w:t>
      </w:r>
    </w:p>
    <w:p w14:paraId="7DB771A7" w14:textId="198227AC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Prohlašujeme tedy, že naše výrobní firma nedováží ani nepoužívá (neuvádí na trh) jiné výplně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stavebních otvorů než výplně stavebních otvorů vyrobené v naší firmě.</w:t>
      </w:r>
    </w:p>
    <w:p w14:paraId="6D417239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901333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I. Obecné ustanovení</w:t>
      </w:r>
    </w:p>
    <w:p w14:paraId="3C8CD0B1" w14:textId="6DE1152D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zavazuje, že pro Objednatele provede na svůj náklad a nebezpečí dílo a Objednatel se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zavazuje za podmínek sjednaných touto smlouvou dílo převzít a zaplatit jeho cenu.</w:t>
      </w:r>
    </w:p>
    <w:p w14:paraId="6EF65F9F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2EE46B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II. Předmět smlouvy</w:t>
      </w:r>
    </w:p>
    <w:p w14:paraId="5FCB6130" w14:textId="534A158C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Dohodnuté dílo je specifikováno včetně množství, ceny a rozsahu prací v příloze č.1 této smlouvy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(zakázce) č. S2217593, ze dne 29.11.2022, která je její nedílnou součástí.</w:t>
      </w:r>
    </w:p>
    <w:p w14:paraId="26D4E2E6" w14:textId="5B06985C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Zhotovitel je povinen Objednateli předmětné dílo zhotovit v místě níže uvedeném (místo plnění)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společně s dílem předat Objednateli veškeré doklady potřebné k převzetí a k užívání díla.</w:t>
      </w:r>
    </w:p>
    <w:p w14:paraId="270FE29B" w14:textId="77777777" w:rsidR="007C0542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115836" w14:textId="77777777" w:rsidR="002F0301" w:rsidRPr="00F21B33" w:rsidRDefault="002F03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71F479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III. Doba a místo plnění, předání a převzetí díla</w:t>
      </w:r>
    </w:p>
    <w:p w14:paraId="05BDA58A" w14:textId="4DC0FE23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Zhotovování předmětného díla zahájí Zhotovitel ihned po uzavření této smlouvy a splnění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smluvních platebních podmínek. Dílo bude dokončeno do 6 týdnů od uzavření této smlouvy o dílo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zaplacení zálohy na cenu díla, bude-li sjednána. Lhůta počíná běžet od následujícího dne po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splnění obou podmínek. Do termínu plnění se nevztahuje období od 22.12.2022 do 8.1.2023</w:t>
      </w:r>
    </w:p>
    <w:p w14:paraId="166539DE" w14:textId="51DC6211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Místem provedení díla je Dolní 620, Tlumačov, 763 62. Po zhotovení díla dojde k jeho předání a převzetí.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 je povinen písemně potvrdit převzetí díla na předávacím protokolu vystaveném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Zhotovitelem. Případné drobné vady a nedodělky nebránící řádnému užívání díla nejsou důvodem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 odmítnutí jeho převzetí Objednatelem. V předávacím protokolu Objednatel uvede vady díla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dohodne se se Zhotovitelem na termínu jejich odstranění. Odmítne-li objednatel dílo převzít, je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povinen, v předávacím protokolu, uvést důvod proč dílo nepřebírá.</w:t>
      </w:r>
    </w:p>
    <w:p w14:paraId="25659353" w14:textId="51184C08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Povinnost Zhotovitele předat dílo je splněna i tehdy, jestliže Objednatel, ač vyzván se k předání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převzetí díla nedostaví. Výzvou se pro účely tohoto ustanovení rozumí dohoda o termínu montáže.</w:t>
      </w:r>
    </w:p>
    <w:p w14:paraId="1B44BE7B" w14:textId="2FEAE6B6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Vlastnictví k dílu přejde na Objednatele až úplným uhrazením ceny díla včetně daně z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přidané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hodnoty. Do této doby zůstává vlastníkem díla Zhotovitel. Objednatel si je vědom své právní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odpovědnosti, že do úplného zaplacení ceny díla zachází s cizím majetkem a není oprávněn s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ním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dále disponovat, zejména jej převést do vlastnictví třetí osoby.</w:t>
      </w:r>
    </w:p>
    <w:p w14:paraId="0170CA44" w14:textId="0E2ED4A2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Nebezpečí škody na díle přechází ze Zhotovitele na Objednatele jeho předáním a převzetím,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nebo od okamžiku kdy se Objednatel, ač vyzván Zhotovitelem, nedostavil k předání a převzetí díla.</w:t>
      </w:r>
    </w:p>
    <w:p w14:paraId="6BEDB791" w14:textId="28A5F115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Objednatel v případě jiných vad a nedodělků než těch, které jsou uvedeny v bodě 2 čl. III. této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smlouvy, má až do jejich odstranění Zhotovitelem právo nezaplatit zhotoviteli částku ve výši 5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%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 celkové ceny díla.</w:t>
      </w:r>
    </w:p>
    <w:p w14:paraId="2C80D3AB" w14:textId="3137EA25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Zhotovitel se zavazuje zaplatit Objednateli smluvní pokutu ve výši 0,05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% za každý započatý den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prodlení s dokončením díla, z ceny nedodané části díla (bez DPH). Objednatel bere na vědomí, že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Zhotovitel není v prodlení s dokončením díla za dny, po které nebude dílo provádět v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důsledku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poklesu denní teploty pod -10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°C v době trvání smlouvy. O tyto dny se automaticky termín dokončení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díla prodlužuje.</w:t>
      </w:r>
    </w:p>
    <w:p w14:paraId="491E6495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51665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IV. Cena díla, splatnost</w:t>
      </w:r>
    </w:p>
    <w:p w14:paraId="0B32B971" w14:textId="6C150033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Dohodnutá cena díla činí 3</w:t>
      </w:r>
      <w:r w:rsidR="00BE3191">
        <w:rPr>
          <w:rFonts w:ascii="Arial" w:hAnsi="Arial" w:cs="Arial"/>
          <w:color w:val="000000"/>
          <w:sz w:val="24"/>
          <w:szCs w:val="24"/>
        </w:rPr>
        <w:t>35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3191">
        <w:rPr>
          <w:rFonts w:ascii="Arial" w:hAnsi="Arial" w:cs="Arial"/>
          <w:color w:val="000000"/>
          <w:sz w:val="24"/>
          <w:szCs w:val="24"/>
        </w:rPr>
        <w:t>024</w:t>
      </w:r>
      <w:r>
        <w:rPr>
          <w:rFonts w:ascii="Arial" w:hAnsi="Arial" w:cs="Arial"/>
          <w:color w:val="000000"/>
          <w:sz w:val="24"/>
          <w:szCs w:val="24"/>
        </w:rPr>
        <w:t>,00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Kč bez DPH + 0% zákonná sazba DPH.  Celková částka k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úhradě činí 3</w:t>
      </w:r>
      <w:r w:rsidR="00BE3191">
        <w:rPr>
          <w:rFonts w:ascii="Arial" w:hAnsi="Arial" w:cs="Arial"/>
          <w:color w:val="000000"/>
          <w:sz w:val="24"/>
          <w:szCs w:val="24"/>
        </w:rPr>
        <w:t>35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3191">
        <w:rPr>
          <w:rFonts w:ascii="Arial" w:hAnsi="Arial" w:cs="Arial"/>
          <w:color w:val="000000"/>
          <w:sz w:val="24"/>
          <w:szCs w:val="24"/>
        </w:rPr>
        <w:t>024</w:t>
      </w:r>
      <w:r>
        <w:rPr>
          <w:rFonts w:ascii="Arial" w:hAnsi="Arial" w:cs="Arial"/>
          <w:color w:val="000000"/>
          <w:sz w:val="24"/>
          <w:szCs w:val="24"/>
        </w:rPr>
        <w:t xml:space="preserve">,00 </w:t>
      </w:r>
      <w:r w:rsidRPr="00F21B33">
        <w:rPr>
          <w:rFonts w:ascii="Arial,Bold" w:hAnsi="Arial,Bold" w:cs="Arial,Bold"/>
          <w:color w:val="000000"/>
          <w:sz w:val="24"/>
          <w:szCs w:val="24"/>
        </w:rPr>
        <w:t>Kč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400E3D1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Cena díla je splatná takto:</w:t>
      </w:r>
    </w:p>
    <w:p w14:paraId="07258D6F" w14:textId="3D3ECF48" w:rsidR="002F0301" w:rsidRDefault="007C0542">
      <w:pPr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záloha ve výši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21</w:t>
      </w:r>
      <w:r w:rsidR="00BE3191">
        <w:rPr>
          <w:rFonts w:ascii="Arial,Bold" w:hAnsi="Arial,Bold" w:cs="Arial,Bold"/>
          <w:b/>
          <w:bCs/>
          <w:color w:val="000000"/>
          <w:sz w:val="24"/>
          <w:szCs w:val="24"/>
        </w:rPr>
        <w:t>7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BE3191">
        <w:rPr>
          <w:rFonts w:ascii="Arial,Bold" w:hAnsi="Arial,Bold" w:cs="Arial,Bold"/>
          <w:b/>
          <w:bCs/>
          <w:color w:val="000000"/>
          <w:sz w:val="24"/>
          <w:szCs w:val="24"/>
        </w:rPr>
        <w:t>765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,</w:t>
      </w:r>
      <w:r w:rsidR="00BE3191">
        <w:rPr>
          <w:rFonts w:ascii="Arial,Bold" w:hAnsi="Arial,Bold" w:cs="Arial,Bold"/>
          <w:b/>
          <w:bCs/>
          <w:color w:val="000000"/>
          <w:sz w:val="24"/>
          <w:szCs w:val="24"/>
        </w:rPr>
        <w:t>6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0 Kč </w:t>
      </w:r>
      <w:r>
        <w:rPr>
          <w:rFonts w:ascii="Arial" w:hAnsi="Arial" w:cs="Arial"/>
          <w:color w:val="000000"/>
          <w:sz w:val="24"/>
          <w:szCs w:val="24"/>
        </w:rPr>
        <w:t>je splatná na účet Zhotovitele do 7 dnů od podpisu této smlouvy oběma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smluvními stranami, a to bezhotovostním převodem na účet č.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3423332/0800</w:t>
      </w:r>
      <w:r w:rsidR="00F21B33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(variabilní symbol 2217593)</w:t>
      </w:r>
      <w:r w:rsidR="003E753A">
        <w:rPr>
          <w:rFonts w:ascii="Arial,Bold" w:hAnsi="Arial,Bold" w:cs="Arial,Bold"/>
          <w:b/>
          <w:bCs/>
          <w:color w:val="000000"/>
          <w:sz w:val="24"/>
          <w:szCs w:val="24"/>
        </w:rPr>
        <w:t>;</w:t>
      </w:r>
    </w:p>
    <w:p w14:paraId="46AF7DA4" w14:textId="2DA2C4F0" w:rsidR="002F0301" w:rsidRDefault="007C0542">
      <w:pPr>
        <w:spacing w:after="0" w:line="240" w:lineRule="auto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doplatek ceny díla, tj. </w:t>
      </w:r>
      <w:r w:rsidR="00F21B33">
        <w:rPr>
          <w:rFonts w:ascii="Arial" w:hAnsi="Arial" w:cs="Arial"/>
          <w:color w:val="000000"/>
          <w:sz w:val="24"/>
          <w:szCs w:val="24"/>
        </w:rPr>
        <w:t>11</w:t>
      </w:r>
      <w:r w:rsidR="00BE3191">
        <w:rPr>
          <w:rFonts w:ascii="Arial" w:hAnsi="Arial" w:cs="Arial"/>
          <w:color w:val="000000"/>
          <w:sz w:val="24"/>
          <w:szCs w:val="24"/>
        </w:rPr>
        <w:t>7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 w:rsidR="00BE3191">
        <w:rPr>
          <w:rFonts w:ascii="Arial" w:hAnsi="Arial" w:cs="Arial"/>
          <w:color w:val="000000"/>
          <w:sz w:val="24"/>
          <w:szCs w:val="24"/>
        </w:rPr>
        <w:t>258</w:t>
      </w:r>
      <w:r w:rsidR="00F21B33">
        <w:rPr>
          <w:rFonts w:ascii="Arial" w:hAnsi="Arial" w:cs="Arial"/>
          <w:color w:val="000000"/>
          <w:sz w:val="24"/>
          <w:szCs w:val="24"/>
        </w:rPr>
        <w:t>,</w:t>
      </w:r>
      <w:r w:rsidR="00BE3191">
        <w:rPr>
          <w:rFonts w:ascii="Arial" w:hAnsi="Arial" w:cs="Arial"/>
          <w:color w:val="000000"/>
          <w:sz w:val="24"/>
          <w:szCs w:val="24"/>
        </w:rPr>
        <w:t>4</w:t>
      </w:r>
      <w:r w:rsidR="00F21B3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Kč zaplatí </w:t>
      </w:r>
      <w:r w:rsidRPr="00F21B33">
        <w:rPr>
          <w:rFonts w:ascii="Arial" w:hAnsi="Arial" w:cs="Arial"/>
          <w:sz w:val="24"/>
          <w:szCs w:val="24"/>
        </w:rPr>
        <w:t>bezhotovostně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Objednatel Zhotoviteli </w:t>
      </w:r>
      <w:r w:rsidRPr="00F21B33">
        <w:rPr>
          <w:rFonts w:ascii="Arial" w:hAnsi="Arial" w:cs="Arial"/>
          <w:sz w:val="24"/>
          <w:szCs w:val="24"/>
        </w:rPr>
        <w:t xml:space="preserve">na bankovní účet. </w:t>
      </w:r>
      <w:r>
        <w:rPr>
          <w:rFonts w:ascii="Arial" w:hAnsi="Arial" w:cs="Arial"/>
          <w:color w:val="000000"/>
          <w:sz w:val="24"/>
          <w:szCs w:val="24"/>
        </w:rPr>
        <w:t xml:space="preserve">č.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3423332/0800</w:t>
      </w:r>
      <w:r w:rsidR="003E753A">
        <w:rPr>
          <w:rFonts w:ascii="Arial,Bold" w:hAnsi="Arial,Bold" w:cs="Arial,Bold"/>
          <w:b/>
          <w:bCs/>
          <w:color w:val="000000"/>
          <w:sz w:val="24"/>
          <w:szCs w:val="24"/>
        </w:rPr>
        <w:t>.</w:t>
      </w:r>
    </w:p>
    <w:p w14:paraId="3ADE6F2C" w14:textId="257AB730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Pokud nebude záloha na cenu díla zaplacena do 7 dnů ode dne uzavření této smlouvy, dohodly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smluvní strany, že Zhotovitel negarantuje termín zhotovení díla dle bodu 1) čl. III. této smlouvy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dílo bude dokončeno dle aktuální výrobní a montážní kapacity Zhotovitele.</w:t>
      </w:r>
    </w:p>
    <w:p w14:paraId="338E73F2" w14:textId="4B9CF42C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Zhotovitel má právo na přiměřené zvýšení/snížení ceny díla, objeví-li se v průběhu realizace díla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potřeba činností (tj. prací, materiálu nebo rozdíl v jejich druhu, ceně či množství) nezahrnutých do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dohodnuté ceny díla, pokud je Zhotovitel na základě skutečností známých mu v době uzavření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smlouvy nemohl předvídat ani při </w:t>
      </w:r>
      <w:r>
        <w:rPr>
          <w:rFonts w:ascii="Arial" w:hAnsi="Arial" w:cs="Arial"/>
          <w:color w:val="000000"/>
          <w:sz w:val="24"/>
          <w:szCs w:val="24"/>
        </w:rPr>
        <w:lastRenderedPageBreak/>
        <w:t>vynaložení veškeré odborné péče. Zhotovitel se zavazuje takovou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skutečnost písemně oznámit Objednateli bez zbytečného odkladu poté, co ji zjistí.</w:t>
      </w:r>
    </w:p>
    <w:p w14:paraId="5F99B0FE" w14:textId="555BCF59" w:rsidR="002F0301" w:rsidRDefault="007C0542">
      <w:pPr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Cenu díla včetně DPH Zhotovitel Objednateli fakturuje. Faktura musí mít všechny náležitosti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daňového dokladu. DPH bude na faktuře vyznačena zvláštní částkou. Závazek Objednatele zaplatit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cenu díla je splněn zaplacením </w:t>
      </w:r>
      <w:r w:rsidR="00F21B33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připsáním fakturované částky ve lhůtě splatnosti na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účet Zhotovitele. V případě prodlení Objednatele se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zaplacením ceny díla je Objednatel povinen zaplatit Zhotoviteli smluvní pokutu ve výši 0,05 % z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dlužné částky za každý den prodlení.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Splatnost faktury činí </w:t>
      </w:r>
      <w:r w:rsidR="00F21B33">
        <w:rPr>
          <w:rFonts w:ascii="Arial,Bold" w:hAnsi="Arial,Bold" w:cs="Arial,Bold"/>
          <w:b/>
          <w:bCs/>
          <w:sz w:val="24"/>
          <w:szCs w:val="24"/>
        </w:rPr>
        <w:t>14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dnů.</w:t>
      </w:r>
    </w:p>
    <w:p w14:paraId="629C740F" w14:textId="1751419F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Výše DPH se při vyúčtování ceny díla bude řídit sazbou DPH platnou k datu uskutečnění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zdanitelného plnění.</w:t>
      </w:r>
    </w:p>
    <w:p w14:paraId="7E1B2EE1" w14:textId="0E1238B6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Zhotovitel je oprávněn od smlouvy odstoupit v případě, že je Objednatel v prodlení se zaplacením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nebo doplacením ceny díla nebo v prodlení s převzetím díla déle než 30 dnů. Odstoupením od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smlouvy nezaniká právo Zhotovitele na zaplacení (doplacení) ceny díla ve výši dohodnuté v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této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smlouvě. Odstoupením od smlouvy z důvodu uvedeném v tomto odstavci, zanikají práva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Objednatele z vadného plnění.</w:t>
      </w:r>
    </w:p>
    <w:p w14:paraId="6C164F31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E272CF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V. Odpovědnost za vady, záruční lhůty, odstoupení od smlouvy</w:t>
      </w:r>
    </w:p>
    <w:p w14:paraId="3ECA063D" w14:textId="45CF9586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Zhotovitel odpovídá za vady v množství, jakosti a provedení, které má dílo v okamžiku jeho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předání Objednateli podle této smlouvy. Objednatel je povinen prohlédnout dílo a reklamovat zjevné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vady při předání a převzetí díla, a zaznamenat tyto vady do předávacího protokolu. V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opačném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případě nebude brán na reklamaci zřetel a bude platit domněnka, že dílo nemělo žádné vady. Skryté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vady, na které se vztahuje záruka, Objednatel nejlépe písemně oznámí Zhotoviteli, bez zbytečného</w:t>
      </w:r>
    </w:p>
    <w:p w14:paraId="2451BC16" w14:textId="17B5787B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odkladu bezprostředně poté, co je zjistil nebo zjistit mohl. Objednatel písemně oznámí reklamaci a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nahlásí vady reklamačnímu oddělení Zhotovitele, postačí i na e-mail </w:t>
      </w:r>
      <w:r>
        <w:rPr>
          <w:rFonts w:ascii="Arial" w:hAnsi="Arial" w:cs="Arial"/>
          <w:color w:val="0000FF"/>
          <w:sz w:val="24"/>
          <w:szCs w:val="24"/>
        </w:rPr>
        <w:t xml:space="preserve">reklamace@svet-oken.cz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D5CA4E1" w14:textId="6AA192F4" w:rsidR="002F0301" w:rsidRPr="00F21B33" w:rsidRDefault="00F21B33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F21B33">
        <w:rPr>
          <w:rFonts w:ascii="Arial" w:hAnsi="Arial" w:cs="Arial"/>
          <w:sz w:val="24"/>
          <w:szCs w:val="24"/>
        </w:rPr>
        <w:t>2</w:t>
      </w:r>
      <w:r w:rsidR="007C0542" w:rsidRPr="00F21B33">
        <w:rPr>
          <w:rFonts w:ascii="Arial" w:hAnsi="Arial" w:cs="Arial"/>
          <w:sz w:val="24"/>
          <w:szCs w:val="24"/>
        </w:rPr>
        <w:t>) Zhotovitel je povinen při předání díla objednateli současně předat ve dvou vyhotoveních zejména tyto následující podklady: potřebná prohlášení o shodě, certifikáty použitých materiálů, protokoly o předepsaných revizích a zkouškách a případně jiné doklady týkající se průběhu stavby.</w:t>
      </w:r>
    </w:p>
    <w:p w14:paraId="06CE4933" w14:textId="79D066CF" w:rsidR="002F0301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C0542">
        <w:rPr>
          <w:rFonts w:ascii="Arial" w:hAnsi="Arial" w:cs="Arial"/>
          <w:color w:val="000000"/>
          <w:sz w:val="24"/>
          <w:szCs w:val="24"/>
        </w:rPr>
        <w:t>) V písemné reklamaci Objednatel uvede popis vady, jak se vada projevuje a jaké nároky z vad díla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uplatňuje.</w:t>
      </w:r>
    </w:p>
    <w:p w14:paraId="32DAF0B6" w14:textId="16DE9E14" w:rsidR="002F0301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C0542">
        <w:rPr>
          <w:rFonts w:ascii="Arial" w:hAnsi="Arial" w:cs="Arial"/>
          <w:color w:val="000000"/>
          <w:sz w:val="24"/>
          <w:szCs w:val="24"/>
        </w:rPr>
        <w:t>) Zhotovitel poskytuje Objednateli záruku za kompletní výrobek v délce 60 měsíců a</w:t>
      </w:r>
    </w:p>
    <w:p w14:paraId="14513F07" w14:textId="18F1540D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24 měsíců na zámky a kování a ostatní sortiment, příslušenství a služby, která </w:t>
      </w:r>
      <w:r w:rsidR="00F21B33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očíná běžet od předání a převzetí díla.</w:t>
      </w:r>
    </w:p>
    <w:p w14:paraId="0BEB98E8" w14:textId="78DAFE9C" w:rsidR="002F0301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C0542">
        <w:rPr>
          <w:rFonts w:ascii="Arial" w:hAnsi="Arial" w:cs="Arial"/>
          <w:color w:val="000000"/>
          <w:sz w:val="24"/>
          <w:szCs w:val="24"/>
        </w:rPr>
        <w:t>) Zhotovitel se zavazuje bezplatně odstranit oznámené vady, na které se vztahuje záruka.</w:t>
      </w:r>
    </w:p>
    <w:p w14:paraId="05040754" w14:textId="1EC54FAA" w:rsidR="002F0301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C0542">
        <w:rPr>
          <w:rFonts w:ascii="Arial" w:hAnsi="Arial" w:cs="Arial"/>
          <w:color w:val="000000"/>
          <w:sz w:val="24"/>
          <w:szCs w:val="24"/>
        </w:rPr>
        <w:t>) Podrobné podmínky záruční doby a reklamace jsou specifikovány v Reklamačním řádu,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kterým se Objednatel seznámil, a který je k dispozici i v elektronické podobě na </w:t>
      </w:r>
      <w:hyperlink r:id="rId6" w:history="1">
        <w:r w:rsidRPr="00DF742F">
          <w:rPr>
            <w:rStyle w:val="Hypertextovodkaz"/>
            <w:rFonts w:ascii="Arial" w:hAnsi="Arial" w:cs="Arial"/>
            <w:sz w:val="24"/>
            <w:szCs w:val="24"/>
          </w:rPr>
          <w:t>www.svet-oken.cz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Reklamační řád Zhotovitele.</w:t>
      </w:r>
    </w:p>
    <w:p w14:paraId="56B24443" w14:textId="31D16C3E" w:rsidR="002F0301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7C0542">
        <w:rPr>
          <w:rFonts w:ascii="Arial" w:hAnsi="Arial" w:cs="Arial"/>
          <w:color w:val="000000"/>
          <w:sz w:val="24"/>
          <w:szCs w:val="24"/>
        </w:rPr>
        <w:t>) V případě prodlení Objednatele s úhradou doplatku ceny díla, není Zhotovitel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7C0542">
        <w:rPr>
          <w:rFonts w:ascii="Arial" w:hAnsi="Arial" w:cs="Arial"/>
          <w:color w:val="000000"/>
          <w:sz w:val="24"/>
          <w:szCs w:val="24"/>
        </w:rPr>
        <w:t>prodlení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 odstraňováním reklamovaných vad.</w:t>
      </w:r>
    </w:p>
    <w:p w14:paraId="4A325E7D" w14:textId="77777777" w:rsidR="00F21B33" w:rsidRDefault="00F21B3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F1AEE3" w14:textId="77777777" w:rsidR="002F0301" w:rsidRDefault="007C0542" w:rsidP="00F21B33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VI. Povinnosti Objednatele</w:t>
      </w:r>
    </w:p>
    <w:p w14:paraId="5A14D03E" w14:textId="7D214E12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Objednatel je povinen zabezpečit stavební připravenost tak, aby Zhotovitel mohl provádět práce,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které jsou předmětem díla, bez přerušení. Pokud bude práce přerušena z důvodu na straně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Objednatele, posouvají se všechny dotčené termíny o dobu přerušení díla. Objednatel ponese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veškeré náklady vzniklé Zhotoviteli v </w:t>
      </w:r>
      <w:r>
        <w:rPr>
          <w:rFonts w:ascii="Arial" w:hAnsi="Arial" w:cs="Arial"/>
          <w:color w:val="000000"/>
          <w:sz w:val="24"/>
          <w:szCs w:val="24"/>
        </w:rPr>
        <w:lastRenderedPageBreak/>
        <w:t>důsledku přerušení díla na straně Objednatele a v</w:t>
      </w:r>
      <w:r w:rsidR="00F21B33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souvislosti</w:t>
      </w:r>
      <w:r w:rsidR="00F21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 ním, jakož i náhradu veškeré újmy, které Zhotoviteli v důsledku toho vzniknou.</w:t>
      </w:r>
    </w:p>
    <w:p w14:paraId="034586E2" w14:textId="35C26F56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Objednatel je povinen zajistit dostatečný a bezproblémový příjezd k místu plnění a umožnit bez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komplikací vykládku díla.</w:t>
      </w:r>
    </w:p>
    <w:p w14:paraId="369DD193" w14:textId="604A9C9A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Objednatel je povinen zajistit dostatečný přístup ke stavebním otvorům, odklidit jakékoliv překážky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přístupové cestě z důvodu dopravení předmětu plnění ke stavebním otvorům a vyklidit pracovní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prostor ve vzdálenosti min 1,5 m před stavebním otvorem (nebo pracovním prostorem). Tzn., že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všechen nábytek a jiné vybavení dotčených prostor, u kterých by mohlo dojít při montáži k</w:t>
      </w:r>
      <w:r w:rsidR="004E275B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jejich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poškození, je Objednatel povinen odstranit mimo tento pracovní prostor. A vše, co v tomto prostoru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zůstane, je povinen zabezpečit takovým způsobem, aby nedošlo vlivem zvýšené prašnosti a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produkci stavebního odpadu, k poškození vybavení dotčených prostor a věcí v něm uskladněných.</w:t>
      </w:r>
    </w:p>
    <w:p w14:paraId="75F10E20" w14:textId="5FF887C2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Pokud je stavební otvor ve výšce, která je nad 1,8 m (spodní hrana stavebního otvoru od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podlahy), je Objednatel povinen zajistit lešení nebo jinou bezpečnou náhradu.</w:t>
      </w:r>
    </w:p>
    <w:p w14:paraId="3BB7E92C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Objednatel je povinen zajistit k montáži přístup k zásuvce 230 V.</w:t>
      </w:r>
    </w:p>
    <w:p w14:paraId="5311C97B" w14:textId="45394148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Objednatel bere na vědomí a je s tím srozuměn, že při výměně výplní stavebních otvorů dojde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 znehodnocení stávajících výplní stavebních otvorů.</w:t>
      </w:r>
    </w:p>
    <w:p w14:paraId="6EAEBB23" w14:textId="408A44E4" w:rsidR="002F0301" w:rsidRDefault="007C054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7) Objednatel je povinen nemanipulovat s právě usazenými výplněmi stavebních otvorů po dobu 12 hodin.</w:t>
      </w:r>
    </w:p>
    <w:p w14:paraId="11C5E7D0" w14:textId="2EA78A1E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4E275B">
        <w:rPr>
          <w:rFonts w:ascii="Arial" w:hAnsi="Arial" w:cs="Arial"/>
          <w:color w:val="000000"/>
          <w:sz w:val="24"/>
          <w:szCs w:val="24"/>
        </w:rPr>
        <w:t>Zhotovitel</w:t>
      </w:r>
      <w:r>
        <w:rPr>
          <w:rFonts w:ascii="Arial" w:hAnsi="Arial" w:cs="Arial"/>
          <w:color w:val="000000"/>
          <w:sz w:val="24"/>
          <w:szCs w:val="24"/>
        </w:rPr>
        <w:t xml:space="preserve"> je povinen ihned po montáži odstranit z dodaných výplní stavebních otvorů (a jiných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výrobků) ochrannou fólii a 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objednatel je povinen </w:t>
      </w:r>
      <w:r>
        <w:rPr>
          <w:rFonts w:ascii="Arial" w:hAnsi="Arial" w:cs="Arial"/>
          <w:color w:val="000000"/>
          <w:sz w:val="24"/>
          <w:szCs w:val="24"/>
        </w:rPr>
        <w:t>případně zjištěné vady uvést do předávacího protokolu.</w:t>
      </w:r>
    </w:p>
    <w:p w14:paraId="6C6A5B31" w14:textId="77777777" w:rsidR="004E275B" w:rsidRDefault="004E275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5AC610" w14:textId="77777777" w:rsidR="002F0301" w:rsidRDefault="007C0542" w:rsidP="004E275B">
      <w:pPr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VII. Závěrečná ustanovení</w:t>
      </w:r>
    </w:p>
    <w:p w14:paraId="635FF267" w14:textId="10363E4F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V případě, že Objednatel žádá, aby dílo bylo provedeno podle jeho pokynů, které jsou nevhodné,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má Zhotovitel povinnost na tuto nevhodnost Objednatele bez zbytečného odkladu upozornit. Trvá-li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 na provedení díla dle svých nevhodných pokynů, je Zhotovitel oprávněn od smlouvy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odstoupit. Pokud tuto možnost Zhotovitel nevyužije, je povinen dílo provést podle Objednatelových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pokynů. Zhotovitel v takovém případě neodpovídá za vady díla zapříčiněné nevhodnými pokyny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Objednatele.</w:t>
      </w:r>
    </w:p>
    <w:p w14:paraId="399F6F9D" w14:textId="16E8E89F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Zjistí-li Zhotovitel při demontáži původních výplní stavebních otvorů skryté vady, vyhrazuje si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právo práce přerušit, a to až do doby jejich odstranění Objednatelem na jeho náklady. O dobu od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zjištění do odstranění takových vad se automaticky prodlužuje doba dokončení díla a Zhotovitel o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tuto dobu není v prodlení.</w:t>
      </w:r>
    </w:p>
    <w:p w14:paraId="7B538167" w14:textId="1E0DAFBB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V případě, že součástí předmětu díla není montáž s ošetřením připojovací spáry dle požadavků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ČSN 73 0540-2 tepelná ochrana budov a ČSN 74 6077 Okna a vnější dveře-Požadavky na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zabudování, Objednatel souhlasí s neprovedením uzavření připojovací spáry otvorových výplní vůči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stavebnímu tělesu podle platných norem, ačkoliv byl poučen o rizicích, která mohou neprovedením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takové montáže podle norem vzniknout.</w:t>
      </w:r>
    </w:p>
    <w:p w14:paraId="670CD3A0" w14:textId="53A847CD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Smluvní strany se dohodly na rozvazovací podmínce v následujícím znění. V případě, že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Objednatel neuhradil zálohu na cenu za dílo výše sjednanou do 4 týdnů od uzavření této smlouvy,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tato smlouva zaniká a Zhotoviteli v tomto případě vznikne nárok na zaplacení nákladů spojených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 uzavřením smlouvy o dílo ve výši 2 000,- Kč (vč. DPH). Smluvní strany se dále dohodly, že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případě odstoupení od smlouvy na žádost Objednatele vznikne Zhotoviteli nárok na zaplacení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smluvní pokuty ve výši 2 000,-Kč a vypořádání nákladů tímto odstoupením vzniklých.</w:t>
      </w:r>
    </w:p>
    <w:p w14:paraId="721F8048" w14:textId="77777777" w:rsidR="002F0301" w:rsidRDefault="002F03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590E3D" w14:textId="24F56EA8" w:rsidR="002F0301" w:rsidRDefault="008342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) Právní vztahy založené touto smlouvou se řídí </w:t>
      </w:r>
      <w:r w:rsidR="007C0542" w:rsidRPr="004E275B">
        <w:rPr>
          <w:rFonts w:ascii="Arial" w:hAnsi="Arial" w:cs="Arial"/>
          <w:sz w:val="24"/>
          <w:szCs w:val="24"/>
        </w:rPr>
        <w:t xml:space="preserve">občanským zákoníkem </w:t>
      </w:r>
      <w:r w:rsidR="007C0542">
        <w:rPr>
          <w:rFonts w:ascii="Arial" w:hAnsi="Arial" w:cs="Arial"/>
          <w:color w:val="000000"/>
          <w:sz w:val="24"/>
          <w:szCs w:val="24"/>
        </w:rPr>
        <w:t>(č. 89/2012 Sb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C0542">
        <w:rPr>
          <w:rFonts w:ascii="Arial" w:hAnsi="Arial" w:cs="Arial"/>
          <w:color w:val="000000"/>
          <w:sz w:val="24"/>
          <w:szCs w:val="24"/>
        </w:rPr>
        <w:t>) a Všeobecnými obchodními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podmínkami Zhotovitele a jeho Reklamačním řádem, které jsou k dispozici na </w:t>
      </w:r>
      <w:hyperlink r:id="rId7" w:history="1">
        <w:r w:rsidR="004E275B" w:rsidRPr="00DF742F">
          <w:rPr>
            <w:rStyle w:val="Hypertextovodkaz"/>
            <w:rFonts w:ascii="Arial" w:hAnsi="Arial" w:cs="Arial"/>
            <w:sz w:val="24"/>
            <w:szCs w:val="24"/>
          </w:rPr>
          <w:t>www.svet-oken.cz</w:t>
        </w:r>
      </w:hyperlink>
      <w:r w:rsidR="007C0542">
        <w:rPr>
          <w:rFonts w:ascii="Arial" w:hAnsi="Arial" w:cs="Arial"/>
          <w:color w:val="000000"/>
          <w:sz w:val="24"/>
          <w:szCs w:val="24"/>
        </w:rPr>
        <w:t>.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Objednatel prohlašuje, že se s těmito dokumenty seznámil ještě před podpisem této smlouvy, měl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možnost je připomínkovat, a souhlasí s jejich zněním. V případě rozdílné úpravy ve </w:t>
      </w:r>
      <w:r w:rsidR="004E275B">
        <w:rPr>
          <w:rFonts w:ascii="Arial" w:hAnsi="Arial" w:cs="Arial"/>
          <w:color w:val="000000"/>
          <w:sz w:val="24"/>
          <w:szCs w:val="24"/>
        </w:rPr>
        <w:t>V</w:t>
      </w:r>
      <w:r w:rsidR="007C0542">
        <w:rPr>
          <w:rFonts w:ascii="Arial" w:hAnsi="Arial" w:cs="Arial"/>
          <w:color w:val="000000"/>
          <w:sz w:val="24"/>
          <w:szCs w:val="24"/>
        </w:rPr>
        <w:t>šeobecných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obchodních podmínkách a touto smlouvou, má přednost úprava obsažená v této smlouvě.</w:t>
      </w:r>
    </w:p>
    <w:p w14:paraId="0EA87BD7" w14:textId="1CAA542D" w:rsidR="002F0301" w:rsidRDefault="008342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C0542">
        <w:rPr>
          <w:rFonts w:ascii="Arial" w:hAnsi="Arial" w:cs="Arial"/>
          <w:color w:val="000000"/>
          <w:sz w:val="24"/>
          <w:szCs w:val="24"/>
        </w:rPr>
        <w:t>) Osobní údaje subjektů údajů jsou zpracovávány výhradně pro účely poskytování služeb dle této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smlouvy a pro její plnění. Právním základem zpracování osobních údajů je plnění této smlouvy a její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uzavření. Pokud by subjekt údajů nechtěl osobní údaje poskytnout, nemohla by být tato smlouva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uzavřena. Zhotovitel se zavazuje zajistit, že jeho zaměstnanci a další osoby, které přijdou do styku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</w:t>
      </w:r>
      <w:r w:rsidR="004E275B">
        <w:rPr>
          <w:rFonts w:ascii="Arial" w:hAnsi="Arial" w:cs="Arial"/>
          <w:color w:val="000000"/>
          <w:sz w:val="24"/>
          <w:szCs w:val="24"/>
        </w:rPr>
        <w:t> osobními údaji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 v souvislosti s plněním této smlouvy se zavazují k mlčenlivosti ve stejném rozsahu jako</w:t>
      </w:r>
    </w:p>
    <w:p w14:paraId="3DB238B2" w14:textId="38823680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Zhotovitel. Osobní údaje budou zhotovitelem zpracovávány po dobu trvání této smlouvy za účelem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jejího naplnění a dále ještě celkem 5 let po jejím ukončení za účelem oprávněného zájmu (záruky,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reklamace). Údaje, které je nutno dle příslušných zákonů uchovávat i poté budou zpracovávány po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dobu určenou příslušnými právními předpisy. K osobním údajům budou mít přístup externí</w:t>
      </w:r>
    </w:p>
    <w:p w14:paraId="21751A3F" w14:textId="0C7E8B15" w:rsidR="002F0301" w:rsidRDefault="007C054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zpracovatelé, pokud se je rozhodne zhotovitel využít. Další informace jsou uvedeny v</w:t>
      </w:r>
      <w:r w:rsidR="004E275B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informačním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memorandu na webových stránkách </w:t>
      </w:r>
      <w:r>
        <w:rPr>
          <w:rFonts w:ascii="Arial" w:hAnsi="Arial" w:cs="Arial"/>
          <w:color w:val="0000FF"/>
          <w:sz w:val="24"/>
          <w:szCs w:val="24"/>
        </w:rPr>
        <w:t>www.svet-oken.cz.</w:t>
      </w:r>
    </w:p>
    <w:p w14:paraId="4007A324" w14:textId="460F5FCB" w:rsidR="002F0301" w:rsidRDefault="008342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7C0542">
        <w:rPr>
          <w:rFonts w:ascii="Arial" w:hAnsi="Arial" w:cs="Arial"/>
          <w:color w:val="000000"/>
          <w:sz w:val="24"/>
          <w:szCs w:val="24"/>
        </w:rPr>
        <w:t>) Smluvní strany berou na vědomí, že vzhledem k šíření infekčního respiračního onemocnění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COVID-19 (dále také „epidemie“), případně z důvodů přijatých opatření/ rozhodnutí Vlády ČR či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jiných orgánů statní správy ve vztahu k této epidemii, může dojít k posunu termínů plnění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stanovených v této smlouvě. Nastane-li tato situace termíny uvedené v této smlouvě či jejích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přílohách se posouvají o dobu platnosti těchto opatření, a to vše bez jakýchkoliv nároků obou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smluvních stran na uplatnění případných sankcí, náhrady škody apod.</w:t>
      </w:r>
    </w:p>
    <w:p w14:paraId="29D0E746" w14:textId="216ADE62" w:rsidR="002F0301" w:rsidRDefault="008342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7C0542">
        <w:rPr>
          <w:rFonts w:ascii="Arial" w:hAnsi="Arial" w:cs="Arial"/>
          <w:color w:val="000000"/>
          <w:sz w:val="24"/>
          <w:szCs w:val="24"/>
        </w:rPr>
        <w:t>) Smluvní strany se dohodly, že k projednání sporu vyplývajícího z této smlouvy je místně příslušný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soud, v jehož obvodu má sídlo Zhotovitel.</w:t>
      </w:r>
    </w:p>
    <w:p w14:paraId="6225EACE" w14:textId="71C3F501" w:rsidR="002F0301" w:rsidRDefault="008342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) Tato smlouva je vyhotovena ve </w:t>
      </w:r>
      <w:r w:rsidR="004E275B">
        <w:rPr>
          <w:rFonts w:ascii="Arial" w:hAnsi="Arial" w:cs="Arial"/>
          <w:sz w:val="24"/>
          <w:szCs w:val="24"/>
        </w:rPr>
        <w:t>čtyřech</w:t>
      </w:r>
      <w:r w:rsidR="007C0542">
        <w:rPr>
          <w:rFonts w:ascii="Arial" w:hAnsi="Arial" w:cs="Arial"/>
          <w:color w:val="000000"/>
          <w:sz w:val="24"/>
          <w:szCs w:val="24"/>
        </w:rPr>
        <w:t xml:space="preserve"> exemplářích, z nichž každá ze stran obdrží po </w:t>
      </w:r>
      <w:r w:rsidR="004E275B">
        <w:rPr>
          <w:rFonts w:ascii="Arial" w:hAnsi="Arial" w:cs="Arial"/>
          <w:color w:val="000000"/>
          <w:sz w:val="24"/>
          <w:szCs w:val="24"/>
        </w:rPr>
        <w:t>dvou</w:t>
      </w:r>
      <w:r w:rsidR="007C0542">
        <w:rPr>
          <w:rFonts w:ascii="Arial" w:hAnsi="Arial" w:cs="Arial"/>
          <w:color w:val="000000"/>
          <w:sz w:val="24"/>
          <w:szCs w:val="24"/>
        </w:rPr>
        <w:t>.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Smluvní strany dále prohlašují, že si smlouvu přečetly a že s jejím obsahem bezvýhradně souhlasí.</w:t>
      </w:r>
      <w:r w:rsidR="004E275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542">
        <w:rPr>
          <w:rFonts w:ascii="Arial" w:hAnsi="Arial" w:cs="Arial"/>
          <w:color w:val="000000"/>
          <w:sz w:val="24"/>
          <w:szCs w:val="24"/>
        </w:rPr>
        <w:t>Na důkaz tohoto připojují své vlastnoruční podpisy.</w:t>
      </w:r>
    </w:p>
    <w:p w14:paraId="63ADDE30" w14:textId="2CB132C5" w:rsidR="002F0301" w:rsidRPr="004E275B" w:rsidRDefault="007C0542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E275B">
        <w:rPr>
          <w:rFonts w:ascii="Arial" w:hAnsi="Arial" w:cs="Arial"/>
          <w:sz w:val="24"/>
          <w:szCs w:val="24"/>
        </w:rPr>
        <w:t>1</w:t>
      </w:r>
      <w:r w:rsidR="00834200">
        <w:rPr>
          <w:rFonts w:ascii="Arial" w:hAnsi="Arial" w:cs="Arial"/>
          <w:sz w:val="24"/>
          <w:szCs w:val="24"/>
        </w:rPr>
        <w:t>0</w:t>
      </w:r>
      <w:r w:rsidRPr="004E275B">
        <w:rPr>
          <w:rFonts w:ascii="Arial" w:hAnsi="Arial" w:cs="Arial"/>
          <w:sz w:val="24"/>
          <w:szCs w:val="24"/>
        </w:rPr>
        <w:t>) Smlouva nabývá platnosti podpisem zástupců obou smluvních stran a účinnosti</w:t>
      </w:r>
    </w:p>
    <w:p w14:paraId="2031D339" w14:textId="4685E00E" w:rsidR="002F0301" w:rsidRPr="004E275B" w:rsidRDefault="007C0542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E275B">
        <w:rPr>
          <w:rFonts w:ascii="Arial" w:hAnsi="Arial" w:cs="Arial"/>
          <w:sz w:val="24"/>
          <w:szCs w:val="24"/>
        </w:rPr>
        <w:t xml:space="preserve">uveřejněním Smlouvy dle zák. č. 340/2015 Sb., </w:t>
      </w:r>
      <w:r w:rsidR="004E275B" w:rsidRPr="004E275B">
        <w:rPr>
          <w:rFonts w:ascii="Arial" w:hAnsi="Arial" w:cs="Arial"/>
          <w:sz w:val="24"/>
          <w:szCs w:val="24"/>
        </w:rPr>
        <w:t xml:space="preserve">o </w:t>
      </w:r>
      <w:r w:rsidRPr="004E275B">
        <w:rPr>
          <w:rFonts w:ascii="Arial" w:hAnsi="Arial" w:cs="Arial"/>
          <w:sz w:val="24"/>
          <w:szCs w:val="24"/>
        </w:rPr>
        <w:t>zvláštních podmínkách účinnosti</w:t>
      </w:r>
    </w:p>
    <w:p w14:paraId="3280E7E2" w14:textId="5EA36749" w:rsidR="002F0301" w:rsidRPr="004E275B" w:rsidRDefault="007C0542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E275B">
        <w:rPr>
          <w:rFonts w:ascii="Arial" w:hAnsi="Arial" w:cs="Arial"/>
          <w:sz w:val="24"/>
          <w:szCs w:val="24"/>
        </w:rPr>
        <w:t>některých smluv, uveřejňování těchto smluv a o registru smluv (o registru smluv) ve znění pozdějších předpisů. Uveřejnění Smlouvy, dle dohody stran, zajišťuje Objed</w:t>
      </w:r>
      <w:r w:rsidR="00BA1F1A">
        <w:rPr>
          <w:rFonts w:ascii="Arial" w:hAnsi="Arial" w:cs="Arial"/>
          <w:sz w:val="24"/>
          <w:szCs w:val="24"/>
        </w:rPr>
        <w:t>nat</w:t>
      </w:r>
      <w:r w:rsidRPr="004E275B">
        <w:rPr>
          <w:rFonts w:ascii="Arial" w:hAnsi="Arial" w:cs="Arial"/>
          <w:sz w:val="24"/>
          <w:szCs w:val="24"/>
        </w:rPr>
        <w:t>el.</w:t>
      </w:r>
    </w:p>
    <w:p w14:paraId="164C8918" w14:textId="77777777" w:rsidR="002F0301" w:rsidRPr="004E275B" w:rsidRDefault="002F0301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3415D8" w14:textId="4A5C1C78" w:rsidR="002F0301" w:rsidRDefault="007C0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75B">
        <w:rPr>
          <w:rFonts w:ascii="Arial" w:hAnsi="Arial" w:cs="Arial"/>
          <w:sz w:val="24"/>
          <w:szCs w:val="24"/>
        </w:rPr>
        <w:t xml:space="preserve">Příloha: </w:t>
      </w:r>
      <w:r w:rsidR="00326697">
        <w:rPr>
          <w:rFonts w:ascii="Arial" w:hAnsi="Arial" w:cs="Arial"/>
          <w:sz w:val="24"/>
          <w:szCs w:val="24"/>
        </w:rPr>
        <w:tab/>
      </w:r>
      <w:r w:rsidRPr="004E275B">
        <w:rPr>
          <w:rFonts w:ascii="Arial" w:hAnsi="Arial" w:cs="Arial"/>
          <w:sz w:val="24"/>
          <w:szCs w:val="24"/>
        </w:rPr>
        <w:t>zakázka S2217593</w:t>
      </w:r>
      <w:r w:rsidR="00834200">
        <w:rPr>
          <w:rFonts w:ascii="Arial" w:hAnsi="Arial" w:cs="Arial"/>
          <w:sz w:val="24"/>
          <w:szCs w:val="24"/>
        </w:rPr>
        <w:t xml:space="preserve"> ze dne 29.11.2022</w:t>
      </w:r>
    </w:p>
    <w:p w14:paraId="699F3902" w14:textId="43DB74E2" w:rsidR="00326697" w:rsidRPr="004E275B" w:rsidRDefault="003266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plná moc</w:t>
      </w:r>
      <w:r w:rsidR="00A770BA">
        <w:rPr>
          <w:rFonts w:ascii="Arial" w:hAnsi="Arial" w:cs="Arial"/>
          <w:sz w:val="24"/>
          <w:szCs w:val="24"/>
        </w:rPr>
        <w:t xml:space="preserve"> ze dne 01.08.2017</w:t>
      </w:r>
    </w:p>
    <w:p w14:paraId="1636B4D2" w14:textId="77777777" w:rsidR="002F0301" w:rsidRDefault="002F0301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4BC39C5A" w14:textId="4ABD033B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 a místo: ve Zlíně</w:t>
      </w:r>
    </w:p>
    <w:p w14:paraId="2A520E26" w14:textId="77777777" w:rsidR="002F0301" w:rsidRDefault="002F03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F59F66" w14:textId="77777777" w:rsidR="002F0301" w:rsidRDefault="002F030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F0CC7E" w14:textId="77777777" w:rsidR="002F0301" w:rsidRDefault="007C05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Zhotovitel:                                                           Objednatel:</w:t>
      </w:r>
    </w:p>
    <w:p w14:paraId="3DE1DFB5" w14:textId="77777777" w:rsidR="002F0301" w:rsidRPr="007C0542" w:rsidRDefault="007C0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C0542">
        <w:rPr>
          <w:rFonts w:ascii="Arial" w:hAnsi="Arial" w:cs="Arial"/>
          <w:sz w:val="24"/>
          <w:szCs w:val="24"/>
        </w:rPr>
        <w:t xml:space="preserve">Zemský hřebčinec Tlumačov </w:t>
      </w:r>
      <w:proofErr w:type="spellStart"/>
      <w:r w:rsidRPr="007C0542">
        <w:rPr>
          <w:rFonts w:ascii="Arial" w:hAnsi="Arial" w:cs="Arial"/>
          <w:sz w:val="24"/>
          <w:szCs w:val="24"/>
        </w:rPr>
        <w:t>s.p.o</w:t>
      </w:r>
      <w:proofErr w:type="spellEnd"/>
      <w:r w:rsidRPr="007C0542">
        <w:rPr>
          <w:rFonts w:ascii="Arial" w:hAnsi="Arial" w:cs="Arial"/>
          <w:sz w:val="24"/>
          <w:szCs w:val="24"/>
        </w:rPr>
        <w:t>.</w:t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</w:r>
      <w:r w:rsidRPr="007C0542">
        <w:rPr>
          <w:rFonts w:ascii="Arial" w:hAnsi="Arial" w:cs="Arial"/>
          <w:sz w:val="24"/>
          <w:szCs w:val="24"/>
        </w:rPr>
        <w:tab/>
        <w:t xml:space="preserve">Ing. Radek Václavík, </w:t>
      </w:r>
      <w:proofErr w:type="spellStart"/>
      <w:r w:rsidRPr="007C0542">
        <w:rPr>
          <w:rFonts w:ascii="Arial" w:hAnsi="Arial" w:cs="Arial"/>
          <w:sz w:val="24"/>
          <w:szCs w:val="24"/>
        </w:rPr>
        <w:t>MSc</w:t>
      </w:r>
      <w:proofErr w:type="spellEnd"/>
      <w:r w:rsidRPr="007C0542">
        <w:rPr>
          <w:rFonts w:ascii="Arial" w:hAnsi="Arial" w:cs="Arial"/>
          <w:sz w:val="24"/>
          <w:szCs w:val="24"/>
        </w:rPr>
        <w:t>, ředitel</w:t>
      </w:r>
    </w:p>
    <w:sectPr w:rsidR="002F0301" w:rsidRPr="007C054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585" w14:textId="77777777" w:rsidR="002D3F87" w:rsidRDefault="002D3F87" w:rsidP="002D3F87">
      <w:pPr>
        <w:spacing w:after="0" w:line="240" w:lineRule="auto"/>
      </w:pPr>
      <w:r>
        <w:separator/>
      </w:r>
    </w:p>
  </w:endnote>
  <w:endnote w:type="continuationSeparator" w:id="0">
    <w:p w14:paraId="213DE44C" w14:textId="77777777" w:rsidR="002D3F87" w:rsidRDefault="002D3F87" w:rsidP="002D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20329"/>
      <w:docPartObj>
        <w:docPartGallery w:val="Page Numbers (Bottom of Page)"/>
        <w:docPartUnique/>
      </w:docPartObj>
    </w:sdtPr>
    <w:sdtEndPr/>
    <w:sdtContent>
      <w:p w14:paraId="689D1F85" w14:textId="1CCB5714" w:rsidR="002D3F87" w:rsidRDefault="002D3F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947F7" w14:textId="77777777" w:rsidR="002D3F87" w:rsidRDefault="002D3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7B2A" w14:textId="77777777" w:rsidR="002D3F87" w:rsidRDefault="002D3F87" w:rsidP="002D3F87">
      <w:pPr>
        <w:spacing w:after="0" w:line="240" w:lineRule="auto"/>
      </w:pPr>
      <w:r>
        <w:separator/>
      </w:r>
    </w:p>
  </w:footnote>
  <w:footnote w:type="continuationSeparator" w:id="0">
    <w:p w14:paraId="3D84768A" w14:textId="77777777" w:rsidR="002D3F87" w:rsidRDefault="002D3F87" w:rsidP="002D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1"/>
    <w:rsid w:val="002D3F87"/>
    <w:rsid w:val="002F0301"/>
    <w:rsid w:val="00326697"/>
    <w:rsid w:val="003E753A"/>
    <w:rsid w:val="004E275B"/>
    <w:rsid w:val="00624D6B"/>
    <w:rsid w:val="007C0542"/>
    <w:rsid w:val="00834200"/>
    <w:rsid w:val="00A770BA"/>
    <w:rsid w:val="00BA1F1A"/>
    <w:rsid w:val="00BE3191"/>
    <w:rsid w:val="00C85E1B"/>
    <w:rsid w:val="00F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4C35"/>
  <w15:docId w15:val="{1691C7AF-2E8E-4161-8FA8-54C5D41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F21B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B3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D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87"/>
  </w:style>
  <w:style w:type="paragraph" w:styleId="Zpat">
    <w:name w:val="footer"/>
    <w:basedOn w:val="Normln"/>
    <w:link w:val="ZpatChar"/>
    <w:uiPriority w:val="99"/>
    <w:unhideWhenUsed/>
    <w:rsid w:val="002D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vet-ok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-ok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2191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dc:description/>
  <cp:lastModifiedBy>Radek Václavík</cp:lastModifiedBy>
  <cp:revision>7</cp:revision>
  <cp:lastPrinted>2022-11-30T14:41:00Z</cp:lastPrinted>
  <dcterms:created xsi:type="dcterms:W3CDTF">2022-12-05T08:59:00Z</dcterms:created>
  <dcterms:modified xsi:type="dcterms:W3CDTF">2022-12-06T19:16:00Z</dcterms:modified>
  <dc:language>cs-CZ</dc:language>
</cp:coreProperties>
</file>