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00" w:rsidRPr="00436F17" w:rsidRDefault="00CF2326" w:rsidP="00ED227C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caps/>
          <w:sz w:val="26"/>
          <w:szCs w:val="26"/>
        </w:rPr>
      </w:pPr>
      <w:r w:rsidRPr="00436F17">
        <w:rPr>
          <w:rFonts w:ascii="Calibri" w:hAnsi="Calibri" w:cs="Calibri"/>
          <w:caps/>
          <w:sz w:val="26"/>
          <w:szCs w:val="26"/>
        </w:rPr>
        <w:t xml:space="preserve">licenční Smlouva </w:t>
      </w:r>
      <w:r w:rsidR="00F304EF" w:rsidRPr="00436F17">
        <w:rPr>
          <w:rFonts w:ascii="Calibri" w:hAnsi="Calibri" w:cs="Calibri"/>
          <w:caps/>
          <w:sz w:val="26"/>
          <w:szCs w:val="26"/>
        </w:rPr>
        <w:t xml:space="preserve">na </w:t>
      </w:r>
      <w:r w:rsidRPr="00436F17">
        <w:rPr>
          <w:rFonts w:ascii="Calibri" w:hAnsi="Calibri" w:cs="Calibri"/>
          <w:caps/>
          <w:sz w:val="26"/>
          <w:szCs w:val="26"/>
        </w:rPr>
        <w:t xml:space="preserve">užívání dat A PRODUKTŮ </w:t>
      </w:r>
      <w:r w:rsidR="00F513D4" w:rsidRPr="00436F17">
        <w:rPr>
          <w:rFonts w:ascii="Calibri" w:hAnsi="Calibri" w:cs="Calibri"/>
          <w:caps/>
          <w:sz w:val="26"/>
          <w:szCs w:val="26"/>
        </w:rPr>
        <w:t>ČHMÚ</w:t>
      </w:r>
    </w:p>
    <w:p w:rsidR="00961F44" w:rsidRPr="00436F17" w:rsidRDefault="006F1EAA" w:rsidP="00ED227C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357"/>
        <w:rPr>
          <w:rFonts w:ascii="Calibri" w:hAnsi="Calibri" w:cs="Calibri"/>
          <w:caps/>
          <w:sz w:val="26"/>
          <w:szCs w:val="26"/>
        </w:rPr>
      </w:pPr>
      <w:r w:rsidRPr="00436F17">
        <w:rPr>
          <w:rFonts w:ascii="Calibri" w:hAnsi="Calibri" w:cs="Calibri"/>
          <w:caps/>
          <w:sz w:val="26"/>
          <w:szCs w:val="26"/>
        </w:rPr>
        <w:t>pro studijní</w:t>
      </w:r>
      <w:r w:rsidR="00AE5C00" w:rsidRPr="00436F17">
        <w:rPr>
          <w:rFonts w:ascii="Calibri" w:hAnsi="Calibri" w:cs="Calibri"/>
          <w:caps/>
          <w:sz w:val="26"/>
          <w:szCs w:val="26"/>
        </w:rPr>
        <w:t xml:space="preserve">, vědecké a výzkumné </w:t>
      </w:r>
      <w:r w:rsidR="00CF2326" w:rsidRPr="00436F17">
        <w:rPr>
          <w:rFonts w:ascii="Calibri" w:hAnsi="Calibri" w:cs="Calibri"/>
          <w:caps/>
          <w:sz w:val="26"/>
          <w:szCs w:val="26"/>
        </w:rPr>
        <w:t>účely</w:t>
      </w:r>
    </w:p>
    <w:p w:rsidR="00961F44" w:rsidRPr="00436F17" w:rsidRDefault="00961F44" w:rsidP="00ED227C">
      <w:pPr>
        <w:pStyle w:val="Zkladntext"/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436F17">
        <w:rPr>
          <w:rFonts w:ascii="Calibri" w:hAnsi="Calibri" w:cs="Calibri"/>
          <w:sz w:val="20"/>
          <w:szCs w:val="20"/>
        </w:rPr>
        <w:t>(uzavřená podle ustanovení § 2</w:t>
      </w:r>
      <w:r w:rsidR="00FB3EAA" w:rsidRPr="00436F17">
        <w:rPr>
          <w:rFonts w:ascii="Calibri" w:hAnsi="Calibri" w:cs="Calibri"/>
          <w:sz w:val="20"/>
          <w:szCs w:val="20"/>
        </w:rPr>
        <w:t xml:space="preserve"> </w:t>
      </w:r>
      <w:r w:rsidRPr="00436F17">
        <w:rPr>
          <w:rFonts w:ascii="Calibri" w:hAnsi="Calibri" w:cs="Calibri"/>
          <w:sz w:val="20"/>
          <w:szCs w:val="20"/>
        </w:rPr>
        <w:t xml:space="preserve">358 a násl. zákona č. 89/2012 Sb., občanský zákoník </w:t>
      </w:r>
      <w:r w:rsidR="00ED227C">
        <w:rPr>
          <w:rFonts w:ascii="Calibri" w:hAnsi="Calibri" w:cs="Calibri"/>
          <w:sz w:val="20"/>
          <w:szCs w:val="20"/>
        </w:rPr>
        <w:br/>
      </w:r>
      <w:r w:rsidRPr="00436F17">
        <w:rPr>
          <w:rFonts w:ascii="Calibri" w:hAnsi="Calibri" w:cs="Calibri"/>
          <w:sz w:val="20"/>
          <w:szCs w:val="20"/>
        </w:rPr>
        <w:t>ve spojení</w:t>
      </w:r>
      <w:r w:rsidR="00ED227C">
        <w:rPr>
          <w:rFonts w:ascii="Calibri" w:hAnsi="Calibri" w:cs="Calibri"/>
          <w:sz w:val="20"/>
          <w:szCs w:val="20"/>
        </w:rPr>
        <w:t xml:space="preserve"> </w:t>
      </w:r>
      <w:r w:rsidRPr="00436F17">
        <w:rPr>
          <w:rFonts w:ascii="Calibri" w:hAnsi="Calibri" w:cs="Calibri"/>
          <w:sz w:val="20"/>
          <w:szCs w:val="20"/>
        </w:rPr>
        <w:t>se zákonem č. 121/2000 Sb., autorský zákon, v platném znění)</w:t>
      </w:r>
    </w:p>
    <w:p w:rsidR="00961F44" w:rsidRDefault="00961F44" w:rsidP="00ED227C">
      <w:pPr>
        <w:pStyle w:val="Zkladntext"/>
        <w:spacing w:line="240" w:lineRule="auto"/>
        <w:rPr>
          <w:rFonts w:ascii="Calibri" w:hAnsi="Calibri" w:cs="Calibri"/>
          <w:b/>
          <w:sz w:val="22"/>
          <w:szCs w:val="22"/>
        </w:rPr>
      </w:pPr>
    </w:p>
    <w:p w:rsidR="00CF2326" w:rsidRPr="00E643B1" w:rsidRDefault="00CF2326" w:rsidP="00ED227C">
      <w:pPr>
        <w:pStyle w:val="Zkladntext"/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b/>
          <w:sz w:val="22"/>
          <w:szCs w:val="22"/>
        </w:rPr>
        <w:t>Český hydrometeorologický ústav</w:t>
      </w:r>
    </w:p>
    <w:p w:rsidR="00CF2326" w:rsidRPr="00E643B1" w:rsidRDefault="00F83359" w:rsidP="00ED227C">
      <w:pPr>
        <w:pStyle w:val="Zkladntext"/>
        <w:tabs>
          <w:tab w:val="left" w:pos="226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Sídlo: </w:t>
      </w:r>
      <w:r w:rsidR="00CF2326" w:rsidRPr="00E643B1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CF2326" w:rsidRPr="00E643B1">
        <w:rPr>
          <w:rFonts w:ascii="Calibri" w:hAnsi="Calibri" w:cs="Calibri"/>
          <w:sz w:val="22"/>
          <w:szCs w:val="22"/>
        </w:rPr>
        <w:t>Šabatce</w:t>
      </w:r>
      <w:proofErr w:type="spellEnd"/>
      <w:r w:rsidR="00CF2326" w:rsidRPr="00E643B1">
        <w:rPr>
          <w:rFonts w:ascii="Calibri" w:hAnsi="Calibri" w:cs="Calibri"/>
          <w:sz w:val="22"/>
          <w:szCs w:val="22"/>
        </w:rPr>
        <w:t xml:space="preserve"> </w:t>
      </w:r>
      <w:r w:rsidR="00186BA1" w:rsidRPr="00186BA1">
        <w:rPr>
          <w:rFonts w:ascii="Calibri" w:hAnsi="Calibri" w:cs="Calibri"/>
          <w:sz w:val="22"/>
          <w:szCs w:val="22"/>
        </w:rPr>
        <w:t>2050/17</w:t>
      </w:r>
      <w:r w:rsidR="00CF2326" w:rsidRPr="00E643B1">
        <w:rPr>
          <w:rFonts w:ascii="Calibri" w:hAnsi="Calibri" w:cs="Calibri"/>
          <w:sz w:val="22"/>
          <w:szCs w:val="22"/>
        </w:rPr>
        <w:t>, 143 06 Praha 4</w:t>
      </w:r>
    </w:p>
    <w:p w:rsidR="00CF2326" w:rsidRDefault="00CF2326" w:rsidP="00ED227C">
      <w:pPr>
        <w:pStyle w:val="Zkladntext"/>
        <w:tabs>
          <w:tab w:val="left" w:pos="226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>IČ: 00020699, DIČ: CZ00020699</w:t>
      </w:r>
    </w:p>
    <w:p w:rsidR="004831DC" w:rsidRDefault="004831DC" w:rsidP="00ED227C">
      <w:pPr>
        <w:pStyle w:val="Zkladntext"/>
        <w:tabs>
          <w:tab w:val="left" w:pos="226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bankovního účtu:</w:t>
      </w:r>
      <w:r w:rsidR="00186BA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0354">
        <w:rPr>
          <w:rFonts w:ascii="Calibri" w:hAnsi="Calibri" w:cs="Calibri"/>
          <w:sz w:val="22"/>
          <w:szCs w:val="22"/>
        </w:rPr>
        <w:t>xxxxxxxxxxxxxxxxxxxxxxxxxxxx</w:t>
      </w:r>
      <w:proofErr w:type="spellEnd"/>
    </w:p>
    <w:p w:rsidR="00961F44" w:rsidRPr="00E643B1" w:rsidRDefault="00961F44" w:rsidP="00ED227C">
      <w:pPr>
        <w:pStyle w:val="Zkladntext"/>
        <w:tabs>
          <w:tab w:val="left" w:pos="226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961F44">
        <w:rPr>
          <w:rFonts w:ascii="Calibri" w:hAnsi="Calibri" w:cs="Calibri"/>
          <w:sz w:val="22"/>
          <w:szCs w:val="22"/>
        </w:rPr>
        <w:t xml:space="preserve">(plátce DPH, avšak při výkonu činnosti </w:t>
      </w:r>
      <w:r w:rsidR="00CC3D0E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="00ED227C">
        <w:rPr>
          <w:rFonts w:ascii="Calibri" w:hAnsi="Calibri" w:cs="Calibri"/>
          <w:sz w:val="22"/>
          <w:szCs w:val="22"/>
        </w:rPr>
        <w:t>Vl</w:t>
      </w:r>
      <w:proofErr w:type="spellEnd"/>
      <w:r w:rsidR="00CC3D0E">
        <w:rPr>
          <w:rFonts w:ascii="Calibri" w:hAnsi="Calibri" w:cs="Calibri"/>
          <w:sz w:val="22"/>
          <w:szCs w:val="22"/>
        </w:rPr>
        <w:t xml:space="preserve">. nařízení č. 96/1953 Sb. </w:t>
      </w:r>
      <w:r w:rsidR="002D573F">
        <w:rPr>
          <w:rFonts w:ascii="Calibri" w:hAnsi="Calibri" w:cs="Calibri"/>
          <w:sz w:val="22"/>
          <w:szCs w:val="22"/>
        </w:rPr>
        <w:t>není</w:t>
      </w:r>
      <w:r w:rsidR="00ED227C">
        <w:rPr>
          <w:rFonts w:ascii="Calibri" w:hAnsi="Calibri" w:cs="Calibri"/>
          <w:sz w:val="22"/>
          <w:szCs w:val="22"/>
        </w:rPr>
        <w:t xml:space="preserve"> </w:t>
      </w:r>
      <w:r w:rsidRPr="00961F44">
        <w:rPr>
          <w:rFonts w:ascii="Calibri" w:hAnsi="Calibri" w:cs="Calibri"/>
          <w:sz w:val="22"/>
          <w:szCs w:val="22"/>
        </w:rPr>
        <w:t xml:space="preserve">osobou povinnou k dani podle </w:t>
      </w:r>
      <w:proofErr w:type="spellStart"/>
      <w:r w:rsidRPr="00961F44">
        <w:rPr>
          <w:rFonts w:ascii="Calibri" w:hAnsi="Calibri" w:cs="Calibri"/>
          <w:sz w:val="22"/>
          <w:szCs w:val="22"/>
        </w:rPr>
        <w:t>ust</w:t>
      </w:r>
      <w:proofErr w:type="spellEnd"/>
      <w:r w:rsidRPr="00961F44">
        <w:rPr>
          <w:rFonts w:ascii="Calibri" w:hAnsi="Calibri" w:cs="Calibri"/>
          <w:sz w:val="22"/>
          <w:szCs w:val="22"/>
        </w:rPr>
        <w:t xml:space="preserve">. </w:t>
      </w:r>
      <w:r w:rsidR="0021275D">
        <w:rPr>
          <w:rFonts w:ascii="Calibri" w:hAnsi="Calibri" w:cs="Calibri"/>
          <w:sz w:val="22"/>
          <w:szCs w:val="22"/>
        </w:rPr>
        <w:t xml:space="preserve">§ </w:t>
      </w:r>
      <w:r w:rsidRPr="00961F44">
        <w:rPr>
          <w:rFonts w:ascii="Calibri" w:hAnsi="Calibri" w:cs="Calibri"/>
          <w:sz w:val="22"/>
          <w:szCs w:val="22"/>
        </w:rPr>
        <w:t>5 odst. 3 zák.</w:t>
      </w:r>
      <w:r w:rsidR="00ED227C">
        <w:rPr>
          <w:rFonts w:ascii="Calibri" w:hAnsi="Calibri" w:cs="Calibri"/>
          <w:sz w:val="22"/>
          <w:szCs w:val="22"/>
        </w:rPr>
        <w:t xml:space="preserve"> </w:t>
      </w:r>
      <w:r w:rsidRPr="00961F44">
        <w:rPr>
          <w:rFonts w:ascii="Calibri" w:hAnsi="Calibri" w:cs="Calibri"/>
          <w:sz w:val="22"/>
          <w:szCs w:val="22"/>
        </w:rPr>
        <w:t>č. 235/2004 Sb., o DPH)</w:t>
      </w:r>
    </w:p>
    <w:p w:rsidR="00CF2326" w:rsidRDefault="00767A29" w:rsidP="00ED227C">
      <w:pPr>
        <w:pStyle w:val="Zkladntext"/>
        <w:tabs>
          <w:tab w:val="left" w:pos="226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Statutární orgán: </w:t>
      </w:r>
      <w:r w:rsidR="004850B2">
        <w:rPr>
          <w:rFonts w:ascii="Calibri" w:hAnsi="Calibri" w:cs="Calibri"/>
          <w:sz w:val="22"/>
          <w:szCs w:val="22"/>
        </w:rPr>
        <w:t>Ing.</w:t>
      </w:r>
      <w:r w:rsidR="00CF2326" w:rsidRPr="00E643B1">
        <w:rPr>
          <w:rFonts w:ascii="Calibri" w:hAnsi="Calibri" w:cs="Calibri"/>
          <w:sz w:val="22"/>
          <w:szCs w:val="22"/>
        </w:rPr>
        <w:t xml:space="preserve"> Václav Dvořák, Ph</w:t>
      </w:r>
      <w:r w:rsidR="0010113E">
        <w:rPr>
          <w:rFonts w:ascii="Calibri" w:hAnsi="Calibri" w:cs="Calibri"/>
          <w:sz w:val="22"/>
          <w:szCs w:val="22"/>
        </w:rPr>
        <w:t>.</w:t>
      </w:r>
      <w:r w:rsidR="00CF2326" w:rsidRPr="00E643B1">
        <w:rPr>
          <w:rFonts w:ascii="Calibri" w:hAnsi="Calibri" w:cs="Calibri"/>
          <w:sz w:val="22"/>
          <w:szCs w:val="22"/>
        </w:rPr>
        <w:t>D., ředitel</w:t>
      </w:r>
      <w:r w:rsidR="003A6E68">
        <w:rPr>
          <w:rFonts w:ascii="Calibri" w:hAnsi="Calibri" w:cs="Calibri"/>
          <w:sz w:val="22"/>
          <w:szCs w:val="22"/>
        </w:rPr>
        <w:t xml:space="preserve"> ČHMÚ</w:t>
      </w:r>
    </w:p>
    <w:p w:rsidR="008828F7" w:rsidRPr="00146A49" w:rsidRDefault="008828F7" w:rsidP="008828F7">
      <w:pPr>
        <w:pStyle w:val="Zkladntext"/>
        <w:spacing w:after="0" w:line="240" w:lineRule="auto"/>
        <w:rPr>
          <w:rFonts w:ascii="Calibri" w:hAnsi="Calibri" w:cs="Calibri"/>
          <w:sz w:val="22"/>
          <w:szCs w:val="22"/>
        </w:rPr>
      </w:pPr>
      <w:r w:rsidRPr="00146A49">
        <w:rPr>
          <w:rFonts w:ascii="Calibri" w:hAnsi="Calibri" w:cs="Calibri"/>
          <w:sz w:val="22"/>
          <w:szCs w:val="22"/>
        </w:rPr>
        <w:t xml:space="preserve">Zastoupený: RNDr. Liborem </w:t>
      </w:r>
      <w:proofErr w:type="spellStart"/>
      <w:r w:rsidRPr="00146A49">
        <w:rPr>
          <w:rFonts w:ascii="Calibri" w:hAnsi="Calibri" w:cs="Calibri"/>
          <w:sz w:val="22"/>
          <w:szCs w:val="22"/>
        </w:rPr>
        <w:t>Hejkrlíkem</w:t>
      </w:r>
      <w:proofErr w:type="spellEnd"/>
      <w:r w:rsidRPr="00146A49">
        <w:rPr>
          <w:rFonts w:ascii="Calibri" w:hAnsi="Calibri" w:cs="Calibri"/>
          <w:sz w:val="22"/>
          <w:szCs w:val="22"/>
        </w:rPr>
        <w:t>, CSc., ředitelem pobočky ČHMÚ v Ústí nad Labem,</w:t>
      </w:r>
    </w:p>
    <w:p w:rsidR="008828F7" w:rsidRPr="00146A49" w:rsidRDefault="008828F7" w:rsidP="008828F7">
      <w:pPr>
        <w:pStyle w:val="Zkladntext"/>
        <w:spacing w:after="0" w:line="240" w:lineRule="auto"/>
        <w:rPr>
          <w:rFonts w:ascii="Calibri" w:hAnsi="Calibri" w:cs="Calibri"/>
          <w:sz w:val="22"/>
          <w:szCs w:val="22"/>
        </w:rPr>
      </w:pPr>
      <w:r w:rsidRPr="00146A49">
        <w:rPr>
          <w:rFonts w:ascii="Calibri" w:hAnsi="Calibri" w:cs="Calibri"/>
          <w:sz w:val="22"/>
          <w:szCs w:val="22"/>
        </w:rPr>
        <w:t xml:space="preserve">                        Kočkovská 18, 400 11 Ústí nad Labem</w:t>
      </w:r>
    </w:p>
    <w:p w:rsidR="008828F7" w:rsidRPr="00146A49" w:rsidRDefault="008828F7" w:rsidP="008828F7">
      <w:pPr>
        <w:pStyle w:val="Zkladntext"/>
        <w:spacing w:after="0" w:line="240" w:lineRule="auto"/>
        <w:rPr>
          <w:rFonts w:ascii="Calibri" w:hAnsi="Calibri" w:cs="Calibri"/>
          <w:sz w:val="22"/>
          <w:szCs w:val="22"/>
        </w:rPr>
      </w:pPr>
      <w:r w:rsidRPr="00146A49">
        <w:rPr>
          <w:rFonts w:ascii="Calibri" w:hAnsi="Calibri"/>
          <w:sz w:val="22"/>
          <w:szCs w:val="22"/>
        </w:rPr>
        <w:t xml:space="preserve">Zástupce ve věcech technických: </w:t>
      </w:r>
      <w:proofErr w:type="spellStart"/>
      <w:r w:rsidR="002B1D7C">
        <w:rPr>
          <w:rFonts w:ascii="Calibri" w:hAnsi="Calibri"/>
          <w:sz w:val="22"/>
          <w:szCs w:val="22"/>
        </w:rPr>
        <w:t>xxxxxxxxxxxxxxxxxx</w:t>
      </w:r>
      <w:proofErr w:type="spellEnd"/>
    </w:p>
    <w:p w:rsidR="00CF2326" w:rsidRPr="00E643B1" w:rsidRDefault="00CF2326" w:rsidP="00ED227C">
      <w:pPr>
        <w:pStyle w:val="Identifikacestran"/>
        <w:tabs>
          <w:tab w:val="left" w:pos="709"/>
          <w:tab w:val="left" w:pos="1418"/>
          <w:tab w:val="left" w:pos="2127"/>
          <w:tab w:val="left" w:pos="226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>(dále jen “</w:t>
      </w:r>
      <w:r w:rsidR="00CD255E" w:rsidRPr="00CC3D0E">
        <w:rPr>
          <w:rFonts w:ascii="Calibri" w:hAnsi="Calibri" w:cs="Calibri"/>
          <w:b/>
          <w:i/>
          <w:sz w:val="22"/>
          <w:szCs w:val="22"/>
        </w:rPr>
        <w:t>P</w:t>
      </w:r>
      <w:r w:rsidRPr="00CC3D0E">
        <w:rPr>
          <w:rFonts w:ascii="Calibri" w:hAnsi="Calibri" w:cs="Calibri"/>
          <w:b/>
          <w:i/>
          <w:sz w:val="22"/>
          <w:szCs w:val="22"/>
        </w:rPr>
        <w:t>oskytovatel</w:t>
      </w:r>
      <w:r w:rsidRPr="00E643B1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E643B1">
        <w:rPr>
          <w:rFonts w:ascii="Calibri" w:hAnsi="Calibri" w:cs="Calibri"/>
          <w:sz w:val="22"/>
          <w:szCs w:val="22"/>
        </w:rPr>
        <w:t xml:space="preserve"> ”)</w:t>
      </w:r>
    </w:p>
    <w:p w:rsidR="00CF2326" w:rsidRPr="00E643B1" w:rsidRDefault="00CF2326" w:rsidP="00ED227C">
      <w:pPr>
        <w:pStyle w:val="Identifikacestra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>a</w:t>
      </w:r>
    </w:p>
    <w:p w:rsidR="00A110E0" w:rsidRPr="00A110E0" w:rsidRDefault="00A110E0" w:rsidP="00A110E0">
      <w:pPr>
        <w:pStyle w:val="Smluvnstrana"/>
      </w:pPr>
      <w:r w:rsidRPr="00A110E0">
        <w:t>Česká zemědělská univerzita v Praze, Fakulta životního prostředí</w:t>
      </w:r>
    </w:p>
    <w:p w:rsidR="00A110E0" w:rsidRPr="00A110E0" w:rsidRDefault="00A110E0" w:rsidP="00A110E0">
      <w:pPr>
        <w:pStyle w:val="Zkladntext"/>
        <w:spacing w:after="0" w:line="240" w:lineRule="auto"/>
        <w:jc w:val="left"/>
        <w:rPr>
          <w:rFonts w:asciiTheme="minorHAnsi" w:hAnsiTheme="minorHAnsi" w:cs="Arial"/>
          <w:sz w:val="22"/>
          <w:szCs w:val="22"/>
        </w:rPr>
      </w:pPr>
      <w:r w:rsidRPr="00A110E0">
        <w:rPr>
          <w:rFonts w:asciiTheme="minorHAnsi" w:hAnsiTheme="minorHAnsi" w:cs="Arial"/>
          <w:sz w:val="22"/>
          <w:szCs w:val="22"/>
        </w:rPr>
        <w:t>Sídlo fakulty: Kamýcká 129, 165 21 Praha 6 - Suchdol</w:t>
      </w:r>
    </w:p>
    <w:p w:rsidR="00A110E0" w:rsidRPr="00A110E0" w:rsidRDefault="00A110E0" w:rsidP="00A110E0">
      <w:pPr>
        <w:pStyle w:val="Zkladntext"/>
        <w:spacing w:after="0" w:line="240" w:lineRule="auto"/>
        <w:jc w:val="left"/>
        <w:rPr>
          <w:rFonts w:asciiTheme="minorHAnsi" w:hAnsiTheme="minorHAnsi" w:cs="Arial"/>
          <w:sz w:val="22"/>
          <w:szCs w:val="22"/>
        </w:rPr>
      </w:pPr>
      <w:r w:rsidRPr="00A110E0">
        <w:rPr>
          <w:rFonts w:asciiTheme="minorHAnsi" w:hAnsiTheme="minorHAnsi" w:cs="Arial"/>
          <w:sz w:val="22"/>
          <w:szCs w:val="22"/>
        </w:rPr>
        <w:t>IČ: 60460709 DIČ: CZ 60460709</w:t>
      </w:r>
    </w:p>
    <w:p w:rsidR="00A110E0" w:rsidRPr="00A110E0" w:rsidRDefault="00A110E0" w:rsidP="00A110E0">
      <w:pPr>
        <w:pStyle w:val="Zkladntext"/>
        <w:tabs>
          <w:tab w:val="left" w:pos="1701"/>
          <w:tab w:val="left" w:pos="2268"/>
        </w:tabs>
        <w:spacing w:line="240" w:lineRule="auto"/>
        <w:jc w:val="left"/>
        <w:rPr>
          <w:rFonts w:asciiTheme="minorHAnsi" w:hAnsiTheme="minorHAnsi" w:cs="Calibri"/>
          <w:sz w:val="22"/>
          <w:szCs w:val="22"/>
        </w:rPr>
      </w:pPr>
      <w:r w:rsidRPr="00A110E0">
        <w:rPr>
          <w:rFonts w:asciiTheme="minorHAnsi" w:hAnsiTheme="minorHAnsi" w:cs="Calibri"/>
          <w:sz w:val="22"/>
          <w:szCs w:val="22"/>
        </w:rPr>
        <w:t xml:space="preserve">Číslo bankovního účtu: </w:t>
      </w:r>
      <w:proofErr w:type="spellStart"/>
      <w:r w:rsidR="008B0354">
        <w:rPr>
          <w:rFonts w:asciiTheme="minorHAnsi" w:hAnsiTheme="minorHAnsi"/>
          <w:sz w:val="22"/>
          <w:szCs w:val="22"/>
        </w:rPr>
        <w:t>xxxxxxxxxxxxxxxxxxxxxxxxxx</w:t>
      </w:r>
      <w:proofErr w:type="spellEnd"/>
    </w:p>
    <w:p w:rsidR="00A110E0" w:rsidRPr="00A110E0" w:rsidRDefault="00A110E0" w:rsidP="00A110E0">
      <w:pPr>
        <w:pStyle w:val="Zkladntext"/>
        <w:spacing w:after="0" w:line="240" w:lineRule="auto"/>
        <w:jc w:val="left"/>
        <w:rPr>
          <w:rFonts w:asciiTheme="minorHAnsi" w:hAnsiTheme="minorHAnsi" w:cs="Arial"/>
          <w:sz w:val="22"/>
          <w:szCs w:val="22"/>
        </w:rPr>
      </w:pPr>
      <w:r w:rsidRPr="00A110E0">
        <w:rPr>
          <w:rFonts w:asciiTheme="minorHAnsi" w:hAnsiTheme="minorHAnsi" w:cs="Arial"/>
          <w:sz w:val="22"/>
          <w:szCs w:val="22"/>
        </w:rPr>
        <w:t xml:space="preserve">zastoupená prof. RNDr. Vladimírem Bejčkem, CSc. </w:t>
      </w:r>
    </w:p>
    <w:p w:rsidR="00CF2326" w:rsidRPr="00A110E0" w:rsidRDefault="00A110E0" w:rsidP="00ED227C">
      <w:pPr>
        <w:pStyle w:val="Identifikacestran"/>
        <w:tabs>
          <w:tab w:val="left" w:pos="1701"/>
          <w:tab w:val="left" w:pos="2268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Theme="minorHAnsi" w:hAnsiTheme="minorHAnsi" w:cs="Calibri"/>
          <w:sz w:val="22"/>
          <w:szCs w:val="22"/>
        </w:rPr>
      </w:pPr>
      <w:r w:rsidRPr="00A110E0">
        <w:rPr>
          <w:rFonts w:asciiTheme="minorHAnsi" w:hAnsiTheme="minorHAnsi" w:cs="Calibri"/>
          <w:sz w:val="22"/>
          <w:szCs w:val="22"/>
        </w:rPr>
        <w:t xml:space="preserve"> </w:t>
      </w:r>
      <w:r w:rsidR="00CF2326" w:rsidRPr="00A110E0">
        <w:rPr>
          <w:rFonts w:asciiTheme="minorHAnsi" w:hAnsiTheme="minorHAnsi" w:cs="Calibri"/>
          <w:sz w:val="22"/>
          <w:szCs w:val="22"/>
        </w:rPr>
        <w:t xml:space="preserve">(dále jen “ </w:t>
      </w:r>
      <w:r w:rsidR="00CD255E" w:rsidRPr="00A110E0">
        <w:rPr>
          <w:rFonts w:asciiTheme="minorHAnsi" w:hAnsiTheme="minorHAnsi" w:cs="Calibri"/>
          <w:b/>
          <w:i/>
          <w:sz w:val="22"/>
          <w:szCs w:val="22"/>
        </w:rPr>
        <w:t>N</w:t>
      </w:r>
      <w:r w:rsidR="00CF2326" w:rsidRPr="00A110E0">
        <w:rPr>
          <w:rFonts w:asciiTheme="minorHAnsi" w:hAnsiTheme="minorHAnsi" w:cs="Calibri"/>
          <w:b/>
          <w:i/>
          <w:sz w:val="22"/>
          <w:szCs w:val="22"/>
        </w:rPr>
        <w:t>abyvatel</w:t>
      </w:r>
      <w:r w:rsidR="00CF2326" w:rsidRPr="00A110E0">
        <w:rPr>
          <w:rFonts w:asciiTheme="minorHAnsi" w:hAnsiTheme="minorHAnsi" w:cs="Calibri"/>
          <w:b/>
          <w:sz w:val="22"/>
          <w:szCs w:val="22"/>
        </w:rPr>
        <w:t>”)</w:t>
      </w:r>
    </w:p>
    <w:p w:rsidR="00CF2326" w:rsidRPr="00E643B1" w:rsidRDefault="00CF2326" w:rsidP="00A110E0">
      <w:pPr>
        <w:pStyle w:val="Smluvnstrana"/>
      </w:pPr>
    </w:p>
    <w:p w:rsidR="00961F44" w:rsidRDefault="00EE7A43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</w:t>
      </w:r>
      <w:r w:rsidR="00A10917">
        <w:rPr>
          <w:rFonts w:ascii="Calibri" w:hAnsi="Calibri" w:cs="Calibri"/>
          <w:sz w:val="22"/>
          <w:szCs w:val="22"/>
        </w:rPr>
        <w:t>i</w:t>
      </w:r>
      <w:r w:rsidR="00CF2326" w:rsidRPr="00E643B1">
        <w:rPr>
          <w:rFonts w:ascii="Calibri" w:hAnsi="Calibri" w:cs="Calibri"/>
          <w:sz w:val="22"/>
          <w:szCs w:val="22"/>
        </w:rPr>
        <w:t xml:space="preserve"> níže uvedeného dne, měsíce a roku </w:t>
      </w:r>
    </w:p>
    <w:p w:rsidR="0021275D" w:rsidRDefault="00CF2326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>tuto</w:t>
      </w:r>
    </w:p>
    <w:p w:rsidR="00CF2326" w:rsidRPr="00436F17" w:rsidRDefault="00CF2326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jc w:val="center"/>
        <w:rPr>
          <w:rFonts w:ascii="Calibri" w:hAnsi="Calibri" w:cs="Calibri"/>
          <w:b/>
          <w:spacing w:val="10"/>
          <w:sz w:val="22"/>
          <w:szCs w:val="22"/>
        </w:rPr>
      </w:pPr>
      <w:r w:rsidRPr="00436F17">
        <w:rPr>
          <w:rFonts w:ascii="Calibri" w:hAnsi="Calibri" w:cs="Calibri"/>
          <w:b/>
          <w:spacing w:val="10"/>
          <w:sz w:val="22"/>
          <w:szCs w:val="22"/>
        </w:rPr>
        <w:t xml:space="preserve">Nevýhradní licenční smlouvu </w:t>
      </w:r>
      <w:r w:rsidR="00321856">
        <w:rPr>
          <w:rFonts w:ascii="Calibri" w:hAnsi="Calibri" w:cs="Calibri"/>
          <w:b/>
          <w:spacing w:val="10"/>
          <w:sz w:val="22"/>
          <w:szCs w:val="22"/>
        </w:rPr>
        <w:t>na</w:t>
      </w:r>
      <w:r w:rsidRPr="00436F17">
        <w:rPr>
          <w:rFonts w:ascii="Calibri" w:hAnsi="Calibri" w:cs="Calibri"/>
          <w:b/>
          <w:spacing w:val="10"/>
          <w:sz w:val="22"/>
          <w:szCs w:val="22"/>
        </w:rPr>
        <w:t xml:space="preserve"> užívání dat a produktů</w:t>
      </w:r>
    </w:p>
    <w:p w:rsidR="00CF2326" w:rsidRPr="00961F44" w:rsidRDefault="00CF2326" w:rsidP="00ED227C">
      <w:pPr>
        <w:pStyle w:val="Heading2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b/>
          <w:caps/>
          <w:sz w:val="22"/>
          <w:szCs w:val="22"/>
        </w:rPr>
      </w:pPr>
      <w:r w:rsidRPr="00961F44">
        <w:rPr>
          <w:rFonts w:ascii="Calibri" w:hAnsi="Calibri" w:cs="Calibri"/>
          <w:b/>
          <w:caps/>
          <w:sz w:val="22"/>
          <w:szCs w:val="22"/>
        </w:rPr>
        <w:t>předmět Smlouvy</w:t>
      </w:r>
    </w:p>
    <w:p w:rsidR="00CF2326" w:rsidRPr="00B3217E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 xml:space="preserve">Poskytovatel se touto </w:t>
      </w:r>
      <w:r w:rsidR="00350FAA" w:rsidRPr="00D204C1">
        <w:rPr>
          <w:rFonts w:ascii="Calibri" w:hAnsi="Calibri" w:cs="Calibri"/>
          <w:i/>
          <w:sz w:val="22"/>
          <w:szCs w:val="22"/>
        </w:rPr>
        <w:t xml:space="preserve">Nevýhradní licenční smlouvou na </w:t>
      </w:r>
      <w:r w:rsidR="00D204C1">
        <w:rPr>
          <w:rFonts w:ascii="Calibri" w:hAnsi="Calibri" w:cs="Calibri"/>
          <w:i/>
          <w:sz w:val="22"/>
          <w:szCs w:val="22"/>
        </w:rPr>
        <w:t>užívání dat a produktů ČHMÚ pr</w:t>
      </w:r>
      <w:r w:rsidR="006F1EAA">
        <w:rPr>
          <w:rFonts w:ascii="Calibri" w:hAnsi="Calibri" w:cs="Calibri"/>
          <w:i/>
          <w:sz w:val="22"/>
          <w:szCs w:val="22"/>
        </w:rPr>
        <w:t>o studijní</w:t>
      </w:r>
      <w:r w:rsidR="00AE5C00">
        <w:rPr>
          <w:rFonts w:ascii="Calibri" w:hAnsi="Calibri" w:cs="Calibri"/>
          <w:i/>
          <w:sz w:val="22"/>
          <w:szCs w:val="22"/>
        </w:rPr>
        <w:t xml:space="preserve">, vědecké a výzkumné </w:t>
      </w:r>
      <w:r w:rsidR="00D204C1">
        <w:rPr>
          <w:rFonts w:ascii="Calibri" w:hAnsi="Calibri" w:cs="Calibri"/>
          <w:i/>
          <w:sz w:val="22"/>
          <w:szCs w:val="22"/>
        </w:rPr>
        <w:t>účely</w:t>
      </w:r>
      <w:r w:rsidR="00D204C1" w:rsidRPr="00D204C1">
        <w:rPr>
          <w:rFonts w:ascii="Calibri" w:hAnsi="Calibri" w:cs="Calibri"/>
          <w:i/>
          <w:sz w:val="22"/>
          <w:szCs w:val="22"/>
        </w:rPr>
        <w:t xml:space="preserve"> </w:t>
      </w:r>
      <w:r w:rsidR="00350FAA" w:rsidRPr="00350FAA">
        <w:rPr>
          <w:rFonts w:ascii="Calibri" w:hAnsi="Calibri" w:cs="Calibri"/>
          <w:sz w:val="22"/>
          <w:szCs w:val="22"/>
        </w:rPr>
        <w:t>(dále jen „</w:t>
      </w:r>
      <w:r w:rsidR="00350FAA" w:rsidRPr="00D204C1">
        <w:rPr>
          <w:rFonts w:ascii="Calibri" w:hAnsi="Calibri" w:cs="Calibri"/>
          <w:b/>
          <w:sz w:val="22"/>
          <w:szCs w:val="22"/>
        </w:rPr>
        <w:t>Smlouva</w:t>
      </w:r>
      <w:r w:rsidR="00350FAA" w:rsidRPr="00350FAA">
        <w:rPr>
          <w:rFonts w:ascii="Calibri" w:hAnsi="Calibri" w:cs="Calibri"/>
          <w:sz w:val="22"/>
          <w:szCs w:val="22"/>
        </w:rPr>
        <w:t>“) zavazuje poskytnout Nabyvateli právo užití da</w:t>
      </w:r>
      <w:r w:rsidR="00D204C1">
        <w:rPr>
          <w:rFonts w:ascii="Calibri" w:hAnsi="Calibri" w:cs="Calibri"/>
          <w:sz w:val="22"/>
          <w:szCs w:val="22"/>
        </w:rPr>
        <w:t xml:space="preserve">tabáze a dat, resp. </w:t>
      </w:r>
      <w:proofErr w:type="gramStart"/>
      <w:r w:rsidR="00D204C1">
        <w:rPr>
          <w:rFonts w:ascii="Calibri" w:hAnsi="Calibri" w:cs="Calibri"/>
          <w:sz w:val="22"/>
          <w:szCs w:val="22"/>
        </w:rPr>
        <w:t xml:space="preserve">produktů a </w:t>
      </w:r>
      <w:r w:rsidR="00350FAA" w:rsidRPr="00350FAA">
        <w:rPr>
          <w:rFonts w:ascii="Calibri" w:hAnsi="Calibri" w:cs="Calibri"/>
          <w:sz w:val="22"/>
          <w:szCs w:val="22"/>
        </w:rPr>
        <w:t xml:space="preserve">nebo </w:t>
      </w:r>
      <w:r w:rsidR="0021275D">
        <w:rPr>
          <w:rFonts w:ascii="Calibri" w:hAnsi="Calibri" w:cs="Calibri"/>
          <w:sz w:val="22"/>
          <w:szCs w:val="22"/>
        </w:rPr>
        <w:t xml:space="preserve">i </w:t>
      </w:r>
      <w:r w:rsidR="00350FAA" w:rsidRPr="00350FAA">
        <w:rPr>
          <w:rFonts w:ascii="Calibri" w:hAnsi="Calibri" w:cs="Calibri"/>
          <w:sz w:val="22"/>
          <w:szCs w:val="22"/>
        </w:rPr>
        <w:t>odvozených</w:t>
      </w:r>
      <w:proofErr w:type="gramEnd"/>
      <w:r w:rsidR="00513987">
        <w:rPr>
          <w:rFonts w:ascii="Calibri" w:hAnsi="Calibri" w:cs="Calibri"/>
          <w:sz w:val="22"/>
          <w:szCs w:val="22"/>
        </w:rPr>
        <w:t xml:space="preserve"> </w:t>
      </w:r>
      <w:r w:rsidR="00350FAA" w:rsidRPr="00350FAA">
        <w:rPr>
          <w:rFonts w:ascii="Calibri" w:hAnsi="Calibri" w:cs="Calibri"/>
          <w:sz w:val="22"/>
          <w:szCs w:val="22"/>
        </w:rPr>
        <w:t>produktů (dále jen „</w:t>
      </w:r>
      <w:r w:rsidR="00350FAA" w:rsidRPr="00D204C1">
        <w:rPr>
          <w:rFonts w:ascii="Calibri" w:hAnsi="Calibri" w:cs="Calibri"/>
          <w:b/>
          <w:i/>
          <w:sz w:val="22"/>
          <w:szCs w:val="22"/>
        </w:rPr>
        <w:t>Data a Produkty</w:t>
      </w:r>
      <w:r w:rsidR="00350FAA" w:rsidRPr="00350FAA">
        <w:rPr>
          <w:rFonts w:ascii="Calibri" w:hAnsi="Calibri" w:cs="Calibri"/>
          <w:sz w:val="22"/>
          <w:szCs w:val="22"/>
        </w:rPr>
        <w:t>“), jejichž podrobná specifikace</w:t>
      </w:r>
      <w:r w:rsidR="00B3217E">
        <w:rPr>
          <w:rFonts w:ascii="Calibri" w:hAnsi="Calibri" w:cs="Calibri"/>
          <w:sz w:val="22"/>
          <w:szCs w:val="22"/>
        </w:rPr>
        <w:t xml:space="preserve"> a podmínky </w:t>
      </w:r>
      <w:r w:rsidR="0021275D">
        <w:rPr>
          <w:rFonts w:ascii="Calibri" w:hAnsi="Calibri" w:cs="Calibri"/>
          <w:sz w:val="22"/>
          <w:szCs w:val="22"/>
        </w:rPr>
        <w:t xml:space="preserve">jejich </w:t>
      </w:r>
      <w:r w:rsidR="00B3217E">
        <w:rPr>
          <w:rFonts w:ascii="Calibri" w:hAnsi="Calibri" w:cs="Calibri"/>
          <w:sz w:val="22"/>
          <w:szCs w:val="22"/>
        </w:rPr>
        <w:t>užití jsou o</w:t>
      </w:r>
      <w:r w:rsidR="0021275D">
        <w:rPr>
          <w:rFonts w:ascii="Calibri" w:hAnsi="Calibri" w:cs="Calibri"/>
          <w:sz w:val="22"/>
          <w:szCs w:val="22"/>
        </w:rPr>
        <w:t xml:space="preserve">bsaženy </w:t>
      </w:r>
      <w:r w:rsidR="000075CB">
        <w:rPr>
          <w:rFonts w:ascii="Calibri" w:hAnsi="Calibri" w:cs="Calibri"/>
          <w:sz w:val="22"/>
          <w:szCs w:val="22"/>
        </w:rPr>
        <w:t>v</w:t>
      </w:r>
      <w:r w:rsidR="0021275D">
        <w:rPr>
          <w:rFonts w:ascii="Calibri" w:hAnsi="Calibri" w:cs="Calibri"/>
          <w:sz w:val="22"/>
          <w:szCs w:val="22"/>
        </w:rPr>
        <w:t xml:space="preserve"> Příloze 1 této Smlouvy, která je nedílnou součástí této Smlouvy.</w:t>
      </w:r>
    </w:p>
    <w:p w:rsidR="00D204C1" w:rsidRDefault="004707E0" w:rsidP="00ED227C">
      <w:pPr>
        <w:pStyle w:val="Odstavecseseznamem"/>
        <w:numPr>
          <w:ilvl w:val="1"/>
          <w:numId w:val="1"/>
        </w:num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204C1">
        <w:rPr>
          <w:rFonts w:ascii="Calibri" w:hAnsi="Calibri" w:cs="Calibri"/>
          <w:sz w:val="22"/>
          <w:szCs w:val="22"/>
        </w:rPr>
        <w:lastRenderedPageBreak/>
        <w:t xml:space="preserve">Poskytovatel </w:t>
      </w:r>
      <w:r w:rsidR="00D204C1">
        <w:rPr>
          <w:rFonts w:ascii="Calibri" w:hAnsi="Calibri" w:cs="Calibri"/>
          <w:sz w:val="22"/>
          <w:szCs w:val="22"/>
        </w:rPr>
        <w:t xml:space="preserve"> se</w:t>
      </w:r>
      <w:proofErr w:type="gramEnd"/>
      <w:r w:rsidR="00D204C1">
        <w:rPr>
          <w:rFonts w:ascii="Calibri" w:hAnsi="Calibri" w:cs="Calibri"/>
          <w:sz w:val="22"/>
          <w:szCs w:val="22"/>
        </w:rPr>
        <w:t xml:space="preserve"> touto S</w:t>
      </w:r>
      <w:r w:rsidR="00D204C1" w:rsidRPr="00D204C1">
        <w:rPr>
          <w:rFonts w:ascii="Calibri" w:hAnsi="Calibri" w:cs="Calibri"/>
          <w:sz w:val="22"/>
          <w:szCs w:val="22"/>
        </w:rPr>
        <w:t xml:space="preserve">mlouvou </w:t>
      </w:r>
      <w:r w:rsidR="00696AFA">
        <w:rPr>
          <w:rFonts w:ascii="Calibri" w:hAnsi="Calibri" w:cs="Calibri"/>
          <w:sz w:val="22"/>
          <w:szCs w:val="22"/>
        </w:rPr>
        <w:t xml:space="preserve">dále </w:t>
      </w:r>
      <w:r w:rsidR="00D204C1" w:rsidRPr="00D204C1">
        <w:rPr>
          <w:rFonts w:ascii="Calibri" w:hAnsi="Calibri" w:cs="Calibri"/>
          <w:sz w:val="22"/>
          <w:szCs w:val="22"/>
        </w:rPr>
        <w:t>zavazuje poskytovat Nabyvateli i další služby</w:t>
      </w:r>
      <w:r w:rsidR="00696AFA">
        <w:rPr>
          <w:rFonts w:ascii="Calibri" w:hAnsi="Calibri" w:cs="Calibri"/>
          <w:sz w:val="22"/>
          <w:szCs w:val="22"/>
        </w:rPr>
        <w:t xml:space="preserve"> </w:t>
      </w:r>
      <w:r w:rsidR="006F1EAA" w:rsidRPr="006F1EAA">
        <w:rPr>
          <w:rFonts w:ascii="Calibri" w:hAnsi="Calibri" w:cs="Calibri"/>
          <w:sz w:val="22"/>
          <w:szCs w:val="22"/>
        </w:rPr>
        <w:t>(dále jen „</w:t>
      </w:r>
      <w:r w:rsidR="006F1EAA" w:rsidRPr="006F1EAA">
        <w:rPr>
          <w:rFonts w:ascii="Calibri" w:hAnsi="Calibri" w:cs="Calibri"/>
          <w:b/>
          <w:i/>
          <w:sz w:val="22"/>
          <w:szCs w:val="22"/>
        </w:rPr>
        <w:t>Služby</w:t>
      </w:r>
      <w:r w:rsidR="006F1EAA" w:rsidRPr="006F1EAA">
        <w:rPr>
          <w:rFonts w:ascii="Calibri" w:hAnsi="Calibri" w:cs="Calibri"/>
          <w:sz w:val="22"/>
          <w:szCs w:val="22"/>
        </w:rPr>
        <w:t xml:space="preserve">“), </w:t>
      </w:r>
      <w:r w:rsidR="00D204C1" w:rsidRPr="00D204C1">
        <w:rPr>
          <w:rFonts w:ascii="Calibri" w:hAnsi="Calibri" w:cs="Calibri"/>
          <w:sz w:val="22"/>
          <w:szCs w:val="22"/>
        </w:rPr>
        <w:t>jež souvisej</w:t>
      </w:r>
      <w:r w:rsidR="006F1EAA">
        <w:rPr>
          <w:rFonts w:ascii="Calibri" w:hAnsi="Calibri" w:cs="Calibri"/>
          <w:sz w:val="22"/>
          <w:szCs w:val="22"/>
        </w:rPr>
        <w:t xml:space="preserve">í s poskytováním </w:t>
      </w:r>
      <w:r w:rsidR="00696AFA">
        <w:rPr>
          <w:rFonts w:ascii="Calibri" w:hAnsi="Calibri" w:cs="Calibri"/>
          <w:sz w:val="22"/>
          <w:szCs w:val="22"/>
        </w:rPr>
        <w:t>Dat a Produktů a</w:t>
      </w:r>
      <w:r w:rsidR="00D204C1" w:rsidRPr="00D204C1">
        <w:rPr>
          <w:rFonts w:ascii="Calibri" w:hAnsi="Calibri" w:cs="Calibri"/>
          <w:sz w:val="22"/>
          <w:szCs w:val="22"/>
        </w:rPr>
        <w:t xml:space="preserve"> jsou podr</w:t>
      </w:r>
      <w:r w:rsidR="00EC2A9E">
        <w:rPr>
          <w:rFonts w:ascii="Calibri" w:hAnsi="Calibri" w:cs="Calibri"/>
          <w:sz w:val="22"/>
          <w:szCs w:val="22"/>
        </w:rPr>
        <w:t xml:space="preserve">obně specifikovány v Příloze </w:t>
      </w:r>
      <w:r w:rsidR="00D204C1" w:rsidRPr="00D204C1">
        <w:rPr>
          <w:rFonts w:ascii="Calibri" w:hAnsi="Calibri" w:cs="Calibri"/>
          <w:sz w:val="22"/>
          <w:szCs w:val="22"/>
        </w:rPr>
        <w:t xml:space="preserve">1. </w:t>
      </w:r>
    </w:p>
    <w:p w:rsidR="00B3217E" w:rsidRPr="00B3217E" w:rsidRDefault="00B3217E" w:rsidP="00ED227C">
      <w:pPr>
        <w:pStyle w:val="Odstavecseseznamem"/>
        <w:numPr>
          <w:ilvl w:val="1"/>
          <w:numId w:val="1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B3217E">
        <w:rPr>
          <w:rFonts w:ascii="Calibri" w:hAnsi="Calibri" w:cs="Calibri"/>
          <w:sz w:val="22"/>
          <w:szCs w:val="22"/>
        </w:rPr>
        <w:t xml:space="preserve">Nabyvatel se touto </w:t>
      </w:r>
      <w:r>
        <w:rPr>
          <w:rFonts w:ascii="Calibri" w:hAnsi="Calibri" w:cs="Calibri"/>
          <w:sz w:val="22"/>
          <w:szCs w:val="22"/>
        </w:rPr>
        <w:t>Smlouvou zavazuje dodržovat ve S</w:t>
      </w:r>
      <w:r w:rsidRPr="00B3217E">
        <w:rPr>
          <w:rFonts w:ascii="Calibri" w:hAnsi="Calibri" w:cs="Calibri"/>
          <w:sz w:val="22"/>
          <w:szCs w:val="22"/>
        </w:rPr>
        <w:t>mlouv</w:t>
      </w:r>
      <w:r w:rsidR="00CC3D0E">
        <w:rPr>
          <w:rFonts w:ascii="Calibri" w:hAnsi="Calibri" w:cs="Calibri"/>
          <w:sz w:val="22"/>
          <w:szCs w:val="22"/>
        </w:rPr>
        <w:t>ě uvedené podmínky pro užívání D</w:t>
      </w:r>
      <w:r w:rsidRPr="00B3217E">
        <w:rPr>
          <w:rFonts w:ascii="Calibri" w:hAnsi="Calibri" w:cs="Calibri"/>
          <w:sz w:val="22"/>
          <w:szCs w:val="22"/>
        </w:rPr>
        <w:t xml:space="preserve">at a </w:t>
      </w:r>
      <w:r w:rsidR="00CC3D0E">
        <w:rPr>
          <w:rFonts w:ascii="Calibri" w:hAnsi="Calibri" w:cs="Calibri"/>
          <w:sz w:val="22"/>
          <w:szCs w:val="22"/>
        </w:rPr>
        <w:t>P</w:t>
      </w:r>
      <w:r w:rsidRPr="00B3217E">
        <w:rPr>
          <w:rFonts w:ascii="Calibri" w:hAnsi="Calibri" w:cs="Calibri"/>
          <w:sz w:val="22"/>
          <w:szCs w:val="22"/>
        </w:rPr>
        <w:t>roduktů</w:t>
      </w:r>
      <w:r w:rsidR="00CC3D0E">
        <w:rPr>
          <w:rFonts w:ascii="Calibri" w:hAnsi="Calibri" w:cs="Calibri"/>
          <w:sz w:val="22"/>
          <w:szCs w:val="22"/>
        </w:rPr>
        <w:t>, Služeb</w:t>
      </w:r>
      <w:r w:rsidRPr="00B3217E">
        <w:rPr>
          <w:rFonts w:ascii="Calibri" w:hAnsi="Calibri" w:cs="Calibri"/>
          <w:sz w:val="22"/>
          <w:szCs w:val="22"/>
        </w:rPr>
        <w:t xml:space="preserve"> a zaplatit </w:t>
      </w:r>
      <w:r w:rsidR="00BB1CFA">
        <w:rPr>
          <w:rFonts w:ascii="Calibri" w:hAnsi="Calibri" w:cs="Calibri"/>
          <w:sz w:val="22"/>
          <w:szCs w:val="22"/>
        </w:rPr>
        <w:t>P</w:t>
      </w:r>
      <w:r w:rsidRPr="00B3217E">
        <w:rPr>
          <w:rFonts w:ascii="Calibri" w:hAnsi="Calibri" w:cs="Calibri"/>
          <w:sz w:val="22"/>
          <w:szCs w:val="22"/>
        </w:rPr>
        <w:t xml:space="preserve">oskytovateli sjednanou cenu.  </w:t>
      </w:r>
    </w:p>
    <w:p w:rsidR="00CF2326" w:rsidRPr="00B3217E" w:rsidRDefault="00CF2326" w:rsidP="00ED227C">
      <w:pPr>
        <w:pStyle w:val="Heading2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b/>
          <w:caps/>
          <w:sz w:val="22"/>
          <w:szCs w:val="22"/>
        </w:rPr>
      </w:pPr>
      <w:bookmarkStart w:id="0" w:name="Ref68334084"/>
      <w:bookmarkStart w:id="1" w:name="Ref443900370"/>
      <w:bookmarkEnd w:id="0"/>
      <w:bookmarkEnd w:id="1"/>
      <w:r w:rsidRPr="00B3217E">
        <w:rPr>
          <w:rFonts w:ascii="Calibri" w:hAnsi="Calibri" w:cs="Calibri"/>
          <w:b/>
          <w:caps/>
          <w:sz w:val="22"/>
          <w:szCs w:val="22"/>
        </w:rPr>
        <w:t>Podmínky užití</w:t>
      </w:r>
    </w:p>
    <w:p w:rsidR="00CA28F2" w:rsidRDefault="00BB1CFA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6F1EAA" w:rsidRPr="006F1EAA">
        <w:rPr>
          <w:rFonts w:ascii="Calibri" w:hAnsi="Calibri" w:cs="Calibri"/>
          <w:sz w:val="22"/>
          <w:szCs w:val="22"/>
        </w:rPr>
        <w:t xml:space="preserve">a základě této Smlouvy </w:t>
      </w:r>
      <w:r>
        <w:rPr>
          <w:rFonts w:ascii="Calibri" w:hAnsi="Calibri" w:cs="Calibri"/>
          <w:sz w:val="22"/>
          <w:szCs w:val="22"/>
        </w:rPr>
        <w:t xml:space="preserve">je poskytováno </w:t>
      </w:r>
      <w:r w:rsidR="006F1EAA" w:rsidRPr="006F1EAA">
        <w:rPr>
          <w:rFonts w:ascii="Calibri" w:hAnsi="Calibri" w:cs="Calibri"/>
          <w:sz w:val="22"/>
          <w:szCs w:val="22"/>
        </w:rPr>
        <w:t xml:space="preserve">Nabyvateli nepřevoditelné </w:t>
      </w:r>
      <w:proofErr w:type="spellStart"/>
      <w:r w:rsidR="002B1D7C">
        <w:rPr>
          <w:rFonts w:ascii="Calibri" w:hAnsi="Calibri" w:cs="Calibri"/>
          <w:sz w:val="22"/>
          <w:szCs w:val="22"/>
        </w:rPr>
        <w:t>xxxx</w:t>
      </w:r>
      <w:proofErr w:type="spellEnd"/>
      <w:r w:rsidR="006F1EAA" w:rsidRPr="006F1EAA">
        <w:rPr>
          <w:rFonts w:ascii="Calibri" w:hAnsi="Calibri" w:cs="Calibri"/>
          <w:sz w:val="22"/>
          <w:szCs w:val="22"/>
        </w:rPr>
        <w:t xml:space="preserve"> k </w:t>
      </w:r>
      <w:proofErr w:type="spellStart"/>
      <w:r w:rsidR="002B1D7C">
        <w:rPr>
          <w:rFonts w:ascii="Calibri" w:hAnsi="Calibri" w:cs="Calibri"/>
          <w:sz w:val="22"/>
          <w:szCs w:val="22"/>
        </w:rPr>
        <w:t>xxxxxxxxxxx</w:t>
      </w:r>
      <w:proofErr w:type="spellEnd"/>
      <w:r w:rsidR="006F1EAA" w:rsidRPr="006F1EAA">
        <w:rPr>
          <w:rFonts w:ascii="Calibri" w:hAnsi="Calibri" w:cs="Calibri"/>
          <w:sz w:val="22"/>
          <w:szCs w:val="22"/>
        </w:rPr>
        <w:t xml:space="preserve"> a Produktů za stanovených podmínek a pro účel</w:t>
      </w:r>
      <w:r w:rsidR="00277E7D">
        <w:rPr>
          <w:rFonts w:ascii="Calibri" w:hAnsi="Calibri" w:cs="Calibri"/>
          <w:sz w:val="22"/>
          <w:szCs w:val="22"/>
        </w:rPr>
        <w:t>y</w:t>
      </w:r>
      <w:r w:rsidR="006F1EAA" w:rsidRPr="006F1EAA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 xml:space="preserve">é jsou </w:t>
      </w:r>
      <w:r w:rsidR="006F1EAA" w:rsidRPr="006F1EAA">
        <w:rPr>
          <w:rFonts w:ascii="Calibri" w:hAnsi="Calibri" w:cs="Calibri"/>
          <w:sz w:val="22"/>
          <w:szCs w:val="22"/>
        </w:rPr>
        <w:t>specifikov</w:t>
      </w:r>
      <w:r>
        <w:rPr>
          <w:rFonts w:ascii="Calibri" w:hAnsi="Calibri" w:cs="Calibri"/>
          <w:sz w:val="22"/>
          <w:szCs w:val="22"/>
        </w:rPr>
        <w:t>ány</w:t>
      </w:r>
      <w:r w:rsidR="006F1EAA" w:rsidRPr="006F1EAA">
        <w:rPr>
          <w:rFonts w:ascii="Calibri" w:hAnsi="Calibri" w:cs="Calibri"/>
          <w:sz w:val="22"/>
          <w:szCs w:val="22"/>
        </w:rPr>
        <w:t xml:space="preserve"> v P</w:t>
      </w:r>
      <w:r w:rsidR="00EC2A9E">
        <w:rPr>
          <w:rFonts w:ascii="Calibri" w:hAnsi="Calibri" w:cs="Calibri"/>
          <w:sz w:val="22"/>
          <w:szCs w:val="22"/>
        </w:rPr>
        <w:t xml:space="preserve">říloze </w:t>
      </w:r>
      <w:r w:rsidR="006F1EAA" w:rsidRPr="006F1EAA">
        <w:rPr>
          <w:rFonts w:ascii="Calibri" w:hAnsi="Calibri" w:cs="Calibri"/>
          <w:sz w:val="22"/>
          <w:szCs w:val="22"/>
        </w:rPr>
        <w:t xml:space="preserve">1, </w:t>
      </w:r>
      <w:r>
        <w:rPr>
          <w:rFonts w:ascii="Calibri" w:hAnsi="Calibri" w:cs="Calibri"/>
          <w:sz w:val="22"/>
          <w:szCs w:val="22"/>
        </w:rPr>
        <w:t>která je nedílnou součástí této Smlouvy.</w:t>
      </w:r>
    </w:p>
    <w:p w:rsidR="00254D26" w:rsidRPr="00254D26" w:rsidRDefault="00C45D3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C45D36">
        <w:rPr>
          <w:rFonts w:ascii="Calibri" w:hAnsi="Calibri" w:cs="Calibri"/>
          <w:sz w:val="22"/>
          <w:szCs w:val="22"/>
        </w:rPr>
        <w:t>Poskyt</w:t>
      </w:r>
      <w:r>
        <w:rPr>
          <w:rFonts w:ascii="Calibri" w:hAnsi="Calibri" w:cs="Calibri"/>
          <w:sz w:val="22"/>
          <w:szCs w:val="22"/>
        </w:rPr>
        <w:t>nut</w:t>
      </w:r>
      <w:r w:rsidR="00277E7D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Data a Produkty budou užity</w:t>
      </w:r>
      <w:r w:rsidRPr="00C45D36">
        <w:rPr>
          <w:rFonts w:ascii="Calibri" w:hAnsi="Calibri" w:cs="Calibri"/>
          <w:sz w:val="22"/>
          <w:szCs w:val="22"/>
        </w:rPr>
        <w:t xml:space="preserve"> k účelu, který je vymezen v Přílo</w:t>
      </w:r>
      <w:r w:rsidR="00277E7D">
        <w:rPr>
          <w:rFonts w:ascii="Calibri" w:hAnsi="Calibri" w:cs="Calibri"/>
          <w:sz w:val="22"/>
          <w:szCs w:val="22"/>
        </w:rPr>
        <w:t>ze</w:t>
      </w:r>
      <w:r w:rsidRPr="00C45D36">
        <w:rPr>
          <w:rFonts w:ascii="Calibri" w:hAnsi="Calibri" w:cs="Calibri"/>
          <w:sz w:val="22"/>
          <w:szCs w:val="22"/>
        </w:rPr>
        <w:t xml:space="preserve"> 1, tj. pro potřebu jmenovitě určené osoby ze strany Nabyvatele po dobu jejího studia, výzkumné či vědecké činnosti na vysoké škole nebo v programu školícího zařízení univerzitního typu či Akademie věd ČR, v </w:t>
      </w:r>
      <w:r w:rsidR="008129B8" w:rsidRPr="00C45D36">
        <w:rPr>
          <w:rFonts w:ascii="Calibri" w:hAnsi="Calibri" w:cs="Calibri"/>
          <w:sz w:val="22"/>
          <w:szCs w:val="22"/>
        </w:rPr>
        <w:t>jehož rámci</w:t>
      </w:r>
      <w:r w:rsidRPr="00C45D36">
        <w:rPr>
          <w:rFonts w:ascii="Calibri" w:hAnsi="Calibri" w:cs="Calibri"/>
          <w:sz w:val="22"/>
          <w:szCs w:val="22"/>
        </w:rPr>
        <w:t xml:space="preserve"> budou jmenovitě určenou osobou příslušná Data a Produkty zpracovávány a Služby využity.</w:t>
      </w:r>
    </w:p>
    <w:p w:rsidR="004C7890" w:rsidRDefault="003F1E01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Nabyvatel </w:t>
      </w:r>
      <w:r w:rsidR="008A5E43">
        <w:rPr>
          <w:rFonts w:ascii="Calibri" w:hAnsi="Calibri" w:cs="Calibri"/>
          <w:sz w:val="22"/>
          <w:szCs w:val="22"/>
        </w:rPr>
        <w:t xml:space="preserve">a </w:t>
      </w:r>
      <w:r w:rsidR="00277E7D">
        <w:rPr>
          <w:rFonts w:ascii="Calibri" w:hAnsi="Calibri" w:cs="Calibri"/>
          <w:sz w:val="22"/>
          <w:szCs w:val="22"/>
        </w:rPr>
        <w:t>jmenovitě určená</w:t>
      </w:r>
      <w:r w:rsidR="00C45D36">
        <w:rPr>
          <w:rFonts w:ascii="Calibri" w:hAnsi="Calibri" w:cs="Calibri"/>
          <w:sz w:val="22"/>
          <w:szCs w:val="22"/>
        </w:rPr>
        <w:t xml:space="preserve"> osoba</w:t>
      </w:r>
      <w:r w:rsidR="00254D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</w:t>
      </w:r>
      <w:r w:rsidR="00254D26">
        <w:rPr>
          <w:rFonts w:ascii="Calibri" w:hAnsi="Calibri" w:cs="Calibri"/>
          <w:sz w:val="22"/>
          <w:szCs w:val="22"/>
        </w:rPr>
        <w:t>jsou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="00277E7D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poskytnutá Data a Produkty</w:t>
      </w:r>
      <w:r w:rsidR="008A5E43">
        <w:rPr>
          <w:rFonts w:ascii="Calibri" w:hAnsi="Calibri" w:cs="Calibri"/>
          <w:sz w:val="22"/>
          <w:szCs w:val="22"/>
        </w:rPr>
        <w:t xml:space="preserve">, Služby </w:t>
      </w:r>
      <w:r w:rsidR="00A25445">
        <w:rPr>
          <w:rFonts w:ascii="Calibri" w:hAnsi="Calibri" w:cs="Calibri"/>
          <w:sz w:val="22"/>
          <w:szCs w:val="22"/>
        </w:rPr>
        <w:t xml:space="preserve">po dobu účinnosti této Smlouvy ani po jejím následném </w:t>
      </w:r>
      <w:r w:rsidR="00FB3EAA">
        <w:rPr>
          <w:rFonts w:ascii="Calibri" w:hAnsi="Calibri" w:cs="Calibri"/>
          <w:sz w:val="22"/>
          <w:szCs w:val="22"/>
        </w:rPr>
        <w:t>skonče</w:t>
      </w:r>
      <w:r w:rsidR="00C42C12">
        <w:rPr>
          <w:rFonts w:ascii="Calibri" w:hAnsi="Calibri" w:cs="Calibri"/>
          <w:sz w:val="22"/>
          <w:szCs w:val="22"/>
        </w:rPr>
        <w:t xml:space="preserve">ní </w:t>
      </w:r>
      <w:r w:rsidR="00C45D36">
        <w:rPr>
          <w:rFonts w:ascii="Calibri" w:hAnsi="Calibri" w:cs="Calibri"/>
          <w:sz w:val="22"/>
          <w:szCs w:val="22"/>
        </w:rPr>
        <w:t>vy</w:t>
      </w:r>
      <w:r w:rsidR="00C42C12">
        <w:rPr>
          <w:rFonts w:ascii="Calibri" w:hAnsi="Calibri" w:cs="Calibri"/>
          <w:sz w:val="22"/>
          <w:szCs w:val="22"/>
        </w:rPr>
        <w:t>užít</w:t>
      </w:r>
      <w:r w:rsidR="004C7890">
        <w:rPr>
          <w:rFonts w:ascii="Calibri" w:hAnsi="Calibri" w:cs="Calibri"/>
          <w:sz w:val="22"/>
          <w:szCs w:val="22"/>
        </w:rPr>
        <w:t xml:space="preserve"> </w:t>
      </w:r>
      <w:r w:rsidR="00C42C12">
        <w:rPr>
          <w:rFonts w:ascii="Calibri" w:hAnsi="Calibri" w:cs="Calibri"/>
          <w:sz w:val="22"/>
          <w:szCs w:val="22"/>
        </w:rPr>
        <w:t>k dosažení zisku</w:t>
      </w:r>
      <w:r w:rsidR="008A5E43">
        <w:rPr>
          <w:rFonts w:ascii="Calibri" w:hAnsi="Calibri" w:cs="Calibri"/>
          <w:sz w:val="22"/>
          <w:szCs w:val="22"/>
        </w:rPr>
        <w:t xml:space="preserve"> a to ani</w:t>
      </w:r>
      <w:r w:rsidR="004C7890">
        <w:rPr>
          <w:rFonts w:ascii="Calibri" w:hAnsi="Calibri" w:cs="Calibri"/>
          <w:sz w:val="22"/>
          <w:szCs w:val="22"/>
        </w:rPr>
        <w:t xml:space="preserve"> ve prospěch třetích osob</w:t>
      </w:r>
      <w:r w:rsidR="008A5E43">
        <w:rPr>
          <w:rFonts w:ascii="Calibri" w:hAnsi="Calibri" w:cs="Calibri"/>
          <w:sz w:val="22"/>
          <w:szCs w:val="22"/>
        </w:rPr>
        <w:t>,</w:t>
      </w:r>
      <w:r w:rsidR="00C45D36">
        <w:rPr>
          <w:rFonts w:ascii="Calibri" w:hAnsi="Calibri" w:cs="Calibri"/>
          <w:sz w:val="22"/>
          <w:szCs w:val="22"/>
        </w:rPr>
        <w:t xml:space="preserve"> </w:t>
      </w:r>
      <w:r w:rsidR="004C7890">
        <w:rPr>
          <w:rFonts w:ascii="Calibri" w:hAnsi="Calibri" w:cs="Calibri"/>
          <w:sz w:val="22"/>
          <w:szCs w:val="22"/>
        </w:rPr>
        <w:t>jako spolupracujících</w:t>
      </w:r>
      <w:r w:rsidR="00C45D36">
        <w:rPr>
          <w:rFonts w:ascii="Calibri" w:hAnsi="Calibri" w:cs="Calibri"/>
          <w:sz w:val="22"/>
          <w:szCs w:val="22"/>
        </w:rPr>
        <w:t>, kteří se účastnili práce na projektu podle účelu této Smlouvy.</w:t>
      </w:r>
    </w:p>
    <w:p w:rsidR="004D3E70" w:rsidRDefault="00B112EE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a P</w:t>
      </w:r>
      <w:r w:rsidR="00A25445">
        <w:rPr>
          <w:rFonts w:ascii="Calibri" w:hAnsi="Calibri" w:cs="Calibri"/>
          <w:sz w:val="22"/>
          <w:szCs w:val="22"/>
        </w:rPr>
        <w:t>rodukty</w:t>
      </w:r>
      <w:r>
        <w:rPr>
          <w:rFonts w:ascii="Calibri" w:hAnsi="Calibri" w:cs="Calibri"/>
          <w:sz w:val="22"/>
          <w:szCs w:val="22"/>
        </w:rPr>
        <w:t>, Služby</w:t>
      </w:r>
      <w:r w:rsidR="00A25445">
        <w:rPr>
          <w:rFonts w:ascii="Calibri" w:hAnsi="Calibri" w:cs="Calibri"/>
          <w:sz w:val="22"/>
          <w:szCs w:val="22"/>
        </w:rPr>
        <w:t xml:space="preserve"> jsou poskytovány Nabyvateli jednorázově </w:t>
      </w:r>
      <w:r w:rsidR="00BB1CFA">
        <w:rPr>
          <w:rFonts w:ascii="Calibri" w:hAnsi="Calibri" w:cs="Calibri"/>
          <w:sz w:val="22"/>
          <w:szCs w:val="22"/>
        </w:rPr>
        <w:t>a Nabyvatel přijímá plnou zodpovědnost za jejich užití</w:t>
      </w:r>
      <w:r w:rsidR="00C45D36">
        <w:rPr>
          <w:rFonts w:ascii="Calibri" w:hAnsi="Calibri" w:cs="Calibri"/>
          <w:sz w:val="22"/>
          <w:szCs w:val="22"/>
        </w:rPr>
        <w:t xml:space="preserve"> způsobem, tak jak je vymezeno touto Smlouvou. </w:t>
      </w:r>
    </w:p>
    <w:p w:rsidR="00A25445" w:rsidRPr="00A25445" w:rsidRDefault="00A25445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Nabyv</w:t>
      </w:r>
      <w:r w:rsidR="00F111A9">
        <w:rPr>
          <w:rFonts w:ascii="Calibri" w:hAnsi="Calibri" w:cs="Calibri"/>
          <w:sz w:val="22"/>
          <w:szCs w:val="22"/>
        </w:rPr>
        <w:t xml:space="preserve">atel prohlašuje, že byl </w:t>
      </w:r>
      <w:r w:rsidR="004C690A">
        <w:rPr>
          <w:rFonts w:ascii="Calibri" w:hAnsi="Calibri" w:cs="Calibri"/>
          <w:sz w:val="22"/>
          <w:szCs w:val="22"/>
        </w:rPr>
        <w:t>s ustanoveními odst. 1</w:t>
      </w:r>
      <w:r w:rsidR="008A5973">
        <w:rPr>
          <w:rFonts w:ascii="Calibri" w:hAnsi="Calibri" w:cs="Calibri"/>
          <w:sz w:val="22"/>
          <w:szCs w:val="22"/>
        </w:rPr>
        <w:t>.</w:t>
      </w:r>
      <w:r w:rsidR="004C690A">
        <w:rPr>
          <w:rFonts w:ascii="Calibri" w:hAnsi="Calibri" w:cs="Calibri"/>
          <w:sz w:val="22"/>
          <w:szCs w:val="22"/>
        </w:rPr>
        <w:t xml:space="preserve"> až 4</w:t>
      </w:r>
      <w:r w:rsidR="008A5973">
        <w:rPr>
          <w:rFonts w:ascii="Calibri" w:hAnsi="Calibri" w:cs="Calibri"/>
          <w:sz w:val="22"/>
          <w:szCs w:val="22"/>
        </w:rPr>
        <w:t>.</w:t>
      </w:r>
      <w:r w:rsidR="004C690A">
        <w:rPr>
          <w:rFonts w:ascii="Calibri" w:hAnsi="Calibri" w:cs="Calibri"/>
          <w:sz w:val="22"/>
          <w:szCs w:val="22"/>
        </w:rPr>
        <w:t xml:space="preserve"> tohoto článku ze strany Poskytovatele seznámen a řádně poučen před podpisem této Smlouvy. </w:t>
      </w:r>
    </w:p>
    <w:p w:rsidR="00894676" w:rsidRPr="008156EE" w:rsidRDefault="0089467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Nabyvatel není oprávněn postoupit právo na užívání </w:t>
      </w:r>
      <w:r w:rsidR="00B112EE">
        <w:rPr>
          <w:rFonts w:ascii="Calibri" w:hAnsi="Calibri" w:cs="Calibri"/>
          <w:sz w:val="22"/>
          <w:szCs w:val="22"/>
        </w:rPr>
        <w:t xml:space="preserve">Dat a Produktů, </w:t>
      </w:r>
      <w:r>
        <w:rPr>
          <w:rFonts w:ascii="Calibri" w:hAnsi="Calibri" w:cs="Calibri"/>
          <w:sz w:val="22"/>
          <w:szCs w:val="22"/>
        </w:rPr>
        <w:t>Služeb na třetí osoby</w:t>
      </w:r>
      <w:r w:rsidR="002C15F0">
        <w:rPr>
          <w:rFonts w:ascii="Calibri" w:hAnsi="Calibri" w:cs="Calibri"/>
          <w:sz w:val="22"/>
          <w:szCs w:val="22"/>
        </w:rPr>
        <w:t xml:space="preserve">, </w:t>
      </w:r>
      <w:r w:rsidR="00BB1CFA">
        <w:rPr>
          <w:rFonts w:ascii="Calibri" w:hAnsi="Calibri" w:cs="Calibri"/>
          <w:sz w:val="22"/>
          <w:szCs w:val="22"/>
        </w:rPr>
        <w:t xml:space="preserve">vyjma těch, které jsou uvedeny </w:t>
      </w:r>
      <w:r w:rsidR="002C15F0">
        <w:rPr>
          <w:rFonts w:ascii="Calibri" w:hAnsi="Calibri" w:cs="Calibri"/>
          <w:sz w:val="22"/>
          <w:szCs w:val="22"/>
        </w:rPr>
        <w:t>v Příloze 1.</w:t>
      </w:r>
    </w:p>
    <w:p w:rsidR="00CF2326" w:rsidRPr="00E643B1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 xml:space="preserve">Nabyvatel není oprávněn provádět jakékoliv změny </w:t>
      </w:r>
      <w:r w:rsidR="00CD255E">
        <w:rPr>
          <w:rFonts w:ascii="Calibri" w:hAnsi="Calibri" w:cs="Calibri"/>
          <w:sz w:val="22"/>
          <w:szCs w:val="22"/>
        </w:rPr>
        <w:t>D</w:t>
      </w:r>
      <w:r w:rsidRPr="00E643B1">
        <w:rPr>
          <w:rFonts w:ascii="Calibri" w:hAnsi="Calibri" w:cs="Calibri"/>
          <w:sz w:val="22"/>
          <w:szCs w:val="22"/>
        </w:rPr>
        <w:t xml:space="preserve">at a </w:t>
      </w:r>
      <w:r w:rsidR="00CD255E"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 xml:space="preserve">roduktů bez předchozího písemného souhlasu </w:t>
      </w:r>
      <w:r w:rsidR="00CD255E"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 xml:space="preserve">oskytovatele. </w:t>
      </w:r>
    </w:p>
    <w:p w:rsidR="00CF2326" w:rsidRPr="00E643B1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 xml:space="preserve">Nabyvatel bere na vědomí a výslovně souhlasí s tím, že </w:t>
      </w:r>
      <w:r w:rsidR="00CD255E">
        <w:rPr>
          <w:rFonts w:ascii="Calibri" w:hAnsi="Calibri" w:cs="Calibri"/>
          <w:sz w:val="22"/>
          <w:szCs w:val="22"/>
        </w:rPr>
        <w:t xml:space="preserve">poskytnutá Data a </w:t>
      </w:r>
      <w:r w:rsidR="002B0199">
        <w:rPr>
          <w:rFonts w:ascii="Calibri" w:hAnsi="Calibri" w:cs="Calibri"/>
          <w:sz w:val="22"/>
          <w:szCs w:val="22"/>
        </w:rPr>
        <w:t xml:space="preserve">Produkty </w:t>
      </w:r>
      <w:r w:rsidR="002B0199" w:rsidRPr="00E643B1">
        <w:rPr>
          <w:rFonts w:ascii="Calibri" w:hAnsi="Calibri" w:cs="Calibri"/>
          <w:sz w:val="22"/>
          <w:szCs w:val="22"/>
        </w:rPr>
        <w:t>mohou</w:t>
      </w:r>
      <w:r w:rsidRPr="00E643B1">
        <w:rPr>
          <w:rFonts w:ascii="Calibri" w:hAnsi="Calibri" w:cs="Calibri"/>
          <w:sz w:val="22"/>
          <w:szCs w:val="22"/>
        </w:rPr>
        <w:t xml:space="preserve"> obsahovat data a produkty či autorská díla vytvořená třetími </w:t>
      </w:r>
      <w:r w:rsidR="00CD255E">
        <w:rPr>
          <w:rFonts w:ascii="Calibri" w:hAnsi="Calibri" w:cs="Calibri"/>
          <w:sz w:val="22"/>
          <w:szCs w:val="22"/>
        </w:rPr>
        <w:t>osobami</w:t>
      </w:r>
      <w:r w:rsidR="00F05B99">
        <w:rPr>
          <w:rFonts w:ascii="Calibri" w:hAnsi="Calibri" w:cs="Calibri"/>
          <w:sz w:val="22"/>
          <w:szCs w:val="22"/>
        </w:rPr>
        <w:t>, která je P</w:t>
      </w:r>
      <w:r w:rsidRPr="00E643B1">
        <w:rPr>
          <w:rFonts w:ascii="Calibri" w:hAnsi="Calibri" w:cs="Calibri"/>
          <w:sz w:val="22"/>
          <w:szCs w:val="22"/>
        </w:rPr>
        <w:t xml:space="preserve">oskytovatel oprávněn užít a začlenit mezi </w:t>
      </w:r>
      <w:r w:rsidR="006305FE">
        <w:rPr>
          <w:rFonts w:ascii="Calibri" w:hAnsi="Calibri" w:cs="Calibri"/>
          <w:sz w:val="22"/>
          <w:szCs w:val="22"/>
        </w:rPr>
        <w:t>D</w:t>
      </w:r>
      <w:r w:rsidRPr="00E643B1">
        <w:rPr>
          <w:rFonts w:ascii="Calibri" w:hAnsi="Calibri" w:cs="Calibri"/>
          <w:sz w:val="22"/>
          <w:szCs w:val="22"/>
        </w:rPr>
        <w:t xml:space="preserve">ata a </w:t>
      </w:r>
      <w:r w:rsidR="006305FE"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>roduk</w:t>
      </w:r>
      <w:r w:rsidR="008648BF">
        <w:rPr>
          <w:rFonts w:ascii="Calibri" w:hAnsi="Calibri" w:cs="Calibri"/>
          <w:sz w:val="22"/>
          <w:szCs w:val="22"/>
        </w:rPr>
        <w:t>ty poskytované na základě této S</w:t>
      </w:r>
      <w:r w:rsidRPr="00E643B1">
        <w:rPr>
          <w:rFonts w:ascii="Calibri" w:hAnsi="Calibri" w:cs="Calibri"/>
          <w:sz w:val="22"/>
          <w:szCs w:val="22"/>
        </w:rPr>
        <w:t>mlouvy</w:t>
      </w:r>
      <w:r w:rsidR="008648BF">
        <w:rPr>
          <w:rFonts w:ascii="Calibri" w:hAnsi="Calibri" w:cs="Calibri"/>
          <w:sz w:val="22"/>
          <w:szCs w:val="22"/>
        </w:rPr>
        <w:t xml:space="preserve"> Nabyvateli</w:t>
      </w:r>
      <w:r w:rsidRPr="00E643B1">
        <w:rPr>
          <w:rFonts w:ascii="Calibri" w:hAnsi="Calibri" w:cs="Calibri"/>
          <w:sz w:val="22"/>
          <w:szCs w:val="22"/>
        </w:rPr>
        <w:t xml:space="preserve"> (dále jen „</w:t>
      </w:r>
      <w:r w:rsidR="006305FE" w:rsidRPr="00741F9C">
        <w:rPr>
          <w:rFonts w:ascii="Calibri" w:hAnsi="Calibri" w:cs="Calibri"/>
          <w:b/>
          <w:i/>
          <w:sz w:val="22"/>
          <w:szCs w:val="22"/>
        </w:rPr>
        <w:t>D</w:t>
      </w:r>
      <w:r w:rsidRPr="00741F9C">
        <w:rPr>
          <w:rFonts w:ascii="Calibri" w:hAnsi="Calibri" w:cs="Calibri"/>
          <w:b/>
          <w:i/>
          <w:sz w:val="22"/>
          <w:szCs w:val="22"/>
        </w:rPr>
        <w:t xml:space="preserve">ata třetích </w:t>
      </w:r>
      <w:r w:rsidR="006305FE" w:rsidRPr="00741F9C">
        <w:rPr>
          <w:rFonts w:ascii="Calibri" w:hAnsi="Calibri" w:cs="Calibri"/>
          <w:b/>
          <w:i/>
          <w:sz w:val="22"/>
          <w:szCs w:val="22"/>
        </w:rPr>
        <w:t>osob</w:t>
      </w:r>
      <w:r w:rsidRPr="002E3435">
        <w:rPr>
          <w:rFonts w:ascii="Calibri" w:hAnsi="Calibri" w:cs="Calibri"/>
          <w:sz w:val="22"/>
          <w:szCs w:val="22"/>
        </w:rPr>
        <w:t>“).</w:t>
      </w:r>
      <w:r w:rsidRPr="00E643B1">
        <w:rPr>
          <w:rFonts w:ascii="Calibri" w:hAnsi="Calibri" w:cs="Calibri"/>
          <w:sz w:val="22"/>
          <w:szCs w:val="22"/>
        </w:rPr>
        <w:t xml:space="preserve"> </w:t>
      </w:r>
    </w:p>
    <w:p w:rsidR="00CF2326" w:rsidRPr="00E643B1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 xml:space="preserve">Pokud součástí </w:t>
      </w:r>
      <w:r w:rsidR="006305FE">
        <w:rPr>
          <w:rFonts w:ascii="Calibri" w:hAnsi="Calibri" w:cs="Calibri"/>
          <w:sz w:val="22"/>
          <w:szCs w:val="22"/>
        </w:rPr>
        <w:t>D</w:t>
      </w:r>
      <w:r w:rsidRPr="00E643B1">
        <w:rPr>
          <w:rFonts w:ascii="Calibri" w:hAnsi="Calibri" w:cs="Calibri"/>
          <w:sz w:val="22"/>
          <w:szCs w:val="22"/>
        </w:rPr>
        <w:t xml:space="preserve">at a </w:t>
      </w:r>
      <w:r w:rsidR="006305FE"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>roduktů</w:t>
      </w:r>
      <w:r w:rsidR="00587752">
        <w:rPr>
          <w:rFonts w:ascii="Calibri" w:hAnsi="Calibri" w:cs="Calibri"/>
          <w:sz w:val="22"/>
          <w:szCs w:val="22"/>
        </w:rPr>
        <w:t xml:space="preserve"> poskytovaných na základě této S</w:t>
      </w:r>
      <w:r w:rsidRPr="00E643B1">
        <w:rPr>
          <w:rFonts w:ascii="Calibri" w:hAnsi="Calibri" w:cs="Calibri"/>
          <w:sz w:val="22"/>
          <w:szCs w:val="22"/>
        </w:rPr>
        <w:t xml:space="preserve">mlouvy je také užití </w:t>
      </w:r>
      <w:r w:rsidR="006305FE">
        <w:rPr>
          <w:rFonts w:ascii="Calibri" w:hAnsi="Calibri" w:cs="Calibri"/>
          <w:sz w:val="22"/>
          <w:szCs w:val="22"/>
        </w:rPr>
        <w:t>D</w:t>
      </w:r>
      <w:r w:rsidRPr="00E643B1">
        <w:rPr>
          <w:rFonts w:ascii="Calibri" w:hAnsi="Calibri" w:cs="Calibri"/>
          <w:sz w:val="22"/>
          <w:szCs w:val="22"/>
        </w:rPr>
        <w:t xml:space="preserve">at třetích </w:t>
      </w:r>
      <w:r w:rsidR="006305FE">
        <w:rPr>
          <w:rFonts w:ascii="Calibri" w:hAnsi="Calibri" w:cs="Calibri"/>
          <w:sz w:val="22"/>
          <w:szCs w:val="22"/>
        </w:rPr>
        <w:t>osob</w:t>
      </w:r>
      <w:r w:rsidRPr="00E643B1">
        <w:rPr>
          <w:rFonts w:ascii="Calibri" w:hAnsi="Calibri" w:cs="Calibri"/>
          <w:sz w:val="22"/>
          <w:szCs w:val="22"/>
        </w:rPr>
        <w:t xml:space="preserve">, zajistí </w:t>
      </w:r>
      <w:r w:rsidR="006305FE"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 xml:space="preserve">oskytovatel pro </w:t>
      </w:r>
      <w:r w:rsidR="006305FE">
        <w:rPr>
          <w:rFonts w:ascii="Calibri" w:hAnsi="Calibri" w:cs="Calibri"/>
          <w:sz w:val="22"/>
          <w:szCs w:val="22"/>
        </w:rPr>
        <w:t>N</w:t>
      </w:r>
      <w:r w:rsidRPr="00E643B1">
        <w:rPr>
          <w:rFonts w:ascii="Calibri" w:hAnsi="Calibri" w:cs="Calibri"/>
          <w:sz w:val="22"/>
          <w:szCs w:val="22"/>
        </w:rPr>
        <w:t xml:space="preserve">abyvatele příslušné právo užívat taková data a to za licenčních podmínek navržených těmito třetími </w:t>
      </w:r>
      <w:r w:rsidR="006305FE">
        <w:rPr>
          <w:rFonts w:ascii="Calibri" w:hAnsi="Calibri" w:cs="Calibri"/>
          <w:sz w:val="22"/>
          <w:szCs w:val="22"/>
        </w:rPr>
        <w:t>osobami</w:t>
      </w:r>
      <w:r w:rsidRPr="00E643B1">
        <w:rPr>
          <w:rFonts w:ascii="Calibri" w:hAnsi="Calibri" w:cs="Calibri"/>
          <w:sz w:val="22"/>
          <w:szCs w:val="22"/>
        </w:rPr>
        <w:t>, které jsou uvedeny v</w:t>
      </w:r>
      <w:r w:rsidR="00EC2A9E">
        <w:rPr>
          <w:rFonts w:ascii="Calibri" w:hAnsi="Calibri" w:cs="Calibri"/>
          <w:sz w:val="22"/>
          <w:szCs w:val="22"/>
        </w:rPr>
        <w:t> článku III</w:t>
      </w:r>
      <w:r w:rsidR="008A5973">
        <w:rPr>
          <w:rFonts w:ascii="Calibri" w:hAnsi="Calibri" w:cs="Calibri"/>
          <w:sz w:val="22"/>
          <w:szCs w:val="22"/>
        </w:rPr>
        <w:t>.</w:t>
      </w:r>
      <w:r w:rsidR="00EC2A9E">
        <w:rPr>
          <w:rFonts w:ascii="Calibri" w:hAnsi="Calibri" w:cs="Calibri"/>
          <w:sz w:val="22"/>
          <w:szCs w:val="22"/>
        </w:rPr>
        <w:t xml:space="preserve"> Přílohy 1.</w:t>
      </w:r>
    </w:p>
    <w:p w:rsidR="00CF2326" w:rsidRDefault="00FD2D0B" w:rsidP="00ED227C">
      <w:pPr>
        <w:pStyle w:val="Odstavecseseznamem"/>
        <w:numPr>
          <w:ilvl w:val="1"/>
          <w:numId w:val="1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FD2D0B">
        <w:rPr>
          <w:rFonts w:ascii="Calibri" w:hAnsi="Calibri" w:cs="Calibri"/>
          <w:sz w:val="22"/>
          <w:szCs w:val="22"/>
        </w:rPr>
        <w:t>Právo užití Dat a Produktů, Služeb vznikne Nabyvateli okamžikem jejich zpříst</w:t>
      </w:r>
      <w:r>
        <w:rPr>
          <w:rFonts w:ascii="Calibri" w:hAnsi="Calibri" w:cs="Calibri"/>
          <w:sz w:val="22"/>
          <w:szCs w:val="22"/>
        </w:rPr>
        <w:t xml:space="preserve">upnění ze strany Poskytovatele a </w:t>
      </w:r>
      <w:r w:rsidRPr="00FD2D0B">
        <w:rPr>
          <w:rFonts w:ascii="Calibri" w:hAnsi="Calibri" w:cs="Calibri"/>
          <w:sz w:val="22"/>
          <w:szCs w:val="22"/>
        </w:rPr>
        <w:t xml:space="preserve">je vázáno na účinnost této Smlouvy. </w:t>
      </w:r>
    </w:p>
    <w:p w:rsidR="00CF2326" w:rsidRPr="0056371E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56371E">
        <w:rPr>
          <w:rFonts w:ascii="Calibri" w:hAnsi="Calibri" w:cs="Calibri"/>
          <w:sz w:val="22"/>
          <w:szCs w:val="22"/>
        </w:rPr>
        <w:t xml:space="preserve">Nabyvatel bere na vědomí, že v případě požadavku na velké </w:t>
      </w:r>
      <w:r w:rsidR="002B1D7C">
        <w:rPr>
          <w:rFonts w:ascii="Calibri" w:hAnsi="Calibri" w:cs="Calibri"/>
          <w:sz w:val="22"/>
          <w:szCs w:val="22"/>
        </w:rPr>
        <w:t>xxxxxxxxxxxxxxxxxxxxxxxxxxxxxxxxxxxxxxxxxxxxxxxxxxxxxxxxxxxxxxxxxxxxxxxxxxxxxxxxxxxxxxxxxxxxxxxxxxxxxxxxxxxxxx</w:t>
      </w:r>
    </w:p>
    <w:p w:rsidR="00CF2326" w:rsidRPr="00E643B1" w:rsidRDefault="008B3B71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>oskytovatel</w:t>
      </w:r>
      <w:r w:rsidR="003B49AE">
        <w:rPr>
          <w:rFonts w:ascii="Calibri" w:hAnsi="Calibri" w:cs="Calibri"/>
          <w:sz w:val="22"/>
          <w:szCs w:val="22"/>
        </w:rPr>
        <w:t xml:space="preserve"> je oprávněn provádět</w:t>
      </w:r>
      <w:r w:rsidRPr="00E643B1">
        <w:rPr>
          <w:rFonts w:ascii="Calibri" w:hAnsi="Calibri" w:cs="Calibri"/>
          <w:sz w:val="22"/>
          <w:szCs w:val="22"/>
        </w:rPr>
        <w:t xml:space="preserve"> </w:t>
      </w:r>
      <w:r w:rsidR="00CF2326" w:rsidRPr="00E643B1">
        <w:rPr>
          <w:rFonts w:ascii="Calibri" w:hAnsi="Calibri" w:cs="Calibri"/>
          <w:sz w:val="22"/>
          <w:szCs w:val="22"/>
        </w:rPr>
        <w:t xml:space="preserve">kontrolu dodržování podmínek užití </w:t>
      </w:r>
      <w:proofErr w:type="gramStart"/>
      <w:r w:rsidR="00894676">
        <w:rPr>
          <w:rFonts w:ascii="Calibri" w:hAnsi="Calibri" w:cs="Calibri"/>
          <w:sz w:val="22"/>
          <w:szCs w:val="22"/>
        </w:rPr>
        <w:t>D</w:t>
      </w:r>
      <w:r w:rsidR="00894676" w:rsidRPr="00E643B1">
        <w:rPr>
          <w:rFonts w:ascii="Calibri" w:hAnsi="Calibri" w:cs="Calibri"/>
          <w:sz w:val="22"/>
          <w:szCs w:val="22"/>
        </w:rPr>
        <w:t xml:space="preserve">at </w:t>
      </w:r>
      <w:r w:rsidR="00A110E0">
        <w:rPr>
          <w:rFonts w:ascii="Calibri" w:hAnsi="Calibri" w:cs="Calibri"/>
          <w:sz w:val="22"/>
          <w:szCs w:val="22"/>
        </w:rPr>
        <w:t xml:space="preserve">                    </w:t>
      </w:r>
      <w:r w:rsidR="00CF2326" w:rsidRPr="00E643B1">
        <w:rPr>
          <w:rFonts w:ascii="Calibri" w:hAnsi="Calibri" w:cs="Calibri"/>
          <w:sz w:val="22"/>
          <w:szCs w:val="22"/>
        </w:rPr>
        <w:t xml:space="preserve">a </w:t>
      </w:r>
      <w:r w:rsidR="00894676">
        <w:rPr>
          <w:rFonts w:ascii="Calibri" w:hAnsi="Calibri" w:cs="Calibri"/>
          <w:sz w:val="22"/>
          <w:szCs w:val="22"/>
        </w:rPr>
        <w:t>P</w:t>
      </w:r>
      <w:r w:rsidR="00587752">
        <w:rPr>
          <w:rFonts w:ascii="Calibri" w:hAnsi="Calibri" w:cs="Calibri"/>
          <w:sz w:val="22"/>
          <w:szCs w:val="22"/>
        </w:rPr>
        <w:t>roduktů</w:t>
      </w:r>
      <w:proofErr w:type="gramEnd"/>
      <w:r w:rsidR="00587752">
        <w:rPr>
          <w:rFonts w:ascii="Calibri" w:hAnsi="Calibri" w:cs="Calibri"/>
          <w:sz w:val="22"/>
          <w:szCs w:val="22"/>
        </w:rPr>
        <w:t xml:space="preserve"> </w:t>
      </w:r>
      <w:r w:rsidR="00FE01CD">
        <w:rPr>
          <w:rFonts w:ascii="Calibri" w:hAnsi="Calibri" w:cs="Calibri"/>
          <w:sz w:val="22"/>
          <w:szCs w:val="22"/>
        </w:rPr>
        <w:t>po dobu účinnosti této Smlo</w:t>
      </w:r>
      <w:r w:rsidR="00116F37">
        <w:rPr>
          <w:rFonts w:ascii="Calibri" w:hAnsi="Calibri" w:cs="Calibri"/>
          <w:sz w:val="22"/>
          <w:szCs w:val="22"/>
        </w:rPr>
        <w:t>u</w:t>
      </w:r>
      <w:r w:rsidR="00FE01CD">
        <w:rPr>
          <w:rFonts w:ascii="Calibri" w:hAnsi="Calibri" w:cs="Calibri"/>
          <w:sz w:val="22"/>
          <w:szCs w:val="22"/>
        </w:rPr>
        <w:t>vy.</w:t>
      </w:r>
      <w:r w:rsidR="00CF2326" w:rsidRPr="00E643B1">
        <w:rPr>
          <w:rFonts w:ascii="Calibri" w:hAnsi="Calibri" w:cs="Calibri"/>
          <w:sz w:val="22"/>
          <w:szCs w:val="22"/>
        </w:rPr>
        <w:t xml:space="preserve"> </w:t>
      </w:r>
    </w:p>
    <w:p w:rsidR="00E73CF1" w:rsidRDefault="00587752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Cena za plnění této S</w:t>
      </w:r>
      <w:r w:rsidR="00CF2326" w:rsidRPr="00E643B1">
        <w:rPr>
          <w:rFonts w:ascii="Calibri" w:hAnsi="Calibri" w:cs="Calibri"/>
          <w:sz w:val="22"/>
          <w:szCs w:val="22"/>
        </w:rPr>
        <w:t>mlouvy (čl. III</w:t>
      </w:r>
      <w:r w:rsidR="00B607D0">
        <w:rPr>
          <w:rFonts w:ascii="Calibri" w:hAnsi="Calibri" w:cs="Calibri"/>
          <w:sz w:val="22"/>
          <w:szCs w:val="22"/>
        </w:rPr>
        <w:t>.</w:t>
      </w:r>
      <w:r w:rsidR="00CF2326" w:rsidRPr="00E643B1">
        <w:rPr>
          <w:rFonts w:ascii="Calibri" w:hAnsi="Calibri" w:cs="Calibri"/>
          <w:sz w:val="22"/>
          <w:szCs w:val="22"/>
        </w:rPr>
        <w:t xml:space="preserve"> odst. 2</w:t>
      </w:r>
      <w:r w:rsidR="008A5973">
        <w:rPr>
          <w:rFonts w:ascii="Calibri" w:hAnsi="Calibri" w:cs="Calibri"/>
          <w:sz w:val="22"/>
          <w:szCs w:val="22"/>
        </w:rPr>
        <w:t>.</w:t>
      </w:r>
      <w:r w:rsidR="00CF2326" w:rsidRPr="00E643B1">
        <w:rPr>
          <w:rFonts w:ascii="Calibri" w:hAnsi="Calibri" w:cs="Calibri"/>
          <w:sz w:val="22"/>
          <w:szCs w:val="22"/>
        </w:rPr>
        <w:t xml:space="preserve"> smlouvy) je nižší než hodnota </w:t>
      </w:r>
      <w:r w:rsidR="00894676">
        <w:rPr>
          <w:rFonts w:ascii="Calibri" w:hAnsi="Calibri" w:cs="Calibri"/>
          <w:sz w:val="22"/>
          <w:szCs w:val="22"/>
        </w:rPr>
        <w:t>poskytovaných Dat a Produktů a Služeb</w:t>
      </w:r>
      <w:r w:rsidR="00FE03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poskytovaných podle této S</w:t>
      </w:r>
      <w:r w:rsidR="00CF2326" w:rsidRPr="00E643B1">
        <w:rPr>
          <w:rFonts w:ascii="Calibri" w:hAnsi="Calibri" w:cs="Calibri"/>
          <w:sz w:val="22"/>
          <w:szCs w:val="22"/>
        </w:rPr>
        <w:t>mlouvy (čl. III</w:t>
      </w:r>
      <w:r w:rsidR="00B607D0">
        <w:rPr>
          <w:rFonts w:ascii="Calibri" w:hAnsi="Calibri" w:cs="Calibri"/>
          <w:sz w:val="22"/>
          <w:szCs w:val="22"/>
        </w:rPr>
        <w:t>.</w:t>
      </w:r>
      <w:r w:rsidR="00CF2326" w:rsidRPr="00E643B1">
        <w:rPr>
          <w:rFonts w:ascii="Calibri" w:hAnsi="Calibri" w:cs="Calibri"/>
          <w:sz w:val="22"/>
          <w:szCs w:val="22"/>
        </w:rPr>
        <w:t xml:space="preserve"> odst. 1</w:t>
      </w:r>
      <w:r w:rsidR="008A5973">
        <w:rPr>
          <w:rFonts w:ascii="Calibri" w:hAnsi="Calibri" w:cs="Calibri"/>
          <w:sz w:val="22"/>
          <w:szCs w:val="22"/>
        </w:rPr>
        <w:t>. S</w:t>
      </w:r>
      <w:r w:rsidR="00CF2326" w:rsidRPr="00E643B1">
        <w:rPr>
          <w:rFonts w:ascii="Calibri" w:hAnsi="Calibri" w:cs="Calibri"/>
          <w:sz w:val="22"/>
          <w:szCs w:val="22"/>
        </w:rPr>
        <w:t xml:space="preserve">mlouvy). </w:t>
      </w:r>
    </w:p>
    <w:p w:rsidR="00CF2326" w:rsidRPr="00E643B1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 xml:space="preserve">Nabyvatel se zavazuje poskytnout </w:t>
      </w:r>
      <w:r w:rsidR="008B3B71"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 xml:space="preserve">oskytovateli </w:t>
      </w:r>
      <w:r w:rsidRPr="00E643B1">
        <w:rPr>
          <w:rFonts w:ascii="Calibri" w:hAnsi="Calibri" w:cs="Calibri"/>
          <w:color w:val="auto"/>
          <w:sz w:val="22"/>
          <w:szCs w:val="22"/>
        </w:rPr>
        <w:t xml:space="preserve">nejpozději do 30 dní od obhajoby </w:t>
      </w:r>
      <w:r w:rsidRPr="00E643B1">
        <w:rPr>
          <w:rFonts w:ascii="Calibri" w:hAnsi="Calibri" w:cs="Calibri"/>
          <w:sz w:val="22"/>
          <w:szCs w:val="22"/>
        </w:rPr>
        <w:t>semestrální/bakalářské/diplomové/doktorandské</w:t>
      </w:r>
      <w:r w:rsidR="002E3435">
        <w:rPr>
          <w:rFonts w:ascii="Calibri" w:hAnsi="Calibri" w:cs="Calibri"/>
          <w:sz w:val="22"/>
          <w:szCs w:val="22"/>
        </w:rPr>
        <w:t>/habilitační</w:t>
      </w:r>
      <w:r w:rsidRPr="00E643B1">
        <w:rPr>
          <w:rFonts w:ascii="Calibri" w:hAnsi="Calibri" w:cs="Calibri"/>
          <w:sz w:val="22"/>
          <w:szCs w:val="22"/>
        </w:rPr>
        <w:t xml:space="preserve"> práce elektronickou nebo tištěnou kopii výsledku, který u </w:t>
      </w:r>
      <w:r w:rsidR="008B3B71">
        <w:rPr>
          <w:rFonts w:ascii="Calibri" w:hAnsi="Calibri" w:cs="Calibri"/>
          <w:sz w:val="22"/>
          <w:szCs w:val="22"/>
        </w:rPr>
        <w:t>N</w:t>
      </w:r>
      <w:r w:rsidRPr="00E643B1">
        <w:rPr>
          <w:rFonts w:ascii="Calibri" w:hAnsi="Calibri" w:cs="Calibri"/>
          <w:sz w:val="22"/>
          <w:szCs w:val="22"/>
        </w:rPr>
        <w:t xml:space="preserve">abyvatele v souvislosti s vydáním této licence vznikl a garantuje </w:t>
      </w:r>
      <w:r w:rsidR="008B3B71">
        <w:rPr>
          <w:rFonts w:ascii="Calibri" w:hAnsi="Calibri" w:cs="Calibri"/>
          <w:sz w:val="22"/>
          <w:szCs w:val="22"/>
        </w:rPr>
        <w:t>P</w:t>
      </w:r>
      <w:r w:rsidR="008B3B71" w:rsidRPr="00E643B1">
        <w:rPr>
          <w:rFonts w:ascii="Calibri" w:hAnsi="Calibri" w:cs="Calibri"/>
          <w:sz w:val="22"/>
          <w:szCs w:val="22"/>
        </w:rPr>
        <w:t xml:space="preserve">oskytovateli </w:t>
      </w:r>
      <w:r w:rsidRPr="00E643B1">
        <w:rPr>
          <w:rFonts w:ascii="Calibri" w:hAnsi="Calibri" w:cs="Calibri"/>
          <w:sz w:val="22"/>
          <w:szCs w:val="22"/>
        </w:rPr>
        <w:t xml:space="preserve">vydání nevýhradní licence k případnému dalšímu využití výsledků, které u </w:t>
      </w:r>
      <w:r w:rsidR="008B3B71">
        <w:rPr>
          <w:rFonts w:ascii="Calibri" w:hAnsi="Calibri" w:cs="Calibri"/>
          <w:sz w:val="22"/>
          <w:szCs w:val="22"/>
        </w:rPr>
        <w:t>N</w:t>
      </w:r>
      <w:r w:rsidRPr="00E643B1">
        <w:rPr>
          <w:rFonts w:ascii="Calibri" w:hAnsi="Calibri" w:cs="Calibri"/>
          <w:sz w:val="22"/>
          <w:szCs w:val="22"/>
        </w:rPr>
        <w:t>abyvatele vznikly v souvislosti s vydáním této licence.</w:t>
      </w:r>
      <w:r w:rsidR="002E40A2">
        <w:rPr>
          <w:rFonts w:ascii="Calibri" w:hAnsi="Calibri" w:cs="Calibri"/>
          <w:sz w:val="22"/>
          <w:szCs w:val="22"/>
        </w:rPr>
        <w:t xml:space="preserve"> </w:t>
      </w:r>
    </w:p>
    <w:p w:rsidR="00CF2326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 xml:space="preserve">V případě ukončení této </w:t>
      </w:r>
      <w:r w:rsidR="00C71833">
        <w:rPr>
          <w:rFonts w:ascii="Calibri" w:hAnsi="Calibri" w:cs="Calibri"/>
          <w:color w:val="auto"/>
          <w:sz w:val="22"/>
          <w:szCs w:val="22"/>
        </w:rPr>
        <w:t>S</w:t>
      </w:r>
      <w:r w:rsidRPr="00E643B1">
        <w:rPr>
          <w:rFonts w:ascii="Calibri" w:hAnsi="Calibri" w:cs="Calibri"/>
          <w:color w:val="auto"/>
          <w:sz w:val="22"/>
          <w:szCs w:val="22"/>
        </w:rPr>
        <w:t xml:space="preserve">mlouvy se </w:t>
      </w:r>
      <w:r w:rsidR="008B3B71">
        <w:rPr>
          <w:rFonts w:ascii="Calibri" w:hAnsi="Calibri" w:cs="Calibri"/>
          <w:color w:val="auto"/>
          <w:sz w:val="22"/>
          <w:szCs w:val="22"/>
        </w:rPr>
        <w:t>N</w:t>
      </w:r>
      <w:r w:rsidR="008B3B71" w:rsidRPr="00E643B1">
        <w:rPr>
          <w:rFonts w:ascii="Calibri" w:hAnsi="Calibri" w:cs="Calibri"/>
          <w:color w:val="auto"/>
          <w:sz w:val="22"/>
          <w:szCs w:val="22"/>
        </w:rPr>
        <w:t>abyvatel</w:t>
      </w:r>
      <w:r w:rsidR="00F8232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643B1">
        <w:rPr>
          <w:rFonts w:ascii="Calibri" w:hAnsi="Calibri" w:cs="Calibri"/>
          <w:sz w:val="22"/>
          <w:szCs w:val="22"/>
        </w:rPr>
        <w:t>zavazuje</w:t>
      </w:r>
      <w:r w:rsidR="00C42C12">
        <w:rPr>
          <w:rFonts w:ascii="Calibri" w:hAnsi="Calibri" w:cs="Calibri"/>
          <w:sz w:val="22"/>
          <w:szCs w:val="22"/>
        </w:rPr>
        <w:t xml:space="preserve"> </w:t>
      </w:r>
      <w:r w:rsidR="00A550B5">
        <w:rPr>
          <w:rFonts w:ascii="Calibri" w:hAnsi="Calibri" w:cs="Calibri"/>
          <w:sz w:val="22"/>
          <w:szCs w:val="22"/>
        </w:rPr>
        <w:t>D</w:t>
      </w:r>
      <w:r w:rsidRPr="00E643B1">
        <w:rPr>
          <w:rFonts w:ascii="Calibri" w:hAnsi="Calibri" w:cs="Calibri"/>
          <w:sz w:val="22"/>
          <w:szCs w:val="22"/>
        </w:rPr>
        <w:t xml:space="preserve">ata a </w:t>
      </w:r>
      <w:r w:rsidR="00A550B5">
        <w:rPr>
          <w:rFonts w:ascii="Calibri" w:hAnsi="Calibri" w:cs="Calibri"/>
          <w:sz w:val="22"/>
          <w:szCs w:val="22"/>
        </w:rPr>
        <w:t>P</w:t>
      </w:r>
      <w:r w:rsidRPr="00E643B1">
        <w:rPr>
          <w:rFonts w:ascii="Calibri" w:hAnsi="Calibri" w:cs="Calibri"/>
          <w:sz w:val="22"/>
          <w:szCs w:val="22"/>
        </w:rPr>
        <w:t xml:space="preserve">rodukty poskytnuté </w:t>
      </w:r>
      <w:r w:rsidR="00C71833">
        <w:rPr>
          <w:rFonts w:ascii="Calibri" w:hAnsi="Calibri" w:cs="Calibri"/>
          <w:sz w:val="22"/>
          <w:szCs w:val="22"/>
        </w:rPr>
        <w:t xml:space="preserve">v rozsahu této Smlouvy </w:t>
      </w:r>
      <w:r w:rsidRPr="00E643B1">
        <w:rPr>
          <w:rFonts w:ascii="Calibri" w:hAnsi="Calibri" w:cs="Calibri"/>
          <w:sz w:val="22"/>
          <w:szCs w:val="22"/>
        </w:rPr>
        <w:t>vrátit na svých zařízeních a nosičích a jejich kopie zlikvidovat a</w:t>
      </w:r>
      <w:r w:rsidR="00287796">
        <w:rPr>
          <w:rFonts w:ascii="Calibri" w:hAnsi="Calibri" w:cs="Calibri"/>
          <w:sz w:val="22"/>
          <w:szCs w:val="22"/>
        </w:rPr>
        <w:t xml:space="preserve"> </w:t>
      </w:r>
      <w:r w:rsidRPr="00E643B1">
        <w:rPr>
          <w:rFonts w:ascii="Calibri" w:hAnsi="Calibri" w:cs="Calibri"/>
          <w:sz w:val="22"/>
          <w:szCs w:val="22"/>
        </w:rPr>
        <w:t xml:space="preserve">likvidaci </w:t>
      </w:r>
      <w:r w:rsidR="00287796">
        <w:rPr>
          <w:rFonts w:ascii="Calibri" w:hAnsi="Calibri" w:cs="Calibri"/>
          <w:sz w:val="22"/>
          <w:szCs w:val="22"/>
        </w:rPr>
        <w:t xml:space="preserve">poskytnutých Dat a Produktů </w:t>
      </w:r>
      <w:r w:rsidR="00A550B5">
        <w:rPr>
          <w:rFonts w:ascii="Calibri" w:hAnsi="Calibri" w:cs="Calibri"/>
          <w:sz w:val="22"/>
          <w:szCs w:val="22"/>
        </w:rPr>
        <w:t>P</w:t>
      </w:r>
      <w:r w:rsidRPr="00A550B5">
        <w:rPr>
          <w:rFonts w:ascii="Calibri" w:hAnsi="Calibri" w:cs="Calibri"/>
          <w:sz w:val="22"/>
          <w:szCs w:val="22"/>
        </w:rPr>
        <w:t>oskytovateli písemně potvrdit.</w:t>
      </w:r>
    </w:p>
    <w:p w:rsidR="00741F9C" w:rsidRPr="00741F9C" w:rsidRDefault="00741F9C" w:rsidP="00ED227C">
      <w:pPr>
        <w:pStyle w:val="Odstavecseseznamem"/>
        <w:numPr>
          <w:ilvl w:val="1"/>
          <w:numId w:val="1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741F9C">
        <w:rPr>
          <w:rFonts w:ascii="Calibri" w:hAnsi="Calibri" w:cs="Calibri"/>
          <w:sz w:val="22"/>
          <w:szCs w:val="22"/>
        </w:rPr>
        <w:t xml:space="preserve">Poskytovatel prohlašuje, že je oprávněn poskytnout Nabyvateli licenci k užití </w:t>
      </w:r>
      <w:proofErr w:type="gramStart"/>
      <w:r w:rsidRPr="00741F9C">
        <w:rPr>
          <w:rFonts w:ascii="Calibri" w:hAnsi="Calibri" w:cs="Calibri"/>
          <w:sz w:val="22"/>
          <w:szCs w:val="22"/>
        </w:rPr>
        <w:t xml:space="preserve">Dat </w:t>
      </w:r>
      <w:r w:rsidR="00A110E0">
        <w:rPr>
          <w:rFonts w:ascii="Calibri" w:hAnsi="Calibri" w:cs="Calibri"/>
          <w:sz w:val="22"/>
          <w:szCs w:val="22"/>
        </w:rPr>
        <w:t xml:space="preserve">        </w:t>
      </w:r>
      <w:r w:rsidRPr="00741F9C">
        <w:rPr>
          <w:rFonts w:ascii="Calibri" w:hAnsi="Calibri" w:cs="Calibri"/>
          <w:sz w:val="22"/>
          <w:szCs w:val="22"/>
        </w:rPr>
        <w:t>a Produktů</w:t>
      </w:r>
      <w:proofErr w:type="gramEnd"/>
      <w:r w:rsidRPr="00741F9C">
        <w:rPr>
          <w:rFonts w:ascii="Calibri" w:hAnsi="Calibri" w:cs="Calibri"/>
          <w:sz w:val="22"/>
          <w:szCs w:val="22"/>
        </w:rPr>
        <w:t xml:space="preserve"> v rozsahu stanoveném touto Smlouvou. Poskytovatel prohlašuje, že </w:t>
      </w:r>
      <w:proofErr w:type="gramStart"/>
      <w:r w:rsidR="006D4300">
        <w:rPr>
          <w:rFonts w:ascii="Calibri" w:hAnsi="Calibri" w:cs="Calibri"/>
          <w:sz w:val="22"/>
          <w:szCs w:val="22"/>
        </w:rPr>
        <w:t>xxxxxxxxxxxxxxxxxxxxxxxxxxxxxxxxxxxxxxxxxxxxxxxxxxxxxxxxxxxxxxxxxxxxxxxxxxxxxxxxxxxxxxxxxxxxxxxxxxxxxxxxxxxxxxxxxxxxxxxxxxxxxxxxxxxxxxxxxxxxxxxxxxxxxxxxxxxxxxxxxxxxxxxxxxxxxxxxxxxxxxx .</w:t>
      </w:r>
      <w:bookmarkStart w:id="2" w:name="_GoBack"/>
      <w:bookmarkEnd w:id="2"/>
      <w:proofErr w:type="gramEnd"/>
    </w:p>
    <w:p w:rsidR="00CF2326" w:rsidRPr="00C71833" w:rsidRDefault="00CF2326" w:rsidP="00ED227C">
      <w:pPr>
        <w:pStyle w:val="Heading2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b/>
          <w:caps/>
          <w:sz w:val="22"/>
          <w:szCs w:val="22"/>
        </w:rPr>
      </w:pPr>
      <w:r w:rsidRPr="00C71833">
        <w:rPr>
          <w:rFonts w:ascii="Calibri" w:hAnsi="Calibri" w:cs="Calibri"/>
          <w:b/>
          <w:caps/>
          <w:sz w:val="22"/>
          <w:szCs w:val="22"/>
        </w:rPr>
        <w:t>Cena a platební podmínky</w:t>
      </w:r>
    </w:p>
    <w:p w:rsidR="00CF2326" w:rsidRPr="00E643B1" w:rsidRDefault="00CF2326" w:rsidP="00ED227C">
      <w:pPr>
        <w:pStyle w:val="Heading21"/>
        <w:numPr>
          <w:ilvl w:val="1"/>
          <w:numId w:val="4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bookmarkStart w:id="3" w:name="TOC446473771"/>
      <w:bookmarkStart w:id="4" w:name="OLE_LINK2"/>
      <w:bookmarkStart w:id="5" w:name="Ref380559910"/>
      <w:bookmarkEnd w:id="3"/>
      <w:bookmarkEnd w:id="4"/>
      <w:bookmarkEnd w:id="5"/>
      <w:r w:rsidRPr="00E643B1">
        <w:rPr>
          <w:rFonts w:ascii="Calibri" w:hAnsi="Calibri" w:cs="Calibri"/>
          <w:sz w:val="22"/>
          <w:szCs w:val="22"/>
        </w:rPr>
        <w:t xml:space="preserve">Hodnota </w:t>
      </w:r>
      <w:r w:rsidR="00894676">
        <w:rPr>
          <w:rFonts w:ascii="Calibri" w:hAnsi="Calibri" w:cs="Calibri"/>
          <w:sz w:val="22"/>
          <w:szCs w:val="22"/>
        </w:rPr>
        <w:t>Dat a Produktů a Služeb</w:t>
      </w:r>
      <w:r w:rsidR="00613A35">
        <w:rPr>
          <w:rFonts w:ascii="Calibri" w:hAnsi="Calibri" w:cs="Calibri"/>
          <w:sz w:val="22"/>
          <w:szCs w:val="22"/>
        </w:rPr>
        <w:t xml:space="preserve"> </w:t>
      </w:r>
      <w:r w:rsidR="00374B61">
        <w:rPr>
          <w:rFonts w:ascii="Calibri" w:hAnsi="Calibri" w:cs="Calibri"/>
          <w:sz w:val="22"/>
          <w:szCs w:val="22"/>
        </w:rPr>
        <w:t>poskytovaných podle této S</w:t>
      </w:r>
      <w:r w:rsidRPr="00E643B1">
        <w:rPr>
          <w:rFonts w:ascii="Calibri" w:hAnsi="Calibri" w:cs="Calibri"/>
          <w:sz w:val="22"/>
          <w:szCs w:val="22"/>
        </w:rPr>
        <w:t>m</w:t>
      </w:r>
      <w:r w:rsidR="00C71833">
        <w:rPr>
          <w:rFonts w:ascii="Calibri" w:hAnsi="Calibri" w:cs="Calibri"/>
          <w:sz w:val="22"/>
          <w:szCs w:val="22"/>
        </w:rPr>
        <w:t xml:space="preserve">louvy je vyčíslena v Příloze 2 </w:t>
      </w:r>
      <w:proofErr w:type="gramStart"/>
      <w:r w:rsidR="002E3435">
        <w:rPr>
          <w:rFonts w:ascii="Calibri" w:hAnsi="Calibri" w:cs="Calibri"/>
          <w:sz w:val="22"/>
          <w:szCs w:val="22"/>
        </w:rPr>
        <w:t>této</w:t>
      </w:r>
      <w:proofErr w:type="gramEnd"/>
      <w:r w:rsidR="002E3435">
        <w:rPr>
          <w:rFonts w:ascii="Calibri" w:hAnsi="Calibri" w:cs="Calibri"/>
          <w:sz w:val="22"/>
          <w:szCs w:val="22"/>
        </w:rPr>
        <w:t xml:space="preserve"> </w:t>
      </w:r>
      <w:r w:rsidR="00C71833">
        <w:rPr>
          <w:rFonts w:ascii="Calibri" w:hAnsi="Calibri" w:cs="Calibri"/>
          <w:sz w:val="22"/>
          <w:szCs w:val="22"/>
        </w:rPr>
        <w:t>S</w:t>
      </w:r>
      <w:r w:rsidR="00193B37">
        <w:rPr>
          <w:rFonts w:ascii="Calibri" w:hAnsi="Calibri" w:cs="Calibri"/>
          <w:sz w:val="22"/>
          <w:szCs w:val="22"/>
        </w:rPr>
        <w:t>mlouvy.</w:t>
      </w:r>
    </w:p>
    <w:p w:rsidR="00CF2326" w:rsidRDefault="00CF2326" w:rsidP="00ED227C">
      <w:pPr>
        <w:pStyle w:val="Heading21"/>
        <w:numPr>
          <w:ilvl w:val="1"/>
          <w:numId w:val="4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 xml:space="preserve">Cena za </w:t>
      </w:r>
      <w:r w:rsidR="00894676">
        <w:rPr>
          <w:rFonts w:ascii="Calibri" w:hAnsi="Calibri" w:cs="Calibri"/>
          <w:sz w:val="22"/>
          <w:szCs w:val="22"/>
        </w:rPr>
        <w:t xml:space="preserve">poskytnutá Data a </w:t>
      </w:r>
      <w:r w:rsidR="00FE0376">
        <w:rPr>
          <w:rFonts w:ascii="Calibri" w:hAnsi="Calibri" w:cs="Calibri"/>
          <w:sz w:val="22"/>
          <w:szCs w:val="22"/>
        </w:rPr>
        <w:t xml:space="preserve">Produkty </w:t>
      </w:r>
      <w:r w:rsidR="00FE0376" w:rsidRPr="00E643B1">
        <w:rPr>
          <w:rFonts w:ascii="Calibri" w:hAnsi="Calibri" w:cs="Calibri"/>
          <w:sz w:val="22"/>
          <w:szCs w:val="22"/>
        </w:rPr>
        <w:t>podle</w:t>
      </w:r>
      <w:r w:rsidR="00C71833">
        <w:rPr>
          <w:rFonts w:ascii="Calibri" w:hAnsi="Calibri" w:cs="Calibri"/>
          <w:sz w:val="22"/>
          <w:szCs w:val="22"/>
        </w:rPr>
        <w:t xml:space="preserve"> této S</w:t>
      </w:r>
      <w:r w:rsidRPr="00E643B1">
        <w:rPr>
          <w:rFonts w:ascii="Calibri" w:hAnsi="Calibri" w:cs="Calibri"/>
          <w:sz w:val="22"/>
          <w:szCs w:val="22"/>
        </w:rPr>
        <w:t xml:space="preserve">mlouvy </w:t>
      </w:r>
      <w:proofErr w:type="gramStart"/>
      <w:r w:rsidRPr="00E643B1">
        <w:rPr>
          <w:rFonts w:ascii="Calibri" w:hAnsi="Calibri" w:cs="Calibri"/>
          <w:sz w:val="22"/>
          <w:szCs w:val="22"/>
        </w:rPr>
        <w:t>byla</w:t>
      </w:r>
      <w:proofErr w:type="gramEnd"/>
      <w:r w:rsidRPr="00E643B1">
        <w:rPr>
          <w:rFonts w:ascii="Calibri" w:hAnsi="Calibri" w:cs="Calibri"/>
          <w:sz w:val="22"/>
          <w:szCs w:val="22"/>
        </w:rPr>
        <w:t xml:space="preserve"> dohodou smluvních stran stanovena ve výši specifikované v</w:t>
      </w:r>
      <w:r w:rsidR="00FE0376">
        <w:rPr>
          <w:rFonts w:ascii="Calibri" w:hAnsi="Calibri" w:cs="Calibri"/>
          <w:sz w:val="22"/>
          <w:szCs w:val="22"/>
        </w:rPr>
        <w:t> </w:t>
      </w:r>
      <w:r w:rsidRPr="00E643B1">
        <w:rPr>
          <w:rFonts w:ascii="Calibri" w:hAnsi="Calibri" w:cs="Calibri"/>
          <w:sz w:val="22"/>
          <w:szCs w:val="22"/>
        </w:rPr>
        <w:t>Příloze</w:t>
      </w:r>
      <w:r w:rsidR="00FE0376">
        <w:rPr>
          <w:rFonts w:ascii="Calibri" w:hAnsi="Calibri" w:cs="Calibri"/>
          <w:sz w:val="22"/>
          <w:szCs w:val="22"/>
        </w:rPr>
        <w:t xml:space="preserve"> </w:t>
      </w:r>
      <w:r w:rsidR="00894676">
        <w:rPr>
          <w:rFonts w:ascii="Calibri" w:hAnsi="Calibri" w:cs="Calibri"/>
          <w:sz w:val="22"/>
          <w:szCs w:val="22"/>
        </w:rPr>
        <w:t>2</w:t>
      </w:r>
      <w:r w:rsidRPr="00E643B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71833">
        <w:rPr>
          <w:rFonts w:ascii="Calibri" w:hAnsi="Calibri" w:cs="Calibri"/>
          <w:sz w:val="22"/>
          <w:szCs w:val="22"/>
        </w:rPr>
        <w:t>činí</w:t>
      </w:r>
      <w:proofErr w:type="gramEnd"/>
      <w:r w:rsidR="00C71833">
        <w:rPr>
          <w:rFonts w:ascii="Calibri" w:hAnsi="Calibri" w:cs="Calibri"/>
          <w:sz w:val="22"/>
          <w:szCs w:val="22"/>
        </w:rPr>
        <w:t xml:space="preserve"> </w:t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71833" w:rsidRPr="00A110E0">
        <w:rPr>
          <w:rFonts w:ascii="Calibri" w:hAnsi="Calibri" w:cs="Calibri"/>
          <w:b/>
          <w:sz w:val="22"/>
          <w:szCs w:val="22"/>
        </w:rPr>
        <w:softHyphen/>
      </w:r>
      <w:r w:rsidR="00CB210F" w:rsidRPr="00A110E0">
        <w:rPr>
          <w:rFonts w:ascii="Calibri" w:hAnsi="Calibri" w:cs="Calibri"/>
          <w:b/>
          <w:sz w:val="22"/>
          <w:szCs w:val="22"/>
        </w:rPr>
        <w:t xml:space="preserve">4 </w:t>
      </w:r>
      <w:r w:rsidR="00A110E0">
        <w:rPr>
          <w:rFonts w:ascii="Calibri" w:hAnsi="Calibri" w:cs="Calibri"/>
          <w:b/>
          <w:sz w:val="22"/>
          <w:szCs w:val="22"/>
        </w:rPr>
        <w:t>000</w:t>
      </w:r>
      <w:r w:rsidR="00C71833" w:rsidRPr="00A110E0">
        <w:rPr>
          <w:rFonts w:ascii="Calibri" w:hAnsi="Calibri" w:cs="Calibri"/>
          <w:b/>
          <w:sz w:val="22"/>
          <w:szCs w:val="22"/>
        </w:rPr>
        <w:t xml:space="preserve"> Kč</w:t>
      </w:r>
      <w:r w:rsidR="00C71833">
        <w:rPr>
          <w:rFonts w:ascii="Calibri" w:hAnsi="Calibri" w:cs="Calibri"/>
          <w:sz w:val="22"/>
          <w:szCs w:val="22"/>
        </w:rPr>
        <w:t xml:space="preserve"> (slovy: </w:t>
      </w:r>
      <w:r w:rsidR="00CB210F">
        <w:rPr>
          <w:rFonts w:ascii="Calibri" w:hAnsi="Calibri" w:cs="Calibri"/>
          <w:sz w:val="22"/>
          <w:szCs w:val="22"/>
        </w:rPr>
        <w:t xml:space="preserve">čtyři tisíce </w:t>
      </w:r>
      <w:r w:rsidR="00C1488F">
        <w:rPr>
          <w:rFonts w:ascii="Calibri" w:hAnsi="Calibri" w:cs="Calibri"/>
          <w:sz w:val="22"/>
          <w:szCs w:val="22"/>
        </w:rPr>
        <w:t>korun českých</w:t>
      </w:r>
      <w:r w:rsidR="00C71833">
        <w:rPr>
          <w:rFonts w:ascii="Calibri" w:hAnsi="Calibri" w:cs="Calibri"/>
          <w:sz w:val="22"/>
          <w:szCs w:val="22"/>
        </w:rPr>
        <w:t xml:space="preserve">). </w:t>
      </w:r>
      <w:r w:rsidRPr="00E643B1">
        <w:rPr>
          <w:rFonts w:ascii="Calibri" w:hAnsi="Calibri" w:cs="Calibri"/>
          <w:sz w:val="22"/>
          <w:szCs w:val="22"/>
        </w:rPr>
        <w:t xml:space="preserve">Tato částka je splatná převodem na účet </w:t>
      </w:r>
      <w:r w:rsidR="003A1CE6">
        <w:rPr>
          <w:rFonts w:ascii="Calibri" w:hAnsi="Calibri" w:cs="Calibri"/>
          <w:sz w:val="22"/>
          <w:szCs w:val="22"/>
        </w:rPr>
        <w:t>P</w:t>
      </w:r>
      <w:r w:rsidR="003A1CE6" w:rsidRPr="00E643B1">
        <w:rPr>
          <w:rFonts w:ascii="Calibri" w:hAnsi="Calibri" w:cs="Calibri"/>
          <w:sz w:val="22"/>
          <w:szCs w:val="22"/>
        </w:rPr>
        <w:t>oskytovatele</w:t>
      </w:r>
      <w:r w:rsidR="002E3435">
        <w:rPr>
          <w:rFonts w:ascii="Calibri" w:hAnsi="Calibri" w:cs="Calibri"/>
          <w:sz w:val="22"/>
          <w:szCs w:val="22"/>
        </w:rPr>
        <w:t xml:space="preserve"> </w:t>
      </w:r>
      <w:r w:rsidRPr="00E643B1">
        <w:rPr>
          <w:rFonts w:ascii="Calibri" w:hAnsi="Calibri" w:cs="Calibri"/>
          <w:sz w:val="22"/>
          <w:szCs w:val="22"/>
        </w:rPr>
        <w:t>do 14</w:t>
      </w:r>
      <w:r w:rsidR="000F51F7">
        <w:rPr>
          <w:rFonts w:ascii="Calibri" w:hAnsi="Calibri" w:cs="Calibri"/>
          <w:sz w:val="22"/>
          <w:szCs w:val="22"/>
        </w:rPr>
        <w:t xml:space="preserve"> dní</w:t>
      </w:r>
      <w:r w:rsidRPr="00E643B1">
        <w:rPr>
          <w:rFonts w:ascii="Calibri" w:hAnsi="Calibri" w:cs="Calibri"/>
          <w:sz w:val="22"/>
          <w:szCs w:val="22"/>
        </w:rPr>
        <w:t xml:space="preserve"> </w:t>
      </w:r>
      <w:r w:rsidR="00C71833">
        <w:rPr>
          <w:rFonts w:ascii="Calibri" w:hAnsi="Calibri" w:cs="Calibri"/>
          <w:sz w:val="22"/>
          <w:szCs w:val="22"/>
        </w:rPr>
        <w:t xml:space="preserve">na základě </w:t>
      </w:r>
      <w:r w:rsidR="002E3435">
        <w:rPr>
          <w:rFonts w:ascii="Calibri" w:hAnsi="Calibri" w:cs="Calibri"/>
          <w:sz w:val="22"/>
          <w:szCs w:val="22"/>
        </w:rPr>
        <w:t xml:space="preserve">zaslané </w:t>
      </w:r>
      <w:r w:rsidR="00C71833">
        <w:rPr>
          <w:rFonts w:ascii="Calibri" w:hAnsi="Calibri" w:cs="Calibri"/>
          <w:sz w:val="22"/>
          <w:szCs w:val="22"/>
        </w:rPr>
        <w:t xml:space="preserve">faktury </w:t>
      </w:r>
      <w:r w:rsidR="00374B61">
        <w:rPr>
          <w:rFonts w:ascii="Calibri" w:hAnsi="Calibri" w:cs="Calibri"/>
          <w:sz w:val="22"/>
          <w:szCs w:val="22"/>
        </w:rPr>
        <w:t>Nabyvateli, pod uvedeným variabilním symbolem</w:t>
      </w:r>
      <w:r w:rsidR="003B49AE">
        <w:rPr>
          <w:rFonts w:ascii="Calibri" w:hAnsi="Calibri" w:cs="Calibri"/>
          <w:sz w:val="22"/>
          <w:szCs w:val="22"/>
        </w:rPr>
        <w:t>.</w:t>
      </w:r>
    </w:p>
    <w:p w:rsidR="00894676" w:rsidRDefault="00894676" w:rsidP="00ED227C">
      <w:pPr>
        <w:pStyle w:val="Heading21"/>
        <w:numPr>
          <w:ilvl w:val="1"/>
          <w:numId w:val="4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94676">
        <w:rPr>
          <w:rFonts w:ascii="Calibri" w:hAnsi="Calibri" w:cs="Calibri"/>
          <w:sz w:val="22"/>
          <w:szCs w:val="22"/>
        </w:rPr>
        <w:t xml:space="preserve">Cena za poskytnuté Služby podle této </w:t>
      </w:r>
      <w:r w:rsidR="00C71833">
        <w:rPr>
          <w:rFonts w:ascii="Calibri" w:hAnsi="Calibri" w:cs="Calibri"/>
          <w:sz w:val="22"/>
          <w:szCs w:val="22"/>
        </w:rPr>
        <w:t>S</w:t>
      </w:r>
      <w:r w:rsidRPr="00894676">
        <w:rPr>
          <w:rFonts w:ascii="Calibri" w:hAnsi="Calibri" w:cs="Calibri"/>
          <w:sz w:val="22"/>
          <w:szCs w:val="22"/>
        </w:rPr>
        <w:t>mlouvy byla dohodou smluvních stran stanovena ve výši specifikované v</w:t>
      </w:r>
      <w:r w:rsidR="00613A35">
        <w:rPr>
          <w:rFonts w:ascii="Calibri" w:hAnsi="Calibri" w:cs="Calibri"/>
          <w:sz w:val="22"/>
          <w:szCs w:val="22"/>
        </w:rPr>
        <w:t> </w:t>
      </w:r>
      <w:r w:rsidRPr="00894676">
        <w:rPr>
          <w:rFonts w:ascii="Calibri" w:hAnsi="Calibri" w:cs="Calibri"/>
          <w:sz w:val="22"/>
          <w:szCs w:val="22"/>
        </w:rPr>
        <w:t>Příloze</w:t>
      </w:r>
      <w:r w:rsidR="00613A35">
        <w:rPr>
          <w:rFonts w:ascii="Calibri" w:hAnsi="Calibri" w:cs="Calibri"/>
          <w:sz w:val="22"/>
          <w:szCs w:val="22"/>
        </w:rPr>
        <w:t xml:space="preserve"> </w:t>
      </w:r>
      <w:r w:rsidRPr="00894676">
        <w:rPr>
          <w:rFonts w:ascii="Calibri" w:hAnsi="Calibri" w:cs="Calibri"/>
          <w:sz w:val="22"/>
          <w:szCs w:val="22"/>
        </w:rPr>
        <w:t xml:space="preserve">2 a činí </w:t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Pr="00894676">
        <w:rPr>
          <w:rFonts w:ascii="Calibri" w:hAnsi="Calibri" w:cs="Calibri"/>
          <w:sz w:val="22"/>
          <w:szCs w:val="22"/>
        </w:rPr>
        <w:softHyphen/>
      </w:r>
      <w:r w:rsidR="00C1488F">
        <w:rPr>
          <w:rFonts w:ascii="Calibri" w:hAnsi="Calibri" w:cs="Calibri"/>
          <w:sz w:val="22"/>
          <w:szCs w:val="22"/>
        </w:rPr>
        <w:t>0</w:t>
      </w:r>
      <w:r w:rsidR="00C71833">
        <w:rPr>
          <w:rFonts w:ascii="Calibri" w:hAnsi="Calibri" w:cs="Calibri"/>
          <w:sz w:val="22"/>
          <w:szCs w:val="22"/>
        </w:rPr>
        <w:t xml:space="preserve"> Kč (slovy:</w:t>
      </w:r>
      <w:r w:rsidR="00C1488F">
        <w:rPr>
          <w:rFonts w:ascii="Calibri" w:hAnsi="Calibri" w:cs="Calibri"/>
          <w:sz w:val="22"/>
          <w:szCs w:val="22"/>
        </w:rPr>
        <w:t xml:space="preserve"> nula korun českých</w:t>
      </w:r>
      <w:r w:rsidR="00C71833">
        <w:rPr>
          <w:rFonts w:ascii="Calibri" w:hAnsi="Calibri" w:cs="Calibri"/>
          <w:sz w:val="22"/>
          <w:szCs w:val="22"/>
        </w:rPr>
        <w:t>).</w:t>
      </w:r>
      <w:r w:rsidRPr="00894676">
        <w:rPr>
          <w:rFonts w:ascii="Calibri" w:hAnsi="Calibri" w:cs="Calibri"/>
          <w:sz w:val="22"/>
          <w:szCs w:val="22"/>
        </w:rPr>
        <w:t xml:space="preserve"> Tato část</w:t>
      </w:r>
      <w:r w:rsidR="00B112EE">
        <w:rPr>
          <w:rFonts w:ascii="Calibri" w:hAnsi="Calibri" w:cs="Calibri"/>
          <w:sz w:val="22"/>
          <w:szCs w:val="22"/>
        </w:rPr>
        <w:t xml:space="preserve">ka je splatná převodem na účet Poskytovatele do 14 dní na základě </w:t>
      </w:r>
      <w:r w:rsidR="00374B61">
        <w:rPr>
          <w:rFonts w:ascii="Calibri" w:hAnsi="Calibri" w:cs="Calibri"/>
          <w:sz w:val="22"/>
          <w:szCs w:val="22"/>
        </w:rPr>
        <w:t>faktury zaslané Nabyvateli, pod uvedeným variabilním symbolem.</w:t>
      </w:r>
    </w:p>
    <w:p w:rsidR="00C45D36" w:rsidRPr="005920F8" w:rsidRDefault="005920F8" w:rsidP="00ED227C">
      <w:pPr>
        <w:pStyle w:val="Heading21"/>
        <w:numPr>
          <w:ilvl w:val="1"/>
          <w:numId w:val="4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Del="005920F8">
        <w:rPr>
          <w:rFonts w:ascii="Calibri" w:hAnsi="Calibri" w:cs="Calibri"/>
          <w:sz w:val="22"/>
          <w:szCs w:val="22"/>
        </w:rPr>
        <w:t xml:space="preserve"> </w:t>
      </w:r>
      <w:r w:rsidR="00CF2326" w:rsidRPr="00E643B1">
        <w:rPr>
          <w:rFonts w:ascii="Calibri" w:hAnsi="Calibri" w:cs="Calibri"/>
          <w:sz w:val="22"/>
          <w:szCs w:val="22"/>
        </w:rPr>
        <w:t xml:space="preserve">V případě, že </w:t>
      </w:r>
      <w:r w:rsidR="00554883">
        <w:rPr>
          <w:rFonts w:ascii="Calibri" w:hAnsi="Calibri" w:cs="Calibri"/>
          <w:sz w:val="22"/>
          <w:szCs w:val="22"/>
        </w:rPr>
        <w:t>N</w:t>
      </w:r>
      <w:r w:rsidR="00554883" w:rsidRPr="00E643B1">
        <w:rPr>
          <w:rFonts w:ascii="Calibri" w:hAnsi="Calibri" w:cs="Calibri"/>
          <w:sz w:val="22"/>
          <w:szCs w:val="22"/>
        </w:rPr>
        <w:t xml:space="preserve">abyvatel </w:t>
      </w:r>
      <w:r w:rsidR="00CF2326" w:rsidRPr="00E643B1">
        <w:rPr>
          <w:rFonts w:ascii="Calibri" w:hAnsi="Calibri" w:cs="Calibri"/>
          <w:sz w:val="22"/>
          <w:szCs w:val="22"/>
        </w:rPr>
        <w:t>nesplní podmínku uvedenou v čl. II</w:t>
      </w:r>
      <w:r w:rsidR="00B607D0">
        <w:rPr>
          <w:rFonts w:ascii="Calibri" w:hAnsi="Calibri" w:cs="Calibri"/>
          <w:sz w:val="22"/>
          <w:szCs w:val="22"/>
        </w:rPr>
        <w:t>.</w:t>
      </w:r>
      <w:r w:rsidR="00CF2326" w:rsidRPr="00E643B1">
        <w:rPr>
          <w:rFonts w:ascii="Calibri" w:hAnsi="Calibri" w:cs="Calibri"/>
          <w:sz w:val="22"/>
          <w:szCs w:val="22"/>
        </w:rPr>
        <w:t xml:space="preserve"> </w:t>
      </w:r>
      <w:r w:rsidR="00CF2326" w:rsidRPr="00413AC1">
        <w:rPr>
          <w:rFonts w:ascii="Calibri" w:hAnsi="Calibri" w:cs="Calibri"/>
          <w:color w:val="auto"/>
          <w:sz w:val="22"/>
          <w:szCs w:val="22"/>
        </w:rPr>
        <w:t xml:space="preserve">odst. </w:t>
      </w:r>
      <w:r w:rsidR="00B112EE">
        <w:rPr>
          <w:rFonts w:ascii="Calibri" w:hAnsi="Calibri" w:cs="Calibri"/>
          <w:color w:val="auto"/>
          <w:sz w:val="22"/>
          <w:szCs w:val="22"/>
        </w:rPr>
        <w:t>1</w:t>
      </w:r>
      <w:r w:rsidR="00E73CF1">
        <w:rPr>
          <w:rFonts w:ascii="Calibri" w:hAnsi="Calibri" w:cs="Calibri"/>
          <w:color w:val="auto"/>
          <w:sz w:val="22"/>
          <w:szCs w:val="22"/>
        </w:rPr>
        <w:t>4</w:t>
      </w:r>
      <w:r w:rsidR="008A5973">
        <w:rPr>
          <w:rFonts w:ascii="Calibri" w:hAnsi="Calibri" w:cs="Calibri"/>
          <w:color w:val="auto"/>
          <w:sz w:val="22"/>
          <w:szCs w:val="22"/>
        </w:rPr>
        <w:t>.</w:t>
      </w:r>
      <w:r w:rsidR="00413AC1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gramStart"/>
      <w:r w:rsidR="00B112EE">
        <w:rPr>
          <w:rFonts w:ascii="Calibri" w:hAnsi="Calibri" w:cs="Calibri"/>
          <w:color w:val="auto"/>
          <w:sz w:val="22"/>
          <w:szCs w:val="22"/>
        </w:rPr>
        <w:t>S</w:t>
      </w:r>
      <w:r w:rsidR="00CF2326" w:rsidRPr="00413AC1">
        <w:rPr>
          <w:rFonts w:ascii="Calibri" w:hAnsi="Calibri" w:cs="Calibri"/>
          <w:color w:val="auto"/>
          <w:sz w:val="22"/>
          <w:szCs w:val="22"/>
        </w:rPr>
        <w:t>mlouvy</w:t>
      </w:r>
      <w:r w:rsidR="00CF2326" w:rsidRPr="00E643B1">
        <w:rPr>
          <w:rFonts w:ascii="Calibri" w:hAnsi="Calibri" w:cs="Calibri"/>
          <w:sz w:val="22"/>
          <w:szCs w:val="22"/>
        </w:rPr>
        <w:t xml:space="preserve"> </w:t>
      </w:r>
      <w:r w:rsidR="00A110E0">
        <w:rPr>
          <w:rFonts w:ascii="Calibri" w:hAnsi="Calibri" w:cs="Calibri"/>
          <w:sz w:val="22"/>
          <w:szCs w:val="22"/>
        </w:rPr>
        <w:t xml:space="preserve">             </w:t>
      </w:r>
      <w:r w:rsidR="00CF2326" w:rsidRPr="00E643B1">
        <w:rPr>
          <w:rFonts w:ascii="Calibri" w:hAnsi="Calibri" w:cs="Calibri"/>
          <w:sz w:val="22"/>
          <w:szCs w:val="22"/>
        </w:rPr>
        <w:t>a nezjedná</w:t>
      </w:r>
      <w:proofErr w:type="gramEnd"/>
      <w:r w:rsidR="00CF2326" w:rsidRPr="00E643B1">
        <w:rPr>
          <w:rFonts w:ascii="Calibri" w:hAnsi="Calibri" w:cs="Calibri"/>
          <w:sz w:val="22"/>
          <w:szCs w:val="22"/>
        </w:rPr>
        <w:t xml:space="preserve"> nápravu ani do 15 dnů od doručení písemného oznámení </w:t>
      </w:r>
      <w:r w:rsidR="00894676">
        <w:rPr>
          <w:rFonts w:ascii="Calibri" w:hAnsi="Calibri" w:cs="Calibri"/>
          <w:sz w:val="22"/>
          <w:szCs w:val="22"/>
        </w:rPr>
        <w:t>P</w:t>
      </w:r>
      <w:r w:rsidR="00894676" w:rsidRPr="00E643B1">
        <w:rPr>
          <w:rFonts w:ascii="Calibri" w:hAnsi="Calibri" w:cs="Calibri"/>
          <w:sz w:val="22"/>
          <w:szCs w:val="22"/>
        </w:rPr>
        <w:t xml:space="preserve">oskytovatele </w:t>
      </w:r>
      <w:r w:rsidR="00413AC1">
        <w:rPr>
          <w:rFonts w:ascii="Calibri" w:hAnsi="Calibri" w:cs="Calibri"/>
          <w:sz w:val="22"/>
          <w:szCs w:val="22"/>
        </w:rPr>
        <w:br/>
      </w:r>
      <w:r w:rsidR="00CF2326" w:rsidRPr="00E643B1">
        <w:rPr>
          <w:rFonts w:ascii="Calibri" w:hAnsi="Calibri" w:cs="Calibri"/>
          <w:sz w:val="22"/>
          <w:szCs w:val="22"/>
        </w:rPr>
        <w:t>o takovém prodlení</w:t>
      </w:r>
      <w:r w:rsidR="00B112EE">
        <w:rPr>
          <w:rFonts w:ascii="Calibri" w:hAnsi="Calibri" w:cs="Calibri"/>
          <w:sz w:val="22"/>
          <w:szCs w:val="22"/>
        </w:rPr>
        <w:t>, je cena za plnění podle této S</w:t>
      </w:r>
      <w:r w:rsidR="00CF2326" w:rsidRPr="00E643B1">
        <w:rPr>
          <w:rFonts w:ascii="Calibri" w:hAnsi="Calibri" w:cs="Calibri"/>
          <w:sz w:val="22"/>
          <w:szCs w:val="22"/>
        </w:rPr>
        <w:t>mlouvy totožná s hodnotou s</w:t>
      </w:r>
      <w:r w:rsidR="00B112EE">
        <w:rPr>
          <w:rFonts w:ascii="Calibri" w:hAnsi="Calibri" w:cs="Calibri"/>
          <w:sz w:val="22"/>
          <w:szCs w:val="22"/>
        </w:rPr>
        <w:t>lužeb poskytovaných podle této S</w:t>
      </w:r>
      <w:r w:rsidR="00CF2326" w:rsidRPr="00E643B1">
        <w:rPr>
          <w:rFonts w:ascii="Calibri" w:hAnsi="Calibri" w:cs="Calibri"/>
          <w:sz w:val="22"/>
          <w:szCs w:val="22"/>
        </w:rPr>
        <w:t>mlouvy dle vyčíslení v Příloze 2.</w:t>
      </w:r>
      <w:r w:rsidR="003A1CE6">
        <w:rPr>
          <w:rFonts w:ascii="Calibri" w:hAnsi="Calibri" w:cs="Calibri"/>
          <w:sz w:val="22"/>
          <w:szCs w:val="22"/>
        </w:rPr>
        <w:t xml:space="preserve"> Nabyvatel je v tomto případě povinen doplatit rozdíl mezi hodnotou a cenou poskytnutých Dat a Produktů a rozdíl mezi hodnotou a cenou poskytnutých Služeb do 14 dnů od marného uplynutí lhůty pro zjednání </w:t>
      </w:r>
      <w:r w:rsidR="00FE0376">
        <w:rPr>
          <w:rFonts w:ascii="Calibri" w:hAnsi="Calibri" w:cs="Calibri"/>
          <w:sz w:val="22"/>
          <w:szCs w:val="22"/>
        </w:rPr>
        <w:t>nápravy dle</w:t>
      </w:r>
      <w:r w:rsidR="0002623F">
        <w:rPr>
          <w:rFonts w:ascii="Calibri" w:hAnsi="Calibri" w:cs="Calibri"/>
          <w:sz w:val="22"/>
          <w:szCs w:val="22"/>
        </w:rPr>
        <w:t xml:space="preserve"> tohoto článku S</w:t>
      </w:r>
      <w:r w:rsidR="003A1CE6">
        <w:rPr>
          <w:rFonts w:ascii="Calibri" w:hAnsi="Calibri" w:cs="Calibri"/>
          <w:sz w:val="22"/>
          <w:szCs w:val="22"/>
        </w:rPr>
        <w:t>mlouvy.</w:t>
      </w:r>
    </w:p>
    <w:p w:rsidR="00CF2326" w:rsidRPr="0002623F" w:rsidRDefault="00CF2326" w:rsidP="00ED227C">
      <w:pPr>
        <w:pStyle w:val="Heading2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b/>
          <w:caps/>
          <w:sz w:val="22"/>
          <w:szCs w:val="22"/>
        </w:rPr>
      </w:pPr>
      <w:r w:rsidRPr="0002623F">
        <w:rPr>
          <w:rFonts w:ascii="Calibri" w:hAnsi="Calibri" w:cs="Calibri"/>
          <w:b/>
          <w:caps/>
          <w:sz w:val="22"/>
          <w:szCs w:val="22"/>
        </w:rPr>
        <w:t>Platnost a účinnost Smlouvy</w:t>
      </w:r>
    </w:p>
    <w:p w:rsidR="00F513D4" w:rsidRDefault="008A5973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</w:t>
      </w:r>
      <w:r w:rsidR="00F513D4" w:rsidRPr="008156EE">
        <w:rPr>
          <w:rFonts w:ascii="Calibri" w:hAnsi="Calibri" w:cs="Calibri"/>
          <w:sz w:val="22"/>
          <w:szCs w:val="22"/>
        </w:rPr>
        <w:t>mlouva nabývá platnosti a účinnosti dnem jejího podpisu oběm</w:t>
      </w:r>
      <w:r w:rsidR="000F51F7">
        <w:rPr>
          <w:rFonts w:ascii="Calibri" w:hAnsi="Calibri" w:cs="Calibri"/>
          <w:sz w:val="22"/>
          <w:szCs w:val="22"/>
        </w:rPr>
        <w:t>a</w:t>
      </w:r>
      <w:r w:rsidR="00F513D4" w:rsidRPr="008156EE">
        <w:rPr>
          <w:rFonts w:ascii="Calibri" w:hAnsi="Calibri" w:cs="Calibri"/>
          <w:sz w:val="22"/>
          <w:szCs w:val="22"/>
        </w:rPr>
        <w:t xml:space="preserve"> smluvními stranami a uzavírá se na</w:t>
      </w:r>
      <w:r w:rsidR="0048438A">
        <w:rPr>
          <w:rFonts w:ascii="Calibri" w:hAnsi="Calibri" w:cs="Calibri"/>
          <w:sz w:val="22"/>
          <w:szCs w:val="22"/>
        </w:rPr>
        <w:t xml:space="preserve"> dobu </w:t>
      </w:r>
      <w:r w:rsidR="0048438A" w:rsidRPr="002F4AB8">
        <w:rPr>
          <w:rFonts w:ascii="Calibri" w:hAnsi="Calibri" w:cs="Calibri"/>
          <w:sz w:val="22"/>
          <w:szCs w:val="22"/>
        </w:rPr>
        <w:t>určitou do</w:t>
      </w:r>
      <w:r w:rsidR="00405390" w:rsidRPr="002F4AB8">
        <w:rPr>
          <w:rFonts w:ascii="Calibri" w:hAnsi="Calibri" w:cs="Calibri"/>
          <w:sz w:val="22"/>
          <w:szCs w:val="22"/>
        </w:rPr>
        <w:t xml:space="preserve"> </w:t>
      </w:r>
      <w:r w:rsidR="00CB210F" w:rsidRPr="002F4AB8">
        <w:rPr>
          <w:rFonts w:ascii="Calibri" w:hAnsi="Calibri" w:cs="Calibri"/>
          <w:sz w:val="22"/>
          <w:szCs w:val="22"/>
        </w:rPr>
        <w:t>31.</w:t>
      </w:r>
      <w:r w:rsidR="008828F7" w:rsidRPr="002F4AB8">
        <w:rPr>
          <w:rFonts w:ascii="Calibri" w:hAnsi="Calibri" w:cs="Calibri"/>
          <w:sz w:val="22"/>
          <w:szCs w:val="22"/>
        </w:rPr>
        <w:t xml:space="preserve"> 12. 201</w:t>
      </w:r>
      <w:r w:rsidR="00CB210F" w:rsidRPr="002F4AB8">
        <w:rPr>
          <w:rFonts w:ascii="Calibri" w:hAnsi="Calibri" w:cs="Calibri"/>
          <w:sz w:val="22"/>
          <w:szCs w:val="22"/>
        </w:rPr>
        <w:t>9</w:t>
      </w:r>
      <w:r w:rsidR="0048438A" w:rsidRPr="002F4AB8">
        <w:rPr>
          <w:rFonts w:ascii="Calibri" w:hAnsi="Calibri" w:cs="Calibri"/>
          <w:sz w:val="22"/>
          <w:szCs w:val="22"/>
        </w:rPr>
        <w:t>, bez</w:t>
      </w:r>
      <w:r w:rsidR="0048438A">
        <w:rPr>
          <w:rFonts w:ascii="Calibri" w:hAnsi="Calibri" w:cs="Calibri"/>
          <w:sz w:val="22"/>
          <w:szCs w:val="22"/>
        </w:rPr>
        <w:t xml:space="preserve"> možnosti výpovědi. </w:t>
      </w:r>
      <w:r w:rsidR="00872A17">
        <w:rPr>
          <w:rFonts w:ascii="Calibri" w:hAnsi="Calibri" w:cs="Calibri"/>
          <w:sz w:val="22"/>
          <w:szCs w:val="22"/>
        </w:rPr>
        <w:t xml:space="preserve"> Do této doby se Nabyvatel zavazuje doko</w:t>
      </w:r>
      <w:r w:rsidR="00554883">
        <w:rPr>
          <w:rFonts w:ascii="Calibri" w:hAnsi="Calibri" w:cs="Calibri"/>
          <w:sz w:val="22"/>
          <w:szCs w:val="22"/>
        </w:rPr>
        <w:t>nčit semestrální</w:t>
      </w:r>
      <w:r w:rsidR="00E73CF1">
        <w:rPr>
          <w:rFonts w:ascii="Calibri" w:hAnsi="Calibri" w:cs="Calibri"/>
          <w:sz w:val="22"/>
          <w:szCs w:val="22"/>
        </w:rPr>
        <w:t xml:space="preserve">/ </w:t>
      </w:r>
      <w:r w:rsidR="00554883">
        <w:rPr>
          <w:rFonts w:ascii="Calibri" w:hAnsi="Calibri" w:cs="Calibri"/>
          <w:sz w:val="22"/>
          <w:szCs w:val="22"/>
        </w:rPr>
        <w:t>bakalářskou/</w:t>
      </w:r>
      <w:r w:rsidR="00E73CF1">
        <w:rPr>
          <w:rFonts w:ascii="Calibri" w:hAnsi="Calibri" w:cs="Calibri"/>
          <w:sz w:val="22"/>
          <w:szCs w:val="22"/>
        </w:rPr>
        <w:t xml:space="preserve"> </w:t>
      </w:r>
      <w:r w:rsidR="00554883">
        <w:rPr>
          <w:rFonts w:ascii="Calibri" w:hAnsi="Calibri" w:cs="Calibri"/>
          <w:sz w:val="22"/>
          <w:szCs w:val="22"/>
        </w:rPr>
        <w:t>diplomovou</w:t>
      </w:r>
      <w:r w:rsidR="0002623F">
        <w:rPr>
          <w:rFonts w:ascii="Calibri" w:hAnsi="Calibri" w:cs="Calibri"/>
          <w:sz w:val="22"/>
          <w:szCs w:val="22"/>
        </w:rPr>
        <w:t>/</w:t>
      </w:r>
      <w:r w:rsidR="00E73CF1">
        <w:rPr>
          <w:rFonts w:ascii="Calibri" w:hAnsi="Calibri" w:cs="Calibri"/>
          <w:sz w:val="22"/>
          <w:szCs w:val="22"/>
        </w:rPr>
        <w:t xml:space="preserve"> </w:t>
      </w:r>
      <w:r w:rsidR="0002623F">
        <w:rPr>
          <w:rFonts w:ascii="Calibri" w:hAnsi="Calibri" w:cs="Calibri"/>
          <w:sz w:val="22"/>
          <w:szCs w:val="22"/>
        </w:rPr>
        <w:t>rigor</w:t>
      </w:r>
      <w:r w:rsidR="00E73CF1">
        <w:rPr>
          <w:rFonts w:ascii="Calibri" w:hAnsi="Calibri" w:cs="Calibri"/>
          <w:sz w:val="22"/>
          <w:szCs w:val="22"/>
        </w:rPr>
        <w:t xml:space="preserve">ózní </w:t>
      </w:r>
      <w:r w:rsidR="00554883">
        <w:rPr>
          <w:rFonts w:ascii="Calibri" w:hAnsi="Calibri" w:cs="Calibri"/>
          <w:sz w:val="22"/>
          <w:szCs w:val="22"/>
        </w:rPr>
        <w:t>práci</w:t>
      </w:r>
      <w:r w:rsidR="00E73CF1">
        <w:rPr>
          <w:rFonts w:ascii="Calibri" w:hAnsi="Calibri" w:cs="Calibri"/>
          <w:sz w:val="22"/>
          <w:szCs w:val="22"/>
        </w:rPr>
        <w:t xml:space="preserve"> nebo práci </w:t>
      </w:r>
      <w:r w:rsidR="0002623F">
        <w:rPr>
          <w:rFonts w:ascii="Calibri" w:hAnsi="Calibri" w:cs="Calibri"/>
          <w:sz w:val="22"/>
          <w:szCs w:val="22"/>
        </w:rPr>
        <w:t>pro příslušný stupeň habilitační</w:t>
      </w:r>
      <w:r w:rsidR="00E73CF1">
        <w:rPr>
          <w:rFonts w:ascii="Calibri" w:hAnsi="Calibri" w:cs="Calibri"/>
          <w:sz w:val="22"/>
          <w:szCs w:val="22"/>
        </w:rPr>
        <w:t>ho</w:t>
      </w:r>
      <w:r w:rsidR="0002623F">
        <w:rPr>
          <w:rFonts w:ascii="Calibri" w:hAnsi="Calibri" w:cs="Calibri"/>
          <w:sz w:val="22"/>
          <w:szCs w:val="22"/>
        </w:rPr>
        <w:t xml:space="preserve"> a profesorské řízení</w:t>
      </w:r>
      <w:r w:rsidR="003B49AE">
        <w:rPr>
          <w:rFonts w:ascii="Calibri" w:hAnsi="Calibri" w:cs="Calibri"/>
          <w:sz w:val="22"/>
          <w:szCs w:val="22"/>
        </w:rPr>
        <w:t xml:space="preserve"> či dokončení vědeckého a výzkumného projektu.</w:t>
      </w:r>
    </w:p>
    <w:p w:rsidR="008210AB" w:rsidRPr="008156EE" w:rsidRDefault="00C42C12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Nabyvatel </w:t>
      </w:r>
      <w:r w:rsidR="008A5973">
        <w:rPr>
          <w:rFonts w:ascii="Calibri" w:hAnsi="Calibri" w:cs="Calibri"/>
          <w:sz w:val="22"/>
          <w:szCs w:val="22"/>
        </w:rPr>
        <w:t>neuhradí sjednanou</w:t>
      </w:r>
      <w:r w:rsidR="00E73CF1">
        <w:rPr>
          <w:rFonts w:ascii="Calibri" w:hAnsi="Calibri" w:cs="Calibri"/>
          <w:sz w:val="22"/>
          <w:szCs w:val="22"/>
        </w:rPr>
        <w:t xml:space="preserve"> </w:t>
      </w:r>
      <w:r w:rsidR="008210AB">
        <w:rPr>
          <w:rFonts w:ascii="Calibri" w:hAnsi="Calibri" w:cs="Calibri"/>
          <w:sz w:val="22"/>
          <w:szCs w:val="22"/>
        </w:rPr>
        <w:t xml:space="preserve">cenu za poskytnutá Data a Produkty, Služby na základě </w:t>
      </w:r>
      <w:r w:rsidR="000F51F7">
        <w:rPr>
          <w:rFonts w:ascii="Calibri" w:hAnsi="Calibri" w:cs="Calibri"/>
          <w:sz w:val="22"/>
          <w:szCs w:val="22"/>
        </w:rPr>
        <w:t>zasl</w:t>
      </w:r>
      <w:r w:rsidR="00271531">
        <w:rPr>
          <w:rFonts w:ascii="Calibri" w:hAnsi="Calibri" w:cs="Calibri"/>
          <w:sz w:val="22"/>
          <w:szCs w:val="22"/>
        </w:rPr>
        <w:t>aných faktur dle čl. III</w:t>
      </w:r>
      <w:r w:rsidR="008A5973">
        <w:rPr>
          <w:rFonts w:ascii="Calibri" w:hAnsi="Calibri" w:cs="Calibri"/>
          <w:sz w:val="22"/>
          <w:szCs w:val="22"/>
        </w:rPr>
        <w:t>.</w:t>
      </w:r>
      <w:r w:rsidR="00271531">
        <w:rPr>
          <w:rFonts w:ascii="Calibri" w:hAnsi="Calibri" w:cs="Calibri"/>
          <w:sz w:val="22"/>
          <w:szCs w:val="22"/>
        </w:rPr>
        <w:t xml:space="preserve"> odst. 2</w:t>
      </w:r>
      <w:r w:rsidR="008A5973">
        <w:rPr>
          <w:rFonts w:ascii="Calibri" w:hAnsi="Calibri" w:cs="Calibri"/>
          <w:sz w:val="22"/>
          <w:szCs w:val="22"/>
        </w:rPr>
        <w:t>.</w:t>
      </w:r>
      <w:r w:rsidR="00271531">
        <w:rPr>
          <w:rFonts w:ascii="Calibri" w:hAnsi="Calibri" w:cs="Calibri"/>
          <w:sz w:val="22"/>
          <w:szCs w:val="22"/>
        </w:rPr>
        <w:t xml:space="preserve"> a 3</w:t>
      </w:r>
      <w:r w:rsidR="008A597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ve stanoveném termínu jejich </w:t>
      </w:r>
      <w:r w:rsidR="008A5973">
        <w:rPr>
          <w:rFonts w:ascii="Calibri" w:hAnsi="Calibri" w:cs="Calibri"/>
          <w:sz w:val="22"/>
          <w:szCs w:val="22"/>
        </w:rPr>
        <w:t>splatnosti, tak</w:t>
      </w:r>
      <w:r w:rsidR="008210A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účinnost této Smlouvy </w:t>
      </w:r>
      <w:r w:rsidR="008A5973">
        <w:rPr>
          <w:rFonts w:ascii="Calibri" w:hAnsi="Calibri" w:cs="Calibri"/>
          <w:sz w:val="22"/>
          <w:szCs w:val="22"/>
        </w:rPr>
        <w:t>zaniká po</w:t>
      </w:r>
      <w:r>
        <w:rPr>
          <w:rFonts w:ascii="Calibri" w:hAnsi="Calibri" w:cs="Calibri"/>
          <w:sz w:val="22"/>
          <w:szCs w:val="22"/>
        </w:rPr>
        <w:t xml:space="preserve"> datu splatnosti uvedených faktur </w:t>
      </w:r>
      <w:r w:rsidR="002E40A2">
        <w:rPr>
          <w:rFonts w:ascii="Calibri" w:hAnsi="Calibri" w:cs="Calibri"/>
          <w:sz w:val="22"/>
          <w:szCs w:val="22"/>
        </w:rPr>
        <w:t xml:space="preserve">a </w:t>
      </w:r>
      <w:r w:rsidR="00E73CF1">
        <w:rPr>
          <w:rFonts w:ascii="Calibri" w:hAnsi="Calibri" w:cs="Calibri"/>
          <w:sz w:val="22"/>
          <w:szCs w:val="22"/>
        </w:rPr>
        <w:t xml:space="preserve">Poskytovatel </w:t>
      </w:r>
      <w:r w:rsidR="002E40A2">
        <w:rPr>
          <w:rFonts w:ascii="Calibri" w:hAnsi="Calibri" w:cs="Calibri"/>
          <w:sz w:val="22"/>
          <w:szCs w:val="22"/>
        </w:rPr>
        <w:t xml:space="preserve">není povinen Data a Produkty, Služby </w:t>
      </w:r>
      <w:r w:rsidR="00EC2A9E">
        <w:rPr>
          <w:rFonts w:ascii="Calibri" w:hAnsi="Calibri" w:cs="Calibri"/>
          <w:sz w:val="22"/>
          <w:szCs w:val="22"/>
        </w:rPr>
        <w:t xml:space="preserve">Nabyvateli </w:t>
      </w:r>
      <w:r w:rsidR="002E40A2">
        <w:rPr>
          <w:rFonts w:ascii="Calibri" w:hAnsi="Calibri" w:cs="Calibri"/>
          <w:sz w:val="22"/>
          <w:szCs w:val="22"/>
        </w:rPr>
        <w:t xml:space="preserve">poskytnout. </w:t>
      </w:r>
    </w:p>
    <w:p w:rsidR="008210AB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lastRenderedPageBreak/>
        <w:t>Poskyto</w:t>
      </w:r>
      <w:r w:rsidR="0002623F">
        <w:rPr>
          <w:rFonts w:ascii="Calibri" w:hAnsi="Calibri" w:cs="Calibri"/>
          <w:sz w:val="22"/>
          <w:szCs w:val="22"/>
        </w:rPr>
        <w:t>vatel je oprávněn odstoupit od S</w:t>
      </w:r>
      <w:r w:rsidRPr="00E643B1">
        <w:rPr>
          <w:rFonts w:ascii="Calibri" w:hAnsi="Calibri" w:cs="Calibri"/>
          <w:sz w:val="22"/>
          <w:szCs w:val="22"/>
        </w:rPr>
        <w:t>mlouvy</w:t>
      </w:r>
      <w:r w:rsidR="008210AB">
        <w:rPr>
          <w:rFonts w:ascii="Calibri" w:hAnsi="Calibri" w:cs="Calibri"/>
          <w:sz w:val="22"/>
          <w:szCs w:val="22"/>
        </w:rPr>
        <w:t>, pokud</w:t>
      </w:r>
      <w:r w:rsidRPr="00E643B1">
        <w:rPr>
          <w:rFonts w:ascii="Calibri" w:hAnsi="Calibri" w:cs="Calibri"/>
          <w:sz w:val="22"/>
          <w:szCs w:val="22"/>
        </w:rPr>
        <w:t xml:space="preserve"> </w:t>
      </w:r>
      <w:r w:rsidR="00A550B5">
        <w:rPr>
          <w:rFonts w:ascii="Calibri" w:hAnsi="Calibri" w:cs="Calibri"/>
          <w:sz w:val="22"/>
          <w:szCs w:val="22"/>
        </w:rPr>
        <w:t>N</w:t>
      </w:r>
      <w:r w:rsidR="00A550B5" w:rsidRPr="00E643B1">
        <w:rPr>
          <w:rFonts w:ascii="Calibri" w:hAnsi="Calibri" w:cs="Calibri"/>
          <w:sz w:val="22"/>
          <w:szCs w:val="22"/>
        </w:rPr>
        <w:t xml:space="preserve">abyvatel </w:t>
      </w:r>
      <w:r w:rsidRPr="00E643B1">
        <w:rPr>
          <w:rFonts w:ascii="Calibri" w:hAnsi="Calibri" w:cs="Calibri"/>
          <w:sz w:val="22"/>
          <w:szCs w:val="22"/>
        </w:rPr>
        <w:t xml:space="preserve">porušuje své povinnosti podle této </w:t>
      </w:r>
      <w:r w:rsidR="0002623F">
        <w:rPr>
          <w:rFonts w:ascii="Calibri" w:hAnsi="Calibri" w:cs="Calibri"/>
          <w:sz w:val="22"/>
          <w:szCs w:val="22"/>
        </w:rPr>
        <w:t>S</w:t>
      </w:r>
      <w:r w:rsidRPr="00E643B1">
        <w:rPr>
          <w:rFonts w:ascii="Calibri" w:hAnsi="Calibri" w:cs="Calibri"/>
          <w:sz w:val="22"/>
          <w:szCs w:val="22"/>
        </w:rPr>
        <w:t>mlouvy</w:t>
      </w:r>
      <w:r w:rsidR="008210AB">
        <w:rPr>
          <w:rFonts w:ascii="Calibri" w:hAnsi="Calibri" w:cs="Calibri"/>
          <w:sz w:val="22"/>
          <w:szCs w:val="22"/>
        </w:rPr>
        <w:t xml:space="preserve"> a jeho jednání je v rozporu s ustanoveními čl. </w:t>
      </w:r>
      <w:r w:rsidR="00E73CF1">
        <w:rPr>
          <w:rFonts w:ascii="Calibri" w:hAnsi="Calibri" w:cs="Calibri"/>
          <w:sz w:val="22"/>
          <w:szCs w:val="22"/>
        </w:rPr>
        <w:t>II. odst. 1</w:t>
      </w:r>
      <w:r w:rsidR="008129B8">
        <w:rPr>
          <w:rFonts w:ascii="Calibri" w:hAnsi="Calibri" w:cs="Calibri"/>
          <w:sz w:val="22"/>
          <w:szCs w:val="22"/>
        </w:rPr>
        <w:t>.</w:t>
      </w:r>
      <w:r w:rsidR="00E73CF1">
        <w:rPr>
          <w:rFonts w:ascii="Calibri" w:hAnsi="Calibri" w:cs="Calibri"/>
          <w:sz w:val="22"/>
          <w:szCs w:val="22"/>
        </w:rPr>
        <w:t xml:space="preserve"> </w:t>
      </w:r>
      <w:r w:rsidR="008129B8">
        <w:rPr>
          <w:rFonts w:ascii="Calibri" w:hAnsi="Calibri" w:cs="Calibri"/>
          <w:sz w:val="22"/>
          <w:szCs w:val="22"/>
        </w:rPr>
        <w:t>až 4.</w:t>
      </w:r>
      <w:r w:rsidR="008129B8" w:rsidRPr="008210AB">
        <w:rPr>
          <w:rFonts w:ascii="Calibri" w:hAnsi="Calibri" w:cs="Calibri"/>
          <w:sz w:val="22"/>
          <w:szCs w:val="22"/>
        </w:rPr>
        <w:t xml:space="preserve"> a dále</w:t>
      </w:r>
      <w:r w:rsidR="008210AB" w:rsidRPr="008210AB">
        <w:rPr>
          <w:rFonts w:ascii="Calibri" w:hAnsi="Calibri" w:cs="Calibri"/>
          <w:sz w:val="22"/>
          <w:szCs w:val="22"/>
        </w:rPr>
        <w:t xml:space="preserve"> 6</w:t>
      </w:r>
      <w:r w:rsidR="008129B8">
        <w:rPr>
          <w:rFonts w:ascii="Calibri" w:hAnsi="Calibri" w:cs="Calibri"/>
          <w:sz w:val="22"/>
          <w:szCs w:val="22"/>
        </w:rPr>
        <w:t>.</w:t>
      </w:r>
      <w:r w:rsidR="008210AB" w:rsidRPr="008210AB">
        <w:rPr>
          <w:rFonts w:ascii="Calibri" w:hAnsi="Calibri" w:cs="Calibri"/>
          <w:sz w:val="22"/>
          <w:szCs w:val="22"/>
        </w:rPr>
        <w:t xml:space="preserve"> </w:t>
      </w:r>
      <w:r w:rsidR="008129B8" w:rsidRPr="008210AB">
        <w:rPr>
          <w:rFonts w:ascii="Calibri" w:hAnsi="Calibri" w:cs="Calibri"/>
          <w:sz w:val="22"/>
          <w:szCs w:val="22"/>
        </w:rPr>
        <w:t>až 7</w:t>
      </w:r>
      <w:r w:rsidR="008129B8">
        <w:rPr>
          <w:rFonts w:ascii="Calibri" w:hAnsi="Calibri" w:cs="Calibri"/>
          <w:sz w:val="22"/>
          <w:szCs w:val="22"/>
        </w:rPr>
        <w:t>.</w:t>
      </w:r>
      <w:r w:rsidR="008129B8" w:rsidRPr="008210AB">
        <w:rPr>
          <w:rFonts w:ascii="Calibri" w:hAnsi="Calibri" w:cs="Calibri"/>
          <w:sz w:val="22"/>
          <w:szCs w:val="22"/>
        </w:rPr>
        <w:t xml:space="preserve"> </w:t>
      </w:r>
      <w:r w:rsidR="008129B8">
        <w:rPr>
          <w:rFonts w:ascii="Calibri" w:hAnsi="Calibri" w:cs="Calibri"/>
          <w:sz w:val="22"/>
          <w:szCs w:val="22"/>
        </w:rPr>
        <w:t>a dále</w:t>
      </w:r>
      <w:r w:rsidR="00983707">
        <w:rPr>
          <w:rFonts w:ascii="Calibri" w:hAnsi="Calibri" w:cs="Calibri"/>
          <w:sz w:val="22"/>
          <w:szCs w:val="22"/>
        </w:rPr>
        <w:t xml:space="preserve"> v rozporu s</w:t>
      </w:r>
      <w:r w:rsidR="00271531">
        <w:rPr>
          <w:rFonts w:ascii="Calibri" w:hAnsi="Calibri" w:cs="Calibri"/>
          <w:sz w:val="22"/>
          <w:szCs w:val="22"/>
        </w:rPr>
        <w:t> právními předpisy ČR.</w:t>
      </w:r>
      <w:r w:rsidR="008210AB">
        <w:rPr>
          <w:rFonts w:ascii="Calibri" w:hAnsi="Calibri" w:cs="Calibri"/>
          <w:sz w:val="22"/>
          <w:szCs w:val="22"/>
        </w:rPr>
        <w:t xml:space="preserve"> </w:t>
      </w:r>
    </w:p>
    <w:p w:rsidR="008210AB" w:rsidRDefault="008210AB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Jednostranné odstoupení bude</w:t>
      </w:r>
      <w:r w:rsidR="00E73CF1">
        <w:rPr>
          <w:rFonts w:ascii="Calibri" w:hAnsi="Calibri" w:cs="Calibri"/>
          <w:sz w:val="22"/>
          <w:szCs w:val="22"/>
        </w:rPr>
        <w:t xml:space="preserve"> Poskytovatelem</w:t>
      </w:r>
      <w:r>
        <w:rPr>
          <w:rFonts w:ascii="Calibri" w:hAnsi="Calibri" w:cs="Calibri"/>
          <w:sz w:val="22"/>
          <w:szCs w:val="22"/>
        </w:rPr>
        <w:t xml:space="preserve"> zasláno Nabyvateli na adresu uvedenou v záhlaví této Smlouvy, přičemž je Nabyvatel</w:t>
      </w:r>
      <w:r w:rsidR="000F51F7">
        <w:rPr>
          <w:rFonts w:ascii="Calibri" w:hAnsi="Calibri" w:cs="Calibri"/>
          <w:sz w:val="22"/>
          <w:szCs w:val="22"/>
        </w:rPr>
        <w:t xml:space="preserve"> povinen </w:t>
      </w:r>
      <w:r>
        <w:rPr>
          <w:rFonts w:ascii="Calibri" w:hAnsi="Calibri" w:cs="Calibri"/>
          <w:sz w:val="22"/>
          <w:szCs w:val="22"/>
        </w:rPr>
        <w:t xml:space="preserve">dodržet čl. II odst. 15. </w:t>
      </w:r>
    </w:p>
    <w:p w:rsidR="00DC04C5" w:rsidRDefault="008258AD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258AD">
        <w:rPr>
          <w:rFonts w:ascii="Calibri" w:hAnsi="Calibri" w:cs="Calibri"/>
          <w:sz w:val="22"/>
          <w:szCs w:val="22"/>
        </w:rPr>
        <w:t>Pokud Nabyvatel porušen</w:t>
      </w:r>
      <w:r w:rsidR="00715FFF">
        <w:rPr>
          <w:rFonts w:ascii="Calibri" w:hAnsi="Calibri" w:cs="Calibri"/>
          <w:sz w:val="22"/>
          <w:szCs w:val="22"/>
        </w:rPr>
        <w:t xml:space="preserve">ím ustanovení této </w:t>
      </w:r>
      <w:r w:rsidR="008129B8">
        <w:rPr>
          <w:rFonts w:ascii="Calibri" w:hAnsi="Calibri" w:cs="Calibri"/>
          <w:sz w:val="22"/>
          <w:szCs w:val="22"/>
        </w:rPr>
        <w:t xml:space="preserve">Smlouvy </w:t>
      </w:r>
      <w:r w:rsidR="008129B8" w:rsidRPr="008258AD">
        <w:rPr>
          <w:rFonts w:ascii="Calibri" w:hAnsi="Calibri" w:cs="Calibri"/>
          <w:sz w:val="22"/>
          <w:szCs w:val="22"/>
        </w:rPr>
        <w:t>způsobí</w:t>
      </w:r>
      <w:r w:rsidRPr="008258AD">
        <w:rPr>
          <w:rFonts w:ascii="Calibri" w:hAnsi="Calibri" w:cs="Calibri"/>
          <w:sz w:val="22"/>
          <w:szCs w:val="22"/>
        </w:rPr>
        <w:t xml:space="preserve"> Poskytovateli škodu, je oprávněn Poskytovatel požadov</w:t>
      </w:r>
      <w:r w:rsidR="00715FFF">
        <w:rPr>
          <w:rFonts w:ascii="Calibri" w:hAnsi="Calibri" w:cs="Calibri"/>
          <w:sz w:val="22"/>
          <w:szCs w:val="22"/>
        </w:rPr>
        <w:t>at náhradu škody po Nabyvateli, která vznikla zaviněný</w:t>
      </w:r>
      <w:r w:rsidRPr="008258AD">
        <w:rPr>
          <w:rFonts w:ascii="Calibri" w:hAnsi="Calibri" w:cs="Calibri"/>
          <w:sz w:val="22"/>
          <w:szCs w:val="22"/>
        </w:rPr>
        <w:t xml:space="preserve">m jednáním Nabyvatele, přičemž cena za poskytnutá Data a Produkty, Služby, kterou Nabyvatel uhradil po podpisu této Smlouvy na základě fakturace dle čl. III, </w:t>
      </w:r>
      <w:r w:rsidR="008129B8" w:rsidRPr="008258AD">
        <w:rPr>
          <w:rFonts w:ascii="Calibri" w:hAnsi="Calibri" w:cs="Calibri"/>
          <w:sz w:val="22"/>
          <w:szCs w:val="22"/>
        </w:rPr>
        <w:t>odst. 2</w:t>
      </w:r>
      <w:r w:rsidR="008129B8">
        <w:rPr>
          <w:rFonts w:ascii="Calibri" w:hAnsi="Calibri" w:cs="Calibri"/>
          <w:sz w:val="22"/>
          <w:szCs w:val="22"/>
        </w:rPr>
        <w:t>.</w:t>
      </w:r>
      <w:r w:rsidR="008129B8" w:rsidRPr="008258AD">
        <w:rPr>
          <w:rFonts w:ascii="Calibri" w:hAnsi="Calibri" w:cs="Calibri"/>
          <w:sz w:val="22"/>
          <w:szCs w:val="22"/>
        </w:rPr>
        <w:t xml:space="preserve"> a 3</w:t>
      </w:r>
      <w:r w:rsidR="008129B8">
        <w:rPr>
          <w:rFonts w:ascii="Calibri" w:hAnsi="Calibri" w:cs="Calibri"/>
          <w:sz w:val="22"/>
          <w:szCs w:val="22"/>
        </w:rPr>
        <w:t>.</w:t>
      </w:r>
      <w:r w:rsidR="008129B8" w:rsidRPr="008258AD">
        <w:rPr>
          <w:rFonts w:ascii="Calibri" w:hAnsi="Calibri" w:cs="Calibri"/>
          <w:sz w:val="22"/>
          <w:szCs w:val="22"/>
        </w:rPr>
        <w:t xml:space="preserve"> se</w:t>
      </w:r>
      <w:r w:rsidRPr="008258AD">
        <w:rPr>
          <w:rFonts w:ascii="Calibri" w:hAnsi="Calibri" w:cs="Calibri"/>
          <w:sz w:val="22"/>
          <w:szCs w:val="22"/>
        </w:rPr>
        <w:t xml:space="preserve"> zapo</w:t>
      </w:r>
      <w:r w:rsidR="00715FFF">
        <w:rPr>
          <w:rFonts w:ascii="Calibri" w:hAnsi="Calibri" w:cs="Calibri"/>
          <w:sz w:val="22"/>
          <w:szCs w:val="22"/>
        </w:rPr>
        <w:t xml:space="preserve">čítává na úhradu vzniklé škody. Poskytovateli vzniká též </w:t>
      </w:r>
      <w:r w:rsidRPr="008258AD">
        <w:rPr>
          <w:rFonts w:ascii="Calibri" w:hAnsi="Calibri" w:cs="Calibri"/>
          <w:sz w:val="22"/>
          <w:szCs w:val="22"/>
        </w:rPr>
        <w:t>nárok na vydání bezdůvodného obohacení od Nabyvatele, vzniklo-li jeho jednáním.</w:t>
      </w:r>
    </w:p>
    <w:p w:rsidR="002D470F" w:rsidRDefault="0024168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ostatních případech, než je vymezeno v odst. 3</w:t>
      </w:r>
      <w:r w:rsidR="008A597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tohoto článku, je </w:t>
      </w:r>
      <w:r w:rsidR="00C7340B">
        <w:rPr>
          <w:rFonts w:ascii="Calibri" w:hAnsi="Calibri" w:cs="Calibri"/>
          <w:sz w:val="22"/>
          <w:szCs w:val="22"/>
        </w:rPr>
        <w:t>Poskytovatel</w:t>
      </w:r>
      <w:r>
        <w:rPr>
          <w:rFonts w:ascii="Calibri" w:hAnsi="Calibri" w:cs="Calibri"/>
          <w:sz w:val="22"/>
          <w:szCs w:val="22"/>
        </w:rPr>
        <w:t xml:space="preserve"> povinen</w:t>
      </w:r>
      <w:r w:rsidR="002D470F">
        <w:rPr>
          <w:rFonts w:ascii="Calibri" w:hAnsi="Calibri" w:cs="Calibri"/>
          <w:sz w:val="22"/>
          <w:szCs w:val="22"/>
        </w:rPr>
        <w:t xml:space="preserve"> upozornit písemně Nabyvatele</w:t>
      </w:r>
      <w:r w:rsidR="00C7340B">
        <w:rPr>
          <w:rFonts w:ascii="Calibri" w:hAnsi="Calibri" w:cs="Calibri"/>
          <w:sz w:val="22"/>
          <w:szCs w:val="22"/>
        </w:rPr>
        <w:t xml:space="preserve"> na porušování </w:t>
      </w:r>
      <w:r w:rsidR="0002791D">
        <w:rPr>
          <w:rFonts w:ascii="Calibri" w:hAnsi="Calibri" w:cs="Calibri"/>
          <w:sz w:val="22"/>
          <w:szCs w:val="22"/>
        </w:rPr>
        <w:t xml:space="preserve">podmínek </w:t>
      </w:r>
      <w:r w:rsidR="00C7340B">
        <w:rPr>
          <w:rFonts w:ascii="Calibri" w:hAnsi="Calibri" w:cs="Calibri"/>
          <w:sz w:val="22"/>
          <w:szCs w:val="22"/>
        </w:rPr>
        <w:t xml:space="preserve">této Smlouvy a stanovit mu </w:t>
      </w:r>
      <w:r w:rsidR="002E40A2">
        <w:rPr>
          <w:rFonts w:ascii="Calibri" w:hAnsi="Calibri" w:cs="Calibri"/>
          <w:sz w:val="22"/>
          <w:szCs w:val="22"/>
        </w:rPr>
        <w:t xml:space="preserve">lhůtu pro sjednání nápravy do 15 dnů. Pokud Nabyvatel neodstraní závadné jednání, platí ustanovení </w:t>
      </w:r>
      <w:r w:rsidR="008A5973">
        <w:rPr>
          <w:rFonts w:ascii="Calibri" w:hAnsi="Calibri" w:cs="Calibri"/>
          <w:sz w:val="22"/>
          <w:szCs w:val="22"/>
        </w:rPr>
        <w:t>odst. 3. a 5. tohoto</w:t>
      </w:r>
      <w:r w:rsidR="002E40A2">
        <w:rPr>
          <w:rFonts w:ascii="Calibri" w:hAnsi="Calibri" w:cs="Calibri"/>
          <w:sz w:val="22"/>
          <w:szCs w:val="22"/>
        </w:rPr>
        <w:t xml:space="preserve"> </w:t>
      </w:r>
      <w:r w:rsidR="008A5973">
        <w:rPr>
          <w:rFonts w:ascii="Calibri" w:hAnsi="Calibri" w:cs="Calibri"/>
          <w:sz w:val="22"/>
          <w:szCs w:val="22"/>
        </w:rPr>
        <w:t>článku a článku</w:t>
      </w:r>
      <w:r w:rsidR="006A3076">
        <w:rPr>
          <w:rFonts w:ascii="Calibri" w:hAnsi="Calibri" w:cs="Calibri"/>
          <w:sz w:val="22"/>
          <w:szCs w:val="22"/>
        </w:rPr>
        <w:t xml:space="preserve"> V. odst. 3 </w:t>
      </w:r>
      <w:r w:rsidR="002E40A2">
        <w:rPr>
          <w:rFonts w:ascii="Calibri" w:hAnsi="Calibri" w:cs="Calibri"/>
          <w:sz w:val="22"/>
          <w:szCs w:val="22"/>
        </w:rPr>
        <w:t xml:space="preserve">a to i v případě, pokud neposkytne výsledek </w:t>
      </w:r>
      <w:r w:rsidR="00E73CF1">
        <w:rPr>
          <w:rFonts w:ascii="Calibri" w:hAnsi="Calibri" w:cs="Calibri"/>
          <w:sz w:val="22"/>
          <w:szCs w:val="22"/>
        </w:rPr>
        <w:t>své práce podle čl. II</w:t>
      </w:r>
      <w:r w:rsidR="008A5973">
        <w:rPr>
          <w:rFonts w:ascii="Calibri" w:hAnsi="Calibri" w:cs="Calibri"/>
          <w:sz w:val="22"/>
          <w:szCs w:val="22"/>
        </w:rPr>
        <w:t>.</w:t>
      </w:r>
      <w:r w:rsidR="00E73CF1">
        <w:rPr>
          <w:rFonts w:ascii="Calibri" w:hAnsi="Calibri" w:cs="Calibri"/>
          <w:sz w:val="22"/>
          <w:szCs w:val="22"/>
        </w:rPr>
        <w:t xml:space="preserve"> odst. 14</w:t>
      </w:r>
      <w:r w:rsidR="008A5973">
        <w:rPr>
          <w:rFonts w:ascii="Calibri" w:hAnsi="Calibri" w:cs="Calibri"/>
          <w:sz w:val="22"/>
          <w:szCs w:val="22"/>
        </w:rPr>
        <w:t>.</w:t>
      </w:r>
      <w:r w:rsidR="00E73CF1">
        <w:rPr>
          <w:rFonts w:ascii="Calibri" w:hAnsi="Calibri" w:cs="Calibri"/>
          <w:sz w:val="22"/>
          <w:szCs w:val="22"/>
        </w:rPr>
        <w:t xml:space="preserve"> P</w:t>
      </w:r>
      <w:r w:rsidR="00C7340B">
        <w:rPr>
          <w:rFonts w:ascii="Calibri" w:hAnsi="Calibri" w:cs="Calibri"/>
          <w:sz w:val="22"/>
          <w:szCs w:val="22"/>
        </w:rPr>
        <w:t>oskytovateli ve stanovené lhůtě a při zachování čl. III</w:t>
      </w:r>
      <w:r w:rsidR="008A5973">
        <w:rPr>
          <w:rFonts w:ascii="Calibri" w:hAnsi="Calibri" w:cs="Calibri"/>
          <w:sz w:val="22"/>
          <w:szCs w:val="22"/>
        </w:rPr>
        <w:t>.</w:t>
      </w:r>
      <w:r w:rsidR="00C7340B">
        <w:rPr>
          <w:rFonts w:ascii="Calibri" w:hAnsi="Calibri" w:cs="Calibri"/>
          <w:sz w:val="22"/>
          <w:szCs w:val="22"/>
        </w:rPr>
        <w:t xml:space="preserve"> odst. </w:t>
      </w:r>
      <w:r w:rsidR="005920F8">
        <w:rPr>
          <w:rFonts w:ascii="Calibri" w:hAnsi="Calibri" w:cs="Calibri"/>
          <w:sz w:val="22"/>
          <w:szCs w:val="22"/>
        </w:rPr>
        <w:t>4</w:t>
      </w:r>
      <w:r w:rsidR="00C7340B">
        <w:rPr>
          <w:rFonts w:ascii="Calibri" w:hAnsi="Calibri" w:cs="Calibri"/>
          <w:sz w:val="22"/>
          <w:szCs w:val="22"/>
        </w:rPr>
        <w:t>.</w:t>
      </w:r>
    </w:p>
    <w:p w:rsidR="001C05F0" w:rsidRPr="001C05F0" w:rsidRDefault="00FB78D9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nastane změna právní formy subjektu Nabyvatele, nebo zanikne-li nebo mu bude odejmuta akreditace MŠMT ČR v oboru, ve kterém jmenovitě určená osoba absolvovala studijní obor nebo jmenovitě určená osoba nebude mít zájem o užití Dat, Produktů a Služeb z důvodů předčasného ukončení studia</w:t>
      </w:r>
      <w:r w:rsidR="0002791D">
        <w:rPr>
          <w:rFonts w:ascii="Calibri" w:hAnsi="Calibri" w:cs="Calibri"/>
          <w:sz w:val="22"/>
          <w:szCs w:val="22"/>
        </w:rPr>
        <w:t>, vědecké práce či výzkumu</w:t>
      </w:r>
      <w:r w:rsidR="00241686">
        <w:rPr>
          <w:rFonts w:ascii="Calibri" w:hAnsi="Calibri" w:cs="Calibri"/>
          <w:sz w:val="22"/>
          <w:szCs w:val="22"/>
        </w:rPr>
        <w:t xml:space="preserve"> nebo</w:t>
      </w:r>
      <w:r>
        <w:rPr>
          <w:rFonts w:ascii="Calibri" w:hAnsi="Calibri" w:cs="Calibri"/>
          <w:sz w:val="22"/>
          <w:szCs w:val="22"/>
        </w:rPr>
        <w:t xml:space="preserve"> </w:t>
      </w:r>
      <w:r w:rsidR="00782C77">
        <w:rPr>
          <w:rFonts w:ascii="Calibri" w:hAnsi="Calibri" w:cs="Calibri"/>
          <w:sz w:val="22"/>
          <w:szCs w:val="22"/>
        </w:rPr>
        <w:t xml:space="preserve">nezapočne </w:t>
      </w:r>
      <w:r w:rsidR="00241686">
        <w:rPr>
          <w:rFonts w:ascii="Calibri" w:hAnsi="Calibri" w:cs="Calibri"/>
          <w:sz w:val="22"/>
          <w:szCs w:val="22"/>
        </w:rPr>
        <w:t>danou činnost</w:t>
      </w:r>
      <w:r>
        <w:rPr>
          <w:rFonts w:ascii="Calibri" w:hAnsi="Calibri" w:cs="Calibri"/>
          <w:sz w:val="22"/>
          <w:szCs w:val="22"/>
        </w:rPr>
        <w:t>, nepřecház</w:t>
      </w:r>
      <w:r w:rsidR="00782C77">
        <w:rPr>
          <w:rFonts w:ascii="Calibri" w:hAnsi="Calibri" w:cs="Calibri"/>
          <w:sz w:val="22"/>
          <w:szCs w:val="22"/>
        </w:rPr>
        <w:t>ejí</w:t>
      </w:r>
      <w:r>
        <w:rPr>
          <w:rFonts w:ascii="Calibri" w:hAnsi="Calibri" w:cs="Calibri"/>
          <w:sz w:val="22"/>
          <w:szCs w:val="22"/>
        </w:rPr>
        <w:t xml:space="preserve"> práva a povinnosti z této Smlouvy na třetí osoby ani jejich právní zástupce. </w:t>
      </w:r>
    </w:p>
    <w:p w:rsidR="001C05F0" w:rsidRDefault="0002791D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Nabyvatel je povinen, s</w:t>
      </w:r>
      <w:r w:rsidR="00241686">
        <w:rPr>
          <w:rFonts w:ascii="Calibri" w:hAnsi="Calibri" w:cs="Calibri"/>
          <w:sz w:val="22"/>
          <w:szCs w:val="22"/>
        </w:rPr>
        <w:t xml:space="preserve"> odkazem na </w:t>
      </w:r>
      <w:r w:rsidR="006A3076">
        <w:rPr>
          <w:rFonts w:ascii="Calibri" w:hAnsi="Calibri" w:cs="Calibri"/>
          <w:sz w:val="22"/>
          <w:szCs w:val="22"/>
        </w:rPr>
        <w:t xml:space="preserve">odst. </w:t>
      </w:r>
      <w:r w:rsidR="00217CDE">
        <w:rPr>
          <w:rFonts w:ascii="Calibri" w:hAnsi="Calibri" w:cs="Calibri"/>
          <w:sz w:val="22"/>
          <w:szCs w:val="22"/>
        </w:rPr>
        <w:t>7</w:t>
      </w:r>
      <w:r w:rsidR="008129B8">
        <w:rPr>
          <w:rFonts w:ascii="Calibri" w:hAnsi="Calibri" w:cs="Calibri"/>
          <w:sz w:val="22"/>
          <w:szCs w:val="22"/>
        </w:rPr>
        <w:t>.</w:t>
      </w:r>
      <w:r w:rsidR="00241686">
        <w:rPr>
          <w:rFonts w:ascii="Calibri" w:hAnsi="Calibri" w:cs="Calibri"/>
          <w:sz w:val="22"/>
          <w:szCs w:val="22"/>
        </w:rPr>
        <w:t xml:space="preserve"> tohoto článk</w:t>
      </w:r>
      <w:r>
        <w:rPr>
          <w:rFonts w:ascii="Calibri" w:hAnsi="Calibri" w:cs="Calibri"/>
          <w:sz w:val="22"/>
          <w:szCs w:val="22"/>
        </w:rPr>
        <w:t xml:space="preserve">u, </w:t>
      </w:r>
      <w:r w:rsidR="001C05F0">
        <w:rPr>
          <w:rFonts w:ascii="Calibri" w:hAnsi="Calibri" w:cs="Calibri"/>
          <w:sz w:val="22"/>
          <w:szCs w:val="22"/>
        </w:rPr>
        <w:t xml:space="preserve">o této skutečnosti </w:t>
      </w:r>
      <w:r w:rsidR="00241686">
        <w:rPr>
          <w:rFonts w:ascii="Calibri" w:hAnsi="Calibri" w:cs="Calibri"/>
          <w:sz w:val="22"/>
          <w:szCs w:val="22"/>
        </w:rPr>
        <w:t xml:space="preserve">písemně </w:t>
      </w:r>
      <w:r w:rsidR="001C05F0">
        <w:rPr>
          <w:rFonts w:ascii="Calibri" w:hAnsi="Calibri" w:cs="Calibri"/>
          <w:sz w:val="22"/>
          <w:szCs w:val="22"/>
        </w:rPr>
        <w:t>informovat</w:t>
      </w:r>
      <w:r>
        <w:rPr>
          <w:rFonts w:ascii="Calibri" w:hAnsi="Calibri" w:cs="Calibri"/>
          <w:sz w:val="22"/>
          <w:szCs w:val="22"/>
        </w:rPr>
        <w:t xml:space="preserve"> Poskytovatele a dohodnou </w:t>
      </w:r>
      <w:r w:rsidR="008129B8">
        <w:rPr>
          <w:rFonts w:ascii="Calibri" w:hAnsi="Calibri" w:cs="Calibri"/>
          <w:sz w:val="22"/>
          <w:szCs w:val="22"/>
        </w:rPr>
        <w:t>se s ním</w:t>
      </w:r>
      <w:r w:rsidR="001C05F0">
        <w:rPr>
          <w:rFonts w:ascii="Calibri" w:hAnsi="Calibri" w:cs="Calibri"/>
          <w:sz w:val="22"/>
          <w:szCs w:val="22"/>
        </w:rPr>
        <w:t xml:space="preserve"> </w:t>
      </w:r>
      <w:r w:rsidR="00D02618">
        <w:rPr>
          <w:rFonts w:ascii="Calibri" w:hAnsi="Calibri" w:cs="Calibri"/>
          <w:sz w:val="22"/>
          <w:szCs w:val="22"/>
        </w:rPr>
        <w:t xml:space="preserve">na </w:t>
      </w:r>
      <w:r w:rsidR="00241686">
        <w:rPr>
          <w:rFonts w:ascii="Calibri" w:hAnsi="Calibri" w:cs="Calibri"/>
          <w:sz w:val="22"/>
          <w:szCs w:val="22"/>
        </w:rPr>
        <w:t xml:space="preserve">dalším </w:t>
      </w:r>
      <w:r w:rsidR="001C05F0">
        <w:rPr>
          <w:rFonts w:ascii="Calibri" w:hAnsi="Calibri" w:cs="Calibri"/>
          <w:sz w:val="22"/>
          <w:szCs w:val="22"/>
        </w:rPr>
        <w:t>postup</w:t>
      </w:r>
      <w:r w:rsidR="00241686">
        <w:rPr>
          <w:rFonts w:ascii="Calibri" w:hAnsi="Calibri" w:cs="Calibri"/>
          <w:sz w:val="22"/>
          <w:szCs w:val="22"/>
        </w:rPr>
        <w:t>u</w:t>
      </w:r>
      <w:r w:rsidR="001C05F0">
        <w:rPr>
          <w:rFonts w:ascii="Calibri" w:hAnsi="Calibri" w:cs="Calibri"/>
          <w:sz w:val="22"/>
          <w:szCs w:val="22"/>
        </w:rPr>
        <w:t xml:space="preserve"> nebo </w:t>
      </w:r>
      <w:r w:rsidR="00241686">
        <w:rPr>
          <w:rFonts w:ascii="Calibri" w:hAnsi="Calibri" w:cs="Calibri"/>
          <w:sz w:val="22"/>
          <w:szCs w:val="22"/>
        </w:rPr>
        <w:t>na</w:t>
      </w:r>
      <w:r w:rsidR="00782C77">
        <w:rPr>
          <w:rFonts w:ascii="Calibri" w:hAnsi="Calibri" w:cs="Calibri"/>
          <w:sz w:val="22"/>
          <w:szCs w:val="22"/>
        </w:rPr>
        <w:t xml:space="preserve"> možnosti</w:t>
      </w:r>
      <w:r w:rsidR="00241686">
        <w:rPr>
          <w:rFonts w:ascii="Calibri" w:hAnsi="Calibri" w:cs="Calibri"/>
          <w:sz w:val="22"/>
          <w:szCs w:val="22"/>
        </w:rPr>
        <w:t xml:space="preserve"> </w:t>
      </w:r>
      <w:r w:rsidR="001C05F0">
        <w:rPr>
          <w:rFonts w:ascii="Calibri" w:hAnsi="Calibri" w:cs="Calibri"/>
          <w:sz w:val="22"/>
          <w:szCs w:val="22"/>
        </w:rPr>
        <w:t>předčasné</w:t>
      </w:r>
      <w:r w:rsidR="00782C77">
        <w:rPr>
          <w:rFonts w:ascii="Calibri" w:hAnsi="Calibri" w:cs="Calibri"/>
          <w:sz w:val="22"/>
          <w:szCs w:val="22"/>
        </w:rPr>
        <w:t>ho</w:t>
      </w:r>
      <w:r w:rsidR="001C05F0">
        <w:rPr>
          <w:rFonts w:ascii="Calibri" w:hAnsi="Calibri" w:cs="Calibri"/>
          <w:sz w:val="22"/>
          <w:szCs w:val="22"/>
        </w:rPr>
        <w:t xml:space="preserve"> ukončení Smlouvy</w:t>
      </w:r>
      <w:r w:rsidR="00D02618">
        <w:rPr>
          <w:rFonts w:ascii="Calibri" w:hAnsi="Calibri" w:cs="Calibri"/>
          <w:sz w:val="22"/>
          <w:szCs w:val="22"/>
        </w:rPr>
        <w:t>, pokud není stanovené jinak</w:t>
      </w:r>
      <w:r w:rsidR="00782C77">
        <w:rPr>
          <w:rFonts w:ascii="Calibri" w:hAnsi="Calibri" w:cs="Calibri"/>
          <w:sz w:val="22"/>
          <w:szCs w:val="22"/>
        </w:rPr>
        <w:t xml:space="preserve"> a to formou písemného dodatku.</w:t>
      </w:r>
    </w:p>
    <w:p w:rsidR="001C05F0" w:rsidRDefault="00217CDE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může být z důvodů odst. 7</w:t>
      </w:r>
      <w:r w:rsidR="008129B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tohoto článku předčasně ukončena</w:t>
      </w:r>
      <w:r w:rsidR="00287796">
        <w:rPr>
          <w:rFonts w:ascii="Calibri" w:hAnsi="Calibri" w:cs="Calibri"/>
          <w:sz w:val="22"/>
          <w:szCs w:val="22"/>
        </w:rPr>
        <w:t xml:space="preserve">, ale </w:t>
      </w:r>
      <w:r w:rsidR="008129B8">
        <w:rPr>
          <w:rFonts w:ascii="Calibri" w:hAnsi="Calibri" w:cs="Calibri"/>
          <w:sz w:val="22"/>
          <w:szCs w:val="22"/>
        </w:rPr>
        <w:t>nejpozději před</w:t>
      </w:r>
      <w:r w:rsidR="00287796">
        <w:rPr>
          <w:rFonts w:ascii="Calibri" w:hAnsi="Calibri" w:cs="Calibri"/>
          <w:sz w:val="22"/>
          <w:szCs w:val="22"/>
        </w:rPr>
        <w:t xml:space="preserve"> </w:t>
      </w:r>
      <w:r w:rsidR="00F251AD">
        <w:rPr>
          <w:rFonts w:ascii="Calibri" w:hAnsi="Calibri" w:cs="Calibri"/>
          <w:sz w:val="22"/>
          <w:szCs w:val="22"/>
        </w:rPr>
        <w:t>6</w:t>
      </w:r>
      <w:r w:rsidR="00FB215A">
        <w:rPr>
          <w:rFonts w:ascii="Calibri" w:hAnsi="Calibri" w:cs="Calibri"/>
          <w:sz w:val="22"/>
          <w:szCs w:val="22"/>
        </w:rPr>
        <w:t xml:space="preserve"> měsíce</w:t>
      </w:r>
      <w:r w:rsidR="006A3076">
        <w:rPr>
          <w:rFonts w:ascii="Calibri" w:hAnsi="Calibri" w:cs="Calibri"/>
          <w:sz w:val="22"/>
          <w:szCs w:val="22"/>
        </w:rPr>
        <w:t>m</w:t>
      </w:r>
      <w:r w:rsidR="00FB215A">
        <w:rPr>
          <w:rFonts w:ascii="Calibri" w:hAnsi="Calibri" w:cs="Calibri"/>
          <w:sz w:val="22"/>
          <w:szCs w:val="22"/>
        </w:rPr>
        <w:t xml:space="preserve"> před </w:t>
      </w:r>
      <w:r w:rsidR="001C05F0">
        <w:rPr>
          <w:rFonts w:ascii="Calibri" w:hAnsi="Calibri" w:cs="Calibri"/>
          <w:sz w:val="22"/>
          <w:szCs w:val="22"/>
        </w:rPr>
        <w:t>datem</w:t>
      </w:r>
      <w:r w:rsidR="00FB215A">
        <w:rPr>
          <w:rFonts w:ascii="Calibri" w:hAnsi="Calibri" w:cs="Calibri"/>
          <w:sz w:val="22"/>
          <w:szCs w:val="22"/>
        </w:rPr>
        <w:t xml:space="preserve"> </w:t>
      </w:r>
      <w:r w:rsidR="00287796">
        <w:rPr>
          <w:rFonts w:ascii="Calibri" w:hAnsi="Calibri" w:cs="Calibri"/>
          <w:sz w:val="22"/>
          <w:szCs w:val="22"/>
        </w:rPr>
        <w:t xml:space="preserve">skončení účinnosti této Smlouvy, pokud se na ní smluvní strany dohodnou, přičemž tím také </w:t>
      </w:r>
      <w:r w:rsidR="008129B8">
        <w:rPr>
          <w:rFonts w:ascii="Calibri" w:hAnsi="Calibri" w:cs="Calibri"/>
          <w:sz w:val="22"/>
          <w:szCs w:val="22"/>
        </w:rPr>
        <w:t>zaniká povinnost</w:t>
      </w:r>
      <w:r w:rsidR="001C05F0">
        <w:rPr>
          <w:rFonts w:ascii="Calibri" w:hAnsi="Calibri" w:cs="Calibri"/>
          <w:sz w:val="22"/>
          <w:szCs w:val="22"/>
        </w:rPr>
        <w:t xml:space="preserve"> Nabyvatel</w:t>
      </w:r>
      <w:r w:rsidR="00D02618">
        <w:rPr>
          <w:rFonts w:ascii="Calibri" w:hAnsi="Calibri" w:cs="Calibri"/>
          <w:sz w:val="22"/>
          <w:szCs w:val="22"/>
        </w:rPr>
        <w:t xml:space="preserve">e </w:t>
      </w:r>
      <w:r w:rsidR="001C05F0">
        <w:rPr>
          <w:rFonts w:ascii="Calibri" w:hAnsi="Calibri" w:cs="Calibri"/>
          <w:sz w:val="22"/>
          <w:szCs w:val="22"/>
        </w:rPr>
        <w:t xml:space="preserve">předložit výsledek </w:t>
      </w:r>
      <w:r w:rsidR="008129B8">
        <w:rPr>
          <w:rFonts w:ascii="Calibri" w:hAnsi="Calibri" w:cs="Calibri"/>
          <w:sz w:val="22"/>
          <w:szCs w:val="22"/>
        </w:rPr>
        <w:t>práce podle</w:t>
      </w:r>
      <w:r w:rsidR="001C05F0">
        <w:rPr>
          <w:rFonts w:ascii="Calibri" w:hAnsi="Calibri" w:cs="Calibri"/>
          <w:sz w:val="22"/>
          <w:szCs w:val="22"/>
        </w:rPr>
        <w:t xml:space="preserve"> článku II</w:t>
      </w:r>
      <w:r w:rsidR="008A5973">
        <w:rPr>
          <w:rFonts w:ascii="Calibri" w:hAnsi="Calibri" w:cs="Calibri"/>
          <w:sz w:val="22"/>
          <w:szCs w:val="22"/>
        </w:rPr>
        <w:t>.</w:t>
      </w:r>
      <w:r w:rsidR="001C05F0">
        <w:rPr>
          <w:rFonts w:ascii="Calibri" w:hAnsi="Calibri" w:cs="Calibri"/>
          <w:sz w:val="22"/>
          <w:szCs w:val="22"/>
        </w:rPr>
        <w:t xml:space="preserve"> odst. </w:t>
      </w:r>
      <w:r w:rsidR="008129B8">
        <w:rPr>
          <w:rFonts w:ascii="Calibri" w:hAnsi="Calibri" w:cs="Calibri"/>
          <w:sz w:val="22"/>
          <w:szCs w:val="22"/>
        </w:rPr>
        <w:t>14. a Poskytovali</w:t>
      </w:r>
      <w:r w:rsidR="00337364">
        <w:rPr>
          <w:rFonts w:ascii="Calibri" w:hAnsi="Calibri" w:cs="Calibri"/>
          <w:sz w:val="22"/>
          <w:szCs w:val="22"/>
        </w:rPr>
        <w:t xml:space="preserve"> tak </w:t>
      </w:r>
      <w:r w:rsidR="001C05F0">
        <w:rPr>
          <w:rFonts w:ascii="Calibri" w:hAnsi="Calibri" w:cs="Calibri"/>
          <w:sz w:val="22"/>
          <w:szCs w:val="22"/>
        </w:rPr>
        <w:t>nevzniká nárok podle článku III</w:t>
      </w:r>
      <w:r w:rsidR="008A5973">
        <w:rPr>
          <w:rFonts w:ascii="Calibri" w:hAnsi="Calibri" w:cs="Calibri"/>
          <w:sz w:val="22"/>
          <w:szCs w:val="22"/>
        </w:rPr>
        <w:t>.</w:t>
      </w:r>
      <w:r w:rsidR="001C05F0">
        <w:rPr>
          <w:rFonts w:ascii="Calibri" w:hAnsi="Calibri" w:cs="Calibri"/>
          <w:sz w:val="22"/>
          <w:szCs w:val="22"/>
        </w:rPr>
        <w:t xml:space="preserve"> odst. </w:t>
      </w:r>
      <w:r w:rsidR="005920F8">
        <w:rPr>
          <w:rFonts w:ascii="Calibri" w:hAnsi="Calibri" w:cs="Calibri"/>
          <w:sz w:val="22"/>
          <w:szCs w:val="22"/>
        </w:rPr>
        <w:t>4</w:t>
      </w:r>
      <w:r w:rsidR="00782C77">
        <w:rPr>
          <w:rFonts w:ascii="Calibri" w:hAnsi="Calibri" w:cs="Calibri"/>
          <w:sz w:val="22"/>
          <w:szCs w:val="22"/>
        </w:rPr>
        <w:t>.</w:t>
      </w:r>
    </w:p>
    <w:p w:rsidR="001C05F0" w:rsidRDefault="001C05F0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</w:t>
      </w:r>
      <w:r w:rsidR="008129B8">
        <w:rPr>
          <w:rFonts w:ascii="Calibri" w:hAnsi="Calibri" w:cs="Calibri"/>
          <w:sz w:val="22"/>
          <w:szCs w:val="22"/>
        </w:rPr>
        <w:t>nevrátí Nabyvateli</w:t>
      </w:r>
      <w:r w:rsidR="00E26DAD">
        <w:rPr>
          <w:rFonts w:ascii="Calibri" w:hAnsi="Calibri" w:cs="Calibri"/>
          <w:sz w:val="22"/>
          <w:szCs w:val="22"/>
        </w:rPr>
        <w:t xml:space="preserve"> již uhrazenou cenu podle čl. III</w:t>
      </w:r>
      <w:r w:rsidR="008A5973">
        <w:rPr>
          <w:rFonts w:ascii="Calibri" w:hAnsi="Calibri" w:cs="Calibri"/>
          <w:sz w:val="22"/>
          <w:szCs w:val="22"/>
        </w:rPr>
        <w:t>.</w:t>
      </w:r>
      <w:r w:rsidR="00E26DAD">
        <w:rPr>
          <w:rFonts w:ascii="Calibri" w:hAnsi="Calibri" w:cs="Calibri"/>
          <w:sz w:val="22"/>
          <w:szCs w:val="22"/>
        </w:rPr>
        <w:t xml:space="preserve"> odst. 2</w:t>
      </w:r>
      <w:r w:rsidR="008129B8">
        <w:rPr>
          <w:rFonts w:ascii="Calibri" w:hAnsi="Calibri" w:cs="Calibri"/>
          <w:sz w:val="22"/>
          <w:szCs w:val="22"/>
        </w:rPr>
        <w:t>.</w:t>
      </w:r>
      <w:r w:rsidR="00E26DAD">
        <w:rPr>
          <w:rFonts w:ascii="Calibri" w:hAnsi="Calibri" w:cs="Calibri"/>
          <w:sz w:val="22"/>
          <w:szCs w:val="22"/>
        </w:rPr>
        <w:t xml:space="preserve"> a 3</w:t>
      </w:r>
      <w:r w:rsidR="008129B8">
        <w:rPr>
          <w:rFonts w:ascii="Calibri" w:hAnsi="Calibri" w:cs="Calibri"/>
          <w:sz w:val="22"/>
          <w:szCs w:val="22"/>
        </w:rPr>
        <w:t>.</w:t>
      </w:r>
      <w:r w:rsidR="003D5882">
        <w:rPr>
          <w:rFonts w:ascii="Calibri" w:hAnsi="Calibri" w:cs="Calibri"/>
          <w:sz w:val="22"/>
          <w:szCs w:val="22"/>
        </w:rPr>
        <w:t xml:space="preserve"> za poskytnutá Data a Produkty, Služby</w:t>
      </w:r>
      <w:r w:rsidR="00E26DA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pokud </w:t>
      </w:r>
      <w:r w:rsidR="00FB215A">
        <w:rPr>
          <w:rFonts w:ascii="Calibri" w:hAnsi="Calibri" w:cs="Calibri"/>
          <w:sz w:val="22"/>
          <w:szCs w:val="22"/>
        </w:rPr>
        <w:t xml:space="preserve">Nabyvatel včas </w:t>
      </w:r>
      <w:r w:rsidR="00D02618">
        <w:rPr>
          <w:rFonts w:ascii="Calibri" w:hAnsi="Calibri" w:cs="Calibri"/>
          <w:sz w:val="22"/>
          <w:szCs w:val="22"/>
        </w:rPr>
        <w:t>ne</w:t>
      </w:r>
      <w:r w:rsidR="00FB215A">
        <w:rPr>
          <w:rFonts w:ascii="Calibri" w:hAnsi="Calibri" w:cs="Calibri"/>
          <w:sz w:val="22"/>
          <w:szCs w:val="22"/>
        </w:rPr>
        <w:t xml:space="preserve">oznámí </w:t>
      </w:r>
      <w:r w:rsidR="00E26DAD">
        <w:rPr>
          <w:rFonts w:ascii="Calibri" w:hAnsi="Calibri" w:cs="Calibri"/>
          <w:sz w:val="22"/>
          <w:szCs w:val="22"/>
        </w:rPr>
        <w:t xml:space="preserve">požadavek na </w:t>
      </w:r>
      <w:r w:rsidR="00FB215A">
        <w:rPr>
          <w:rFonts w:ascii="Calibri" w:hAnsi="Calibri" w:cs="Calibri"/>
          <w:sz w:val="22"/>
          <w:szCs w:val="22"/>
        </w:rPr>
        <w:t xml:space="preserve">předčasné </w:t>
      </w:r>
      <w:r w:rsidR="008129B8">
        <w:rPr>
          <w:rFonts w:ascii="Calibri" w:hAnsi="Calibri" w:cs="Calibri"/>
          <w:sz w:val="22"/>
          <w:szCs w:val="22"/>
        </w:rPr>
        <w:t>ukončení a doba</w:t>
      </w:r>
      <w:r w:rsidR="00FB215A">
        <w:rPr>
          <w:rFonts w:ascii="Calibri" w:hAnsi="Calibri" w:cs="Calibri"/>
          <w:sz w:val="22"/>
          <w:szCs w:val="22"/>
        </w:rPr>
        <w:t xml:space="preserve"> do uplynutí účinnosti této Smlouvy</w:t>
      </w:r>
      <w:r w:rsidR="003D5882">
        <w:rPr>
          <w:rFonts w:ascii="Calibri" w:hAnsi="Calibri" w:cs="Calibri"/>
          <w:sz w:val="22"/>
          <w:szCs w:val="22"/>
        </w:rPr>
        <w:t xml:space="preserve"> </w:t>
      </w:r>
      <w:r w:rsidR="008129B8">
        <w:rPr>
          <w:rFonts w:ascii="Calibri" w:hAnsi="Calibri" w:cs="Calibri"/>
          <w:sz w:val="22"/>
          <w:szCs w:val="22"/>
        </w:rPr>
        <w:t>bude kratší</w:t>
      </w:r>
      <w:r w:rsidR="00FB215A">
        <w:rPr>
          <w:rFonts w:ascii="Calibri" w:hAnsi="Calibri" w:cs="Calibri"/>
          <w:sz w:val="22"/>
          <w:szCs w:val="22"/>
        </w:rPr>
        <w:t xml:space="preserve"> než </w:t>
      </w:r>
      <w:r w:rsidR="00287796">
        <w:rPr>
          <w:rFonts w:ascii="Calibri" w:hAnsi="Calibri" w:cs="Calibri"/>
          <w:sz w:val="22"/>
          <w:szCs w:val="22"/>
        </w:rPr>
        <w:t>6 měsíců</w:t>
      </w:r>
      <w:r w:rsidR="00F251AD">
        <w:rPr>
          <w:rFonts w:ascii="Calibri" w:hAnsi="Calibri" w:cs="Calibri"/>
          <w:sz w:val="22"/>
          <w:szCs w:val="22"/>
        </w:rPr>
        <w:t xml:space="preserve">, v ostatním případě má Nabyvatel nárok na vrácení poměrné </w:t>
      </w:r>
      <w:r w:rsidR="006A3076">
        <w:rPr>
          <w:rFonts w:ascii="Calibri" w:hAnsi="Calibri" w:cs="Calibri"/>
          <w:sz w:val="22"/>
          <w:szCs w:val="22"/>
        </w:rPr>
        <w:t>ceny úhrady za část</w:t>
      </w:r>
      <w:r w:rsidR="00F251AD">
        <w:rPr>
          <w:rFonts w:ascii="Calibri" w:hAnsi="Calibri" w:cs="Calibri"/>
          <w:sz w:val="22"/>
          <w:szCs w:val="22"/>
        </w:rPr>
        <w:t xml:space="preserve"> Dat a Produktů, Služeb, které mu nebyly z důvodů předčasného ukončení poskytnuty.</w:t>
      </w:r>
    </w:p>
    <w:p w:rsidR="00CF2326" w:rsidRDefault="00374B61" w:rsidP="00ED227C">
      <w:pPr>
        <w:pStyle w:val="Heading2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b/>
          <w:caps/>
          <w:sz w:val="22"/>
          <w:szCs w:val="22"/>
        </w:rPr>
      </w:pPr>
      <w:bookmarkStart w:id="6" w:name="OLE_LINK1"/>
      <w:bookmarkStart w:id="7" w:name="OLE_LINK3"/>
      <w:r>
        <w:rPr>
          <w:rFonts w:ascii="Calibri" w:hAnsi="Calibri" w:cs="Calibri"/>
          <w:b/>
          <w:caps/>
          <w:sz w:val="22"/>
          <w:szCs w:val="22"/>
        </w:rPr>
        <w:t>ostatní ujednání</w:t>
      </w:r>
    </w:p>
    <w:p w:rsidR="00374B61" w:rsidRDefault="00374B61" w:rsidP="00ED227C">
      <w:pPr>
        <w:pStyle w:val="Heading21"/>
        <w:numPr>
          <w:ilvl w:val="0"/>
          <w:numId w:val="1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74B61">
        <w:rPr>
          <w:rFonts w:ascii="Calibri" w:hAnsi="Calibri" w:cs="Calibri"/>
          <w:sz w:val="22"/>
          <w:szCs w:val="22"/>
        </w:rPr>
        <w:t xml:space="preserve">Práva osob, které nejsou smluvní stranou této Smlouvy identifikovány, jmenovány nebo není na ně odkazováno, nebo </w:t>
      </w:r>
      <w:r w:rsidR="002469E6">
        <w:rPr>
          <w:rFonts w:ascii="Calibri" w:hAnsi="Calibri" w:cs="Calibri"/>
          <w:sz w:val="22"/>
          <w:szCs w:val="22"/>
        </w:rPr>
        <w:t>ne</w:t>
      </w:r>
      <w:r w:rsidRPr="00374B61">
        <w:rPr>
          <w:rFonts w:ascii="Calibri" w:hAnsi="Calibri" w:cs="Calibri"/>
          <w:sz w:val="22"/>
          <w:szCs w:val="22"/>
        </w:rPr>
        <w:t>tvoří část skupiny osob jmenovaných, odkazovaných nebo jinak identifikovaných v této Smlouvě, nemají žádné právo jakkoli vymáhat plnění této Smlouvy nebo kterékoliv z jejich podmínek na Poskytovateli.</w:t>
      </w:r>
    </w:p>
    <w:p w:rsidR="00374B61" w:rsidRDefault="00100AB5" w:rsidP="00ED227C">
      <w:pPr>
        <w:pStyle w:val="Odstavecseseznamem"/>
        <w:numPr>
          <w:ilvl w:val="0"/>
          <w:numId w:val="12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100AB5">
        <w:rPr>
          <w:rFonts w:ascii="Calibri" w:hAnsi="Calibri" w:cs="Calibri"/>
          <w:sz w:val="22"/>
          <w:szCs w:val="22"/>
        </w:rPr>
        <w:t xml:space="preserve">Poskytovatel nenese žádnou odpovědnost za použití Dat a Produktů, které Nabyvatel užije, zpracuje, reprodukuje, rozšiřuje a to jakýmkoliv způsobem, formou </w:t>
      </w:r>
      <w:r w:rsidRPr="00100AB5">
        <w:rPr>
          <w:rFonts w:ascii="Calibri" w:hAnsi="Calibri" w:cs="Calibri"/>
          <w:sz w:val="22"/>
          <w:szCs w:val="22"/>
        </w:rPr>
        <w:lastRenderedPageBreak/>
        <w:t>a k jakémukoliv účelu a odvolává se tak na zdroj Dat a Produktů, Služeb poskytnutých ČHMÚ, nebo je prezentuje pod označením a logem ČHMÚ, které si opatřil nezávisle na ČHMÚ nebo mu byly poskytnuty na základě s</w:t>
      </w:r>
      <w:r w:rsidR="006D083A">
        <w:rPr>
          <w:rFonts w:ascii="Calibri" w:hAnsi="Calibri" w:cs="Calibri"/>
          <w:sz w:val="22"/>
          <w:szCs w:val="22"/>
        </w:rPr>
        <w:t>mluvního vztahu či třetí osobou.</w:t>
      </w:r>
    </w:p>
    <w:p w:rsidR="00374B61" w:rsidRDefault="00374B61" w:rsidP="00ED227C">
      <w:pPr>
        <w:pStyle w:val="Heading21"/>
        <w:numPr>
          <w:ilvl w:val="0"/>
          <w:numId w:val="1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74B61">
        <w:rPr>
          <w:rFonts w:ascii="Calibri" w:hAnsi="Calibri" w:cs="Calibri"/>
          <w:sz w:val="22"/>
          <w:szCs w:val="22"/>
        </w:rPr>
        <w:t>S jednostranným odstoupením Poskytovatele od této Smlouvy</w:t>
      </w:r>
      <w:r w:rsidR="003B49AE">
        <w:rPr>
          <w:rFonts w:ascii="Calibri" w:hAnsi="Calibri" w:cs="Calibri"/>
          <w:sz w:val="22"/>
          <w:szCs w:val="22"/>
        </w:rPr>
        <w:t xml:space="preserve"> nebo uplynutím doby její </w:t>
      </w:r>
      <w:r w:rsidR="008129B8">
        <w:rPr>
          <w:rFonts w:ascii="Calibri" w:hAnsi="Calibri" w:cs="Calibri"/>
          <w:sz w:val="22"/>
          <w:szCs w:val="22"/>
        </w:rPr>
        <w:t xml:space="preserve">účinnosti, </w:t>
      </w:r>
      <w:r w:rsidR="008129B8" w:rsidRPr="00374B61">
        <w:rPr>
          <w:rFonts w:ascii="Calibri" w:hAnsi="Calibri" w:cs="Calibri"/>
          <w:sz w:val="22"/>
          <w:szCs w:val="22"/>
        </w:rPr>
        <w:t>Nabyvateli</w:t>
      </w:r>
      <w:r w:rsidR="00213034">
        <w:rPr>
          <w:rFonts w:ascii="Calibri" w:hAnsi="Calibri" w:cs="Calibri"/>
          <w:sz w:val="22"/>
          <w:szCs w:val="22"/>
        </w:rPr>
        <w:t xml:space="preserve"> zaniká nárok</w:t>
      </w:r>
      <w:r w:rsidR="00A7530D">
        <w:rPr>
          <w:rFonts w:ascii="Calibri" w:hAnsi="Calibri" w:cs="Calibri"/>
          <w:sz w:val="22"/>
          <w:szCs w:val="22"/>
        </w:rPr>
        <w:t xml:space="preserve"> na poskytování Dat, Produktů a Služeb ze strany Poskytovatele.</w:t>
      </w:r>
    </w:p>
    <w:p w:rsidR="00A7530D" w:rsidRPr="00A7530D" w:rsidRDefault="00217CDE" w:rsidP="00ED227C">
      <w:pPr>
        <w:pStyle w:val="Odstavecseseznamem"/>
        <w:numPr>
          <w:ilvl w:val="0"/>
          <w:numId w:val="12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A7530D">
        <w:rPr>
          <w:rFonts w:ascii="Calibri" w:hAnsi="Calibri" w:cs="Calibri"/>
          <w:sz w:val="22"/>
          <w:szCs w:val="22"/>
        </w:rPr>
        <w:t xml:space="preserve">Data </w:t>
      </w:r>
      <w:r w:rsidR="00A7530D" w:rsidRPr="00A7530D">
        <w:rPr>
          <w:rFonts w:ascii="Calibri" w:hAnsi="Calibri" w:cs="Calibri"/>
          <w:sz w:val="22"/>
          <w:szCs w:val="22"/>
        </w:rPr>
        <w:t>a Produkty, které Nabyvatel užil v souladu a s účelem Přílohy 1 této Smlouvy před skončením účinnosti této Smlouvy, se považují za oprávněně užitá i po skončení účinnosti této Smlouvy, pokud se smluvní strany nedohodnou jinak.</w:t>
      </w:r>
    </w:p>
    <w:p w:rsidR="00374B61" w:rsidRPr="0002623F" w:rsidRDefault="00374B61" w:rsidP="00ED227C">
      <w:pPr>
        <w:pStyle w:val="Heading2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závěrečná ustanovení</w:t>
      </w:r>
    </w:p>
    <w:bookmarkEnd w:id="6"/>
    <w:bookmarkEnd w:id="7"/>
    <w:p w:rsidR="00CF2326" w:rsidRPr="00E643B1" w:rsidRDefault="00CF23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>Tato smlouva se řídí platným právním řádem České republiky, zejména pak ustanoveními zákona č. 121/2000 Sb., o právu autorském, o právech souvisejících s právem autorským a o změně některých zákonů (autorský zákon), ve znění pozdějších předpisů a dalších právních předpisů upravujících práva povinnosti stran v souvislosti s poskytováním a sdíl</w:t>
      </w:r>
      <w:r w:rsidR="003D4B70">
        <w:rPr>
          <w:rFonts w:ascii="Calibri" w:hAnsi="Calibri" w:cs="Calibri"/>
          <w:sz w:val="22"/>
          <w:szCs w:val="22"/>
        </w:rPr>
        <w:t>ením dat a produktů podle této S</w:t>
      </w:r>
      <w:r w:rsidRPr="00E643B1">
        <w:rPr>
          <w:rFonts w:ascii="Calibri" w:hAnsi="Calibri" w:cs="Calibri"/>
          <w:sz w:val="22"/>
          <w:szCs w:val="22"/>
        </w:rPr>
        <w:t>mlouv</w:t>
      </w:r>
      <w:r w:rsidR="002F66C0">
        <w:rPr>
          <w:rFonts w:ascii="Calibri" w:hAnsi="Calibri" w:cs="Calibri"/>
          <w:sz w:val="22"/>
          <w:szCs w:val="22"/>
        </w:rPr>
        <w:t xml:space="preserve">y </w:t>
      </w:r>
      <w:r w:rsidR="002E40A2">
        <w:rPr>
          <w:rFonts w:ascii="Calibri" w:hAnsi="Calibri" w:cs="Calibri"/>
          <w:sz w:val="22"/>
          <w:szCs w:val="22"/>
        </w:rPr>
        <w:t xml:space="preserve">a to v jejich platném znění a dále se Smlouva řídí ustanoveními zákona č. 89/2012 Sb., občanský zákoník. </w:t>
      </w:r>
    </w:p>
    <w:p w:rsidR="00CF2326" w:rsidRPr="00E643B1" w:rsidRDefault="002E40A2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Tuto S</w:t>
      </w:r>
      <w:r w:rsidR="00CF2326" w:rsidRPr="00E643B1">
        <w:rPr>
          <w:rFonts w:ascii="Calibri" w:hAnsi="Calibri" w:cs="Calibri"/>
          <w:sz w:val="22"/>
          <w:szCs w:val="22"/>
        </w:rPr>
        <w:t xml:space="preserve">mlouvu je možné měnit pouze písemnou dohodou smluvních stran ve </w:t>
      </w:r>
      <w:r w:rsidR="00331A26">
        <w:rPr>
          <w:rFonts w:ascii="Calibri" w:hAnsi="Calibri" w:cs="Calibri"/>
          <w:sz w:val="22"/>
          <w:szCs w:val="22"/>
        </w:rPr>
        <w:t>formě číslovaných dodatků této S</w:t>
      </w:r>
      <w:r w:rsidR="00CF2326" w:rsidRPr="00E643B1">
        <w:rPr>
          <w:rFonts w:ascii="Calibri" w:hAnsi="Calibri" w:cs="Calibri"/>
          <w:sz w:val="22"/>
          <w:szCs w:val="22"/>
        </w:rPr>
        <w:t>mlouvy, podepsaných oběma smluvními stranami.</w:t>
      </w:r>
    </w:p>
    <w:p w:rsidR="00CF2326" w:rsidRPr="00E643B1" w:rsidRDefault="00FB3EAA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 S</w:t>
      </w:r>
      <w:r w:rsidR="00CF2326" w:rsidRPr="00E643B1">
        <w:rPr>
          <w:rFonts w:ascii="Calibri" w:hAnsi="Calibri" w:cs="Calibri"/>
          <w:sz w:val="22"/>
          <w:szCs w:val="22"/>
        </w:rPr>
        <w:t>mlouvy tvoří tyto přílohy:</w:t>
      </w:r>
    </w:p>
    <w:p w:rsidR="00CF2326" w:rsidRPr="00E643B1" w:rsidRDefault="00CF2326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1418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>Příloha 1</w:t>
      </w:r>
      <w:r w:rsidRPr="00E643B1">
        <w:rPr>
          <w:rFonts w:ascii="Calibri" w:hAnsi="Calibri" w:cs="Calibri"/>
          <w:sz w:val="22"/>
          <w:szCs w:val="22"/>
        </w:rPr>
        <w:tab/>
        <w:t xml:space="preserve">Specifikace </w:t>
      </w:r>
      <w:r w:rsidR="00872A17">
        <w:rPr>
          <w:rFonts w:ascii="Calibri" w:hAnsi="Calibri" w:cs="Calibri"/>
          <w:sz w:val="22"/>
          <w:szCs w:val="22"/>
        </w:rPr>
        <w:t>D</w:t>
      </w:r>
      <w:r w:rsidRPr="00E643B1">
        <w:rPr>
          <w:rFonts w:ascii="Calibri" w:hAnsi="Calibri" w:cs="Calibri"/>
          <w:sz w:val="22"/>
          <w:szCs w:val="22"/>
        </w:rPr>
        <w:t>at</w:t>
      </w:r>
      <w:r w:rsidR="00516FEE">
        <w:rPr>
          <w:rFonts w:ascii="Calibri" w:hAnsi="Calibri" w:cs="Calibri"/>
          <w:sz w:val="22"/>
          <w:szCs w:val="22"/>
        </w:rPr>
        <w:t xml:space="preserve"> </w:t>
      </w:r>
      <w:r w:rsidR="00872A17">
        <w:rPr>
          <w:rFonts w:ascii="Calibri" w:hAnsi="Calibri" w:cs="Calibri"/>
          <w:sz w:val="22"/>
          <w:szCs w:val="22"/>
        </w:rPr>
        <w:t>a</w:t>
      </w:r>
      <w:r w:rsidR="00FE0376">
        <w:rPr>
          <w:rFonts w:ascii="Calibri" w:hAnsi="Calibri" w:cs="Calibri"/>
          <w:sz w:val="22"/>
          <w:szCs w:val="22"/>
        </w:rPr>
        <w:t xml:space="preserve"> </w:t>
      </w:r>
      <w:r w:rsidR="00872A17">
        <w:rPr>
          <w:rFonts w:ascii="Calibri" w:hAnsi="Calibri" w:cs="Calibri"/>
          <w:sz w:val="22"/>
          <w:szCs w:val="22"/>
        </w:rPr>
        <w:t>P</w:t>
      </w:r>
      <w:r w:rsidR="003D4B70">
        <w:rPr>
          <w:rFonts w:ascii="Calibri" w:hAnsi="Calibri" w:cs="Calibri"/>
          <w:sz w:val="22"/>
          <w:szCs w:val="22"/>
        </w:rPr>
        <w:t>roduktů,</w:t>
      </w:r>
      <w:r w:rsidRPr="00E643B1">
        <w:rPr>
          <w:rFonts w:ascii="Calibri" w:hAnsi="Calibri" w:cs="Calibri"/>
          <w:sz w:val="22"/>
          <w:szCs w:val="22"/>
        </w:rPr>
        <w:t xml:space="preserve"> </w:t>
      </w:r>
      <w:r w:rsidR="00AF3112">
        <w:rPr>
          <w:rFonts w:ascii="Calibri" w:hAnsi="Calibri" w:cs="Calibri"/>
          <w:sz w:val="22"/>
          <w:szCs w:val="22"/>
        </w:rPr>
        <w:t>S</w:t>
      </w:r>
      <w:r w:rsidRPr="00E643B1">
        <w:rPr>
          <w:rFonts w:ascii="Calibri" w:hAnsi="Calibri" w:cs="Calibri"/>
          <w:sz w:val="22"/>
          <w:szCs w:val="22"/>
        </w:rPr>
        <w:t>lužeb a způsobu jejich užití</w:t>
      </w:r>
    </w:p>
    <w:p w:rsidR="00CF2326" w:rsidRPr="00E643B1" w:rsidRDefault="00CF2326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2828" w:hanging="1410"/>
        <w:rPr>
          <w:rFonts w:ascii="Calibri" w:hAnsi="Calibri" w:cs="Calibri"/>
          <w:sz w:val="22"/>
          <w:szCs w:val="22"/>
        </w:rPr>
      </w:pPr>
      <w:r w:rsidRPr="00E643B1">
        <w:rPr>
          <w:rFonts w:ascii="Calibri" w:hAnsi="Calibri" w:cs="Calibri"/>
          <w:sz w:val="22"/>
          <w:szCs w:val="22"/>
        </w:rPr>
        <w:t>Příloha 2</w:t>
      </w:r>
      <w:r w:rsidRPr="00E643B1">
        <w:rPr>
          <w:rFonts w:ascii="Calibri" w:hAnsi="Calibri" w:cs="Calibri"/>
          <w:sz w:val="22"/>
          <w:szCs w:val="22"/>
        </w:rPr>
        <w:tab/>
        <w:t xml:space="preserve">Vyčíslení hodnoty a ceny poskytnutých </w:t>
      </w:r>
      <w:r w:rsidR="00872A17">
        <w:rPr>
          <w:rFonts w:ascii="Calibri" w:hAnsi="Calibri" w:cs="Calibri"/>
          <w:sz w:val="22"/>
          <w:szCs w:val="22"/>
        </w:rPr>
        <w:t>D</w:t>
      </w:r>
      <w:r w:rsidR="00872A17" w:rsidRPr="00E643B1">
        <w:rPr>
          <w:rFonts w:ascii="Calibri" w:hAnsi="Calibri" w:cs="Calibri"/>
          <w:sz w:val="22"/>
          <w:szCs w:val="22"/>
        </w:rPr>
        <w:t xml:space="preserve">at </w:t>
      </w:r>
      <w:r w:rsidRPr="00E643B1">
        <w:rPr>
          <w:rFonts w:ascii="Calibri" w:hAnsi="Calibri" w:cs="Calibri"/>
          <w:sz w:val="22"/>
          <w:szCs w:val="22"/>
        </w:rPr>
        <w:t xml:space="preserve">a </w:t>
      </w:r>
      <w:r w:rsidR="00872A17">
        <w:rPr>
          <w:rFonts w:ascii="Calibri" w:hAnsi="Calibri" w:cs="Calibri"/>
          <w:sz w:val="22"/>
          <w:szCs w:val="22"/>
        </w:rPr>
        <w:t>P</w:t>
      </w:r>
      <w:r w:rsidR="00872A17" w:rsidRPr="00E643B1">
        <w:rPr>
          <w:rFonts w:ascii="Calibri" w:hAnsi="Calibri" w:cs="Calibri"/>
          <w:sz w:val="22"/>
          <w:szCs w:val="22"/>
        </w:rPr>
        <w:t xml:space="preserve">roduktů </w:t>
      </w:r>
      <w:r w:rsidRPr="00E643B1">
        <w:rPr>
          <w:rFonts w:ascii="Calibri" w:hAnsi="Calibri" w:cs="Calibri"/>
          <w:sz w:val="22"/>
          <w:szCs w:val="22"/>
        </w:rPr>
        <w:t xml:space="preserve">a ceny </w:t>
      </w:r>
      <w:r w:rsidR="00AF3112">
        <w:rPr>
          <w:rFonts w:ascii="Calibri" w:hAnsi="Calibri" w:cs="Calibri"/>
          <w:sz w:val="22"/>
          <w:szCs w:val="22"/>
        </w:rPr>
        <w:t>S</w:t>
      </w:r>
      <w:r w:rsidRPr="00E643B1">
        <w:rPr>
          <w:rFonts w:ascii="Calibri" w:hAnsi="Calibri" w:cs="Calibri"/>
          <w:sz w:val="22"/>
          <w:szCs w:val="22"/>
        </w:rPr>
        <w:t>lužeb</w:t>
      </w:r>
    </w:p>
    <w:p w:rsidR="009B2EA2" w:rsidRPr="009B2EA2" w:rsidRDefault="00331A26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</w:t>
      </w:r>
      <w:r w:rsidR="00CF2326" w:rsidRPr="00E643B1">
        <w:rPr>
          <w:rFonts w:ascii="Calibri" w:hAnsi="Calibri" w:cs="Calibri"/>
          <w:sz w:val="22"/>
          <w:szCs w:val="22"/>
        </w:rPr>
        <w:t xml:space="preserve">mlouva je uzavřena ve dvou vyhotoveních, po jednom pro každou ze smluvních stran. </w:t>
      </w:r>
    </w:p>
    <w:p w:rsidR="002E40A2" w:rsidRPr="00E643B1" w:rsidRDefault="002E40A2" w:rsidP="00ED227C">
      <w:pPr>
        <w:pStyle w:val="Heading21"/>
        <w:numPr>
          <w:ilvl w:val="1"/>
          <w:numId w:val="1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si tuto Smlouvu přečetly,</w:t>
      </w:r>
      <w:r w:rsidR="00A73E24">
        <w:rPr>
          <w:rFonts w:ascii="Calibri" w:hAnsi="Calibri" w:cs="Calibri"/>
          <w:sz w:val="22"/>
          <w:szCs w:val="22"/>
        </w:rPr>
        <w:t xml:space="preserve"> jsou srozuměny s jejím obsahem a</w:t>
      </w:r>
      <w:r>
        <w:rPr>
          <w:rFonts w:ascii="Calibri" w:hAnsi="Calibri" w:cs="Calibri"/>
          <w:sz w:val="22"/>
          <w:szCs w:val="22"/>
        </w:rPr>
        <w:t xml:space="preserve"> na důkaz tohoto připojují své podpisy. </w:t>
      </w:r>
    </w:p>
    <w:p w:rsidR="00CF2326" w:rsidRDefault="00CF2326" w:rsidP="00ED227C">
      <w:pPr>
        <w:pStyle w:val="Heading21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ind w:left="1440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52"/>
        <w:gridCol w:w="4452"/>
      </w:tblGrid>
      <w:tr w:rsidR="00CF2326" w:rsidRPr="00E643B1" w:rsidTr="00B332F1">
        <w:trPr>
          <w:cantSplit/>
          <w:trHeight w:val="1900"/>
        </w:trPr>
        <w:tc>
          <w:tcPr>
            <w:tcW w:w="445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2326" w:rsidRPr="00E643B1" w:rsidRDefault="00872A17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E643B1">
              <w:rPr>
                <w:rFonts w:ascii="Calibri" w:hAnsi="Calibri" w:cs="Calibri"/>
                <w:sz w:val="22"/>
                <w:szCs w:val="22"/>
              </w:rPr>
              <w:t>oskytovatel</w:t>
            </w:r>
          </w:p>
          <w:p w:rsidR="00CF2326" w:rsidRPr="00E643B1" w:rsidRDefault="00CF2326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rPr>
                <w:rFonts w:ascii="Calibri" w:hAnsi="Calibri" w:cs="Calibri"/>
              </w:rPr>
            </w:pPr>
          </w:p>
          <w:p w:rsidR="00CF2326" w:rsidRPr="00E643B1" w:rsidRDefault="00CF2326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rPr>
                <w:rFonts w:ascii="Calibri" w:hAnsi="Calibri" w:cs="Calibri"/>
              </w:rPr>
            </w:pPr>
          </w:p>
          <w:p w:rsidR="00CF2326" w:rsidRPr="00E643B1" w:rsidRDefault="00CF2326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  <w:rPr>
                <w:rFonts w:ascii="Calibri" w:hAnsi="Calibri" w:cs="Calibri"/>
              </w:rPr>
            </w:pPr>
            <w:r w:rsidRPr="00E643B1">
              <w:rPr>
                <w:rFonts w:ascii="Calibri" w:hAnsi="Calibri" w:cs="Calibri"/>
                <w:sz w:val="22"/>
                <w:szCs w:val="22"/>
              </w:rPr>
              <w:t>V</w:t>
            </w:r>
            <w:r w:rsidR="009035E5">
              <w:rPr>
                <w:rFonts w:ascii="Calibri" w:hAnsi="Calibri" w:cs="Calibri"/>
                <w:sz w:val="22"/>
                <w:szCs w:val="22"/>
              </w:rPr>
              <w:t xml:space="preserve"> Ústí nad Labem </w:t>
            </w:r>
            <w:proofErr w:type="gramStart"/>
            <w:r w:rsidRPr="00E643B1">
              <w:rPr>
                <w:rFonts w:ascii="Calibri" w:hAnsi="Calibri" w:cs="Calibri"/>
                <w:sz w:val="22"/>
                <w:szCs w:val="22"/>
              </w:rPr>
              <w:t>dne __.__.______</w:t>
            </w:r>
            <w:proofErr w:type="gramEnd"/>
          </w:p>
          <w:p w:rsidR="00CF2326" w:rsidRPr="00E643B1" w:rsidRDefault="00CF2326" w:rsidP="00ED227C">
            <w:pPr>
              <w:pStyle w:val="Prohlen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9035E5" w:rsidRPr="00146A49" w:rsidRDefault="009035E5" w:rsidP="009035E5">
            <w:pPr>
              <w:pStyle w:val="Prohlen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9035E5" w:rsidRPr="00146A49" w:rsidRDefault="009035E5" w:rsidP="009035E5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146A49">
              <w:rPr>
                <w:rFonts w:ascii="Calibri" w:hAnsi="Calibri" w:cs="Calibri"/>
                <w:sz w:val="22"/>
                <w:szCs w:val="22"/>
              </w:rPr>
              <w:t xml:space="preserve">RNDr. Libor </w:t>
            </w:r>
            <w:proofErr w:type="spellStart"/>
            <w:r w:rsidRPr="00146A49">
              <w:rPr>
                <w:rFonts w:ascii="Calibri" w:hAnsi="Calibri" w:cs="Calibri"/>
                <w:sz w:val="22"/>
                <w:szCs w:val="22"/>
              </w:rPr>
              <w:t>Hejkrlík</w:t>
            </w:r>
            <w:proofErr w:type="spellEnd"/>
            <w:r w:rsidRPr="00146A49">
              <w:rPr>
                <w:rFonts w:ascii="Calibri" w:hAnsi="Calibri" w:cs="Calibri"/>
                <w:sz w:val="22"/>
                <w:szCs w:val="22"/>
              </w:rPr>
              <w:t xml:space="preserve">, CSc.             </w:t>
            </w:r>
          </w:p>
          <w:p w:rsidR="00CF2326" w:rsidRPr="00E643B1" w:rsidRDefault="009035E5" w:rsidP="009035E5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rPr>
                <w:rFonts w:ascii="Calibri" w:hAnsi="Calibri" w:cs="Calibri"/>
              </w:rPr>
            </w:pPr>
            <w:r w:rsidRPr="00146A49">
              <w:rPr>
                <w:rFonts w:ascii="Calibri" w:hAnsi="Calibri" w:cs="Calibri"/>
                <w:sz w:val="22"/>
                <w:szCs w:val="22"/>
              </w:rPr>
              <w:t>ředitel pobočky ČHMÚ v Ústí nad Labem</w:t>
            </w:r>
          </w:p>
        </w:tc>
        <w:tc>
          <w:tcPr>
            <w:tcW w:w="445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2326" w:rsidRPr="00E643B1" w:rsidRDefault="00872A17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E643B1">
              <w:rPr>
                <w:rFonts w:ascii="Calibri" w:hAnsi="Calibri" w:cs="Calibri"/>
                <w:sz w:val="22"/>
                <w:szCs w:val="22"/>
              </w:rPr>
              <w:t>abyvatel</w:t>
            </w:r>
          </w:p>
          <w:p w:rsidR="00CF2326" w:rsidRPr="00E643B1" w:rsidRDefault="00CF2326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  <w:rPr>
                <w:rFonts w:ascii="Calibri" w:hAnsi="Calibri" w:cs="Calibri"/>
              </w:rPr>
            </w:pPr>
          </w:p>
          <w:p w:rsidR="00CF2326" w:rsidRPr="00E643B1" w:rsidRDefault="00CF2326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rPr>
                <w:rFonts w:ascii="Calibri" w:hAnsi="Calibri" w:cs="Calibri"/>
              </w:rPr>
            </w:pPr>
          </w:p>
          <w:p w:rsidR="00CF2326" w:rsidRPr="00E643B1" w:rsidRDefault="00CF2326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  <w:rPr>
                <w:rFonts w:ascii="Calibri" w:hAnsi="Calibri" w:cs="Calibri"/>
              </w:rPr>
            </w:pPr>
            <w:r w:rsidRPr="00E643B1">
              <w:rPr>
                <w:rFonts w:ascii="Calibri" w:hAnsi="Calibri" w:cs="Calibri"/>
                <w:sz w:val="22"/>
                <w:szCs w:val="22"/>
              </w:rPr>
              <w:t>V</w:t>
            </w:r>
            <w:r w:rsidR="009035E5">
              <w:rPr>
                <w:rFonts w:ascii="Calibri" w:hAnsi="Calibri" w:cs="Calibri"/>
                <w:sz w:val="22"/>
                <w:szCs w:val="22"/>
              </w:rPr>
              <w:t> </w:t>
            </w:r>
            <w:r w:rsidR="004E1BF0">
              <w:rPr>
                <w:rFonts w:ascii="Calibri" w:hAnsi="Calibri" w:cs="Calibri"/>
                <w:sz w:val="22"/>
                <w:szCs w:val="22"/>
              </w:rPr>
              <w:t>Praze</w:t>
            </w:r>
            <w:r w:rsidR="009035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E643B1">
              <w:rPr>
                <w:rFonts w:ascii="Calibri" w:hAnsi="Calibri" w:cs="Calibri"/>
                <w:sz w:val="22"/>
                <w:szCs w:val="22"/>
              </w:rPr>
              <w:t>dne __.__.______</w:t>
            </w:r>
            <w:proofErr w:type="gramEnd"/>
          </w:p>
          <w:p w:rsidR="00CF2326" w:rsidRPr="00E643B1" w:rsidRDefault="00CF2326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rPr>
                <w:rFonts w:ascii="Calibri" w:hAnsi="Calibri" w:cs="Calibri"/>
              </w:rPr>
            </w:pPr>
          </w:p>
          <w:p w:rsidR="002F4AB8" w:rsidRDefault="002F4AB8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</w:pPr>
          </w:p>
          <w:p w:rsidR="00CF2326" w:rsidRDefault="00852BDC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2F4AB8" w:rsidRPr="002F4AB8">
                <w:rPr>
                  <w:rStyle w:val="Hypertextovodkaz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prof. RNDr. Vladimír Bejček</w:t>
              </w:r>
              <w:r w:rsidR="00405390" w:rsidRPr="002F4AB8">
                <w:rPr>
                  <w:rStyle w:val="Hypertextovodkaz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2F4AB8" w:rsidRPr="002F4AB8" w:rsidRDefault="002F4AB8" w:rsidP="00ED227C">
            <w:p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pacing w:after="120" w:line="240" w:lineRule="auto"/>
              <w:ind w:left="360"/>
              <w:rPr>
                <w:rFonts w:asciiTheme="minorHAnsi" w:hAnsiTheme="minorHAnsi" w:cs="Calibri"/>
              </w:rPr>
            </w:pPr>
            <w:r w:rsidRPr="002F4AB8">
              <w:rPr>
                <w:rFonts w:asciiTheme="minorHAnsi" w:hAnsiTheme="minorHAnsi" w:cs="Arial"/>
                <w:sz w:val="22"/>
                <w:szCs w:val="22"/>
              </w:rPr>
              <w:t>děkan FŽP ČZU v Praze</w:t>
            </w:r>
            <w:r w:rsidRPr="002F4AB8">
              <w:rPr>
                <w:rFonts w:asciiTheme="minorHAnsi" w:hAnsiTheme="minorHAnsi" w:cs="Calibri"/>
              </w:rPr>
              <w:t xml:space="preserve"> </w:t>
            </w:r>
          </w:p>
        </w:tc>
      </w:tr>
    </w:tbl>
    <w:p w:rsidR="00ED227C" w:rsidRDefault="00ED227C" w:rsidP="00ED227C">
      <w:pPr>
        <w:tabs>
          <w:tab w:val="left" w:pos="284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284"/>
        <w:rPr>
          <w:rFonts w:ascii="Calibri" w:hAnsi="Calibri" w:cs="Calibri"/>
          <w:b/>
          <w:caps/>
          <w:sz w:val="22"/>
          <w:szCs w:val="22"/>
        </w:rPr>
      </w:pPr>
      <w:bookmarkStart w:id="8" w:name="annex1"/>
      <w:bookmarkEnd w:id="8"/>
    </w:p>
    <w:p w:rsidR="00A110E0" w:rsidRDefault="00A110E0" w:rsidP="00ED227C">
      <w:pPr>
        <w:tabs>
          <w:tab w:val="left" w:pos="284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284"/>
        <w:rPr>
          <w:rFonts w:ascii="Calibri" w:hAnsi="Calibri" w:cs="Calibri"/>
          <w:b/>
          <w:caps/>
          <w:sz w:val="22"/>
          <w:szCs w:val="22"/>
        </w:rPr>
      </w:pPr>
    </w:p>
    <w:p w:rsidR="00516FEE" w:rsidRPr="00516FEE" w:rsidRDefault="00516FEE" w:rsidP="00ED227C">
      <w:pPr>
        <w:tabs>
          <w:tab w:val="left" w:pos="284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jc w:val="left"/>
        <w:rPr>
          <w:rFonts w:ascii="Calibri" w:hAnsi="Calibri" w:cs="Calibri"/>
          <w:b/>
          <w:caps/>
          <w:sz w:val="22"/>
          <w:szCs w:val="22"/>
        </w:rPr>
      </w:pPr>
      <w:r w:rsidRPr="00516FEE">
        <w:rPr>
          <w:rFonts w:ascii="Calibri" w:hAnsi="Calibri" w:cs="Calibri"/>
          <w:b/>
          <w:caps/>
          <w:sz w:val="22"/>
          <w:szCs w:val="22"/>
        </w:rPr>
        <w:t>Příloha 1 – SPECIFIKACE Dat, produktů a Služeb a způsobu jejich užití</w:t>
      </w:r>
    </w:p>
    <w:p w:rsidR="009035E5" w:rsidRPr="00516FEE" w:rsidRDefault="009035E5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="Calibri" w:hAnsi="Calibri" w:cs="Calibri"/>
          <w:sz w:val="22"/>
          <w:szCs w:val="22"/>
        </w:rPr>
      </w:pPr>
    </w:p>
    <w:p w:rsidR="00516FEE" w:rsidRPr="00516FEE" w:rsidRDefault="00516FEE" w:rsidP="00ED227C">
      <w:pPr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outlineLvl w:val="1"/>
        <w:rPr>
          <w:rFonts w:ascii="Calibri" w:hAnsi="Calibri" w:cs="Calibri"/>
          <w:caps/>
          <w:sz w:val="22"/>
          <w:szCs w:val="22"/>
          <w:lang w:eastAsia="cs-CZ"/>
        </w:rPr>
      </w:pPr>
      <w:r w:rsidRPr="00516FEE">
        <w:rPr>
          <w:rFonts w:ascii="Calibri" w:hAnsi="Calibri" w:cs="Calibri"/>
          <w:caps/>
          <w:sz w:val="22"/>
          <w:szCs w:val="22"/>
          <w:lang w:eastAsia="cs-CZ"/>
        </w:rPr>
        <w:lastRenderedPageBreak/>
        <w:t>Specifikace DAT a produktů A SLUŽEB</w:t>
      </w:r>
    </w:p>
    <w:p w:rsidR="008828F7" w:rsidRPr="009E3002" w:rsidRDefault="009E3002" w:rsidP="008828F7">
      <w:pPr>
        <w:spacing w:line="240" w:lineRule="auto"/>
        <w:jc w:val="lef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Meteorologická stanice </w:t>
      </w:r>
      <w:proofErr w:type="spellStart"/>
      <w:r w:rsidR="008B0354">
        <w:rPr>
          <w:rFonts w:asciiTheme="minorHAnsi" w:hAnsiTheme="minorHAnsi"/>
          <w:b/>
          <w:color w:val="auto"/>
          <w:sz w:val="22"/>
          <w:szCs w:val="22"/>
        </w:rPr>
        <w:t>xxxxxxxxxxxxxx</w:t>
      </w:r>
      <w:proofErr w:type="spellEnd"/>
      <w:r w:rsidR="008828F7" w:rsidRPr="009E3002">
        <w:rPr>
          <w:rFonts w:asciiTheme="minorHAnsi" w:hAnsiTheme="minorHAnsi"/>
          <w:color w:val="auto"/>
          <w:sz w:val="22"/>
          <w:szCs w:val="22"/>
        </w:rPr>
        <w:t>(</w:t>
      </w:r>
      <w:proofErr w:type="spellStart"/>
      <w:proofErr w:type="gramStart"/>
      <w:r w:rsidR="008828F7" w:rsidRPr="009E3002">
        <w:rPr>
          <w:rFonts w:asciiTheme="minorHAnsi" w:hAnsiTheme="minorHAnsi"/>
          <w:color w:val="auto"/>
          <w:sz w:val="22"/>
          <w:szCs w:val="22"/>
        </w:rPr>
        <w:t>okr.</w:t>
      </w:r>
      <w:r w:rsidR="008B0354">
        <w:rPr>
          <w:rFonts w:asciiTheme="minorHAnsi" w:hAnsiTheme="minorHAnsi"/>
          <w:color w:val="auto"/>
          <w:sz w:val="22"/>
          <w:szCs w:val="22"/>
        </w:rPr>
        <w:t>xxxxxxxxx</w:t>
      </w:r>
      <w:proofErr w:type="spellEnd"/>
      <w:proofErr w:type="gramEnd"/>
      <w:r w:rsidR="008828F7" w:rsidRPr="009E3002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8B0354">
        <w:rPr>
          <w:rFonts w:asciiTheme="minorHAnsi" w:hAnsiTheme="minorHAnsi"/>
          <w:color w:val="auto"/>
          <w:sz w:val="22"/>
          <w:szCs w:val="22"/>
        </w:rPr>
        <w:t xml:space="preserve">    </w:t>
      </w:r>
      <w:proofErr w:type="spellStart"/>
      <w:r w:rsidR="008B0354">
        <w:rPr>
          <w:rFonts w:asciiTheme="minorHAnsi" w:hAnsiTheme="minorHAnsi"/>
          <w:color w:val="auto"/>
          <w:sz w:val="22"/>
          <w:szCs w:val="22"/>
        </w:rPr>
        <w:t>xxxx</w:t>
      </w:r>
      <w:r w:rsidR="008828F7" w:rsidRPr="009E3002">
        <w:rPr>
          <w:rFonts w:asciiTheme="minorHAnsi" w:hAnsiTheme="minorHAnsi"/>
          <w:color w:val="auto"/>
          <w:sz w:val="22"/>
          <w:szCs w:val="22"/>
        </w:rPr>
        <w:t>m</w:t>
      </w:r>
      <w:proofErr w:type="spellEnd"/>
      <w:r w:rsidR="008828F7" w:rsidRPr="009E3002">
        <w:rPr>
          <w:rFonts w:asciiTheme="minorHAnsi" w:hAnsiTheme="minorHAnsi"/>
          <w:color w:val="auto"/>
          <w:sz w:val="22"/>
          <w:szCs w:val="22"/>
        </w:rPr>
        <w:t xml:space="preserve"> n. m.</w:t>
      </w:r>
      <w:r w:rsidRPr="009E3002">
        <w:rPr>
          <w:rFonts w:asciiTheme="minorHAnsi" w:hAnsiTheme="minorHAnsi"/>
          <w:color w:val="auto"/>
          <w:sz w:val="22"/>
          <w:szCs w:val="22"/>
        </w:rPr>
        <w:t>, automatizovaná klimatologická stanice</w:t>
      </w:r>
      <w:r w:rsidR="008828F7" w:rsidRPr="009E3002">
        <w:rPr>
          <w:rFonts w:asciiTheme="minorHAnsi" w:hAnsiTheme="minorHAnsi"/>
          <w:color w:val="auto"/>
          <w:sz w:val="22"/>
          <w:szCs w:val="22"/>
        </w:rPr>
        <w:t>)</w:t>
      </w:r>
    </w:p>
    <w:p w:rsidR="008828F7" w:rsidRPr="009E3002" w:rsidRDefault="008828F7" w:rsidP="008828F7">
      <w:pPr>
        <w:spacing w:line="240" w:lineRule="auto"/>
        <w:jc w:val="left"/>
        <w:rPr>
          <w:rFonts w:asciiTheme="minorHAnsi" w:hAnsiTheme="minorHAnsi"/>
          <w:color w:val="auto"/>
          <w:sz w:val="22"/>
          <w:szCs w:val="22"/>
        </w:rPr>
      </w:pPr>
      <w:r w:rsidRPr="009E3002">
        <w:rPr>
          <w:rFonts w:asciiTheme="minorHAnsi" w:hAnsiTheme="minorHAnsi"/>
          <w:color w:val="auto"/>
          <w:sz w:val="22"/>
          <w:szCs w:val="22"/>
        </w:rPr>
        <w:t xml:space="preserve">Období: </w:t>
      </w:r>
      <w:r w:rsidR="004E1BF0" w:rsidRPr="009E3002">
        <w:rPr>
          <w:rFonts w:asciiTheme="minorHAnsi" w:hAnsiTheme="minorHAnsi"/>
          <w:color w:val="auto"/>
          <w:sz w:val="22"/>
          <w:szCs w:val="22"/>
        </w:rPr>
        <w:t>leden 1986</w:t>
      </w:r>
      <w:r w:rsidRPr="009E300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E1BF0" w:rsidRPr="009E3002">
        <w:rPr>
          <w:rFonts w:asciiTheme="minorHAnsi" w:hAnsiTheme="minorHAnsi"/>
          <w:color w:val="auto"/>
          <w:sz w:val="22"/>
          <w:szCs w:val="22"/>
        </w:rPr>
        <w:t>–</w:t>
      </w:r>
      <w:r w:rsidRPr="009E300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E1BF0" w:rsidRPr="009E3002">
        <w:rPr>
          <w:rFonts w:asciiTheme="minorHAnsi" w:hAnsiTheme="minorHAnsi"/>
          <w:color w:val="auto"/>
          <w:sz w:val="22"/>
          <w:szCs w:val="22"/>
        </w:rPr>
        <w:t xml:space="preserve">duben </w:t>
      </w:r>
      <w:proofErr w:type="spellStart"/>
      <w:r w:rsidR="008B0354">
        <w:rPr>
          <w:rFonts w:asciiTheme="minorHAnsi" w:hAnsiTheme="minorHAnsi"/>
          <w:color w:val="auto"/>
          <w:sz w:val="22"/>
          <w:szCs w:val="22"/>
        </w:rPr>
        <w:t>xxxxxxxxxxx</w:t>
      </w:r>
      <w:proofErr w:type="spellEnd"/>
    </w:p>
    <w:p w:rsidR="008828F7" w:rsidRPr="009E3002" w:rsidRDefault="008828F7" w:rsidP="008828F7">
      <w:pPr>
        <w:pStyle w:val="Odstavecseseznamem"/>
        <w:spacing w:line="240" w:lineRule="auto"/>
        <w:ind w:left="720"/>
        <w:jc w:val="left"/>
        <w:rPr>
          <w:rFonts w:asciiTheme="minorHAnsi" w:hAnsiTheme="minorHAnsi"/>
          <w:color w:val="auto"/>
          <w:sz w:val="22"/>
          <w:szCs w:val="22"/>
        </w:rPr>
      </w:pPr>
      <w:r w:rsidRPr="009E3002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4E1BF0" w:rsidRPr="009E3002">
        <w:rPr>
          <w:rFonts w:asciiTheme="minorHAnsi" w:hAnsiTheme="minorHAnsi"/>
          <w:color w:val="auto"/>
          <w:sz w:val="22"/>
          <w:szCs w:val="22"/>
        </w:rPr>
        <w:t>Výpis průměrných měsíčních teplot vzduchu (°C)</w:t>
      </w:r>
    </w:p>
    <w:p w:rsidR="009E3002" w:rsidRPr="009E3002" w:rsidRDefault="009E3002" w:rsidP="009E3002">
      <w:pPr>
        <w:spacing w:line="240" w:lineRule="auto"/>
        <w:jc w:val="lef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Meteorologická stanice</w:t>
      </w:r>
      <w:r w:rsidR="008B0354">
        <w:rPr>
          <w:rFonts w:asciiTheme="minorHAnsi" w:hAnsiTheme="minorHAnsi"/>
          <w:b/>
          <w:color w:val="auto"/>
          <w:sz w:val="22"/>
          <w:szCs w:val="22"/>
        </w:rPr>
        <w:t>xxxxxxxxxx</w:t>
      </w:r>
      <w:r w:rsidRPr="009E3002">
        <w:rPr>
          <w:rFonts w:asciiTheme="minorHAnsi" w:hAnsiTheme="minorHAnsi"/>
          <w:color w:val="auto"/>
          <w:sz w:val="22"/>
          <w:szCs w:val="22"/>
        </w:rPr>
        <w:t xml:space="preserve"> (okr.</w:t>
      </w:r>
      <w:r w:rsidR="008B0354">
        <w:rPr>
          <w:rFonts w:asciiTheme="minorHAnsi" w:hAnsiTheme="minorHAnsi"/>
          <w:color w:val="auto"/>
          <w:sz w:val="22"/>
          <w:szCs w:val="22"/>
        </w:rPr>
        <w:t>xxxxxxx</w:t>
      </w:r>
      <w:r w:rsidRPr="009E3002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8B0354">
        <w:rPr>
          <w:rFonts w:asciiTheme="minorHAnsi" w:hAnsiTheme="minorHAnsi"/>
          <w:color w:val="auto"/>
          <w:sz w:val="22"/>
          <w:szCs w:val="22"/>
        </w:rPr>
        <w:t>xxxxxx</w:t>
      </w:r>
      <w:r w:rsidRPr="009E3002">
        <w:rPr>
          <w:rFonts w:asciiTheme="minorHAnsi" w:hAnsiTheme="minorHAnsi"/>
          <w:color w:val="auto"/>
          <w:sz w:val="22"/>
          <w:szCs w:val="22"/>
        </w:rPr>
        <w:t>m n. m., automatizovaná srážkoměrná stanice)</w:t>
      </w:r>
    </w:p>
    <w:p w:rsidR="009E3002" w:rsidRPr="009E3002" w:rsidRDefault="009E3002" w:rsidP="009E3002">
      <w:pPr>
        <w:spacing w:line="240" w:lineRule="auto"/>
        <w:jc w:val="left"/>
        <w:rPr>
          <w:rFonts w:asciiTheme="minorHAnsi" w:hAnsiTheme="minorHAnsi"/>
          <w:color w:val="auto"/>
          <w:sz w:val="22"/>
          <w:szCs w:val="22"/>
        </w:rPr>
      </w:pPr>
      <w:r w:rsidRPr="009E3002">
        <w:rPr>
          <w:rFonts w:asciiTheme="minorHAnsi" w:hAnsiTheme="minorHAnsi"/>
          <w:color w:val="auto"/>
          <w:sz w:val="22"/>
          <w:szCs w:val="22"/>
        </w:rPr>
        <w:t xml:space="preserve">Období: leden 1986 – duben </w:t>
      </w:r>
      <w:r w:rsidR="008B0354">
        <w:rPr>
          <w:rFonts w:asciiTheme="minorHAnsi" w:hAnsiTheme="minorHAnsi"/>
          <w:color w:val="auto"/>
          <w:sz w:val="22"/>
          <w:szCs w:val="22"/>
        </w:rPr>
        <w:t>xxxxxxx</w:t>
      </w:r>
    </w:p>
    <w:p w:rsidR="008828F7" w:rsidRPr="00582B97" w:rsidRDefault="008828F7" w:rsidP="008828F7">
      <w:pPr>
        <w:pStyle w:val="Odstavecseseznamem"/>
        <w:spacing w:line="240" w:lineRule="auto"/>
        <w:ind w:left="720"/>
        <w:jc w:val="left"/>
        <w:rPr>
          <w:rFonts w:asciiTheme="minorHAnsi" w:hAnsiTheme="minorHAnsi"/>
          <w:color w:val="auto"/>
          <w:sz w:val="22"/>
          <w:szCs w:val="22"/>
        </w:rPr>
      </w:pPr>
      <w:r w:rsidRPr="00582B97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4E1BF0" w:rsidRPr="00582B97">
        <w:rPr>
          <w:rFonts w:asciiTheme="minorHAnsi" w:hAnsiTheme="minorHAnsi"/>
          <w:color w:val="auto"/>
          <w:sz w:val="22"/>
          <w:szCs w:val="22"/>
        </w:rPr>
        <w:t>Výpis měsíčních úhrnů srážek (mm)</w:t>
      </w:r>
    </w:p>
    <w:p w:rsidR="008828F7" w:rsidRPr="00582B97" w:rsidRDefault="008828F7" w:rsidP="008828F7">
      <w:pPr>
        <w:pStyle w:val="Odstavecseseznamem"/>
        <w:spacing w:line="240" w:lineRule="auto"/>
        <w:ind w:left="720"/>
        <w:jc w:val="left"/>
        <w:rPr>
          <w:rFonts w:asciiTheme="minorHAnsi" w:hAnsiTheme="minorHAnsi"/>
          <w:color w:val="auto"/>
          <w:sz w:val="22"/>
          <w:szCs w:val="22"/>
        </w:rPr>
      </w:pPr>
      <w:r w:rsidRPr="00582B97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4E1BF0" w:rsidRPr="00582B97">
        <w:rPr>
          <w:rFonts w:asciiTheme="minorHAnsi" w:hAnsiTheme="minorHAnsi"/>
          <w:color w:val="auto"/>
          <w:sz w:val="22"/>
          <w:szCs w:val="22"/>
        </w:rPr>
        <w:t>Výpis nejvyšší dosažené výšky sněhové pokrývky (cm) v jednotlivých měsících.</w:t>
      </w:r>
    </w:p>
    <w:p w:rsidR="00516FEE" w:rsidRPr="00516FEE" w:rsidRDefault="00516FEE" w:rsidP="00ED227C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1800"/>
        <w:outlineLvl w:val="1"/>
        <w:rPr>
          <w:rFonts w:ascii="Calibri" w:hAnsi="Calibri" w:cs="Calibri"/>
          <w:i/>
          <w:sz w:val="22"/>
          <w:szCs w:val="22"/>
          <w:lang w:eastAsia="cs-CZ"/>
        </w:rPr>
      </w:pPr>
    </w:p>
    <w:p w:rsidR="00516FEE" w:rsidRPr="00A110E0" w:rsidRDefault="00516FEE" w:rsidP="00ED227C">
      <w:pPr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outlineLvl w:val="1"/>
        <w:rPr>
          <w:rFonts w:ascii="Calibri" w:hAnsi="Calibri" w:cs="Calibri"/>
          <w:caps/>
          <w:sz w:val="22"/>
          <w:szCs w:val="22"/>
          <w:lang w:eastAsia="cs-CZ"/>
        </w:rPr>
      </w:pPr>
      <w:r w:rsidRPr="00A110E0">
        <w:rPr>
          <w:rFonts w:ascii="Calibri" w:hAnsi="Calibri" w:cs="Calibri"/>
          <w:caps/>
          <w:sz w:val="22"/>
          <w:szCs w:val="22"/>
          <w:lang w:eastAsia="cs-CZ"/>
        </w:rPr>
        <w:t>Účel a Způsob užití</w:t>
      </w:r>
      <w:r w:rsidR="00874984" w:rsidRPr="00A110E0">
        <w:rPr>
          <w:rFonts w:ascii="Calibri" w:hAnsi="Calibri" w:cs="Calibri"/>
          <w:caps/>
          <w:sz w:val="22"/>
          <w:szCs w:val="22"/>
          <w:lang w:eastAsia="cs-CZ"/>
        </w:rPr>
        <w:t xml:space="preserve"> </w:t>
      </w:r>
    </w:p>
    <w:p w:rsidR="001F03C3" w:rsidRDefault="001F03C3" w:rsidP="001F03C3">
      <w:pPr>
        <w:pStyle w:val="Heading21"/>
        <w:numPr>
          <w:ilvl w:val="1"/>
          <w:numId w:val="2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a Produkty poskytnuté na základě této smlouvy budou použita výhradně k </w:t>
      </w:r>
      <w:r w:rsidRPr="002F4AB8">
        <w:rPr>
          <w:rFonts w:ascii="Calibri" w:hAnsi="Calibri" w:cs="Calibri"/>
          <w:sz w:val="22"/>
          <w:szCs w:val="22"/>
        </w:rPr>
        <w:t xml:space="preserve">vypracování disertační práce studenta </w:t>
      </w:r>
      <w:r w:rsidR="008B0354">
        <w:rPr>
          <w:rFonts w:ascii="Calibri" w:hAnsi="Calibri" w:cs="Calibri"/>
          <w:b/>
          <w:sz w:val="22"/>
          <w:szCs w:val="22"/>
        </w:rPr>
        <w:t>xxxxxxxxxxx</w:t>
      </w:r>
      <w:r w:rsidRPr="002F4AB8">
        <w:rPr>
          <w:rFonts w:ascii="Calibri" w:hAnsi="Calibri" w:cs="Calibri"/>
          <w:b/>
          <w:sz w:val="22"/>
          <w:szCs w:val="22"/>
        </w:rPr>
        <w:t>na téma:</w:t>
      </w:r>
      <w:r w:rsidR="00405390" w:rsidRPr="002F4AB8">
        <w:rPr>
          <w:rFonts w:ascii="Calibri" w:hAnsi="Calibri" w:cs="Calibri"/>
          <w:b/>
          <w:sz w:val="22"/>
          <w:szCs w:val="22"/>
        </w:rPr>
        <w:t xml:space="preserve"> </w:t>
      </w:r>
      <w:r w:rsidR="00CB210F" w:rsidRPr="002F4AB8">
        <w:rPr>
          <w:rFonts w:ascii="Calibri" w:hAnsi="Calibri" w:cs="Calibri"/>
          <w:b/>
          <w:sz w:val="22"/>
          <w:szCs w:val="22"/>
        </w:rPr>
        <w:t>“</w:t>
      </w:r>
      <w:r w:rsidR="008B0354">
        <w:rPr>
          <w:rFonts w:ascii="Calibri" w:hAnsi="Calibri" w:cs="Calibri"/>
          <w:b/>
          <w:sz w:val="22"/>
          <w:szCs w:val="22"/>
        </w:rPr>
        <w:t>xxxxxxxxxxxxxxxxxx</w:t>
      </w:r>
      <w:r w:rsidR="008B0354" w:rsidRPr="002F4AB8">
        <w:rPr>
          <w:rFonts w:ascii="Calibri" w:hAnsi="Calibri" w:cs="Calibri"/>
          <w:sz w:val="22"/>
          <w:szCs w:val="22"/>
        </w:rPr>
        <w:t xml:space="preserve"> </w:t>
      </w:r>
      <w:r w:rsidRPr="002F4AB8">
        <w:rPr>
          <w:rFonts w:ascii="Calibri" w:hAnsi="Calibri" w:cs="Calibri"/>
          <w:sz w:val="22"/>
          <w:szCs w:val="22"/>
        </w:rPr>
        <w:t>„ a k vypracování publikací, které souvisí s disertační prací studenta, a to pouze pro</w:t>
      </w:r>
      <w:r>
        <w:rPr>
          <w:rFonts w:ascii="Calibri" w:hAnsi="Calibri" w:cs="Calibri"/>
          <w:sz w:val="22"/>
          <w:szCs w:val="22"/>
        </w:rPr>
        <w:t xml:space="preserve"> vlastní potřebu Nabyvatele, nikoli za účelem dosažení zisku.</w:t>
      </w:r>
    </w:p>
    <w:p w:rsidR="001F03C3" w:rsidRDefault="001F03C3" w:rsidP="001F03C3">
      <w:pPr>
        <w:pStyle w:val="Heading21"/>
        <w:numPr>
          <w:ilvl w:val="1"/>
          <w:numId w:val="2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Nabyvatel tyto práce ukončí nejpozději k termínu uvedenému v bodě IV. 1 smlouvy.</w:t>
      </w:r>
    </w:p>
    <w:p w:rsidR="00E715D0" w:rsidRPr="00146A49" w:rsidRDefault="00E715D0" w:rsidP="00E715D0">
      <w:pPr>
        <w:pStyle w:val="Heading21"/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caps/>
          <w:sz w:val="22"/>
          <w:szCs w:val="22"/>
        </w:rPr>
      </w:pPr>
      <w:r w:rsidRPr="00146A49">
        <w:rPr>
          <w:rFonts w:ascii="Calibri" w:hAnsi="Calibri" w:cs="Calibri"/>
          <w:caps/>
          <w:sz w:val="22"/>
          <w:szCs w:val="22"/>
        </w:rPr>
        <w:t>Další podmínky užití</w:t>
      </w:r>
    </w:p>
    <w:p w:rsidR="002D4041" w:rsidRPr="001F03C3" w:rsidRDefault="00E715D0" w:rsidP="00A47774">
      <w:pPr>
        <w:pStyle w:val="Odstavecseseznamem"/>
        <w:numPr>
          <w:ilvl w:val="1"/>
          <w:numId w:val="2"/>
        </w:numPr>
        <w:spacing w:after="120"/>
        <w:ind w:left="1434" w:hanging="357"/>
        <w:rPr>
          <w:rFonts w:ascii="Calibri" w:hAnsi="Calibri" w:cs="Arial"/>
          <w:sz w:val="20"/>
        </w:rPr>
      </w:pPr>
      <w:r w:rsidRPr="001F03C3">
        <w:rPr>
          <w:rFonts w:ascii="Calibri" w:hAnsi="Calibri" w:cs="Calibri"/>
          <w:sz w:val="22"/>
          <w:szCs w:val="22"/>
        </w:rPr>
        <w:t>Nejsou sjednány žádné další podmínky užití.</w:t>
      </w:r>
      <w:r w:rsidR="004E1BF0" w:rsidRPr="001F03C3">
        <w:rPr>
          <w:rFonts w:ascii="Calibri" w:hAnsi="Calibri" w:cs="Calibri"/>
          <w:sz w:val="22"/>
          <w:szCs w:val="22"/>
        </w:rPr>
        <w:t xml:space="preserve"> </w:t>
      </w:r>
    </w:p>
    <w:p w:rsidR="002D4041" w:rsidRPr="00146A49" w:rsidRDefault="002D4041" w:rsidP="002D4041">
      <w:pPr>
        <w:pStyle w:val="Heading21"/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caps/>
          <w:sz w:val="22"/>
          <w:szCs w:val="22"/>
        </w:rPr>
      </w:pPr>
      <w:r w:rsidRPr="00146A49">
        <w:rPr>
          <w:rFonts w:ascii="Calibri" w:hAnsi="Calibri" w:cs="Calibri"/>
          <w:caps/>
          <w:sz w:val="22"/>
          <w:szCs w:val="22"/>
        </w:rPr>
        <w:t>technická specifikace přístupu</w:t>
      </w:r>
    </w:p>
    <w:p w:rsidR="002D4041" w:rsidRPr="00405390" w:rsidRDefault="002D4041" w:rsidP="002D4041">
      <w:pPr>
        <w:pStyle w:val="Heading21"/>
        <w:numPr>
          <w:ilvl w:val="1"/>
          <w:numId w:val="2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sz w:val="22"/>
          <w:szCs w:val="22"/>
        </w:rPr>
      </w:pPr>
      <w:r w:rsidRPr="00405390">
        <w:rPr>
          <w:rFonts w:ascii="Calibri" w:hAnsi="Calibri" w:cs="Calibri"/>
          <w:sz w:val="22"/>
          <w:szCs w:val="22"/>
        </w:rPr>
        <w:t>Kontaktní osobou Poskytovatele k přípravě a předání Dat a Produktů a Služeb Nabyvat</w:t>
      </w:r>
      <w:r w:rsidR="008B0354">
        <w:rPr>
          <w:rFonts w:ascii="Calibri" w:hAnsi="Calibri" w:cs="Calibri"/>
          <w:sz w:val="22"/>
          <w:szCs w:val="22"/>
        </w:rPr>
        <w:t>eli ve věcech technických je xxxxxxxxxxx</w:t>
      </w:r>
      <w:r w:rsidRPr="00405390">
        <w:rPr>
          <w:rFonts w:ascii="Calibri" w:hAnsi="Calibri" w:cs="Calibri"/>
          <w:sz w:val="22"/>
          <w:szCs w:val="22"/>
        </w:rPr>
        <w:t xml:space="preserve">., ČHMÚ, pobočka Ústí nad Labem, oddělení meteorologie a klimatologie, tel.: </w:t>
      </w:r>
      <w:r w:rsidR="008B0354">
        <w:rPr>
          <w:rFonts w:ascii="Calibri" w:hAnsi="Calibri" w:cs="Calibri"/>
          <w:sz w:val="22"/>
          <w:szCs w:val="22"/>
        </w:rPr>
        <w:t>xxxxxxxxx</w:t>
      </w:r>
      <w:r w:rsidRPr="00405390">
        <w:rPr>
          <w:rFonts w:ascii="Calibri" w:hAnsi="Calibri" w:cs="Calibri"/>
          <w:sz w:val="22"/>
          <w:szCs w:val="22"/>
        </w:rPr>
        <w:t xml:space="preserve">e-mail: </w:t>
      </w:r>
      <w:r w:rsidR="008B0354">
        <w:rPr>
          <w:rFonts w:ascii="Calibri" w:hAnsi="Calibri" w:cs="Calibri"/>
          <w:sz w:val="22"/>
          <w:szCs w:val="22"/>
        </w:rPr>
        <w:t>xxxxxxxxxxxx</w:t>
      </w:r>
    </w:p>
    <w:p w:rsidR="002D4041" w:rsidRPr="00405390" w:rsidRDefault="002D4041" w:rsidP="002D4041">
      <w:pPr>
        <w:pStyle w:val="Heading21"/>
        <w:numPr>
          <w:ilvl w:val="1"/>
          <w:numId w:val="2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sz w:val="22"/>
          <w:szCs w:val="22"/>
        </w:rPr>
      </w:pPr>
      <w:r w:rsidRPr="00405390">
        <w:rPr>
          <w:rFonts w:ascii="Calibri" w:hAnsi="Calibri" w:cs="Calibri"/>
          <w:sz w:val="22"/>
          <w:szCs w:val="22"/>
        </w:rPr>
        <w:t>Data budou uložena ve formátu MS EXCEL.</w:t>
      </w:r>
    </w:p>
    <w:p w:rsidR="002D4041" w:rsidRPr="00405390" w:rsidRDefault="002D4041" w:rsidP="002D4041">
      <w:pPr>
        <w:pStyle w:val="Heading21"/>
        <w:numPr>
          <w:ilvl w:val="1"/>
          <w:numId w:val="2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sz w:val="22"/>
          <w:szCs w:val="22"/>
        </w:rPr>
      </w:pPr>
      <w:r w:rsidRPr="00405390">
        <w:rPr>
          <w:rFonts w:ascii="Calibri" w:hAnsi="Calibri" w:cs="Calibri"/>
          <w:sz w:val="22"/>
          <w:szCs w:val="22"/>
        </w:rPr>
        <w:t xml:space="preserve">Data budou do 10 dnů po obdržení podepsané smlouvy zaslána elektronicky na adresu: </w:t>
      </w:r>
      <w:r w:rsidR="008B0354">
        <w:rPr>
          <w:rFonts w:ascii="Calibri" w:hAnsi="Calibri" w:cs="Calibri"/>
          <w:sz w:val="22"/>
          <w:szCs w:val="22"/>
        </w:rPr>
        <w:t>xxxxxxxxxxxxxxxxxx</w:t>
      </w:r>
    </w:p>
    <w:p w:rsidR="002D4041" w:rsidRPr="00F411A4" w:rsidRDefault="002D4041" w:rsidP="002D4041">
      <w:pPr>
        <w:pStyle w:val="Heading21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40" w:firstLine="0"/>
        <w:rPr>
          <w:rFonts w:ascii="Calibri" w:hAnsi="Calibri" w:cs="Calibri"/>
          <w:sz w:val="22"/>
          <w:szCs w:val="22"/>
          <w:highlight w:val="yellow"/>
        </w:rPr>
      </w:pPr>
    </w:p>
    <w:p w:rsidR="002D4041" w:rsidRDefault="002D4041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Default="00705088" w:rsidP="002D4041">
      <w:pPr>
        <w:spacing w:after="120"/>
        <w:rPr>
          <w:rFonts w:ascii="Calibri" w:hAnsi="Calibri" w:cs="Arial"/>
          <w:sz w:val="20"/>
        </w:rPr>
      </w:pPr>
    </w:p>
    <w:p w:rsidR="00705088" w:rsidRPr="002D4041" w:rsidRDefault="00705088" w:rsidP="002D4041">
      <w:pPr>
        <w:spacing w:after="120"/>
        <w:rPr>
          <w:rFonts w:ascii="Calibri" w:hAnsi="Calibri" w:cs="Arial"/>
          <w:sz w:val="20"/>
        </w:rPr>
      </w:pPr>
    </w:p>
    <w:p w:rsidR="00E715D0" w:rsidRDefault="00E715D0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="Calibri" w:hAnsi="Calibri" w:cs="Calibri"/>
          <w:b/>
          <w:caps/>
          <w:sz w:val="22"/>
          <w:szCs w:val="22"/>
        </w:rPr>
      </w:pPr>
    </w:p>
    <w:p w:rsidR="00516FEE" w:rsidRPr="00516FEE" w:rsidRDefault="00516FEE" w:rsidP="00ED22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rFonts w:ascii="Calibri" w:hAnsi="Calibri" w:cs="Calibri"/>
          <w:b/>
          <w:caps/>
          <w:sz w:val="22"/>
          <w:szCs w:val="22"/>
        </w:rPr>
      </w:pPr>
      <w:r w:rsidRPr="00516FEE">
        <w:rPr>
          <w:rFonts w:ascii="Calibri" w:hAnsi="Calibri" w:cs="Calibri"/>
          <w:b/>
          <w:caps/>
          <w:sz w:val="22"/>
          <w:szCs w:val="22"/>
        </w:rPr>
        <w:lastRenderedPageBreak/>
        <w:t>Příloha 2 – Vyčíslení hodnoty a ceny poskytnutých dat a produktů a ceny služeb</w:t>
      </w:r>
    </w:p>
    <w:p w:rsidR="00516FEE" w:rsidRPr="00520E59" w:rsidRDefault="00516FEE" w:rsidP="00ED227C">
      <w:pPr>
        <w:numPr>
          <w:ilvl w:val="0"/>
          <w:numId w:val="5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outlineLvl w:val="1"/>
        <w:rPr>
          <w:rFonts w:ascii="Calibri" w:hAnsi="Calibri" w:cs="Calibri"/>
          <w:b/>
          <w:caps/>
          <w:sz w:val="22"/>
          <w:szCs w:val="22"/>
          <w:lang w:eastAsia="cs-CZ"/>
        </w:rPr>
      </w:pPr>
      <w:r w:rsidRPr="00520E59">
        <w:rPr>
          <w:rFonts w:ascii="Calibri" w:hAnsi="Calibri" w:cs="Calibri"/>
          <w:b/>
          <w:caps/>
          <w:sz w:val="22"/>
          <w:szCs w:val="22"/>
          <w:lang w:eastAsia="cs-CZ"/>
        </w:rPr>
        <w:t xml:space="preserve">Vyčíslení hodnoty </w:t>
      </w:r>
    </w:p>
    <w:p w:rsidR="00516FEE" w:rsidRPr="00516FEE" w:rsidRDefault="00516FEE" w:rsidP="00ED227C">
      <w:pPr>
        <w:numPr>
          <w:ilvl w:val="1"/>
          <w:numId w:val="6"/>
        </w:numPr>
        <w:tabs>
          <w:tab w:val="clear" w:pos="1440"/>
          <w:tab w:val="num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1134" w:hanging="425"/>
        <w:outlineLvl w:val="1"/>
        <w:rPr>
          <w:rFonts w:ascii="Calibri" w:hAnsi="Calibri" w:cs="Calibri"/>
          <w:sz w:val="22"/>
          <w:szCs w:val="22"/>
          <w:lang w:eastAsia="cs-CZ"/>
        </w:rPr>
      </w:pPr>
      <w:r w:rsidRPr="00516FEE">
        <w:rPr>
          <w:rFonts w:ascii="Calibri" w:hAnsi="Calibri" w:cs="Calibri"/>
          <w:sz w:val="22"/>
          <w:szCs w:val="22"/>
          <w:lang w:eastAsia="cs-CZ"/>
        </w:rPr>
        <w:t>Hodnota podle typů Dat a Produktů (</w:t>
      </w:r>
      <w:r w:rsidRPr="00516FEE">
        <w:rPr>
          <w:rFonts w:ascii="Calibri" w:hAnsi="Calibri" w:cs="Calibri"/>
          <w:i/>
          <w:sz w:val="22"/>
          <w:szCs w:val="22"/>
          <w:lang w:eastAsia="cs-CZ"/>
        </w:rPr>
        <w:t>ceník ČHMÚ</w:t>
      </w:r>
      <w:r w:rsidRPr="00516FEE">
        <w:rPr>
          <w:rFonts w:ascii="Calibri" w:hAnsi="Calibri" w:cs="Calibri"/>
          <w:sz w:val="22"/>
          <w:szCs w:val="22"/>
          <w:lang w:eastAsia="cs-CZ"/>
        </w:rPr>
        <w:t>)</w:t>
      </w:r>
      <w:r w:rsidR="00E715D0">
        <w:rPr>
          <w:rFonts w:ascii="Calibri" w:hAnsi="Calibri" w:cs="Calibri"/>
          <w:sz w:val="22"/>
          <w:szCs w:val="22"/>
          <w:lang w:eastAsia="cs-CZ"/>
        </w:rPr>
        <w:t xml:space="preserve">:                                       </w:t>
      </w:r>
      <w:r w:rsidR="00A110E0">
        <w:rPr>
          <w:rFonts w:ascii="Calibri" w:hAnsi="Calibri" w:cs="Calibri"/>
          <w:sz w:val="22"/>
          <w:szCs w:val="22"/>
          <w:lang w:eastAsia="cs-CZ"/>
        </w:rPr>
        <w:t>20 000</w:t>
      </w:r>
      <w:r w:rsidR="00E715D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516FEE">
        <w:rPr>
          <w:rFonts w:ascii="Calibri" w:hAnsi="Calibri" w:cs="Calibri"/>
          <w:sz w:val="22"/>
          <w:szCs w:val="22"/>
          <w:lang w:eastAsia="cs-CZ"/>
        </w:rPr>
        <w:t>Kč</w:t>
      </w:r>
    </w:p>
    <w:p w:rsidR="00516FEE" w:rsidRPr="00516FEE" w:rsidRDefault="00516FEE" w:rsidP="00ED227C">
      <w:pPr>
        <w:numPr>
          <w:ilvl w:val="1"/>
          <w:numId w:val="6"/>
        </w:numPr>
        <w:tabs>
          <w:tab w:val="clear" w:pos="1440"/>
          <w:tab w:val="num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1134" w:hanging="425"/>
        <w:outlineLvl w:val="1"/>
        <w:rPr>
          <w:rFonts w:ascii="Calibri" w:hAnsi="Calibri" w:cs="Calibri"/>
          <w:sz w:val="22"/>
          <w:szCs w:val="22"/>
          <w:lang w:eastAsia="cs-CZ"/>
        </w:rPr>
      </w:pPr>
      <w:r w:rsidRPr="00516FEE">
        <w:rPr>
          <w:rFonts w:ascii="Calibri" w:hAnsi="Calibri" w:cs="Calibri"/>
          <w:sz w:val="22"/>
          <w:szCs w:val="22"/>
          <w:lang w:eastAsia="cs-CZ"/>
        </w:rPr>
        <w:t>Hodnota Služeb (</w:t>
      </w:r>
      <w:r w:rsidRPr="00516FEE">
        <w:rPr>
          <w:rFonts w:ascii="Calibri" w:hAnsi="Calibri" w:cs="Calibri"/>
          <w:i/>
          <w:sz w:val="22"/>
          <w:szCs w:val="22"/>
          <w:lang w:eastAsia="cs-CZ"/>
        </w:rPr>
        <w:t>ceník ČHMÚ</w:t>
      </w:r>
      <w:r w:rsidRPr="00516FEE">
        <w:rPr>
          <w:rFonts w:ascii="Calibri" w:hAnsi="Calibri" w:cs="Calibri"/>
          <w:sz w:val="22"/>
          <w:szCs w:val="22"/>
          <w:lang w:eastAsia="cs-CZ"/>
        </w:rPr>
        <w:t>)</w:t>
      </w:r>
      <w:r w:rsidR="002D4041">
        <w:rPr>
          <w:rFonts w:ascii="Calibri" w:hAnsi="Calibri" w:cs="Calibri"/>
          <w:sz w:val="22"/>
          <w:szCs w:val="22"/>
          <w:lang w:eastAsia="cs-CZ"/>
        </w:rPr>
        <w:t xml:space="preserve">:                                                                                     0 </w:t>
      </w:r>
      <w:r w:rsidRPr="00516FEE">
        <w:rPr>
          <w:rFonts w:ascii="Calibri" w:hAnsi="Calibri" w:cs="Calibri"/>
          <w:sz w:val="22"/>
          <w:szCs w:val="22"/>
          <w:lang w:eastAsia="cs-CZ"/>
        </w:rPr>
        <w:t>Kč</w:t>
      </w:r>
    </w:p>
    <w:p w:rsidR="00516FEE" w:rsidRDefault="00516FEE" w:rsidP="00ED227C">
      <w:pPr>
        <w:numPr>
          <w:ilvl w:val="1"/>
          <w:numId w:val="6"/>
        </w:numPr>
        <w:tabs>
          <w:tab w:val="clear" w:pos="1440"/>
          <w:tab w:val="num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1134" w:hanging="425"/>
        <w:outlineLvl w:val="1"/>
        <w:rPr>
          <w:rFonts w:ascii="Calibri" w:hAnsi="Calibri" w:cs="Calibri"/>
          <w:sz w:val="22"/>
          <w:szCs w:val="22"/>
          <w:lang w:eastAsia="cs-CZ"/>
        </w:rPr>
      </w:pPr>
      <w:r w:rsidRPr="00516FEE">
        <w:rPr>
          <w:rFonts w:ascii="Calibri" w:hAnsi="Calibri" w:cs="Calibri"/>
          <w:sz w:val="22"/>
          <w:szCs w:val="22"/>
          <w:lang w:eastAsia="cs-CZ"/>
        </w:rPr>
        <w:t>Celková hodnota poskytovaných Dat a Produktů a Služeb</w:t>
      </w:r>
      <w:r w:rsidR="002D4041">
        <w:rPr>
          <w:rFonts w:ascii="Calibri" w:hAnsi="Calibri" w:cs="Calibri"/>
          <w:sz w:val="22"/>
          <w:szCs w:val="22"/>
          <w:lang w:eastAsia="cs-CZ"/>
        </w:rPr>
        <w:t xml:space="preserve">:                           </w:t>
      </w:r>
      <w:r w:rsidR="00705088">
        <w:rPr>
          <w:rFonts w:ascii="Calibri" w:hAnsi="Calibri" w:cs="Calibri"/>
          <w:sz w:val="22"/>
          <w:szCs w:val="22"/>
          <w:lang w:eastAsia="cs-CZ"/>
        </w:rPr>
        <w:t>2</w:t>
      </w:r>
      <w:r w:rsidR="00A110E0">
        <w:rPr>
          <w:rFonts w:ascii="Calibri" w:hAnsi="Calibri" w:cs="Calibri"/>
          <w:sz w:val="22"/>
          <w:szCs w:val="22"/>
          <w:lang w:eastAsia="cs-CZ"/>
        </w:rPr>
        <w:t>0</w:t>
      </w:r>
      <w:r w:rsidR="002D4041">
        <w:rPr>
          <w:rFonts w:ascii="Calibri" w:hAnsi="Calibri" w:cs="Calibri"/>
          <w:sz w:val="22"/>
          <w:szCs w:val="22"/>
          <w:lang w:eastAsia="cs-CZ"/>
        </w:rPr>
        <w:t> </w:t>
      </w:r>
      <w:r w:rsidR="00A110E0">
        <w:rPr>
          <w:rFonts w:ascii="Calibri" w:hAnsi="Calibri" w:cs="Calibri"/>
          <w:sz w:val="22"/>
          <w:szCs w:val="22"/>
          <w:lang w:eastAsia="cs-CZ"/>
        </w:rPr>
        <w:t>0</w:t>
      </w:r>
      <w:r w:rsidR="002D4041">
        <w:rPr>
          <w:rFonts w:ascii="Calibri" w:hAnsi="Calibri" w:cs="Calibri"/>
          <w:sz w:val="22"/>
          <w:szCs w:val="22"/>
          <w:lang w:eastAsia="cs-CZ"/>
        </w:rPr>
        <w:t xml:space="preserve">00 </w:t>
      </w:r>
      <w:r w:rsidRPr="00516FEE">
        <w:rPr>
          <w:rFonts w:ascii="Calibri" w:hAnsi="Calibri" w:cs="Calibri"/>
          <w:sz w:val="22"/>
          <w:szCs w:val="22"/>
          <w:lang w:eastAsia="cs-CZ"/>
        </w:rPr>
        <w:t>Kč</w:t>
      </w:r>
    </w:p>
    <w:p w:rsidR="002D4041" w:rsidRPr="00516FEE" w:rsidRDefault="002D4041" w:rsidP="002D4041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1134"/>
        <w:outlineLvl w:val="1"/>
        <w:rPr>
          <w:rFonts w:ascii="Calibri" w:hAnsi="Calibri" w:cs="Calibri"/>
          <w:sz w:val="22"/>
          <w:szCs w:val="22"/>
          <w:lang w:eastAsia="cs-CZ"/>
        </w:rPr>
      </w:pPr>
    </w:p>
    <w:p w:rsidR="00516FEE" w:rsidRPr="00A110E0" w:rsidRDefault="00516FEE" w:rsidP="00ED227C">
      <w:pPr>
        <w:numPr>
          <w:ilvl w:val="0"/>
          <w:numId w:val="4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outlineLvl w:val="1"/>
        <w:rPr>
          <w:rFonts w:ascii="Calibri" w:hAnsi="Calibri" w:cs="Calibri"/>
          <w:b/>
          <w:sz w:val="22"/>
          <w:szCs w:val="22"/>
          <w:lang w:eastAsia="cs-CZ"/>
        </w:rPr>
      </w:pPr>
      <w:r w:rsidRPr="00A110E0">
        <w:rPr>
          <w:rFonts w:ascii="Calibri" w:hAnsi="Calibri" w:cs="Calibri"/>
          <w:b/>
          <w:caps/>
          <w:sz w:val="22"/>
          <w:szCs w:val="22"/>
          <w:lang w:eastAsia="cs-CZ"/>
        </w:rPr>
        <w:t xml:space="preserve">výsledná cena </w:t>
      </w:r>
    </w:p>
    <w:p w:rsidR="00E91AB1" w:rsidRPr="00A110E0" w:rsidRDefault="00E91AB1" w:rsidP="00E91AB1">
      <w:pPr>
        <w:pStyle w:val="Heading21"/>
        <w:numPr>
          <w:ilvl w:val="1"/>
          <w:numId w:val="4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 w:cs="Calibri"/>
          <w:b/>
          <w:sz w:val="22"/>
          <w:szCs w:val="22"/>
        </w:rPr>
      </w:pPr>
      <w:r w:rsidRPr="00A110E0">
        <w:rPr>
          <w:rFonts w:ascii="Calibri" w:hAnsi="Calibri" w:cs="Calibri"/>
          <w:sz w:val="22"/>
          <w:szCs w:val="22"/>
        </w:rPr>
        <w:t>Vzhledem k tomu, že předmět této smlouvy bude Nabyvatelem využit pro účel vypracování disertační práce studenta</w:t>
      </w:r>
      <w:r w:rsidR="00CB210F" w:rsidRPr="00A110E0">
        <w:rPr>
          <w:rFonts w:ascii="Calibri" w:hAnsi="Calibri" w:cs="Calibri"/>
          <w:sz w:val="22"/>
          <w:szCs w:val="22"/>
        </w:rPr>
        <w:t xml:space="preserve"> ČZU v</w:t>
      </w:r>
      <w:r w:rsidR="00A110E0">
        <w:rPr>
          <w:rFonts w:ascii="Calibri" w:hAnsi="Calibri" w:cs="Calibri"/>
          <w:sz w:val="22"/>
          <w:szCs w:val="22"/>
        </w:rPr>
        <w:t> </w:t>
      </w:r>
      <w:r w:rsidR="00CB210F" w:rsidRPr="00A110E0">
        <w:rPr>
          <w:rFonts w:ascii="Calibri" w:hAnsi="Calibri" w:cs="Calibri"/>
          <w:sz w:val="22"/>
          <w:szCs w:val="22"/>
        </w:rPr>
        <w:t>Praze</w:t>
      </w:r>
      <w:r w:rsidR="00A110E0">
        <w:rPr>
          <w:rFonts w:ascii="Calibri" w:hAnsi="Calibri" w:cs="Calibri"/>
          <w:sz w:val="22"/>
          <w:szCs w:val="22"/>
        </w:rPr>
        <w:t>,</w:t>
      </w:r>
      <w:r w:rsidR="00A110E0" w:rsidRPr="00A110E0">
        <w:rPr>
          <w:rFonts w:ascii="Calibri" w:hAnsi="Calibri" w:cs="Calibri"/>
          <w:sz w:val="22"/>
          <w:szCs w:val="22"/>
        </w:rPr>
        <w:t xml:space="preserve"> </w:t>
      </w:r>
      <w:r w:rsidR="008B0354">
        <w:rPr>
          <w:rFonts w:ascii="Calibri" w:hAnsi="Calibri" w:cs="Calibri"/>
          <w:sz w:val="22"/>
          <w:szCs w:val="22"/>
        </w:rPr>
        <w:t>xxxxxxxxxxxxxxx</w:t>
      </w:r>
      <w:r w:rsidRPr="00A110E0">
        <w:rPr>
          <w:rFonts w:ascii="Calibri" w:hAnsi="Calibri" w:cs="Calibri"/>
          <w:sz w:val="22"/>
          <w:szCs w:val="22"/>
        </w:rPr>
        <w:t xml:space="preserve">, činí celková cena Dat a Produktů a Služeb 20 % z částky </w:t>
      </w:r>
      <w:r w:rsidR="007C6D15" w:rsidRPr="00A110E0">
        <w:rPr>
          <w:rFonts w:ascii="Calibri" w:hAnsi="Calibri" w:cs="Calibri"/>
          <w:sz w:val="22"/>
          <w:szCs w:val="22"/>
        </w:rPr>
        <w:t xml:space="preserve">uvedené </w:t>
      </w:r>
      <w:r w:rsidRPr="00A110E0">
        <w:rPr>
          <w:rFonts w:ascii="Calibri" w:hAnsi="Calibri" w:cs="Calibri"/>
          <w:sz w:val="22"/>
          <w:szCs w:val="22"/>
        </w:rPr>
        <w:t xml:space="preserve">v bodě I. 3 </w:t>
      </w:r>
      <w:proofErr w:type="gramStart"/>
      <w:r w:rsidRPr="00A110E0">
        <w:rPr>
          <w:rFonts w:ascii="Calibri" w:hAnsi="Calibri" w:cs="Calibri"/>
          <w:sz w:val="22"/>
          <w:szCs w:val="22"/>
        </w:rPr>
        <w:t xml:space="preserve">Přílohy 2, </w:t>
      </w:r>
      <w:r w:rsidR="009E3002">
        <w:rPr>
          <w:rFonts w:ascii="Calibri" w:hAnsi="Calibri" w:cs="Calibri"/>
          <w:sz w:val="22"/>
          <w:szCs w:val="22"/>
        </w:rPr>
        <w:t xml:space="preserve">                          </w:t>
      </w:r>
      <w:r w:rsidRPr="00A110E0">
        <w:rPr>
          <w:rFonts w:ascii="Calibri" w:hAnsi="Calibri" w:cs="Calibri"/>
          <w:sz w:val="22"/>
          <w:szCs w:val="22"/>
        </w:rPr>
        <w:t>tj.</w:t>
      </w:r>
      <w:proofErr w:type="gramEnd"/>
      <w:r w:rsidR="009E3002">
        <w:rPr>
          <w:rFonts w:ascii="Calibri" w:hAnsi="Calibri" w:cs="Calibri"/>
          <w:sz w:val="22"/>
          <w:szCs w:val="22"/>
        </w:rPr>
        <w:t xml:space="preserve"> </w:t>
      </w:r>
      <w:r w:rsidR="00A110E0">
        <w:rPr>
          <w:rFonts w:ascii="Calibri" w:hAnsi="Calibri" w:cs="Calibri"/>
          <w:b/>
          <w:sz w:val="22"/>
          <w:szCs w:val="22"/>
        </w:rPr>
        <w:t>4 000</w:t>
      </w:r>
      <w:r w:rsidRPr="00A110E0">
        <w:rPr>
          <w:rFonts w:ascii="Calibri" w:hAnsi="Calibri" w:cs="Calibri"/>
          <w:b/>
          <w:sz w:val="22"/>
          <w:szCs w:val="22"/>
        </w:rPr>
        <w:t xml:space="preserve"> Kč</w:t>
      </w:r>
      <w:r w:rsidRPr="009E3002">
        <w:rPr>
          <w:rFonts w:ascii="Calibri" w:hAnsi="Calibri" w:cs="Calibri"/>
          <w:sz w:val="22"/>
          <w:szCs w:val="22"/>
        </w:rPr>
        <w:t>.</w:t>
      </w:r>
    </w:p>
    <w:p w:rsidR="002D4041" w:rsidRPr="002D4041" w:rsidRDefault="002D4041" w:rsidP="002D4041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ind w:left="1440"/>
        <w:rPr>
          <w:rFonts w:ascii="Calibri" w:hAnsi="Calibri" w:cs="Calibri"/>
          <w:sz w:val="22"/>
          <w:szCs w:val="22"/>
          <w:highlight w:val="green"/>
        </w:rPr>
      </w:pPr>
    </w:p>
    <w:sectPr w:rsidR="002D4041" w:rsidRPr="002D4041" w:rsidSect="00520E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43" w:right="1584" w:bottom="1134" w:left="1411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DC" w:rsidRDefault="00852BDC" w:rsidP="00CF2326">
      <w:pPr>
        <w:spacing w:line="240" w:lineRule="auto"/>
      </w:pPr>
      <w:r>
        <w:separator/>
      </w:r>
    </w:p>
  </w:endnote>
  <w:endnote w:type="continuationSeparator" w:id="0">
    <w:p w:rsidR="00852BDC" w:rsidRDefault="00852BDC" w:rsidP="00CF2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1" w:rsidRDefault="0061206B" w:rsidP="00B332F1">
    <w:pPr>
      <w:pStyle w:val="Footer1"/>
      <w:ind w:left="720"/>
      <w:jc w:val="left"/>
      <w:rPr>
        <w:color w:val="auto"/>
        <w:sz w:val="20"/>
      </w:rPr>
    </w:pPr>
    <w:r>
      <w:rPr>
        <w:rStyle w:val="PageNumber1"/>
        <w:rFonts w:ascii="Garamond" w:eastAsia="Arial Unicode MS" w:hAnsi="Garamond"/>
      </w:rPr>
      <w:t>Licenční smlouva – online přístup, bezplatná</w:t>
    </w:r>
    <w:r>
      <w:rPr>
        <w:rStyle w:val="PageNumber1"/>
        <w:rFonts w:ascii="Garamond" w:eastAsia="Arial Unicode MS" w:hAnsi="Garamond"/>
      </w:rPr>
      <w:tab/>
    </w:r>
    <w:r>
      <w:rPr>
        <w:rStyle w:val="PageNumber1"/>
        <w:rFonts w:ascii="Garamond" w:eastAsia="Arial Unicode MS" w:hAnsi="Garamond"/>
      </w:rPr>
      <w:tab/>
    </w:r>
    <w:r w:rsidR="00721066">
      <w:rPr>
        <w:rStyle w:val="PageNumber1"/>
        <w:rFonts w:ascii="Garamond" w:eastAsia="Arial Unicode MS" w:hAnsi="Garamond"/>
      </w:rPr>
      <w:fldChar w:fldCharType="begin"/>
    </w:r>
    <w:r>
      <w:rPr>
        <w:rStyle w:val="PageNumber1"/>
        <w:rFonts w:ascii="Garamond" w:eastAsia="Arial Unicode MS" w:hAnsi="Garamond"/>
      </w:rPr>
      <w:instrText xml:space="preserve"> PAGE </w:instrText>
    </w:r>
    <w:r w:rsidR="00721066">
      <w:rPr>
        <w:rStyle w:val="PageNumber1"/>
        <w:rFonts w:ascii="Garamond" w:eastAsia="Arial Unicode MS" w:hAnsi="Garamond"/>
      </w:rPr>
      <w:fldChar w:fldCharType="separate"/>
    </w:r>
    <w:r>
      <w:rPr>
        <w:rStyle w:val="PageNumber1"/>
        <w:rFonts w:ascii="Garamond" w:eastAsia="Arial Unicode MS" w:hAnsi="Garamond"/>
        <w:noProof/>
      </w:rPr>
      <w:t>2</w:t>
    </w:r>
    <w:r w:rsidR="00721066">
      <w:rPr>
        <w:rStyle w:val="PageNumber1"/>
        <w:rFonts w:ascii="Garamond" w:eastAsia="Arial Unicode MS" w:hAnsi="Garamond"/>
      </w:rPr>
      <w:fldChar w:fldCharType="end"/>
    </w:r>
    <w:r>
      <w:rPr>
        <w:rStyle w:val="PageNumber1"/>
        <w:rFonts w:ascii="Garamond" w:eastAsia="Arial Unicode MS" w:hAnsi="Garamond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1" w:rsidRDefault="0061206B" w:rsidP="00B332F1">
    <w:pPr>
      <w:pStyle w:val="Footer1"/>
      <w:ind w:left="720"/>
      <w:jc w:val="left"/>
      <w:rPr>
        <w:color w:val="auto"/>
        <w:sz w:val="20"/>
      </w:rPr>
    </w:pPr>
    <w:r>
      <w:rPr>
        <w:rStyle w:val="PageNumber1"/>
        <w:rFonts w:ascii="Garamond" w:eastAsia="Arial Unicode MS" w:hAnsi="Garamond"/>
      </w:rPr>
      <w:tab/>
    </w:r>
    <w:r w:rsidR="00721066">
      <w:rPr>
        <w:rStyle w:val="PageNumber1"/>
        <w:rFonts w:ascii="Garamond" w:eastAsia="Arial Unicode MS" w:hAnsi="Garamond"/>
      </w:rPr>
      <w:fldChar w:fldCharType="begin"/>
    </w:r>
    <w:r>
      <w:rPr>
        <w:rStyle w:val="PageNumber1"/>
        <w:rFonts w:ascii="Garamond" w:eastAsia="Arial Unicode MS" w:hAnsi="Garamond"/>
      </w:rPr>
      <w:instrText xml:space="preserve"> PAGE </w:instrText>
    </w:r>
    <w:r w:rsidR="00721066">
      <w:rPr>
        <w:rStyle w:val="PageNumber1"/>
        <w:rFonts w:ascii="Garamond" w:eastAsia="Arial Unicode MS" w:hAnsi="Garamond"/>
      </w:rPr>
      <w:fldChar w:fldCharType="separate"/>
    </w:r>
    <w:r w:rsidR="00874943">
      <w:rPr>
        <w:rStyle w:val="PageNumber1"/>
        <w:rFonts w:ascii="Garamond" w:eastAsia="Arial Unicode MS" w:hAnsi="Garamond"/>
        <w:noProof/>
      </w:rPr>
      <w:t>6</w:t>
    </w:r>
    <w:r w:rsidR="00721066">
      <w:rPr>
        <w:rStyle w:val="PageNumber1"/>
        <w:rFonts w:ascii="Garamond" w:eastAsia="Arial Unicode MS" w:hAnsi="Garamond"/>
      </w:rPr>
      <w:fldChar w:fldCharType="end"/>
    </w:r>
    <w:r w:rsidR="00D777D7">
      <w:rPr>
        <w:rStyle w:val="PageNumber1"/>
        <w:rFonts w:ascii="Garamond" w:eastAsia="Arial Unicode MS" w:hAnsi="Garamond"/>
      </w:rPr>
      <w:t>/</w:t>
    </w:r>
    <w:r w:rsidR="000049FC">
      <w:rPr>
        <w:rStyle w:val="PageNumber1"/>
        <w:rFonts w:ascii="Garamond" w:eastAsia="Arial Unicode MS" w:hAnsi="Garamond"/>
      </w:rPr>
      <w:t>9</w:t>
    </w:r>
  </w:p>
  <w:p w:rsidR="00B332F1" w:rsidRDefault="00B332F1">
    <w:pPr>
      <w:pStyle w:val="Footer1"/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FC" w:rsidRDefault="000049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DC" w:rsidRDefault="00852BDC" w:rsidP="00CF2326">
      <w:pPr>
        <w:spacing w:line="240" w:lineRule="auto"/>
      </w:pPr>
      <w:r>
        <w:separator/>
      </w:r>
    </w:p>
  </w:footnote>
  <w:footnote w:type="continuationSeparator" w:id="0">
    <w:p w:rsidR="00852BDC" w:rsidRDefault="00852BDC" w:rsidP="00CF2326">
      <w:pPr>
        <w:spacing w:line="240" w:lineRule="auto"/>
      </w:pPr>
      <w:r>
        <w:continuationSeparator/>
      </w:r>
    </w:p>
  </w:footnote>
  <w:footnote w:id="1">
    <w:p w:rsidR="00961F44" w:rsidRPr="00BF6D9B" w:rsidRDefault="00CF2326" w:rsidP="00961F44">
      <w:pPr>
        <w:pStyle w:val="Textpoznpodarou"/>
        <w:rPr>
          <w:rFonts w:ascii="Calibri" w:hAnsi="Calibri" w:cs="Calibri"/>
        </w:rPr>
      </w:pPr>
      <w:r w:rsidRPr="00BF6D9B">
        <w:rPr>
          <w:rStyle w:val="Znakapoznpodarou"/>
          <w:rFonts w:ascii="Calibri" w:hAnsi="Calibri" w:cs="Calibri"/>
        </w:rPr>
        <w:footnoteRef/>
      </w:r>
      <w:r w:rsidRPr="00BF6D9B">
        <w:rPr>
          <w:rFonts w:ascii="Calibri" w:hAnsi="Calibri" w:cs="Calibri"/>
        </w:rPr>
        <w:t xml:space="preserve"> </w:t>
      </w:r>
      <w:r w:rsidR="00021A4D" w:rsidRPr="00021A4D">
        <w:rPr>
          <w:rFonts w:ascii="Calibri" w:hAnsi="Calibri" w:cs="Calibri"/>
        </w:rPr>
        <w:t xml:space="preserve">Poskytovatel v rámci této Smlouvy v sobě zahrnuje v souvislosti se zákonnou úpravou zvláštních práv pořizovatele databáze pojem „pořizovatel databáze“ ve smyslu § 89 zákona č. 121/2000 Sb., Autorský zákon, ve znění pozdějších provedených změn, a současně pojem „autor“ ve smyslu § 5 zákona č. 121/2000 Sb., Autorský zákon, ve znění pozdějších provedených změn, v souvislosti s úpravou licenční smlouvy ve </w:t>
      </w:r>
      <w:proofErr w:type="gramStart"/>
      <w:r w:rsidR="00021A4D" w:rsidRPr="00021A4D">
        <w:rPr>
          <w:rFonts w:ascii="Calibri" w:hAnsi="Calibri" w:cs="Calibri"/>
        </w:rPr>
        <w:t xml:space="preserve">spojení </w:t>
      </w:r>
      <w:r w:rsidR="00A110E0">
        <w:rPr>
          <w:rFonts w:ascii="Calibri" w:hAnsi="Calibri" w:cs="Calibri"/>
        </w:rPr>
        <w:t xml:space="preserve">       </w:t>
      </w:r>
      <w:r w:rsidR="00021A4D" w:rsidRPr="00021A4D">
        <w:rPr>
          <w:rFonts w:ascii="Calibri" w:hAnsi="Calibri" w:cs="Calibri"/>
        </w:rPr>
        <w:t>s ustanovením</w:t>
      </w:r>
      <w:proofErr w:type="gramEnd"/>
      <w:r w:rsidR="00021A4D" w:rsidRPr="00021A4D">
        <w:rPr>
          <w:rFonts w:ascii="Calibri" w:hAnsi="Calibri" w:cs="Calibri"/>
        </w:rPr>
        <w:t xml:space="preserve"> § 2 358 a násl. zákona č. 89/2012 Sb., občanský zákoník.</w:t>
      </w:r>
    </w:p>
    <w:p w:rsidR="00CF2326" w:rsidRPr="00BF6D9B" w:rsidRDefault="00CF2326" w:rsidP="00CF2326">
      <w:pPr>
        <w:pStyle w:val="Textpoznpodarou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1" w:rsidRDefault="0061206B">
    <w:pPr>
      <w:pStyle w:val="Header1"/>
      <w:tabs>
        <w:tab w:val="clear" w:pos="9072"/>
        <w:tab w:val="right" w:pos="8885"/>
      </w:tabs>
      <w:rPr>
        <w:color w:val="auto"/>
        <w:sz w:val="20"/>
      </w:rPr>
    </w:pPr>
    <w:r>
      <w:t>Licenční smlouva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D16" w:rsidRDefault="00DD1423" w:rsidP="00D70416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-904240</wp:posOffset>
          </wp:positionH>
          <wp:positionV relativeFrom="paragraph">
            <wp:posOffset>-280035</wp:posOffset>
          </wp:positionV>
          <wp:extent cx="7560310" cy="10696575"/>
          <wp:effectExtent l="0" t="0" r="2540" b="9525"/>
          <wp:wrapNone/>
          <wp:docPr id="1" name="obrázek 1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0416">
      <w:rPr>
        <w:rFonts w:ascii="Calibri" w:hAnsi="Calibri" w:cs="Calibri"/>
        <w:color w:val="auto"/>
        <w:sz w:val="24"/>
        <w:szCs w:val="24"/>
      </w:rPr>
      <w:t>Číslo smlouvy</w:t>
    </w:r>
    <w:r w:rsidR="00961D16">
      <w:rPr>
        <w:rFonts w:ascii="Calibri" w:hAnsi="Calibri" w:cs="Calibri"/>
        <w:color w:val="auto"/>
        <w:sz w:val="24"/>
        <w:szCs w:val="24"/>
      </w:rPr>
      <w:t>:</w:t>
    </w:r>
  </w:p>
  <w:p w:rsidR="00B332F1" w:rsidRPr="00D70416" w:rsidRDefault="00961D16" w:rsidP="00D70416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rFonts w:ascii="Calibri" w:hAnsi="Calibri" w:cs="Calibri"/>
        <w:color w:val="auto"/>
        <w:sz w:val="24"/>
        <w:szCs w:val="24"/>
      </w:rPr>
      <w:t>Číslo smlouvy ČHMÚ:</w:t>
    </w:r>
    <w:r w:rsidR="00D70416">
      <w:rPr>
        <w:rFonts w:ascii="Calibri" w:hAnsi="Calibri" w:cs="Calibri"/>
        <w:color w:val="auto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1" w:rsidRDefault="00B332F1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61A"/>
    <w:multiLevelType w:val="hybridMultilevel"/>
    <w:tmpl w:val="C3203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6AF4"/>
    <w:multiLevelType w:val="hybridMultilevel"/>
    <w:tmpl w:val="7A9081E4"/>
    <w:lvl w:ilvl="0" w:tplc="0405000F">
      <w:start w:val="1"/>
      <w:numFmt w:val="decimal"/>
      <w:lvlText w:val="%1."/>
      <w:lvlJc w:val="left"/>
      <w:pPr>
        <w:ind w:left="1452" w:hanging="360"/>
      </w:p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>
    <w:nsid w:val="02036B2F"/>
    <w:multiLevelType w:val="hybridMultilevel"/>
    <w:tmpl w:val="32987F10"/>
    <w:lvl w:ilvl="0" w:tplc="0405001B">
      <w:start w:val="1"/>
      <w:numFmt w:val="lowerRoman"/>
      <w:lvlText w:val="%1."/>
      <w:lvlJc w:val="righ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0D2F0402"/>
    <w:multiLevelType w:val="hybridMultilevel"/>
    <w:tmpl w:val="F52C2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A0C68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C35C47"/>
    <w:multiLevelType w:val="hybridMultilevel"/>
    <w:tmpl w:val="ABE2A450"/>
    <w:lvl w:ilvl="0" w:tplc="04050017">
      <w:start w:val="1"/>
      <w:numFmt w:val="lowerLetter"/>
      <w:lvlText w:val="%1)"/>
      <w:lvlJc w:val="left"/>
      <w:pPr>
        <w:ind w:left="2339" w:hanging="360"/>
      </w:pPr>
    </w:lvl>
    <w:lvl w:ilvl="1" w:tplc="0405001B">
      <w:start w:val="1"/>
      <w:numFmt w:val="lowerRoman"/>
      <w:lvlText w:val="%2."/>
      <w:lvlJc w:val="right"/>
      <w:pPr>
        <w:ind w:left="3059" w:hanging="360"/>
      </w:pPr>
    </w:lvl>
    <w:lvl w:ilvl="2" w:tplc="0405001B">
      <w:start w:val="1"/>
      <w:numFmt w:val="lowerRoman"/>
      <w:lvlText w:val="%3."/>
      <w:lvlJc w:val="right"/>
      <w:pPr>
        <w:ind w:left="3779" w:hanging="180"/>
      </w:pPr>
    </w:lvl>
    <w:lvl w:ilvl="3" w:tplc="0405000F">
      <w:start w:val="1"/>
      <w:numFmt w:val="decimal"/>
      <w:lvlText w:val="%4."/>
      <w:lvlJc w:val="left"/>
      <w:pPr>
        <w:ind w:left="4499" w:hanging="360"/>
      </w:pPr>
    </w:lvl>
    <w:lvl w:ilvl="4" w:tplc="04050019" w:tentative="1">
      <w:start w:val="1"/>
      <w:numFmt w:val="lowerLetter"/>
      <w:lvlText w:val="%5."/>
      <w:lvlJc w:val="left"/>
      <w:pPr>
        <w:ind w:left="5219" w:hanging="360"/>
      </w:pPr>
    </w:lvl>
    <w:lvl w:ilvl="5" w:tplc="0405001B" w:tentative="1">
      <w:start w:val="1"/>
      <w:numFmt w:val="lowerRoman"/>
      <w:lvlText w:val="%6."/>
      <w:lvlJc w:val="right"/>
      <w:pPr>
        <w:ind w:left="5939" w:hanging="180"/>
      </w:pPr>
    </w:lvl>
    <w:lvl w:ilvl="6" w:tplc="0405000F" w:tentative="1">
      <w:start w:val="1"/>
      <w:numFmt w:val="decimal"/>
      <w:lvlText w:val="%7."/>
      <w:lvlJc w:val="left"/>
      <w:pPr>
        <w:ind w:left="6659" w:hanging="360"/>
      </w:pPr>
    </w:lvl>
    <w:lvl w:ilvl="7" w:tplc="04050019" w:tentative="1">
      <w:start w:val="1"/>
      <w:numFmt w:val="lowerLetter"/>
      <w:lvlText w:val="%8."/>
      <w:lvlJc w:val="left"/>
      <w:pPr>
        <w:ind w:left="7379" w:hanging="360"/>
      </w:pPr>
    </w:lvl>
    <w:lvl w:ilvl="8" w:tplc="040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6">
    <w:nsid w:val="18551A17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4A2A02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585958"/>
    <w:multiLevelType w:val="multilevel"/>
    <w:tmpl w:val="7AE2B2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696A89"/>
    <w:multiLevelType w:val="multilevel"/>
    <w:tmpl w:val="916C47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F37F7E"/>
    <w:multiLevelType w:val="hybridMultilevel"/>
    <w:tmpl w:val="BBC62112"/>
    <w:lvl w:ilvl="0" w:tplc="04050017">
      <w:start w:val="1"/>
      <w:numFmt w:val="lowerLetter"/>
      <w:lvlText w:val="%1)"/>
      <w:lvlJc w:val="left"/>
      <w:pPr>
        <w:ind w:left="2339" w:hanging="360"/>
      </w:pPr>
    </w:lvl>
    <w:lvl w:ilvl="1" w:tplc="0405001B">
      <w:start w:val="1"/>
      <w:numFmt w:val="lowerRoman"/>
      <w:lvlText w:val="%2."/>
      <w:lvlJc w:val="right"/>
      <w:pPr>
        <w:ind w:left="3059" w:hanging="360"/>
      </w:pPr>
    </w:lvl>
    <w:lvl w:ilvl="2" w:tplc="0405001B">
      <w:start w:val="1"/>
      <w:numFmt w:val="lowerRoman"/>
      <w:lvlText w:val="%3."/>
      <w:lvlJc w:val="right"/>
      <w:pPr>
        <w:ind w:left="3779" w:hanging="180"/>
      </w:pPr>
    </w:lvl>
    <w:lvl w:ilvl="3" w:tplc="0405000F">
      <w:start w:val="1"/>
      <w:numFmt w:val="decimal"/>
      <w:lvlText w:val="%4."/>
      <w:lvlJc w:val="left"/>
      <w:pPr>
        <w:ind w:left="4499" w:hanging="360"/>
      </w:pPr>
    </w:lvl>
    <w:lvl w:ilvl="4" w:tplc="04050019" w:tentative="1">
      <w:start w:val="1"/>
      <w:numFmt w:val="lowerLetter"/>
      <w:lvlText w:val="%5."/>
      <w:lvlJc w:val="left"/>
      <w:pPr>
        <w:ind w:left="5219" w:hanging="360"/>
      </w:pPr>
    </w:lvl>
    <w:lvl w:ilvl="5" w:tplc="0405001B" w:tentative="1">
      <w:start w:val="1"/>
      <w:numFmt w:val="lowerRoman"/>
      <w:lvlText w:val="%6."/>
      <w:lvlJc w:val="right"/>
      <w:pPr>
        <w:ind w:left="5939" w:hanging="180"/>
      </w:pPr>
    </w:lvl>
    <w:lvl w:ilvl="6" w:tplc="0405000F" w:tentative="1">
      <w:start w:val="1"/>
      <w:numFmt w:val="decimal"/>
      <w:lvlText w:val="%7."/>
      <w:lvlJc w:val="left"/>
      <w:pPr>
        <w:ind w:left="6659" w:hanging="360"/>
      </w:pPr>
    </w:lvl>
    <w:lvl w:ilvl="7" w:tplc="04050019" w:tentative="1">
      <w:start w:val="1"/>
      <w:numFmt w:val="lowerLetter"/>
      <w:lvlText w:val="%8."/>
      <w:lvlJc w:val="left"/>
      <w:pPr>
        <w:ind w:left="7379" w:hanging="360"/>
      </w:pPr>
    </w:lvl>
    <w:lvl w:ilvl="8" w:tplc="040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1">
    <w:nsid w:val="43D4502A"/>
    <w:multiLevelType w:val="hybridMultilevel"/>
    <w:tmpl w:val="32987F10"/>
    <w:lvl w:ilvl="0" w:tplc="0405001B">
      <w:start w:val="1"/>
      <w:numFmt w:val="lowerRoman"/>
      <w:lvlText w:val="%1."/>
      <w:lvlJc w:val="righ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>
    <w:nsid w:val="46475453"/>
    <w:multiLevelType w:val="hybridMultilevel"/>
    <w:tmpl w:val="55DE9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73341"/>
    <w:multiLevelType w:val="hybridMultilevel"/>
    <w:tmpl w:val="E4A65D3E"/>
    <w:lvl w:ilvl="0" w:tplc="0405000F">
      <w:start w:val="1"/>
      <w:numFmt w:val="decimal"/>
      <w:lvlText w:val="%1."/>
      <w:lvlJc w:val="left"/>
      <w:pPr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>
    <w:nsid w:val="48B7611F"/>
    <w:multiLevelType w:val="hybridMultilevel"/>
    <w:tmpl w:val="603E9F40"/>
    <w:lvl w:ilvl="0" w:tplc="0405001B">
      <w:start w:val="1"/>
      <w:numFmt w:val="lowerRoman"/>
      <w:lvlText w:val="%1."/>
      <w:lvlJc w:val="right"/>
      <w:pPr>
        <w:ind w:left="3059" w:hanging="360"/>
      </w:pPr>
    </w:lvl>
    <w:lvl w:ilvl="1" w:tplc="04050019" w:tentative="1">
      <w:start w:val="1"/>
      <w:numFmt w:val="lowerLetter"/>
      <w:lvlText w:val="%2."/>
      <w:lvlJc w:val="left"/>
      <w:pPr>
        <w:ind w:left="3779" w:hanging="360"/>
      </w:pPr>
    </w:lvl>
    <w:lvl w:ilvl="2" w:tplc="0405001B" w:tentative="1">
      <w:start w:val="1"/>
      <w:numFmt w:val="lowerRoman"/>
      <w:lvlText w:val="%3."/>
      <w:lvlJc w:val="right"/>
      <w:pPr>
        <w:ind w:left="4499" w:hanging="180"/>
      </w:pPr>
    </w:lvl>
    <w:lvl w:ilvl="3" w:tplc="0405000F" w:tentative="1">
      <w:start w:val="1"/>
      <w:numFmt w:val="decimal"/>
      <w:lvlText w:val="%4."/>
      <w:lvlJc w:val="left"/>
      <w:pPr>
        <w:ind w:left="5219" w:hanging="360"/>
      </w:pPr>
    </w:lvl>
    <w:lvl w:ilvl="4" w:tplc="04050019" w:tentative="1">
      <w:start w:val="1"/>
      <w:numFmt w:val="lowerLetter"/>
      <w:lvlText w:val="%5."/>
      <w:lvlJc w:val="left"/>
      <w:pPr>
        <w:ind w:left="5939" w:hanging="360"/>
      </w:pPr>
    </w:lvl>
    <w:lvl w:ilvl="5" w:tplc="0405001B" w:tentative="1">
      <w:start w:val="1"/>
      <w:numFmt w:val="lowerRoman"/>
      <w:lvlText w:val="%6."/>
      <w:lvlJc w:val="right"/>
      <w:pPr>
        <w:ind w:left="6659" w:hanging="180"/>
      </w:pPr>
    </w:lvl>
    <w:lvl w:ilvl="6" w:tplc="0405000F" w:tentative="1">
      <w:start w:val="1"/>
      <w:numFmt w:val="decimal"/>
      <w:lvlText w:val="%7."/>
      <w:lvlJc w:val="left"/>
      <w:pPr>
        <w:ind w:left="7379" w:hanging="360"/>
      </w:pPr>
    </w:lvl>
    <w:lvl w:ilvl="7" w:tplc="04050019" w:tentative="1">
      <w:start w:val="1"/>
      <w:numFmt w:val="lowerLetter"/>
      <w:lvlText w:val="%8."/>
      <w:lvlJc w:val="left"/>
      <w:pPr>
        <w:ind w:left="8099" w:hanging="360"/>
      </w:pPr>
    </w:lvl>
    <w:lvl w:ilvl="8" w:tplc="0405001B" w:tentative="1">
      <w:start w:val="1"/>
      <w:numFmt w:val="lowerRoman"/>
      <w:lvlText w:val="%9."/>
      <w:lvlJc w:val="right"/>
      <w:pPr>
        <w:ind w:left="8819" w:hanging="180"/>
      </w:pPr>
    </w:lvl>
  </w:abstractNum>
  <w:abstractNum w:abstractNumId="15">
    <w:nsid w:val="49D36911"/>
    <w:multiLevelType w:val="hybridMultilevel"/>
    <w:tmpl w:val="227E8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E586A"/>
    <w:multiLevelType w:val="hybridMultilevel"/>
    <w:tmpl w:val="5C303418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55A57426"/>
    <w:multiLevelType w:val="hybridMultilevel"/>
    <w:tmpl w:val="4E2C5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24B89"/>
    <w:multiLevelType w:val="multilevel"/>
    <w:tmpl w:val="71E253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">
    <w:nsid w:val="67AF0434"/>
    <w:multiLevelType w:val="hybridMultilevel"/>
    <w:tmpl w:val="C9D0CA10"/>
    <w:lvl w:ilvl="0" w:tplc="04050017">
      <w:start w:val="1"/>
      <w:numFmt w:val="lowerLetter"/>
      <w:lvlText w:val="%1)"/>
      <w:lvlJc w:val="left"/>
      <w:pPr>
        <w:ind w:left="2339" w:hanging="360"/>
      </w:pPr>
    </w:lvl>
    <w:lvl w:ilvl="1" w:tplc="04050019">
      <w:start w:val="1"/>
      <w:numFmt w:val="lowerLetter"/>
      <w:lvlText w:val="%2."/>
      <w:lvlJc w:val="left"/>
      <w:pPr>
        <w:ind w:left="3059" w:hanging="360"/>
      </w:pPr>
    </w:lvl>
    <w:lvl w:ilvl="2" w:tplc="0405001B">
      <w:start w:val="1"/>
      <w:numFmt w:val="lowerRoman"/>
      <w:lvlText w:val="%3."/>
      <w:lvlJc w:val="right"/>
      <w:pPr>
        <w:ind w:left="3779" w:hanging="180"/>
      </w:pPr>
    </w:lvl>
    <w:lvl w:ilvl="3" w:tplc="0405000F">
      <w:start w:val="1"/>
      <w:numFmt w:val="decimal"/>
      <w:lvlText w:val="%4."/>
      <w:lvlJc w:val="left"/>
      <w:pPr>
        <w:ind w:left="4499" w:hanging="360"/>
      </w:pPr>
    </w:lvl>
    <w:lvl w:ilvl="4" w:tplc="04050019" w:tentative="1">
      <w:start w:val="1"/>
      <w:numFmt w:val="lowerLetter"/>
      <w:lvlText w:val="%5."/>
      <w:lvlJc w:val="left"/>
      <w:pPr>
        <w:ind w:left="5219" w:hanging="360"/>
      </w:pPr>
    </w:lvl>
    <w:lvl w:ilvl="5" w:tplc="0405001B" w:tentative="1">
      <w:start w:val="1"/>
      <w:numFmt w:val="lowerRoman"/>
      <w:lvlText w:val="%6."/>
      <w:lvlJc w:val="right"/>
      <w:pPr>
        <w:ind w:left="5939" w:hanging="180"/>
      </w:pPr>
    </w:lvl>
    <w:lvl w:ilvl="6" w:tplc="0405000F" w:tentative="1">
      <w:start w:val="1"/>
      <w:numFmt w:val="decimal"/>
      <w:lvlText w:val="%7."/>
      <w:lvlJc w:val="left"/>
      <w:pPr>
        <w:ind w:left="6659" w:hanging="360"/>
      </w:pPr>
    </w:lvl>
    <w:lvl w:ilvl="7" w:tplc="04050019" w:tentative="1">
      <w:start w:val="1"/>
      <w:numFmt w:val="lowerLetter"/>
      <w:lvlText w:val="%8."/>
      <w:lvlJc w:val="left"/>
      <w:pPr>
        <w:ind w:left="7379" w:hanging="360"/>
      </w:pPr>
    </w:lvl>
    <w:lvl w:ilvl="8" w:tplc="040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0">
    <w:nsid w:val="68402B96"/>
    <w:multiLevelType w:val="hybridMultilevel"/>
    <w:tmpl w:val="C8E6D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4575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902E6"/>
    <w:multiLevelType w:val="hybridMultilevel"/>
    <w:tmpl w:val="C7D02836"/>
    <w:lvl w:ilvl="0" w:tplc="0405000F">
      <w:start w:val="1"/>
      <w:numFmt w:val="decimal"/>
      <w:lvlText w:val="%1."/>
      <w:lvlJc w:val="left"/>
      <w:pPr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>
    <w:nsid w:val="735148E8"/>
    <w:multiLevelType w:val="multilevel"/>
    <w:tmpl w:val="568EEA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3E20F8"/>
    <w:multiLevelType w:val="multilevel"/>
    <w:tmpl w:val="BDF6F8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F8E3C7B"/>
    <w:multiLevelType w:val="hybridMultilevel"/>
    <w:tmpl w:val="EC948D1E"/>
    <w:lvl w:ilvl="0" w:tplc="0405000F">
      <w:start w:val="1"/>
      <w:numFmt w:val="decimal"/>
      <w:lvlText w:val="%1."/>
      <w:lvlJc w:val="left"/>
      <w:pPr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0"/>
  </w:num>
  <w:num w:numId="8">
    <w:abstractNumId w:val="13"/>
  </w:num>
  <w:num w:numId="9">
    <w:abstractNumId w:val="21"/>
  </w:num>
  <w:num w:numId="10">
    <w:abstractNumId w:val="16"/>
  </w:num>
  <w:num w:numId="11">
    <w:abstractNumId w:val="24"/>
  </w:num>
  <w:num w:numId="12">
    <w:abstractNumId w:val="1"/>
  </w:num>
  <w:num w:numId="13">
    <w:abstractNumId w:val="22"/>
  </w:num>
  <w:num w:numId="14">
    <w:abstractNumId w:val="8"/>
  </w:num>
  <w:num w:numId="15">
    <w:abstractNumId w:val="3"/>
  </w:num>
  <w:num w:numId="16">
    <w:abstractNumId w:val="20"/>
  </w:num>
  <w:num w:numId="17">
    <w:abstractNumId w:val="17"/>
  </w:num>
  <w:num w:numId="18">
    <w:abstractNumId w:val="15"/>
  </w:num>
  <w:num w:numId="19">
    <w:abstractNumId w:val="12"/>
  </w:num>
  <w:num w:numId="20">
    <w:abstractNumId w:val="19"/>
  </w:num>
  <w:num w:numId="21">
    <w:abstractNumId w:val="10"/>
  </w:num>
  <w:num w:numId="22">
    <w:abstractNumId w:val="5"/>
  </w:num>
  <w:num w:numId="23">
    <w:abstractNumId w:val="11"/>
  </w:num>
  <w:num w:numId="24">
    <w:abstractNumId w:val="2"/>
  </w:num>
  <w:num w:numId="25">
    <w:abstractNumId w:val="1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bBZWo4j+24a09+bfhjwhvz/H18=" w:salt="5sn9NUUh1wXHgkKeE9YI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26"/>
    <w:rsid w:val="000049FC"/>
    <w:rsid w:val="000075CB"/>
    <w:rsid w:val="00021A4D"/>
    <w:rsid w:val="0002623F"/>
    <w:rsid w:val="0002791D"/>
    <w:rsid w:val="00035F9F"/>
    <w:rsid w:val="000620ED"/>
    <w:rsid w:val="0008134C"/>
    <w:rsid w:val="000E09F3"/>
    <w:rsid w:val="000E33E1"/>
    <w:rsid w:val="000F351D"/>
    <w:rsid w:val="000F51F7"/>
    <w:rsid w:val="00100AB5"/>
    <w:rsid w:val="0010113E"/>
    <w:rsid w:val="00103E86"/>
    <w:rsid w:val="00116F37"/>
    <w:rsid w:val="001259CB"/>
    <w:rsid w:val="001369A4"/>
    <w:rsid w:val="0017103C"/>
    <w:rsid w:val="00181CAC"/>
    <w:rsid w:val="00186BA1"/>
    <w:rsid w:val="00193B37"/>
    <w:rsid w:val="00195C42"/>
    <w:rsid w:val="001A55CF"/>
    <w:rsid w:val="001B6F09"/>
    <w:rsid w:val="001C05F0"/>
    <w:rsid w:val="001C36DE"/>
    <w:rsid w:val="001E73C6"/>
    <w:rsid w:val="001F03C3"/>
    <w:rsid w:val="0021275D"/>
    <w:rsid w:val="00213034"/>
    <w:rsid w:val="00217CDE"/>
    <w:rsid w:val="002204AD"/>
    <w:rsid w:val="00231212"/>
    <w:rsid w:val="00232DDC"/>
    <w:rsid w:val="0024114A"/>
    <w:rsid w:val="00241686"/>
    <w:rsid w:val="002469E6"/>
    <w:rsid w:val="00254D26"/>
    <w:rsid w:val="0026380D"/>
    <w:rsid w:val="00271531"/>
    <w:rsid w:val="00274163"/>
    <w:rsid w:val="0027733F"/>
    <w:rsid w:val="00277E7D"/>
    <w:rsid w:val="002810FC"/>
    <w:rsid w:val="00285F8A"/>
    <w:rsid w:val="00287796"/>
    <w:rsid w:val="00290FCF"/>
    <w:rsid w:val="002B0199"/>
    <w:rsid w:val="002B1D7C"/>
    <w:rsid w:val="002C15F0"/>
    <w:rsid w:val="002D4041"/>
    <w:rsid w:val="002D470F"/>
    <w:rsid w:val="002D573F"/>
    <w:rsid w:val="002E3435"/>
    <w:rsid w:val="002E3CBA"/>
    <w:rsid w:val="002E40A2"/>
    <w:rsid w:val="002F1549"/>
    <w:rsid w:val="002F4AB8"/>
    <w:rsid w:val="002F66C0"/>
    <w:rsid w:val="003030BD"/>
    <w:rsid w:val="003122C0"/>
    <w:rsid w:val="00321856"/>
    <w:rsid w:val="00330A53"/>
    <w:rsid w:val="00331A26"/>
    <w:rsid w:val="00337364"/>
    <w:rsid w:val="00350FAA"/>
    <w:rsid w:val="003514AB"/>
    <w:rsid w:val="00357FF0"/>
    <w:rsid w:val="00374B61"/>
    <w:rsid w:val="003810BD"/>
    <w:rsid w:val="003960EF"/>
    <w:rsid w:val="003A1CE6"/>
    <w:rsid w:val="003A6E68"/>
    <w:rsid w:val="003B49AE"/>
    <w:rsid w:val="003C4BA6"/>
    <w:rsid w:val="003D28ED"/>
    <w:rsid w:val="003D4B70"/>
    <w:rsid w:val="003D5882"/>
    <w:rsid w:val="003E7265"/>
    <w:rsid w:val="003F1E01"/>
    <w:rsid w:val="003F1F31"/>
    <w:rsid w:val="00402BFA"/>
    <w:rsid w:val="00405390"/>
    <w:rsid w:val="00413AC1"/>
    <w:rsid w:val="0041692A"/>
    <w:rsid w:val="0042291F"/>
    <w:rsid w:val="00426E55"/>
    <w:rsid w:val="00431E39"/>
    <w:rsid w:val="00436F17"/>
    <w:rsid w:val="00466DBC"/>
    <w:rsid w:val="004707E0"/>
    <w:rsid w:val="004831DC"/>
    <w:rsid w:val="0048438A"/>
    <w:rsid w:val="004850B2"/>
    <w:rsid w:val="004A3941"/>
    <w:rsid w:val="004B18EE"/>
    <w:rsid w:val="004C690A"/>
    <w:rsid w:val="004C696A"/>
    <w:rsid w:val="004C76A4"/>
    <w:rsid w:val="004C7890"/>
    <w:rsid w:val="004D3E70"/>
    <w:rsid w:val="004E1BF0"/>
    <w:rsid w:val="004E64F6"/>
    <w:rsid w:val="004F34E3"/>
    <w:rsid w:val="004F691E"/>
    <w:rsid w:val="00502E69"/>
    <w:rsid w:val="005124C0"/>
    <w:rsid w:val="00513987"/>
    <w:rsid w:val="00516FEE"/>
    <w:rsid w:val="005208B2"/>
    <w:rsid w:val="00520E59"/>
    <w:rsid w:val="00531043"/>
    <w:rsid w:val="00543111"/>
    <w:rsid w:val="00554883"/>
    <w:rsid w:val="005618B9"/>
    <w:rsid w:val="0056371E"/>
    <w:rsid w:val="00582B97"/>
    <w:rsid w:val="00587752"/>
    <w:rsid w:val="005920F8"/>
    <w:rsid w:val="0059422C"/>
    <w:rsid w:val="005C1080"/>
    <w:rsid w:val="005C1273"/>
    <w:rsid w:val="005C7994"/>
    <w:rsid w:val="005D2DB7"/>
    <w:rsid w:val="005E4EFD"/>
    <w:rsid w:val="005F4E8C"/>
    <w:rsid w:val="0061206B"/>
    <w:rsid w:val="00613A35"/>
    <w:rsid w:val="00613E6B"/>
    <w:rsid w:val="00630386"/>
    <w:rsid w:val="006305FE"/>
    <w:rsid w:val="00685637"/>
    <w:rsid w:val="00696AFA"/>
    <w:rsid w:val="006A3076"/>
    <w:rsid w:val="006D083A"/>
    <w:rsid w:val="006D4300"/>
    <w:rsid w:val="006F1EAA"/>
    <w:rsid w:val="00705088"/>
    <w:rsid w:val="00715FFF"/>
    <w:rsid w:val="00721066"/>
    <w:rsid w:val="00721B87"/>
    <w:rsid w:val="0072213E"/>
    <w:rsid w:val="007326F1"/>
    <w:rsid w:val="00741F9C"/>
    <w:rsid w:val="00744363"/>
    <w:rsid w:val="0074438D"/>
    <w:rsid w:val="00761FCA"/>
    <w:rsid w:val="00767A29"/>
    <w:rsid w:val="00767B38"/>
    <w:rsid w:val="00782C77"/>
    <w:rsid w:val="00784BD1"/>
    <w:rsid w:val="00787407"/>
    <w:rsid w:val="0078767E"/>
    <w:rsid w:val="007876C3"/>
    <w:rsid w:val="007927EB"/>
    <w:rsid w:val="007A36FF"/>
    <w:rsid w:val="007B1BF6"/>
    <w:rsid w:val="007C0A8E"/>
    <w:rsid w:val="007C2D70"/>
    <w:rsid w:val="007C6D15"/>
    <w:rsid w:val="007F6783"/>
    <w:rsid w:val="00803B3A"/>
    <w:rsid w:val="008129B8"/>
    <w:rsid w:val="008156EE"/>
    <w:rsid w:val="008210AB"/>
    <w:rsid w:val="008258AD"/>
    <w:rsid w:val="00827656"/>
    <w:rsid w:val="00841E70"/>
    <w:rsid w:val="008516E4"/>
    <w:rsid w:val="00852BDC"/>
    <w:rsid w:val="008627AA"/>
    <w:rsid w:val="008648BF"/>
    <w:rsid w:val="00866E31"/>
    <w:rsid w:val="00872A17"/>
    <w:rsid w:val="00872EFB"/>
    <w:rsid w:val="00874943"/>
    <w:rsid w:val="00874984"/>
    <w:rsid w:val="008828F7"/>
    <w:rsid w:val="00886252"/>
    <w:rsid w:val="00886F12"/>
    <w:rsid w:val="008919AC"/>
    <w:rsid w:val="00894676"/>
    <w:rsid w:val="0089553E"/>
    <w:rsid w:val="008A5973"/>
    <w:rsid w:val="008A5E43"/>
    <w:rsid w:val="008B0354"/>
    <w:rsid w:val="008B3B71"/>
    <w:rsid w:val="008C6CBA"/>
    <w:rsid w:val="009035E5"/>
    <w:rsid w:val="00922CD5"/>
    <w:rsid w:val="00927B48"/>
    <w:rsid w:val="00930CCE"/>
    <w:rsid w:val="00937ABF"/>
    <w:rsid w:val="009424C4"/>
    <w:rsid w:val="00944E99"/>
    <w:rsid w:val="0095187B"/>
    <w:rsid w:val="00956506"/>
    <w:rsid w:val="00961D16"/>
    <w:rsid w:val="00961F44"/>
    <w:rsid w:val="009746D5"/>
    <w:rsid w:val="00976B96"/>
    <w:rsid w:val="00983707"/>
    <w:rsid w:val="00985E64"/>
    <w:rsid w:val="00993F67"/>
    <w:rsid w:val="009A0B7F"/>
    <w:rsid w:val="009B2EA2"/>
    <w:rsid w:val="009D3A82"/>
    <w:rsid w:val="009E3002"/>
    <w:rsid w:val="009F0B67"/>
    <w:rsid w:val="00A01EBB"/>
    <w:rsid w:val="00A048A3"/>
    <w:rsid w:val="00A10917"/>
    <w:rsid w:val="00A110E0"/>
    <w:rsid w:val="00A25117"/>
    <w:rsid w:val="00A25445"/>
    <w:rsid w:val="00A345F3"/>
    <w:rsid w:val="00A41B8D"/>
    <w:rsid w:val="00A550B5"/>
    <w:rsid w:val="00A73E24"/>
    <w:rsid w:val="00A7530D"/>
    <w:rsid w:val="00A82536"/>
    <w:rsid w:val="00A82CDC"/>
    <w:rsid w:val="00A841FC"/>
    <w:rsid w:val="00AA150A"/>
    <w:rsid w:val="00AC1FCF"/>
    <w:rsid w:val="00AD44F7"/>
    <w:rsid w:val="00AE2D6B"/>
    <w:rsid w:val="00AE5C00"/>
    <w:rsid w:val="00AF3112"/>
    <w:rsid w:val="00B112EE"/>
    <w:rsid w:val="00B1561D"/>
    <w:rsid w:val="00B3217E"/>
    <w:rsid w:val="00B332F1"/>
    <w:rsid w:val="00B46715"/>
    <w:rsid w:val="00B52F8A"/>
    <w:rsid w:val="00B607D0"/>
    <w:rsid w:val="00B75DBC"/>
    <w:rsid w:val="00BB1CFA"/>
    <w:rsid w:val="00BB7C7A"/>
    <w:rsid w:val="00BC4A33"/>
    <w:rsid w:val="00BD0F0C"/>
    <w:rsid w:val="00BE2BE1"/>
    <w:rsid w:val="00BE55FC"/>
    <w:rsid w:val="00BF1BDE"/>
    <w:rsid w:val="00C1488F"/>
    <w:rsid w:val="00C17C50"/>
    <w:rsid w:val="00C42C12"/>
    <w:rsid w:val="00C45D36"/>
    <w:rsid w:val="00C51DF3"/>
    <w:rsid w:val="00C55AEB"/>
    <w:rsid w:val="00C57ECE"/>
    <w:rsid w:val="00C610AE"/>
    <w:rsid w:val="00C6575B"/>
    <w:rsid w:val="00C71833"/>
    <w:rsid w:val="00C7340B"/>
    <w:rsid w:val="00C77D71"/>
    <w:rsid w:val="00C825B1"/>
    <w:rsid w:val="00CA28F2"/>
    <w:rsid w:val="00CB210F"/>
    <w:rsid w:val="00CC3D0E"/>
    <w:rsid w:val="00CC635A"/>
    <w:rsid w:val="00CD255E"/>
    <w:rsid w:val="00CF2326"/>
    <w:rsid w:val="00D0253C"/>
    <w:rsid w:val="00D02618"/>
    <w:rsid w:val="00D108CE"/>
    <w:rsid w:val="00D146B0"/>
    <w:rsid w:val="00D204C1"/>
    <w:rsid w:val="00D23E2F"/>
    <w:rsid w:val="00D50842"/>
    <w:rsid w:val="00D6739C"/>
    <w:rsid w:val="00D70416"/>
    <w:rsid w:val="00D748A3"/>
    <w:rsid w:val="00D76E7F"/>
    <w:rsid w:val="00D777D7"/>
    <w:rsid w:val="00D825F2"/>
    <w:rsid w:val="00D84E18"/>
    <w:rsid w:val="00D900D0"/>
    <w:rsid w:val="00D93F4A"/>
    <w:rsid w:val="00DB24D2"/>
    <w:rsid w:val="00DC04C5"/>
    <w:rsid w:val="00DC3B08"/>
    <w:rsid w:val="00DD1423"/>
    <w:rsid w:val="00DE3420"/>
    <w:rsid w:val="00DE4074"/>
    <w:rsid w:val="00E02D54"/>
    <w:rsid w:val="00E037A1"/>
    <w:rsid w:val="00E04096"/>
    <w:rsid w:val="00E114EF"/>
    <w:rsid w:val="00E26DAD"/>
    <w:rsid w:val="00E3246C"/>
    <w:rsid w:val="00E35970"/>
    <w:rsid w:val="00E46B5A"/>
    <w:rsid w:val="00E522B1"/>
    <w:rsid w:val="00E54C04"/>
    <w:rsid w:val="00E643B1"/>
    <w:rsid w:val="00E715D0"/>
    <w:rsid w:val="00E73CF1"/>
    <w:rsid w:val="00E816DF"/>
    <w:rsid w:val="00E81C6A"/>
    <w:rsid w:val="00E91AB1"/>
    <w:rsid w:val="00E95C9D"/>
    <w:rsid w:val="00EB154B"/>
    <w:rsid w:val="00EB402D"/>
    <w:rsid w:val="00EC2A9E"/>
    <w:rsid w:val="00EC515D"/>
    <w:rsid w:val="00EC75C1"/>
    <w:rsid w:val="00ED227C"/>
    <w:rsid w:val="00EE35D3"/>
    <w:rsid w:val="00EE705B"/>
    <w:rsid w:val="00EE7A43"/>
    <w:rsid w:val="00F05B99"/>
    <w:rsid w:val="00F111A9"/>
    <w:rsid w:val="00F118F5"/>
    <w:rsid w:val="00F14508"/>
    <w:rsid w:val="00F251AD"/>
    <w:rsid w:val="00F304EF"/>
    <w:rsid w:val="00F36942"/>
    <w:rsid w:val="00F44DDB"/>
    <w:rsid w:val="00F513D4"/>
    <w:rsid w:val="00F8232C"/>
    <w:rsid w:val="00F83359"/>
    <w:rsid w:val="00FA2F5A"/>
    <w:rsid w:val="00FB215A"/>
    <w:rsid w:val="00FB3EAA"/>
    <w:rsid w:val="00FB78D9"/>
    <w:rsid w:val="00FC51E0"/>
    <w:rsid w:val="00FC76F1"/>
    <w:rsid w:val="00FD2D0B"/>
    <w:rsid w:val="00FE01CD"/>
    <w:rsid w:val="00FE0376"/>
    <w:rsid w:val="00FE120B"/>
    <w:rsid w:val="00FE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326"/>
    <w:pPr>
      <w:spacing w:line="280" w:lineRule="atLeast"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8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aliases w:val="otázka"/>
    <w:basedOn w:val="Standardnpsmoodstavce"/>
    <w:uiPriority w:val="20"/>
    <w:rsid w:val="001C36DE"/>
    <w:rPr>
      <w:rFonts w:ascii="Arial" w:hAnsi="Arial"/>
      <w:b/>
      <w:iCs/>
      <w:sz w:val="24"/>
      <w:u w:val="single"/>
    </w:rPr>
  </w:style>
  <w:style w:type="paragraph" w:customStyle="1" w:styleId="obrtab">
    <w:name w:val="obr+tab"/>
    <w:basedOn w:val="Normlnweb"/>
    <w:link w:val="obrtabChar"/>
    <w:qFormat/>
    <w:rsid w:val="008919AC"/>
    <w:pPr>
      <w:spacing w:before="240"/>
    </w:pPr>
    <w:rPr>
      <w:rFonts w:eastAsia="Arial Unicode MS" w:cs="Arial Unicode MS"/>
      <w:b/>
      <w:bCs/>
      <w:i/>
      <w:sz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19AC"/>
  </w:style>
  <w:style w:type="character" w:customStyle="1" w:styleId="obrtabChar">
    <w:name w:val="obr+tab Char"/>
    <w:basedOn w:val="Standardnpsmoodstavce"/>
    <w:link w:val="obrtab"/>
    <w:rsid w:val="008919AC"/>
    <w:rPr>
      <w:rFonts w:ascii="Times New Roman" w:eastAsia="Arial Unicode MS" w:hAnsi="Times New Roman" w:cs="Arial Unicode MS"/>
      <w:b/>
      <w:bCs/>
      <w:i/>
      <w:szCs w:val="24"/>
      <w:lang w:eastAsia="cs-CZ"/>
    </w:rPr>
  </w:style>
  <w:style w:type="paragraph" w:customStyle="1" w:styleId="Header1">
    <w:name w:val="Header1"/>
    <w:uiPriority w:val="99"/>
    <w:rsid w:val="00CF2326"/>
    <w:pPr>
      <w:tabs>
        <w:tab w:val="center" w:pos="4536"/>
        <w:tab w:val="right" w:pos="9072"/>
      </w:tabs>
      <w:spacing w:line="280" w:lineRule="atLeast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Footer1">
    <w:name w:val="Footer1"/>
    <w:uiPriority w:val="99"/>
    <w:rsid w:val="00CF2326"/>
    <w:pPr>
      <w:tabs>
        <w:tab w:val="center" w:pos="4536"/>
        <w:tab w:val="right" w:pos="8640"/>
      </w:tabs>
      <w:spacing w:line="280" w:lineRule="atLeast"/>
      <w:jc w:val="both"/>
    </w:pPr>
    <w:rPr>
      <w:rFonts w:ascii="Times New Roman" w:eastAsia="Times New Roman" w:hAnsi="Times New Roman"/>
      <w:color w:val="000000"/>
      <w:sz w:val="16"/>
    </w:rPr>
  </w:style>
  <w:style w:type="character" w:customStyle="1" w:styleId="PageNumber1">
    <w:name w:val="Page Number1"/>
    <w:uiPriority w:val="99"/>
    <w:rsid w:val="00CF2326"/>
    <w:rPr>
      <w:color w:val="000000"/>
      <w:sz w:val="20"/>
    </w:rPr>
  </w:style>
  <w:style w:type="paragraph" w:customStyle="1" w:styleId="FreeForm">
    <w:name w:val="Free Form"/>
    <w:uiPriority w:val="99"/>
    <w:rsid w:val="00CF2326"/>
    <w:rPr>
      <w:rFonts w:ascii="Times New Roman" w:eastAsia="Times New Roman" w:hAnsi="Times New Roman"/>
      <w:color w:val="000000"/>
    </w:rPr>
  </w:style>
  <w:style w:type="paragraph" w:customStyle="1" w:styleId="Nzevsmlouvy">
    <w:name w:val="Název smlouvy"/>
    <w:uiPriority w:val="99"/>
    <w:rsid w:val="00CF2326"/>
    <w:pPr>
      <w:spacing w:line="280" w:lineRule="atLeast"/>
      <w:jc w:val="center"/>
    </w:pPr>
    <w:rPr>
      <w:rFonts w:ascii="Times New Roman" w:eastAsia="Times New Roman" w:hAnsi="Times New Roman"/>
      <w:b/>
      <w:color w:val="000000"/>
      <w:sz w:val="36"/>
    </w:rPr>
  </w:style>
  <w:style w:type="paragraph" w:customStyle="1" w:styleId="Smluvnstrana">
    <w:name w:val="Smluvní strana"/>
    <w:autoRedefine/>
    <w:rsid w:val="00A110E0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</w:pPr>
    <w:rPr>
      <w:rFonts w:asciiTheme="minorHAnsi" w:eastAsia="Times New Roman" w:hAnsiTheme="minorHAnsi" w:cs="Arial"/>
      <w:b/>
      <w:color w:val="000000"/>
      <w:sz w:val="22"/>
      <w:szCs w:val="22"/>
    </w:rPr>
  </w:style>
  <w:style w:type="paragraph" w:customStyle="1" w:styleId="Identifikacestran">
    <w:name w:val="Identifikace stran"/>
    <w:uiPriority w:val="99"/>
    <w:rsid w:val="00CF2326"/>
    <w:pPr>
      <w:spacing w:line="280" w:lineRule="atLeast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Prohlen">
    <w:name w:val="Prohlášení"/>
    <w:uiPriority w:val="99"/>
    <w:rsid w:val="00CF2326"/>
    <w:pPr>
      <w:spacing w:line="280" w:lineRule="atLeast"/>
      <w:jc w:val="center"/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uiPriority w:val="99"/>
    <w:rsid w:val="00CF2326"/>
    <w:pPr>
      <w:spacing w:after="120" w:line="280" w:lineRule="atLeast"/>
      <w:ind w:left="1418" w:hanging="708"/>
      <w:jc w:val="both"/>
      <w:outlineLvl w:val="1"/>
    </w:pPr>
    <w:rPr>
      <w:rFonts w:ascii="Times New Roman" w:eastAsia="Times New Roman" w:hAnsi="Times New Roman"/>
      <w:color w:val="000000"/>
      <w:sz w:val="24"/>
    </w:rPr>
  </w:style>
  <w:style w:type="paragraph" w:customStyle="1" w:styleId="BodyText1">
    <w:name w:val="Body Text1"/>
    <w:uiPriority w:val="99"/>
    <w:rsid w:val="00CF2326"/>
    <w:pPr>
      <w:spacing w:line="280" w:lineRule="atLeast"/>
      <w:jc w:val="both"/>
    </w:pPr>
    <w:rPr>
      <w:rFonts w:ascii="Garamond" w:eastAsia="Times New Roman" w:hAnsi="Garamond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CF2326"/>
    <w:pPr>
      <w:ind w:left="708"/>
    </w:pPr>
    <w:rPr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F232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F232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rsid w:val="00CF2326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F23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F232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56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6E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0B5"/>
    <w:rPr>
      <w:rFonts w:ascii="Tahoma" w:eastAsia="Times New Roman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72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A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A1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8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8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8232C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D4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326"/>
    <w:pPr>
      <w:spacing w:line="280" w:lineRule="atLeast"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8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aliases w:val="otázka"/>
    <w:basedOn w:val="Standardnpsmoodstavce"/>
    <w:uiPriority w:val="20"/>
    <w:rsid w:val="001C36DE"/>
    <w:rPr>
      <w:rFonts w:ascii="Arial" w:hAnsi="Arial"/>
      <w:b/>
      <w:iCs/>
      <w:sz w:val="24"/>
      <w:u w:val="single"/>
    </w:rPr>
  </w:style>
  <w:style w:type="paragraph" w:customStyle="1" w:styleId="obrtab">
    <w:name w:val="obr+tab"/>
    <w:basedOn w:val="Normlnweb"/>
    <w:link w:val="obrtabChar"/>
    <w:qFormat/>
    <w:rsid w:val="008919AC"/>
    <w:pPr>
      <w:spacing w:before="240"/>
    </w:pPr>
    <w:rPr>
      <w:rFonts w:eastAsia="Arial Unicode MS" w:cs="Arial Unicode MS"/>
      <w:b/>
      <w:bCs/>
      <w:i/>
      <w:sz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19AC"/>
  </w:style>
  <w:style w:type="character" w:customStyle="1" w:styleId="obrtabChar">
    <w:name w:val="obr+tab Char"/>
    <w:basedOn w:val="Standardnpsmoodstavce"/>
    <w:link w:val="obrtab"/>
    <w:rsid w:val="008919AC"/>
    <w:rPr>
      <w:rFonts w:ascii="Times New Roman" w:eastAsia="Arial Unicode MS" w:hAnsi="Times New Roman" w:cs="Arial Unicode MS"/>
      <w:b/>
      <w:bCs/>
      <w:i/>
      <w:szCs w:val="24"/>
      <w:lang w:eastAsia="cs-CZ"/>
    </w:rPr>
  </w:style>
  <w:style w:type="paragraph" w:customStyle="1" w:styleId="Header1">
    <w:name w:val="Header1"/>
    <w:uiPriority w:val="99"/>
    <w:rsid w:val="00CF2326"/>
    <w:pPr>
      <w:tabs>
        <w:tab w:val="center" w:pos="4536"/>
        <w:tab w:val="right" w:pos="9072"/>
      </w:tabs>
      <w:spacing w:line="280" w:lineRule="atLeast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Footer1">
    <w:name w:val="Footer1"/>
    <w:uiPriority w:val="99"/>
    <w:rsid w:val="00CF2326"/>
    <w:pPr>
      <w:tabs>
        <w:tab w:val="center" w:pos="4536"/>
        <w:tab w:val="right" w:pos="8640"/>
      </w:tabs>
      <w:spacing w:line="280" w:lineRule="atLeast"/>
      <w:jc w:val="both"/>
    </w:pPr>
    <w:rPr>
      <w:rFonts w:ascii="Times New Roman" w:eastAsia="Times New Roman" w:hAnsi="Times New Roman"/>
      <w:color w:val="000000"/>
      <w:sz w:val="16"/>
    </w:rPr>
  </w:style>
  <w:style w:type="character" w:customStyle="1" w:styleId="PageNumber1">
    <w:name w:val="Page Number1"/>
    <w:uiPriority w:val="99"/>
    <w:rsid w:val="00CF2326"/>
    <w:rPr>
      <w:color w:val="000000"/>
      <w:sz w:val="20"/>
    </w:rPr>
  </w:style>
  <w:style w:type="paragraph" w:customStyle="1" w:styleId="FreeForm">
    <w:name w:val="Free Form"/>
    <w:uiPriority w:val="99"/>
    <w:rsid w:val="00CF2326"/>
    <w:rPr>
      <w:rFonts w:ascii="Times New Roman" w:eastAsia="Times New Roman" w:hAnsi="Times New Roman"/>
      <w:color w:val="000000"/>
    </w:rPr>
  </w:style>
  <w:style w:type="paragraph" w:customStyle="1" w:styleId="Nzevsmlouvy">
    <w:name w:val="Název smlouvy"/>
    <w:uiPriority w:val="99"/>
    <w:rsid w:val="00CF2326"/>
    <w:pPr>
      <w:spacing w:line="280" w:lineRule="atLeast"/>
      <w:jc w:val="center"/>
    </w:pPr>
    <w:rPr>
      <w:rFonts w:ascii="Times New Roman" w:eastAsia="Times New Roman" w:hAnsi="Times New Roman"/>
      <w:b/>
      <w:color w:val="000000"/>
      <w:sz w:val="36"/>
    </w:rPr>
  </w:style>
  <w:style w:type="paragraph" w:customStyle="1" w:styleId="Smluvnstrana">
    <w:name w:val="Smluvní strana"/>
    <w:autoRedefine/>
    <w:rsid w:val="00A110E0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</w:pPr>
    <w:rPr>
      <w:rFonts w:asciiTheme="minorHAnsi" w:eastAsia="Times New Roman" w:hAnsiTheme="minorHAnsi" w:cs="Arial"/>
      <w:b/>
      <w:color w:val="000000"/>
      <w:sz w:val="22"/>
      <w:szCs w:val="22"/>
    </w:rPr>
  </w:style>
  <w:style w:type="paragraph" w:customStyle="1" w:styleId="Identifikacestran">
    <w:name w:val="Identifikace stran"/>
    <w:uiPriority w:val="99"/>
    <w:rsid w:val="00CF2326"/>
    <w:pPr>
      <w:spacing w:line="280" w:lineRule="atLeast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Prohlen">
    <w:name w:val="Prohlášení"/>
    <w:uiPriority w:val="99"/>
    <w:rsid w:val="00CF2326"/>
    <w:pPr>
      <w:spacing w:line="280" w:lineRule="atLeast"/>
      <w:jc w:val="center"/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uiPriority w:val="99"/>
    <w:rsid w:val="00CF2326"/>
    <w:pPr>
      <w:spacing w:after="120" w:line="280" w:lineRule="atLeast"/>
      <w:ind w:left="1418" w:hanging="708"/>
      <w:jc w:val="both"/>
      <w:outlineLvl w:val="1"/>
    </w:pPr>
    <w:rPr>
      <w:rFonts w:ascii="Times New Roman" w:eastAsia="Times New Roman" w:hAnsi="Times New Roman"/>
      <w:color w:val="000000"/>
      <w:sz w:val="24"/>
    </w:rPr>
  </w:style>
  <w:style w:type="paragraph" w:customStyle="1" w:styleId="BodyText1">
    <w:name w:val="Body Text1"/>
    <w:uiPriority w:val="99"/>
    <w:rsid w:val="00CF2326"/>
    <w:pPr>
      <w:spacing w:line="280" w:lineRule="atLeast"/>
      <w:jc w:val="both"/>
    </w:pPr>
    <w:rPr>
      <w:rFonts w:ascii="Garamond" w:eastAsia="Times New Roman" w:hAnsi="Garamond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CF2326"/>
    <w:pPr>
      <w:ind w:left="708"/>
    </w:pPr>
    <w:rPr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F232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F232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rsid w:val="00CF2326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F23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F232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56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6E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0B5"/>
    <w:rPr>
      <w:rFonts w:ascii="Tahoma" w:eastAsia="Times New Roman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72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A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A1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8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8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8232C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D4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home.czu.cz/bali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AA94-775A-4B8D-9607-A1FBE9F7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2187</Words>
  <Characters>12905</Characters>
  <Application>Microsoft Office Word</Application>
  <DocSecurity>8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ČHMÚ</Company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Pretel</dc:creator>
  <cp:lastModifiedBy>Tibitanzlova</cp:lastModifiedBy>
  <cp:revision>8</cp:revision>
  <cp:lastPrinted>2016-09-07T12:24:00Z</cp:lastPrinted>
  <dcterms:created xsi:type="dcterms:W3CDTF">2016-09-07T12:23:00Z</dcterms:created>
  <dcterms:modified xsi:type="dcterms:W3CDTF">2016-09-08T11:31:00Z</dcterms:modified>
</cp:coreProperties>
</file>