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A93B" w14:textId="77777777" w:rsidR="000A66B6" w:rsidRDefault="000A66B6" w:rsidP="000A66B6">
      <w:pPr>
        <w:rPr>
          <w:b/>
          <w:bCs/>
          <w:sz w:val="36"/>
          <w:szCs w:val="36"/>
        </w:rPr>
      </w:pPr>
    </w:p>
    <w:p w14:paraId="582D2C00" w14:textId="77777777" w:rsidR="000A66B6" w:rsidRPr="000327FC" w:rsidRDefault="000A66B6" w:rsidP="000A66B6">
      <w:pPr>
        <w:jc w:val="center"/>
        <w:rPr>
          <w:b/>
          <w:bCs/>
          <w:sz w:val="24"/>
          <w:szCs w:val="24"/>
        </w:rPr>
      </w:pPr>
      <w:r w:rsidRPr="000327FC">
        <w:rPr>
          <w:b/>
          <w:bCs/>
          <w:sz w:val="36"/>
          <w:szCs w:val="36"/>
        </w:rPr>
        <w:t>Smlouva o dílo</w:t>
      </w:r>
    </w:p>
    <w:p w14:paraId="57FDE7AC" w14:textId="0E14E5F4" w:rsidR="000A66B6" w:rsidRPr="00592477" w:rsidRDefault="00592477" w:rsidP="000A66B6">
      <w:pPr>
        <w:jc w:val="center"/>
        <w:rPr>
          <w:b/>
          <w:bCs/>
          <w:sz w:val="36"/>
          <w:szCs w:val="36"/>
        </w:rPr>
      </w:pPr>
      <w:r w:rsidRPr="00592477">
        <w:rPr>
          <w:b/>
          <w:bCs/>
          <w:sz w:val="36"/>
          <w:szCs w:val="36"/>
        </w:rPr>
        <w:t>SML478/012/2022</w:t>
      </w:r>
    </w:p>
    <w:p w14:paraId="42AD8BFF" w14:textId="77777777" w:rsidR="000A66B6" w:rsidRDefault="000A66B6" w:rsidP="000A66B6">
      <w:pPr>
        <w:jc w:val="both"/>
      </w:pPr>
      <w:bookmarkStart w:id="0" w:name="_Toc401044492"/>
      <w:bookmarkStart w:id="1" w:name="_Toc401129854"/>
      <w:bookmarkStart w:id="2" w:name="_Toc401130541"/>
      <w:bookmarkStart w:id="3" w:name="_Toc401130579"/>
      <w:bookmarkStart w:id="4" w:name="_Toc535128389"/>
      <w:bookmarkStart w:id="5" w:name="_Ref144779114"/>
      <w:bookmarkStart w:id="6" w:name="_Ref263253431"/>
      <w:bookmarkStart w:id="7" w:name="_Ref263426915"/>
      <w:bookmarkStart w:id="8" w:name="_Toc263782604"/>
      <w:bookmarkStart w:id="9" w:name="_Ref269642596"/>
      <w:bookmarkStart w:id="10" w:name="_Ref305759291"/>
    </w:p>
    <w:p w14:paraId="16E09FAA" w14:textId="77777777" w:rsidR="000A66B6" w:rsidRPr="009C5986" w:rsidRDefault="000A66B6" w:rsidP="000A66B6">
      <w:pPr>
        <w:jc w:val="center"/>
        <w:rPr>
          <w:b/>
          <w:bCs/>
        </w:rPr>
      </w:pPr>
      <w:r w:rsidRPr="009C5986">
        <w:rPr>
          <w:b/>
          <w:bCs/>
        </w:rPr>
        <w:t>Článek I.</w:t>
      </w:r>
    </w:p>
    <w:p w14:paraId="4259F10F" w14:textId="77777777" w:rsidR="000A66B6" w:rsidRPr="009C5986" w:rsidRDefault="000A66B6" w:rsidP="000A66B6">
      <w:pPr>
        <w:jc w:val="center"/>
        <w:rPr>
          <w:b/>
        </w:rPr>
      </w:pPr>
      <w:r w:rsidRPr="009C5986">
        <w:rPr>
          <w:b/>
          <w:bCs/>
        </w:rPr>
        <w:t>Smluvní strany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F819E0D" w14:textId="77777777" w:rsidR="000A66B6" w:rsidRPr="000726AE" w:rsidRDefault="000A66B6" w:rsidP="000A66B6"/>
    <w:p w14:paraId="7A9904C7" w14:textId="77777777" w:rsidR="000A66B6" w:rsidRDefault="000A66B6" w:rsidP="000A66B6">
      <w:pPr>
        <w:rPr>
          <w:color w:val="000000"/>
        </w:rPr>
      </w:pPr>
      <w:r>
        <w:rPr>
          <w:b/>
          <w:color w:val="000000"/>
        </w:rPr>
        <w:t>Národní zemědělské muzeum, s.p.o.</w:t>
      </w:r>
    </w:p>
    <w:p w14:paraId="5B593F00" w14:textId="77777777" w:rsidR="000A66B6" w:rsidRPr="00E62092" w:rsidRDefault="000A66B6" w:rsidP="000A66B6">
      <w:pPr>
        <w:rPr>
          <w:color w:val="000000"/>
        </w:rPr>
      </w:pPr>
      <w:r>
        <w:rPr>
          <w:color w:val="000000"/>
        </w:rPr>
        <w:t>se sídlem:</w:t>
      </w:r>
      <w:r>
        <w:rPr>
          <w:color w:val="000000"/>
        </w:rPr>
        <w:tab/>
      </w:r>
      <w:r>
        <w:rPr>
          <w:color w:val="000000"/>
        </w:rPr>
        <w:tab/>
      </w:r>
      <w:r w:rsidRPr="00E62092">
        <w:rPr>
          <w:color w:val="000000"/>
        </w:rPr>
        <w:t>Kostelní 1300/44, 170 00 Praha 7</w:t>
      </w:r>
    </w:p>
    <w:p w14:paraId="09D2D4D2" w14:textId="77777777" w:rsidR="000A66B6" w:rsidRDefault="000A66B6" w:rsidP="000A66B6">
      <w:pPr>
        <w:rPr>
          <w:color w:val="000000"/>
        </w:rPr>
      </w:pPr>
      <w:r>
        <w:rPr>
          <w:color w:val="000000"/>
        </w:rPr>
        <w:t>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75075741</w:t>
      </w:r>
    </w:p>
    <w:p w14:paraId="783B2C64" w14:textId="77777777" w:rsidR="000A66B6" w:rsidRDefault="000A66B6" w:rsidP="000A66B6">
      <w:pPr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CZ75075741</w:t>
      </w:r>
    </w:p>
    <w:p w14:paraId="1122E9B3" w14:textId="41FFFDA5" w:rsidR="000A66B6" w:rsidRDefault="000A66B6" w:rsidP="000A66B6">
      <w:pPr>
        <w:rPr>
          <w:color w:val="000000"/>
        </w:rPr>
      </w:pPr>
      <w:r>
        <w:rPr>
          <w:color w:val="000000"/>
        </w:rPr>
        <w:t xml:space="preserve">bankovní spojení </w:t>
      </w:r>
      <w:r>
        <w:rPr>
          <w:color w:val="000000"/>
        </w:rPr>
        <w:tab/>
      </w:r>
      <w:r w:rsidR="00A27A4D">
        <w:rPr>
          <w:color w:val="000000"/>
        </w:rPr>
        <w:t>xxx</w:t>
      </w:r>
      <w:r>
        <w:rPr>
          <w:color w:val="000000"/>
        </w:rPr>
        <w:t xml:space="preserve"> </w:t>
      </w:r>
    </w:p>
    <w:p w14:paraId="036C24C3" w14:textId="410A60FB" w:rsidR="000A66B6" w:rsidRDefault="000A66B6" w:rsidP="000A66B6">
      <w:pPr>
        <w:rPr>
          <w:color w:val="000000"/>
        </w:rPr>
      </w:pPr>
      <w:r>
        <w:rPr>
          <w:color w:val="000000"/>
        </w:rPr>
        <w:t xml:space="preserve">číslo účtu </w:t>
      </w:r>
      <w:r>
        <w:rPr>
          <w:color w:val="000000"/>
        </w:rPr>
        <w:tab/>
      </w:r>
      <w:r>
        <w:rPr>
          <w:color w:val="000000"/>
        </w:rPr>
        <w:tab/>
      </w:r>
      <w:r w:rsidR="00A27A4D">
        <w:rPr>
          <w:color w:val="000000"/>
        </w:rPr>
        <w:t>xxx</w:t>
      </w:r>
    </w:p>
    <w:p w14:paraId="66CB112C" w14:textId="7B09AEEF" w:rsidR="000A66B6" w:rsidRDefault="0038467F" w:rsidP="000A66B6">
      <w:pPr>
        <w:rPr>
          <w:color w:val="000000"/>
        </w:rPr>
      </w:pPr>
      <w:r>
        <w:rPr>
          <w:color w:val="000000"/>
        </w:rPr>
        <w:t xml:space="preserve">zastoupené </w:t>
      </w:r>
      <w:r>
        <w:rPr>
          <w:color w:val="000000"/>
        </w:rPr>
        <w:tab/>
      </w:r>
      <w:r>
        <w:rPr>
          <w:color w:val="000000"/>
        </w:rPr>
        <w:tab/>
      </w:r>
      <w:r w:rsidR="00A27A4D">
        <w:rPr>
          <w:color w:val="000000"/>
        </w:rPr>
        <w:t>xxx</w:t>
      </w:r>
    </w:p>
    <w:p w14:paraId="304AE3CD" w14:textId="673706BC" w:rsidR="00EF1344" w:rsidRDefault="00EF1344" w:rsidP="000A66B6">
      <w:pPr>
        <w:rPr>
          <w:color w:val="000000"/>
        </w:rPr>
      </w:pPr>
    </w:p>
    <w:p w14:paraId="175EB801" w14:textId="77777777" w:rsidR="000A66B6" w:rsidRDefault="000A66B6" w:rsidP="000A66B6">
      <w:pPr>
        <w:rPr>
          <w:color w:val="000000"/>
        </w:rPr>
      </w:pPr>
      <w:r>
        <w:rPr>
          <w:color w:val="000000"/>
        </w:rPr>
        <w:br/>
        <w:t>(dále jen jako „</w:t>
      </w:r>
      <w:r w:rsidRPr="00B22073">
        <w:rPr>
          <w:b/>
          <w:bCs/>
          <w:color w:val="000000"/>
        </w:rPr>
        <w:t>Objednatel</w:t>
      </w:r>
      <w:r w:rsidRPr="008F544B">
        <w:rPr>
          <w:b/>
          <w:color w:val="000000"/>
        </w:rPr>
        <w:t>“</w:t>
      </w:r>
      <w:r>
        <w:rPr>
          <w:color w:val="000000"/>
        </w:rPr>
        <w:t>)</w:t>
      </w:r>
    </w:p>
    <w:p w14:paraId="27C5AADF" w14:textId="77777777" w:rsidR="000A66B6" w:rsidRPr="000726AE" w:rsidRDefault="000A66B6" w:rsidP="000A66B6"/>
    <w:p w14:paraId="653902CD" w14:textId="77777777" w:rsidR="000A66B6" w:rsidRDefault="000A66B6" w:rsidP="000A66B6">
      <w:r>
        <w:t>a</w:t>
      </w:r>
    </w:p>
    <w:p w14:paraId="057589F2" w14:textId="40707366" w:rsidR="000A66B6" w:rsidRDefault="00EF1344" w:rsidP="000A66B6">
      <w:pPr>
        <w:rPr>
          <w:b/>
          <w:color w:val="000000"/>
        </w:rPr>
      </w:pPr>
      <w:r>
        <w:rPr>
          <w:b/>
        </w:rPr>
        <w:t>TOMÁŠ SKALÍK ATELIÉR s.r.o.</w:t>
      </w:r>
    </w:p>
    <w:p w14:paraId="4A250EEC" w14:textId="16EDC7EF" w:rsidR="00A27A4D" w:rsidRDefault="000A66B6" w:rsidP="000A66B6">
      <w:pPr>
        <w:rPr>
          <w:color w:val="000000"/>
        </w:rPr>
      </w:pPr>
      <w:r>
        <w:rPr>
          <w:color w:val="000000"/>
        </w:rPr>
        <w:t>se sídlem</w:t>
      </w:r>
      <w:r w:rsidR="00A27A4D">
        <w:rPr>
          <w:color w:val="000000"/>
        </w:rPr>
        <w:t>:</w:t>
      </w:r>
      <w:r>
        <w:rPr>
          <w:color w:val="000000"/>
        </w:rPr>
        <w:t xml:space="preserve"> </w:t>
      </w:r>
      <w:r w:rsidR="00A27A4D">
        <w:rPr>
          <w:color w:val="000000"/>
        </w:rPr>
        <w:tab/>
      </w:r>
      <w:r w:rsidR="00A27A4D">
        <w:rPr>
          <w:color w:val="000000"/>
        </w:rPr>
        <w:tab/>
      </w:r>
      <w:r w:rsidR="00A27A4D">
        <w:rPr>
          <w:color w:val="000000"/>
        </w:rPr>
        <w:t>Radkov 180</w:t>
      </w:r>
      <w:r w:rsidR="00A27A4D">
        <w:rPr>
          <w:color w:val="000000"/>
        </w:rPr>
        <w:t>, 747 84</w:t>
      </w:r>
      <w:r>
        <w:rPr>
          <w:color w:val="000000"/>
        </w:rPr>
        <w:tab/>
      </w:r>
    </w:p>
    <w:p w14:paraId="07F72EC1" w14:textId="57D965D9" w:rsidR="000A66B6" w:rsidRDefault="00A27A4D" w:rsidP="000A66B6">
      <w:pPr>
        <w:rPr>
          <w:color w:val="000000"/>
        </w:rPr>
      </w:pPr>
      <w:r>
        <w:rPr>
          <w:color w:val="000000"/>
        </w:rPr>
        <w:t>I</w:t>
      </w:r>
      <w:r w:rsidR="000A66B6">
        <w:rPr>
          <w:color w:val="000000"/>
        </w:rPr>
        <w:t>Č:</w:t>
      </w:r>
      <w:r w:rsidR="000A66B6">
        <w:rPr>
          <w:color w:val="000000"/>
        </w:rPr>
        <w:tab/>
      </w:r>
      <w:r w:rsidR="000A66B6">
        <w:rPr>
          <w:color w:val="000000"/>
        </w:rPr>
        <w:tab/>
      </w:r>
      <w:r w:rsidR="000A66B6">
        <w:rPr>
          <w:color w:val="000000"/>
        </w:rPr>
        <w:tab/>
      </w:r>
      <w:r w:rsidR="00EF1344">
        <w:t>03987841</w:t>
      </w:r>
    </w:p>
    <w:p w14:paraId="30C947E1" w14:textId="41D6E275" w:rsidR="000A66B6" w:rsidRDefault="000A66B6" w:rsidP="000A66B6">
      <w:pPr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EF1344">
        <w:t>CZ03987841</w:t>
      </w:r>
    </w:p>
    <w:p w14:paraId="34D74B32" w14:textId="23C91409" w:rsidR="000A66B6" w:rsidRDefault="000A66B6" w:rsidP="000A66B6">
      <w:pPr>
        <w:rPr>
          <w:color w:val="000000"/>
        </w:rPr>
      </w:pPr>
      <w:r>
        <w:rPr>
          <w:color w:val="000000"/>
        </w:rPr>
        <w:t>bankovní spojení:</w:t>
      </w:r>
      <w:r>
        <w:rPr>
          <w:color w:val="000000"/>
        </w:rPr>
        <w:tab/>
      </w:r>
      <w:r w:rsidR="009966AA">
        <w:rPr>
          <w:color w:val="000000"/>
        </w:rPr>
        <w:t>xxx</w:t>
      </w:r>
    </w:p>
    <w:p w14:paraId="426C8971" w14:textId="0C062970" w:rsidR="000A66B6" w:rsidRDefault="000A66B6" w:rsidP="000A66B6">
      <w:pPr>
        <w:rPr>
          <w:color w:val="000000"/>
        </w:rPr>
      </w:pPr>
      <w:r>
        <w:rPr>
          <w:color w:val="000000"/>
        </w:rPr>
        <w:t xml:space="preserve">číslo účtu </w:t>
      </w:r>
      <w:r>
        <w:rPr>
          <w:color w:val="000000"/>
        </w:rPr>
        <w:tab/>
      </w:r>
      <w:r>
        <w:rPr>
          <w:color w:val="000000"/>
        </w:rPr>
        <w:tab/>
      </w:r>
      <w:r w:rsidR="009966AA">
        <w:t>xxx</w:t>
      </w:r>
    </w:p>
    <w:p w14:paraId="58E18A71" w14:textId="721956AC" w:rsidR="000A66B6" w:rsidRDefault="000A66B6" w:rsidP="000A66B6">
      <w:pPr>
        <w:rPr>
          <w:color w:val="000000"/>
        </w:rPr>
      </w:pPr>
      <w:r>
        <w:rPr>
          <w:color w:val="000000"/>
        </w:rPr>
        <w:t xml:space="preserve">zastoupené </w:t>
      </w:r>
      <w:r>
        <w:rPr>
          <w:color w:val="000000"/>
        </w:rPr>
        <w:tab/>
      </w:r>
      <w:r>
        <w:rPr>
          <w:color w:val="000000"/>
        </w:rPr>
        <w:tab/>
      </w:r>
      <w:r w:rsidR="009966AA">
        <w:t>xxx</w:t>
      </w:r>
    </w:p>
    <w:p w14:paraId="5F88FB73" w14:textId="77777777" w:rsidR="000A66B6" w:rsidRDefault="000A66B6" w:rsidP="000A66B6">
      <w:pPr>
        <w:rPr>
          <w:color w:val="000000"/>
        </w:rPr>
      </w:pPr>
      <w:r>
        <w:rPr>
          <w:color w:val="000000"/>
        </w:rPr>
        <w:br/>
        <w:t>(dále jen jako „</w:t>
      </w:r>
      <w:r w:rsidRPr="00B22073">
        <w:rPr>
          <w:b/>
          <w:bCs/>
          <w:color w:val="000000"/>
        </w:rPr>
        <w:t>Zhotovitel</w:t>
      </w:r>
      <w:r w:rsidRPr="008F544B">
        <w:rPr>
          <w:b/>
          <w:color w:val="000000"/>
        </w:rPr>
        <w:t>“</w:t>
      </w:r>
      <w:r>
        <w:rPr>
          <w:color w:val="000000"/>
        </w:rPr>
        <w:t>)</w:t>
      </w:r>
    </w:p>
    <w:p w14:paraId="252341EC" w14:textId="77777777" w:rsidR="000A66B6" w:rsidRDefault="000A66B6" w:rsidP="000A66B6">
      <w:pPr>
        <w:jc w:val="both"/>
        <w:rPr>
          <w:b/>
        </w:rPr>
      </w:pPr>
    </w:p>
    <w:p w14:paraId="54A4B7BA" w14:textId="77777777" w:rsidR="000A66B6" w:rsidRDefault="000A66B6" w:rsidP="000A66B6">
      <w:pPr>
        <w:rPr>
          <w:b/>
          <w:bCs/>
          <w:i/>
          <w:u w:val="single"/>
        </w:rPr>
      </w:pPr>
    </w:p>
    <w:p w14:paraId="4E292EDD" w14:textId="77777777" w:rsidR="000A66B6" w:rsidRDefault="000A66B6" w:rsidP="000A66B6">
      <w:pPr>
        <w:rPr>
          <w:bCs/>
        </w:rPr>
      </w:pPr>
      <w:r>
        <w:rPr>
          <w:bCs/>
        </w:rPr>
        <w:t>(Objednatel a Zhotovitel dále společně též jako „</w:t>
      </w:r>
      <w:r w:rsidRPr="00B22073">
        <w:rPr>
          <w:b/>
          <w:bCs/>
        </w:rPr>
        <w:t>Smluvní strany</w:t>
      </w:r>
      <w:r>
        <w:rPr>
          <w:bCs/>
        </w:rPr>
        <w:t>“ nebo jednotlivě jako „</w:t>
      </w:r>
      <w:r w:rsidRPr="00B22073">
        <w:rPr>
          <w:b/>
          <w:bCs/>
        </w:rPr>
        <w:t>Smluvní strana</w:t>
      </w:r>
      <w:r>
        <w:rPr>
          <w:bCs/>
        </w:rPr>
        <w:t>“)</w:t>
      </w:r>
    </w:p>
    <w:p w14:paraId="1CF7BB64" w14:textId="77777777" w:rsidR="000A66B6" w:rsidRDefault="000A66B6" w:rsidP="000A66B6">
      <w:pPr>
        <w:rPr>
          <w:bCs/>
        </w:rPr>
      </w:pPr>
    </w:p>
    <w:p w14:paraId="66DC9C67" w14:textId="77777777" w:rsidR="000A66B6" w:rsidRDefault="000A66B6" w:rsidP="000A66B6">
      <w:pPr>
        <w:pStyle w:val="Odstavec0"/>
        <w:ind w:left="0"/>
      </w:pPr>
      <w:r>
        <w:t>Uzavírají dle</w:t>
      </w:r>
      <w:r w:rsidRPr="00480804">
        <w:t xml:space="preserve"> § 2586 a</w:t>
      </w:r>
      <w:r>
        <w:t xml:space="preserve"> násl. a § 2358 a násl. z</w:t>
      </w:r>
      <w:r w:rsidRPr="003067E6">
        <w:t xml:space="preserve"> č. 89/2012 Sb., občanského zákoníku</w:t>
      </w:r>
      <w:r>
        <w:t xml:space="preserve"> smlouvu o dílo, kterou se zhotovitel zavazuje k provedení díla v rozsahu vymezeném předmětem plnění uvedeném v čl. II této smlouvy a objednatel se zavazuje k jeho převzetí a k zaplacení sjednané ceny za provedení podle podmínek obsažených v následujících ustanoveních této smlouvy.</w:t>
      </w:r>
    </w:p>
    <w:p w14:paraId="38691AA6" w14:textId="77777777" w:rsidR="000A66B6" w:rsidRDefault="000A66B6" w:rsidP="000A66B6">
      <w:pPr>
        <w:jc w:val="center"/>
        <w:rPr>
          <w:b/>
        </w:rPr>
      </w:pPr>
    </w:p>
    <w:p w14:paraId="3330161E" w14:textId="77777777" w:rsidR="000A66B6" w:rsidRPr="004D497D" w:rsidRDefault="000A66B6" w:rsidP="000A66B6">
      <w:pPr>
        <w:jc w:val="center"/>
        <w:rPr>
          <w:b/>
        </w:rPr>
      </w:pPr>
      <w:r>
        <w:rPr>
          <w:b/>
        </w:rPr>
        <w:t>Článek II</w:t>
      </w:r>
      <w:r w:rsidRPr="004D497D">
        <w:rPr>
          <w:b/>
        </w:rPr>
        <w:t>.</w:t>
      </w:r>
    </w:p>
    <w:p w14:paraId="56CD3F22" w14:textId="77777777" w:rsidR="000A66B6" w:rsidRDefault="000A66B6" w:rsidP="000A66B6">
      <w:pPr>
        <w:spacing w:after="120"/>
        <w:jc w:val="center"/>
        <w:rPr>
          <w:b/>
        </w:rPr>
      </w:pPr>
      <w:r w:rsidRPr="004D497D">
        <w:rPr>
          <w:b/>
        </w:rPr>
        <w:t xml:space="preserve">Předmět </w:t>
      </w:r>
      <w:r>
        <w:rPr>
          <w:b/>
        </w:rPr>
        <w:t>smlouvy</w:t>
      </w:r>
    </w:p>
    <w:p w14:paraId="1AFBEB12" w14:textId="5012C822" w:rsidR="000A66B6" w:rsidRDefault="000A66B6" w:rsidP="000A66B6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>
        <w:t xml:space="preserve">Zhotovitel se zavazuje provést na svůj náklad a nebezpečí pro objednatele dílo (dále též „předmět smlouvy“) a objednatel se zavazuje dílo převzít a zaplatit cenu </w:t>
      </w:r>
      <w:r w:rsidR="006F3978">
        <w:t>Díla.</w:t>
      </w:r>
    </w:p>
    <w:p w14:paraId="4D75E4B5" w14:textId="77777777" w:rsidR="000A66B6" w:rsidRDefault="000A66B6" w:rsidP="000A66B6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>
        <w:t>Dílem se dle této smlouvy rozumí:</w:t>
      </w:r>
    </w:p>
    <w:p w14:paraId="3ED3E56C" w14:textId="470C0E0E" w:rsidR="000A66B6" w:rsidRDefault="00D21809" w:rsidP="000A66B6">
      <w:pPr>
        <w:pStyle w:val="Odstavecseseznamem"/>
        <w:spacing w:after="200" w:line="276" w:lineRule="auto"/>
        <w:ind w:left="1770"/>
        <w:jc w:val="both"/>
      </w:pPr>
      <w:r>
        <w:t>Výroba, zavěšení nosné ocelové konstrukce a následné zavěšení letounu Zlín Z-37A s imatrikulací HJC-OK</w:t>
      </w:r>
    </w:p>
    <w:p w14:paraId="621528C3" w14:textId="419685C8" w:rsidR="000A66B6" w:rsidRDefault="006F3978" w:rsidP="000A66B6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>
        <w:t>Položkový rozpočet</w:t>
      </w:r>
      <w:r w:rsidR="000A66B6">
        <w:t xml:space="preserve"> v příloze č. 1 smlouvy tvoří nedílnou součást této smlouvy.</w:t>
      </w:r>
    </w:p>
    <w:p w14:paraId="60C9BA72" w14:textId="77777777" w:rsidR="000A66B6" w:rsidRDefault="000A66B6" w:rsidP="000A66B6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 w:rsidRPr="004D497D">
        <w:t xml:space="preserve">Objednatel se zavazuje </w:t>
      </w:r>
      <w:r>
        <w:t xml:space="preserve">řádně provedené </w:t>
      </w:r>
      <w:r w:rsidRPr="004D497D">
        <w:t>Dílo převzít a zaplat</w:t>
      </w:r>
      <w:r>
        <w:t xml:space="preserve">it cenu Díla sjednanou, </w:t>
      </w:r>
      <w:r w:rsidRPr="000726AE">
        <w:t>a to za podmínek dále ve smlouvě uveden</w:t>
      </w:r>
      <w:r>
        <w:t>ých.</w:t>
      </w:r>
    </w:p>
    <w:p w14:paraId="3602A00D" w14:textId="77777777" w:rsidR="000A66B6" w:rsidRDefault="000A66B6" w:rsidP="000A66B6">
      <w:pPr>
        <w:pStyle w:val="Odstavecseseznamem"/>
      </w:pPr>
    </w:p>
    <w:p w14:paraId="1DC2D722" w14:textId="7B949D2F" w:rsidR="000A66B6" w:rsidRDefault="000A66B6" w:rsidP="000A66B6"/>
    <w:p w14:paraId="0F5F164E" w14:textId="77777777" w:rsidR="006F3978" w:rsidRDefault="006F3978" w:rsidP="000A66B6"/>
    <w:p w14:paraId="3CD1FBCA" w14:textId="77777777" w:rsidR="008E431A" w:rsidRDefault="008E431A" w:rsidP="000A66B6"/>
    <w:p w14:paraId="56C406F8" w14:textId="77777777" w:rsidR="000A66B6" w:rsidRPr="004D497D" w:rsidRDefault="000A66B6" w:rsidP="000A66B6">
      <w:pPr>
        <w:jc w:val="center"/>
        <w:rPr>
          <w:b/>
        </w:rPr>
      </w:pPr>
      <w:r>
        <w:rPr>
          <w:b/>
        </w:rPr>
        <w:t xml:space="preserve">Článek </w:t>
      </w:r>
      <w:r w:rsidRPr="004D497D">
        <w:rPr>
          <w:b/>
        </w:rPr>
        <w:t>I</w:t>
      </w:r>
      <w:r>
        <w:rPr>
          <w:b/>
        </w:rPr>
        <w:t>II</w:t>
      </w:r>
      <w:r w:rsidRPr="004D497D">
        <w:rPr>
          <w:b/>
        </w:rPr>
        <w:t>.</w:t>
      </w:r>
    </w:p>
    <w:p w14:paraId="394C4D35" w14:textId="77777777" w:rsidR="000A66B6" w:rsidRPr="00B27032" w:rsidRDefault="000A66B6" w:rsidP="000A66B6">
      <w:pPr>
        <w:spacing w:after="120"/>
        <w:jc w:val="center"/>
        <w:rPr>
          <w:b/>
        </w:rPr>
      </w:pPr>
      <w:r>
        <w:rPr>
          <w:b/>
        </w:rPr>
        <w:t>Dílo</w:t>
      </w:r>
    </w:p>
    <w:p w14:paraId="3F3AC06C" w14:textId="1BA4CF3E" w:rsidR="000A66B6" w:rsidRPr="0045339D" w:rsidRDefault="000A66B6" w:rsidP="000A66B6">
      <w:pPr>
        <w:pStyle w:val="Odstavecseseznamem"/>
        <w:numPr>
          <w:ilvl w:val="0"/>
          <w:numId w:val="11"/>
        </w:numPr>
        <w:spacing w:after="160" w:line="259" w:lineRule="auto"/>
        <w:jc w:val="both"/>
      </w:pPr>
      <w:bookmarkStart w:id="11" w:name="_Ref262462080"/>
      <w:r w:rsidRPr="0045339D">
        <w:t>Podrobná specifikac</w:t>
      </w:r>
      <w:r>
        <w:t xml:space="preserve">e díla je uvedena v příloze č. </w:t>
      </w:r>
      <w:r w:rsidR="006F3978">
        <w:t>1</w:t>
      </w:r>
      <w:r w:rsidRPr="0045339D">
        <w:t xml:space="preserve"> smlouvy o dílo </w:t>
      </w:r>
      <w:r w:rsidR="006F3978">
        <w:t xml:space="preserve">položkový rozpočet, </w:t>
      </w:r>
      <w:r w:rsidRPr="0045339D">
        <w:t xml:space="preserve">která je nedílnou součástí této smlouvy. </w:t>
      </w:r>
    </w:p>
    <w:bookmarkEnd w:id="11"/>
    <w:p w14:paraId="4BF4C4BA" w14:textId="77777777" w:rsidR="000A66B6" w:rsidRPr="0045339D" w:rsidRDefault="000A66B6" w:rsidP="000A66B6">
      <w:pPr>
        <w:pStyle w:val="Odstavecseseznamem"/>
        <w:numPr>
          <w:ilvl w:val="0"/>
          <w:numId w:val="11"/>
        </w:numPr>
        <w:spacing w:after="160" w:line="259" w:lineRule="auto"/>
        <w:jc w:val="both"/>
      </w:pPr>
      <w:r w:rsidRPr="0045339D">
        <w:t>Dílo provedené Zhotovitelem musí odpovídat Účelu.</w:t>
      </w:r>
    </w:p>
    <w:p w14:paraId="082BF714" w14:textId="77777777" w:rsidR="000A66B6" w:rsidRDefault="000A66B6" w:rsidP="000A66B6">
      <w:pPr>
        <w:pStyle w:val="Odstavecseseznamem"/>
        <w:numPr>
          <w:ilvl w:val="0"/>
          <w:numId w:val="11"/>
        </w:numPr>
        <w:spacing w:after="160" w:line="259" w:lineRule="auto"/>
        <w:jc w:val="both"/>
      </w:pPr>
      <w:r w:rsidRPr="0045339D">
        <w:t>Neurčuje-li tato Smlouva jakost nebo</w:t>
      </w:r>
      <w:r w:rsidRPr="004D2DA6">
        <w:t xml:space="preserve"> provedení Díla dostatečně, je Zhotovitel povinen provést Dílo v jakosti a provedení, jež se hodí k </w:t>
      </w:r>
      <w:r>
        <w:t>Ú</w:t>
      </w:r>
      <w:r w:rsidRPr="004D2DA6">
        <w:t>čelu užití Díla Obje</w:t>
      </w:r>
      <w:r w:rsidRPr="004D497D">
        <w:t xml:space="preserve">dnatelem. Jakost a provedení Díla musí vždy odpovídat </w:t>
      </w:r>
      <w:r>
        <w:t>Ú</w:t>
      </w:r>
      <w:r w:rsidRPr="004D497D">
        <w:t xml:space="preserve">čelu, ke kterému chce Objednatel Dílo užít. Zhotovitel prohlašuje, že </w:t>
      </w:r>
      <w:r>
        <w:t>Ú</w:t>
      </w:r>
      <w:r w:rsidRPr="004D497D">
        <w:t xml:space="preserve">čel užití Díla Objednatelem mu je znám. </w:t>
      </w:r>
    </w:p>
    <w:p w14:paraId="08C6955D" w14:textId="77777777" w:rsidR="006F3978" w:rsidRDefault="006F3978" w:rsidP="000A66B6">
      <w:pPr>
        <w:jc w:val="center"/>
        <w:rPr>
          <w:b/>
        </w:rPr>
      </w:pPr>
    </w:p>
    <w:p w14:paraId="19B27623" w14:textId="1CAF3666" w:rsidR="000A66B6" w:rsidRPr="004D497D" w:rsidRDefault="000A66B6" w:rsidP="000A66B6">
      <w:pPr>
        <w:jc w:val="center"/>
        <w:rPr>
          <w:b/>
        </w:rPr>
      </w:pPr>
      <w:r>
        <w:rPr>
          <w:b/>
        </w:rPr>
        <w:t xml:space="preserve">Článek </w:t>
      </w:r>
      <w:r w:rsidRPr="004D497D">
        <w:rPr>
          <w:b/>
        </w:rPr>
        <w:t>I</w:t>
      </w:r>
      <w:r>
        <w:rPr>
          <w:b/>
        </w:rPr>
        <w:t>V</w:t>
      </w:r>
      <w:r w:rsidRPr="004D497D">
        <w:rPr>
          <w:b/>
        </w:rPr>
        <w:t>.</w:t>
      </w:r>
    </w:p>
    <w:p w14:paraId="6E6AD535" w14:textId="77777777" w:rsidR="000A66B6" w:rsidRPr="004D497D" w:rsidRDefault="000A66B6" w:rsidP="000A66B6">
      <w:pPr>
        <w:spacing w:after="120"/>
        <w:jc w:val="center"/>
      </w:pPr>
      <w:r w:rsidRPr="004D497D">
        <w:rPr>
          <w:b/>
        </w:rPr>
        <w:t>Čas a místo plnění</w:t>
      </w:r>
    </w:p>
    <w:p w14:paraId="138250D0" w14:textId="668C10EE" w:rsidR="000A66B6" w:rsidRPr="004139D3" w:rsidRDefault="000A66B6" w:rsidP="000A66B6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r>
        <w:t xml:space="preserve">Místem provedení Díla je </w:t>
      </w:r>
      <w:r w:rsidR="006F3978">
        <w:t xml:space="preserve">pobočka NZM v Ostravě na adrese Vítkovice 3033, 703 00 Ostrava. </w:t>
      </w:r>
    </w:p>
    <w:p w14:paraId="0962E719" w14:textId="75DC6AE6" w:rsidR="000A66B6" w:rsidRDefault="000A66B6" w:rsidP="000A66B6">
      <w:pPr>
        <w:pStyle w:val="Odstavecseseznamem"/>
        <w:numPr>
          <w:ilvl w:val="0"/>
          <w:numId w:val="2"/>
        </w:numPr>
        <w:spacing w:after="160" w:line="259" w:lineRule="auto"/>
        <w:jc w:val="both"/>
      </w:pPr>
      <w:r>
        <w:t xml:space="preserve">Dílo bude provedeno a předáno </w:t>
      </w:r>
      <w:r w:rsidRPr="0045339D">
        <w:t xml:space="preserve">objednateli nejpozději do </w:t>
      </w:r>
      <w:r w:rsidR="00D21809" w:rsidRPr="00D21809">
        <w:t>31. 12. 2022</w:t>
      </w:r>
    </w:p>
    <w:p w14:paraId="32487204" w14:textId="77777777" w:rsidR="000A66B6" w:rsidRPr="004D497D" w:rsidRDefault="000A66B6" w:rsidP="000A66B6">
      <w:pPr>
        <w:pStyle w:val="Odstavecseseznamem"/>
        <w:numPr>
          <w:ilvl w:val="0"/>
          <w:numId w:val="2"/>
        </w:numPr>
        <w:spacing w:after="160" w:line="259" w:lineRule="auto"/>
        <w:jc w:val="both"/>
      </w:pPr>
      <w:r w:rsidRPr="004D497D">
        <w:t xml:space="preserve">Objednatel je povinen k převzetí Díla poskytnout Zhotoviteli nezbytnou součinnost. </w:t>
      </w:r>
    </w:p>
    <w:p w14:paraId="204AC551" w14:textId="77777777" w:rsidR="000A66B6" w:rsidRPr="004D497D" w:rsidRDefault="000A66B6" w:rsidP="000A66B6">
      <w:pPr>
        <w:pStyle w:val="Odstavecseseznamem"/>
        <w:numPr>
          <w:ilvl w:val="0"/>
          <w:numId w:val="2"/>
        </w:numPr>
        <w:spacing w:after="160" w:line="259" w:lineRule="auto"/>
        <w:jc w:val="both"/>
      </w:pPr>
      <w:r w:rsidRPr="004D497D">
        <w:t>O předání a převzetí Díla sepíší smluvní strany předávací protokol.</w:t>
      </w:r>
    </w:p>
    <w:p w14:paraId="6F80814D" w14:textId="77777777" w:rsidR="000A66B6" w:rsidRPr="00DE1F19" w:rsidRDefault="000A66B6" w:rsidP="000A66B6">
      <w:pPr>
        <w:pStyle w:val="Odstavecseseznamem"/>
        <w:numPr>
          <w:ilvl w:val="0"/>
          <w:numId w:val="2"/>
        </w:numPr>
        <w:spacing w:after="160" w:line="259" w:lineRule="auto"/>
        <w:jc w:val="both"/>
      </w:pPr>
      <w:r w:rsidRPr="004D497D">
        <w:t xml:space="preserve">Dílo je provedeno, je-li dokončeno a předáno, společně s potřebnou dokumentací, </w:t>
      </w:r>
      <w:r>
        <w:t xml:space="preserve">zaškolením obsluhy a </w:t>
      </w:r>
      <w:r w:rsidRPr="004D497D">
        <w:t>návody na použití Díla, ledaže z povahy Díla plyne, že návod není třeba, a dalšími dokumenty, jejichž poskytnutí si Objednatel vymíní.</w:t>
      </w:r>
    </w:p>
    <w:p w14:paraId="2FED4EC0" w14:textId="77777777" w:rsidR="000A66B6" w:rsidRPr="00D234BD" w:rsidRDefault="000A66B6" w:rsidP="000A66B6">
      <w:pPr>
        <w:pStyle w:val="Odstavecseseznamem"/>
      </w:pPr>
      <w:bookmarkStart w:id="12" w:name="_Toc246405269"/>
      <w:bookmarkStart w:id="13" w:name="_Ref263239278"/>
      <w:bookmarkStart w:id="14" w:name="_Ref263322134"/>
      <w:bookmarkStart w:id="15" w:name="_Ref263329525"/>
      <w:bookmarkStart w:id="16" w:name="_Ref263333627"/>
      <w:bookmarkStart w:id="17" w:name="_Toc263782606"/>
      <w:bookmarkStart w:id="18" w:name="_Ref269641740"/>
    </w:p>
    <w:p w14:paraId="3DF2E541" w14:textId="77777777" w:rsidR="000A66B6" w:rsidRPr="004D497D" w:rsidRDefault="000A66B6" w:rsidP="000A66B6">
      <w:pPr>
        <w:jc w:val="center"/>
        <w:rPr>
          <w:b/>
        </w:rPr>
      </w:pPr>
      <w:r>
        <w:rPr>
          <w:b/>
        </w:rPr>
        <w:t xml:space="preserve">Článek </w:t>
      </w:r>
      <w:r w:rsidRPr="004D497D">
        <w:rPr>
          <w:b/>
        </w:rPr>
        <w:t>V.</w:t>
      </w:r>
    </w:p>
    <w:p w14:paraId="2A51CFB9" w14:textId="77777777" w:rsidR="000A66B6" w:rsidRPr="004D497D" w:rsidRDefault="000A66B6" w:rsidP="000A66B6">
      <w:pPr>
        <w:spacing w:after="120"/>
        <w:jc w:val="center"/>
        <w:rPr>
          <w:b/>
        </w:rPr>
      </w:pPr>
      <w:r w:rsidRPr="004D497D">
        <w:rPr>
          <w:b/>
        </w:rPr>
        <w:t>Cena díla a platební podmínky</w:t>
      </w:r>
    </w:p>
    <w:p w14:paraId="1F9AAF45" w14:textId="77777777" w:rsidR="000A66B6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bookmarkStart w:id="19" w:name="_Ref264022369"/>
      <w:bookmarkEnd w:id="12"/>
      <w:bookmarkEnd w:id="13"/>
      <w:bookmarkEnd w:id="14"/>
      <w:bookmarkEnd w:id="15"/>
      <w:bookmarkEnd w:id="16"/>
      <w:bookmarkEnd w:id="17"/>
      <w:bookmarkEnd w:id="18"/>
      <w:r>
        <w:t xml:space="preserve">Celková </w:t>
      </w:r>
      <w:r w:rsidRPr="004376D9">
        <w:t>Cena za provedení Díla je stanovena ve výš</w:t>
      </w:r>
      <w:r>
        <w:t>i:</w:t>
      </w:r>
    </w:p>
    <w:p w14:paraId="0C42B35A" w14:textId="77777777" w:rsidR="000A66B6" w:rsidRDefault="000A66B6" w:rsidP="000A66B6">
      <w:pPr>
        <w:pStyle w:val="Odstavecseseznamem"/>
        <w:spacing w:after="160" w:line="259" w:lineRule="auto"/>
        <w:jc w:val="both"/>
      </w:pPr>
    </w:p>
    <w:p w14:paraId="75E72988" w14:textId="59D8D1C3" w:rsidR="000A66B6" w:rsidRDefault="00D21809" w:rsidP="000A66B6">
      <w:pPr>
        <w:pStyle w:val="Odstavecseseznamem"/>
        <w:spacing w:after="160" w:line="259" w:lineRule="auto"/>
        <w:jc w:val="both"/>
      </w:pPr>
      <w:r>
        <w:t>348.664,80</w:t>
      </w:r>
      <w:r w:rsidR="008E431A">
        <w:t xml:space="preserve"> </w:t>
      </w:r>
      <w:r w:rsidR="000A66B6">
        <w:t>Kč bez DPH</w:t>
      </w:r>
    </w:p>
    <w:p w14:paraId="40313C32" w14:textId="02EC1786" w:rsidR="000A66B6" w:rsidRDefault="00D21809" w:rsidP="000A66B6">
      <w:pPr>
        <w:pStyle w:val="Odstavecseseznamem"/>
        <w:spacing w:after="160" w:line="259" w:lineRule="auto"/>
        <w:jc w:val="both"/>
      </w:pPr>
      <w:r>
        <w:t>421884,41</w:t>
      </w:r>
      <w:r w:rsidR="008E431A">
        <w:t xml:space="preserve"> </w:t>
      </w:r>
      <w:r w:rsidR="000A66B6">
        <w:t>Kč včetně DPH</w:t>
      </w:r>
      <w:r>
        <w:t xml:space="preserve"> (21 %)</w:t>
      </w:r>
      <w:r w:rsidR="000A66B6">
        <w:t xml:space="preserve"> </w:t>
      </w:r>
      <w:r w:rsidR="000A66B6" w:rsidRPr="004376D9">
        <w:t>(dále jen „</w:t>
      </w:r>
      <w:r w:rsidR="000A66B6" w:rsidRPr="004376D9">
        <w:rPr>
          <w:b/>
        </w:rPr>
        <w:t>Cena díla</w:t>
      </w:r>
      <w:r w:rsidR="000A66B6" w:rsidRPr="004376D9">
        <w:t xml:space="preserve">“). </w:t>
      </w:r>
    </w:p>
    <w:p w14:paraId="3BDF1252" w14:textId="73E89871" w:rsidR="000A66B6" w:rsidRDefault="000A66B6" w:rsidP="000A66B6">
      <w:pPr>
        <w:pStyle w:val="Odstavecseseznamem"/>
        <w:spacing w:after="160" w:line="259" w:lineRule="auto"/>
        <w:jc w:val="both"/>
      </w:pPr>
      <w:r>
        <w:t xml:space="preserve">Zhotovitel </w:t>
      </w:r>
      <w:r w:rsidRPr="00D21809">
        <w:t>je</w:t>
      </w:r>
      <w:r>
        <w:t xml:space="preserve"> plátcem DPH. </w:t>
      </w:r>
    </w:p>
    <w:p w14:paraId="77CEAA8E" w14:textId="77777777" w:rsidR="000A66B6" w:rsidRDefault="000A66B6" w:rsidP="000A66B6">
      <w:pPr>
        <w:pStyle w:val="Odstavecseseznamem"/>
        <w:spacing w:after="160" w:line="259" w:lineRule="auto"/>
        <w:jc w:val="both"/>
      </w:pPr>
    </w:p>
    <w:p w14:paraId="4E71F076" w14:textId="77777777" w:rsidR="000A66B6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>
        <w:t>Objednatel uhradí zhotoviteli celkovou cenu Díla, a to po zhotovení celého Díla nebo části Díla na základě daňového dokladu (faktury), kterou vystaví zhotovitel po protokolárním předání a převzetí řádně dokončeného Díla.</w:t>
      </w:r>
    </w:p>
    <w:p w14:paraId="0422C7D8" w14:textId="77777777" w:rsidR="000A66B6" w:rsidRPr="004376D9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>
        <w:t>Cena d</w:t>
      </w:r>
      <w:r w:rsidRPr="004376D9">
        <w:t>íla je smluvními stranami dohodnuta jako nejvýše přípustná a se zahrnutím veškerých nákladů Zhotovitele na zhotovení Díla</w:t>
      </w:r>
      <w:r>
        <w:t>.</w:t>
      </w:r>
      <w:r w:rsidRPr="004376D9">
        <w:t xml:space="preserve"> </w:t>
      </w:r>
    </w:p>
    <w:p w14:paraId="45596F4D" w14:textId="0327C21C" w:rsidR="000A66B6" w:rsidRPr="004376D9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 w:rsidRPr="004376D9">
        <w:t>Cena díla je splatná po provedení Díla, a to do 30 dnů od doručení daňového dokladu (faktury) Objednateli</w:t>
      </w:r>
      <w:r w:rsidR="006F3978">
        <w:t xml:space="preserve"> na email</w:t>
      </w:r>
      <w:r w:rsidR="00D21809">
        <w:t>y</w:t>
      </w:r>
      <w:r w:rsidR="009966AA">
        <w:t xml:space="preserve"> xxx.</w:t>
      </w:r>
      <w:r w:rsidR="006F3978">
        <w:t xml:space="preserve"> </w:t>
      </w:r>
    </w:p>
    <w:p w14:paraId="130FC1E7" w14:textId="77777777" w:rsidR="000A66B6" w:rsidRPr="004D497D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 w:rsidRPr="004D497D">
        <w:t xml:space="preserve">Cena </w:t>
      </w:r>
      <w:r>
        <w:t>díla bude zaplacena formou bankovních převodů</w:t>
      </w:r>
      <w:r w:rsidRPr="004D497D">
        <w:t xml:space="preserve"> na účet Zhotovitele uvedený na faktuře.</w:t>
      </w:r>
    </w:p>
    <w:p w14:paraId="5E8E8818" w14:textId="77777777" w:rsidR="000A66B6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 w:rsidRPr="004D497D">
        <w:t xml:space="preserve">Faktura bude mít všechny </w:t>
      </w:r>
      <w:r>
        <w:t xml:space="preserve">zákonné </w:t>
      </w:r>
      <w:r w:rsidRPr="004D497D">
        <w:t xml:space="preserve">náležitosti účetního a daňového dokladu, </w:t>
      </w:r>
      <w:r>
        <w:t xml:space="preserve">v </w:t>
      </w:r>
      <w:r w:rsidRPr="004D497D">
        <w:t>opačném případě má Objednatel právo vrátit fakturu Zhotoviteli.</w:t>
      </w:r>
      <w:r w:rsidRPr="005B09DA">
        <w:t xml:space="preserve"> </w:t>
      </w:r>
      <w:r w:rsidRPr="00F74793">
        <w:t xml:space="preserve">Při vrácení </w:t>
      </w:r>
      <w:r>
        <w:t xml:space="preserve">faktury </w:t>
      </w:r>
      <w:r w:rsidRPr="00F74793">
        <w:t xml:space="preserve">musí </w:t>
      </w:r>
      <w:r>
        <w:t xml:space="preserve">Objednatel </w:t>
      </w:r>
      <w:r w:rsidRPr="00F74793">
        <w:t>uvést písemně důvod vrácení</w:t>
      </w:r>
      <w:r>
        <w:t>.</w:t>
      </w:r>
      <w:r w:rsidRPr="004D497D">
        <w:t xml:space="preserve"> Lhůta splatnosti v takovém případě běží až od doručení opravené faktury splňující všechny zákonné náležitosti Objednateli. </w:t>
      </w:r>
    </w:p>
    <w:p w14:paraId="1D07DE02" w14:textId="77777777" w:rsidR="000A66B6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 w:rsidRPr="00BC2B52">
        <w:t>Zhotovitel je povinen bez jakékoli další výzvy či žádosti vystavit a doručit Objednateli daňový doklad za každé zdanitelné plnění definované zákonem č.</w:t>
      </w:r>
      <w:r>
        <w:t> </w:t>
      </w:r>
      <w:r w:rsidRPr="00BC2B52">
        <w:t>235/2004 Sb., v platném znění a uskutečněné podle této smlouvy.</w:t>
      </w:r>
      <w:r>
        <w:t xml:space="preserve"> </w:t>
      </w:r>
    </w:p>
    <w:p w14:paraId="51DCABAC" w14:textId="77777777" w:rsidR="000A66B6" w:rsidRPr="00F74793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>
        <w:lastRenderedPageBreak/>
        <w:t>P</w:t>
      </w:r>
      <w:r w:rsidRPr="00F74793">
        <w:t xml:space="preserve">okud nebude sděleno osobou oprávněnou jednat ve věcech smluvních za Objednatele doporučeným dopisem jinak, </w:t>
      </w:r>
      <w:r>
        <w:t>doručí Zhotovitel fakturu na adresu sídla Objednatele.</w:t>
      </w:r>
    </w:p>
    <w:p w14:paraId="19B2C120" w14:textId="77777777" w:rsidR="000A66B6" w:rsidRPr="00F74793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 w:rsidRPr="00F74793">
        <w:t xml:space="preserve">Fakturu je Zhotovitel povinen vystavit nejpozději 5 pracovních dnů od vzniku práva fakturovat a zároveň musí být Objednateli doručena nejpozději 20 pracovních dnů před koncem kalendářního čtvrtletí. </w:t>
      </w:r>
    </w:p>
    <w:p w14:paraId="79A7A1B8" w14:textId="77777777" w:rsidR="000A66B6" w:rsidRPr="00F74793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 w:rsidRPr="00F74793">
        <w:t xml:space="preserve">V případě, že poslední den splatnosti faktury připadne na den pracovního klidu nebo volna, je posledním dnem splatnosti následující pracovní den. </w:t>
      </w:r>
    </w:p>
    <w:p w14:paraId="2EF3F96B" w14:textId="77777777" w:rsidR="000A66B6" w:rsidRPr="00F74793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 w:rsidRPr="00F74793">
        <w:t>Objednatel není v prodlení se zaplacením faktury, pokud nejpozději v poslední den její splatnosti dal příkaz své bance k zaplacení fakturované částky. Veškeré bankovní výlohy a poplatky banky Objednatele spojené s platbou hradí Objednatel, ostatní bankovní výlohy a poplatky hradí Zhotovitel a jsou zahrnuty ve smluvní ceně.</w:t>
      </w:r>
    </w:p>
    <w:p w14:paraId="60B45529" w14:textId="77777777" w:rsidR="000A66B6" w:rsidRPr="005B09DA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 w:rsidRPr="00F74793">
        <w:t xml:space="preserve">Smluvní pokuty jsou splatné do 15 dnů od písemného vyúčtování odeslaného druhé smluvní straně doporučeným dopisem. </w:t>
      </w:r>
      <w:r w:rsidRPr="005B09DA">
        <w:t>Odstoupením od smlouvy není dotčen nárok na zaplacení smluvní pokuty ani nároky na náhradu škody dle § 2005 Občanského zákoníku.</w:t>
      </w:r>
    </w:p>
    <w:p w14:paraId="0133F731" w14:textId="77777777" w:rsidR="000A66B6" w:rsidRPr="00F74793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 w:rsidRPr="00F74793">
        <w:t xml:space="preserve">Zhotovitel prohlašuje, že ke dni podpisu smlouvy není nespolehlivým plátcem DPH ve smyslu § 106a zákona o dani z přidané hodnoty, v platném znění, a není veden v registru nespolehlivých plátců DPH. Zhotovitel dále prohlašuje, že souhlasí s tím, aby v případě jeho vedení v registru nespolehlivých plátců DPH byla objednateli odváděna DPH přímo správci daně. </w:t>
      </w:r>
    </w:p>
    <w:p w14:paraId="419EB87D" w14:textId="77777777" w:rsidR="000A66B6" w:rsidRPr="004D497D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 w:rsidRPr="00F74793">
        <w:t xml:space="preserve">Zhotovitel se zavazuje, že v případě, pokud se stane nespolehlivým plátce daně, bude nejpozději do 5 kalendářních dnů ode dne, kdy tato skutečnost nastala, o ní objednatele informovat. „Informováním“ se rozumí den, kdy objednatel předmětnou informaci prokazatelně obdržel. </w:t>
      </w:r>
      <w:r w:rsidRPr="00E26160">
        <w:t xml:space="preserve">Při nesplnění nebo opožděném splnění této povinnosti se sjednává pro </w:t>
      </w:r>
      <w:r w:rsidRPr="005B09DA">
        <w:t xml:space="preserve">zhotovitele smluvní pokuta v částce </w:t>
      </w:r>
      <w:r w:rsidRPr="00D21809">
        <w:t>20.000,</w:t>
      </w:r>
      <w:r w:rsidRPr="005B09DA">
        <w:t>- Kč.</w:t>
      </w:r>
      <w:r w:rsidRPr="00F74793">
        <w:t xml:space="preserve"> </w:t>
      </w:r>
    </w:p>
    <w:p w14:paraId="01187B44" w14:textId="77777777" w:rsidR="000A66B6" w:rsidRPr="004D497D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 w:rsidRPr="004D497D">
        <w:t xml:space="preserve">Objednatel </w:t>
      </w:r>
      <w:r>
        <w:t xml:space="preserve">neposkytuje </w:t>
      </w:r>
      <w:r w:rsidRPr="004D497D">
        <w:t>zálohy.</w:t>
      </w:r>
    </w:p>
    <w:bookmarkEnd w:id="19"/>
    <w:p w14:paraId="233D9534" w14:textId="77777777" w:rsidR="000A66B6" w:rsidRDefault="000A66B6" w:rsidP="000A66B6">
      <w:pPr>
        <w:pStyle w:val="Smlouva-slo"/>
        <w:spacing w:before="0" w:line="240" w:lineRule="auto"/>
        <w:ind w:left="567"/>
        <w:rPr>
          <w:sz w:val="22"/>
          <w:szCs w:val="22"/>
        </w:rPr>
      </w:pPr>
    </w:p>
    <w:p w14:paraId="0C91B9E5" w14:textId="77777777" w:rsidR="000A66B6" w:rsidRPr="004D497D" w:rsidRDefault="000A66B6" w:rsidP="000A66B6">
      <w:pPr>
        <w:pStyle w:val="Odstavecseseznamem"/>
        <w:ind w:left="-142"/>
        <w:jc w:val="center"/>
        <w:rPr>
          <w:b/>
        </w:rPr>
      </w:pPr>
      <w:r>
        <w:rPr>
          <w:b/>
        </w:rPr>
        <w:t xml:space="preserve">Článek </w:t>
      </w:r>
      <w:r w:rsidRPr="004D497D">
        <w:rPr>
          <w:b/>
        </w:rPr>
        <w:t>V</w:t>
      </w:r>
      <w:r>
        <w:rPr>
          <w:b/>
        </w:rPr>
        <w:t>I</w:t>
      </w:r>
      <w:r w:rsidRPr="004D497D">
        <w:rPr>
          <w:b/>
        </w:rPr>
        <w:t>.</w:t>
      </w:r>
    </w:p>
    <w:p w14:paraId="730CBD1E" w14:textId="6678CD87" w:rsidR="000A66B6" w:rsidRPr="008E431A" w:rsidRDefault="000A66B6" w:rsidP="008E431A">
      <w:pPr>
        <w:spacing w:after="120"/>
        <w:jc w:val="center"/>
        <w:rPr>
          <w:b/>
        </w:rPr>
      </w:pPr>
      <w:r w:rsidRPr="004D497D">
        <w:rPr>
          <w:b/>
        </w:rPr>
        <w:t>Nabytí vlastnického práva a přechod nebezpečí škody na věci</w:t>
      </w:r>
    </w:p>
    <w:p w14:paraId="4AC02E78" w14:textId="77777777" w:rsidR="000A66B6" w:rsidRPr="004D2DA6" w:rsidRDefault="000A66B6" w:rsidP="000A66B6">
      <w:pPr>
        <w:pStyle w:val="Odstavecseseznamem"/>
        <w:numPr>
          <w:ilvl w:val="0"/>
          <w:numId w:val="4"/>
        </w:numPr>
        <w:spacing w:after="160" w:line="259" w:lineRule="auto"/>
        <w:jc w:val="both"/>
      </w:pPr>
      <w:r w:rsidRPr="004D497D">
        <w:t xml:space="preserve">Vlastnické právo k Dílu nabývá Objednatel </w:t>
      </w:r>
      <w:r>
        <w:t>jeho zhotovením</w:t>
      </w:r>
      <w:r w:rsidRPr="004D497D">
        <w:t xml:space="preserve">. </w:t>
      </w:r>
    </w:p>
    <w:p w14:paraId="49C39420" w14:textId="77777777" w:rsidR="000A66B6" w:rsidRDefault="000A66B6" w:rsidP="000A66B6">
      <w:pPr>
        <w:pStyle w:val="Odstavecseseznamem"/>
        <w:numPr>
          <w:ilvl w:val="0"/>
          <w:numId w:val="4"/>
        </w:numPr>
        <w:spacing w:after="160" w:line="259" w:lineRule="auto"/>
        <w:jc w:val="both"/>
      </w:pPr>
      <w:r w:rsidRPr="004D497D">
        <w:t>Nebezpečí škody na věci přechází na Objednatele převzetím Díla Objednatelem</w:t>
      </w:r>
      <w:r w:rsidRPr="004D2DA6">
        <w:t>.</w:t>
      </w:r>
      <w:r w:rsidRPr="004D497D">
        <w:t xml:space="preserve"> </w:t>
      </w:r>
    </w:p>
    <w:p w14:paraId="6F1663FE" w14:textId="77777777" w:rsidR="00761ED1" w:rsidRDefault="00761ED1" w:rsidP="00761ED1">
      <w:pPr>
        <w:tabs>
          <w:tab w:val="left" w:pos="0"/>
        </w:tabs>
        <w:ind w:right="15"/>
        <w:jc w:val="center"/>
        <w:rPr>
          <w:b/>
        </w:rPr>
      </w:pPr>
    </w:p>
    <w:p w14:paraId="5DDF04EF" w14:textId="77777777" w:rsidR="000A66B6" w:rsidRDefault="000A66B6" w:rsidP="000A66B6"/>
    <w:p w14:paraId="4FCD300C" w14:textId="77777777" w:rsidR="000A66B6" w:rsidRPr="004D2DA6" w:rsidRDefault="000A66B6" w:rsidP="000A66B6">
      <w:pPr>
        <w:pStyle w:val="Odstavecseseznamem"/>
        <w:jc w:val="both"/>
      </w:pPr>
    </w:p>
    <w:p w14:paraId="0DB9136E" w14:textId="7B4CD93F" w:rsidR="000A66B6" w:rsidRPr="004D497D" w:rsidRDefault="000A66B6" w:rsidP="000A66B6">
      <w:pPr>
        <w:jc w:val="center"/>
        <w:rPr>
          <w:b/>
        </w:rPr>
      </w:pPr>
      <w:r>
        <w:rPr>
          <w:b/>
        </w:rPr>
        <w:t xml:space="preserve">Článek </w:t>
      </w:r>
      <w:r w:rsidRPr="004D497D">
        <w:rPr>
          <w:b/>
        </w:rPr>
        <w:t>VI</w:t>
      </w:r>
      <w:r w:rsidR="00761ED1">
        <w:rPr>
          <w:b/>
        </w:rPr>
        <w:t>I</w:t>
      </w:r>
      <w:r w:rsidRPr="004D497D">
        <w:rPr>
          <w:b/>
        </w:rPr>
        <w:t>.</w:t>
      </w:r>
    </w:p>
    <w:p w14:paraId="102B18FD" w14:textId="77777777" w:rsidR="000A66B6" w:rsidRPr="004D497D" w:rsidRDefault="000A66B6" w:rsidP="000A66B6">
      <w:pPr>
        <w:spacing w:after="120"/>
        <w:jc w:val="center"/>
        <w:rPr>
          <w:b/>
        </w:rPr>
      </w:pPr>
      <w:r w:rsidRPr="004D497D">
        <w:rPr>
          <w:b/>
        </w:rPr>
        <w:t>Odpovědnost za vady, reklamační řízení</w:t>
      </w:r>
    </w:p>
    <w:p w14:paraId="606A53F6" w14:textId="51927EDC" w:rsidR="00761ED1" w:rsidRPr="004D497D" w:rsidRDefault="000A66B6" w:rsidP="00761ED1">
      <w:pPr>
        <w:pStyle w:val="Odstavecseseznamem"/>
        <w:numPr>
          <w:ilvl w:val="0"/>
          <w:numId w:val="5"/>
        </w:numPr>
        <w:spacing w:after="160" w:line="259" w:lineRule="auto"/>
        <w:jc w:val="both"/>
      </w:pPr>
      <w:r w:rsidRPr="004D497D">
        <w:t>Zhotovitel odpovídá za kvalitu provedeného Díla</w:t>
      </w:r>
      <w:r>
        <w:t>. Dílo</w:t>
      </w:r>
      <w:r w:rsidRPr="004D497D">
        <w:t xml:space="preserve"> musí být způsobilé k užití k </w:t>
      </w:r>
      <w:r>
        <w:t>Ú</w:t>
      </w:r>
      <w:r w:rsidRPr="004D497D">
        <w:t>čel</w:t>
      </w:r>
      <w:r>
        <w:t>u specifikovanému Objednatelem</w:t>
      </w:r>
      <w:r w:rsidR="008E431A">
        <w:t>,</w:t>
      </w:r>
      <w:r>
        <w:t xml:space="preserve"> tedy </w:t>
      </w:r>
      <w:r w:rsidR="008E431A">
        <w:t>k</w:t>
      </w:r>
      <w:r w:rsidR="00D21809">
        <w:t> prezentaci zemědělského letounu v hale Veronikárna zavěšené nad procházejícími návštěvníky, dílo musí být provedeno dle statických posudků, které jsou přílohou č.. 2 a 3 této smlouvy.</w:t>
      </w:r>
    </w:p>
    <w:p w14:paraId="6A23EB17" w14:textId="77777777" w:rsidR="00761ED1" w:rsidRDefault="000A66B6" w:rsidP="00761ED1">
      <w:pPr>
        <w:pStyle w:val="Odstavecseseznamem"/>
        <w:numPr>
          <w:ilvl w:val="0"/>
          <w:numId w:val="5"/>
        </w:numPr>
        <w:spacing w:after="160" w:line="259" w:lineRule="auto"/>
        <w:jc w:val="both"/>
      </w:pPr>
      <w:r w:rsidRPr="004D497D">
        <w:t>Zhotovitel je povinen provést Dílo řádně a včas, a to v termínech určených Objednatelem dle svých odborných schopností, znalostí a na svůj náklad a nebezpečí.</w:t>
      </w:r>
    </w:p>
    <w:p w14:paraId="7EFED2AE" w14:textId="77777777" w:rsidR="00761ED1" w:rsidRPr="004D2DA6" w:rsidRDefault="000A66B6" w:rsidP="00761ED1">
      <w:pPr>
        <w:pStyle w:val="Odstavecseseznamem"/>
        <w:numPr>
          <w:ilvl w:val="0"/>
          <w:numId w:val="5"/>
        </w:numPr>
        <w:spacing w:after="160" w:line="259" w:lineRule="auto"/>
        <w:jc w:val="both"/>
      </w:pPr>
      <w:r w:rsidRPr="004D497D">
        <w:t xml:space="preserve">Zhotovitel poskytuje Objednateli záruku, že Dílo bude bez jakýchkoli vad po dobu </w:t>
      </w:r>
      <w:r>
        <w:t>24</w:t>
      </w:r>
      <w:r w:rsidRPr="00B22073">
        <w:rPr>
          <w:highlight w:val="yellow"/>
        </w:rPr>
        <w:t xml:space="preserve"> </w:t>
      </w:r>
      <w:r w:rsidRPr="00D451F7">
        <w:t>měsíců</w:t>
      </w:r>
      <w:r w:rsidRPr="004D497D">
        <w:t xml:space="preserve"> ode dne předání Díla Objednateli (dále jen „</w:t>
      </w:r>
      <w:r w:rsidRPr="004D497D">
        <w:rPr>
          <w:b/>
        </w:rPr>
        <w:t>Záruční doba</w:t>
      </w:r>
      <w:r w:rsidRPr="004D2DA6">
        <w:t>“).</w:t>
      </w:r>
    </w:p>
    <w:p w14:paraId="10E54AAF" w14:textId="77777777" w:rsidR="00761ED1" w:rsidRPr="004D497D" w:rsidRDefault="000A66B6" w:rsidP="00761ED1">
      <w:pPr>
        <w:pStyle w:val="Odstavecseseznamem"/>
        <w:numPr>
          <w:ilvl w:val="0"/>
          <w:numId w:val="5"/>
        </w:numPr>
        <w:spacing w:after="160" w:line="259" w:lineRule="auto"/>
        <w:jc w:val="both"/>
      </w:pPr>
      <w:r w:rsidRPr="004D497D">
        <w:t xml:space="preserve">V případě, že má Dílo v době předání vady nebo pokud se vady projeví v průběhu Záruční doby, má Objednatel právo žádat odstranění vady, je-li vada odstranitelná. Je-li vada neodstranitelná, má Objednatel právo na slevu z dohodnuté ceny, vytvoření </w:t>
      </w:r>
      <w:r w:rsidRPr="004D497D">
        <w:lastRenderedPageBreak/>
        <w:t xml:space="preserve">nového díla nebo může Objednatel od této Smlouvy odstoupit. Volba práva z vadného plnění náleží v takovém případě Objednateli. </w:t>
      </w:r>
    </w:p>
    <w:p w14:paraId="476EDD96" w14:textId="77777777" w:rsidR="000A66B6" w:rsidRPr="004D497D" w:rsidRDefault="000A66B6" w:rsidP="00761ED1">
      <w:pPr>
        <w:pStyle w:val="Odstavecseseznamem"/>
        <w:numPr>
          <w:ilvl w:val="0"/>
          <w:numId w:val="5"/>
        </w:numPr>
        <w:spacing w:after="160" w:line="259" w:lineRule="auto"/>
        <w:jc w:val="both"/>
      </w:pPr>
      <w:r w:rsidRPr="004D497D">
        <w:t>Pro uplatnění svých práv z odpovědnosti za vady dle této Smlouvy je Objednatel povinen bez zbytečného odkladu písemně nebo emailem upozornit Zhotovitele na výskyt vad s uvedením, o jakou vadu se jedná a která práva Objednatel uplatňuje.</w:t>
      </w:r>
    </w:p>
    <w:p w14:paraId="03379E4F" w14:textId="77777777" w:rsidR="000A66B6" w:rsidRPr="004D497D" w:rsidRDefault="000A66B6" w:rsidP="000A66B6">
      <w:pPr>
        <w:pStyle w:val="Odstavecseseznamem"/>
        <w:numPr>
          <w:ilvl w:val="0"/>
          <w:numId w:val="5"/>
        </w:numPr>
        <w:spacing w:after="160" w:line="259" w:lineRule="auto"/>
        <w:jc w:val="both"/>
      </w:pPr>
      <w:r w:rsidRPr="004D497D">
        <w:t>Zhotovitel</w:t>
      </w:r>
      <w:r>
        <w:t xml:space="preserve"> je povinen odstranit vadu do 7</w:t>
      </w:r>
      <w:r w:rsidRPr="004D497D">
        <w:t xml:space="preserve"> dní od jejího uplatnění Objednatelem dle předchozího odstavce. </w:t>
      </w:r>
    </w:p>
    <w:p w14:paraId="07C0F5E0" w14:textId="17CDC210" w:rsidR="000A66B6" w:rsidRDefault="000A66B6" w:rsidP="000A66B6">
      <w:pPr>
        <w:pStyle w:val="Smlouva-slo"/>
        <w:spacing w:before="0" w:line="240" w:lineRule="auto"/>
        <w:rPr>
          <w:sz w:val="22"/>
          <w:szCs w:val="22"/>
        </w:rPr>
      </w:pPr>
    </w:p>
    <w:p w14:paraId="4B9A97EF" w14:textId="77777777" w:rsidR="009966AA" w:rsidRDefault="009966AA" w:rsidP="000A66B6">
      <w:pPr>
        <w:pStyle w:val="Smlouva-slo"/>
        <w:spacing w:before="0" w:line="240" w:lineRule="auto"/>
        <w:rPr>
          <w:sz w:val="22"/>
          <w:szCs w:val="22"/>
        </w:rPr>
      </w:pPr>
    </w:p>
    <w:p w14:paraId="10A53632" w14:textId="74AC6095" w:rsidR="000A66B6" w:rsidRPr="004D497D" w:rsidRDefault="000A66B6" w:rsidP="000A66B6">
      <w:pPr>
        <w:jc w:val="center"/>
        <w:rPr>
          <w:b/>
        </w:rPr>
      </w:pPr>
      <w:r>
        <w:rPr>
          <w:b/>
        </w:rPr>
        <w:t xml:space="preserve">Článek </w:t>
      </w:r>
      <w:r w:rsidR="0059286D">
        <w:rPr>
          <w:b/>
        </w:rPr>
        <w:t>VII</w:t>
      </w:r>
      <w:r w:rsidR="00761ED1">
        <w:rPr>
          <w:b/>
        </w:rPr>
        <w:t>I</w:t>
      </w:r>
      <w:r w:rsidRPr="004D497D">
        <w:rPr>
          <w:b/>
        </w:rPr>
        <w:t>.</w:t>
      </w:r>
    </w:p>
    <w:p w14:paraId="2D1CDFE4" w14:textId="77777777" w:rsidR="000A66B6" w:rsidRPr="004D497D" w:rsidRDefault="000A66B6" w:rsidP="000A66B6">
      <w:pPr>
        <w:spacing w:after="120"/>
        <w:jc w:val="center"/>
        <w:rPr>
          <w:b/>
        </w:rPr>
      </w:pPr>
      <w:r w:rsidRPr="004D497D">
        <w:rPr>
          <w:b/>
        </w:rPr>
        <w:t>Smluvní sankce</w:t>
      </w:r>
    </w:p>
    <w:p w14:paraId="47C60036" w14:textId="77777777" w:rsidR="00761ED1" w:rsidRPr="004D497D" w:rsidRDefault="000A66B6" w:rsidP="00761ED1">
      <w:pPr>
        <w:pStyle w:val="Odstavecseseznamem"/>
        <w:numPr>
          <w:ilvl w:val="0"/>
          <w:numId w:val="6"/>
        </w:numPr>
        <w:spacing w:after="160" w:line="259" w:lineRule="auto"/>
        <w:jc w:val="both"/>
      </w:pPr>
      <w:r w:rsidRPr="004D497D">
        <w:t xml:space="preserve">Pro případ prodlení Zhotovitele s předáním Díla oproti termínu stanovenému v této Smlouvě sjednávají smluvní strany smluvní pokutu ve výši 0,05 % </w:t>
      </w:r>
      <w:r>
        <w:t>z Ceny d</w:t>
      </w:r>
      <w:r w:rsidRPr="004D497D">
        <w:t>íla denně za každý, byť započatý, den prodlení.</w:t>
      </w:r>
    </w:p>
    <w:p w14:paraId="1202F9AA" w14:textId="77777777" w:rsidR="00761ED1" w:rsidRDefault="000A66B6" w:rsidP="00761ED1">
      <w:pPr>
        <w:pStyle w:val="Odstavecseseznamem"/>
        <w:numPr>
          <w:ilvl w:val="0"/>
          <w:numId w:val="6"/>
        </w:numPr>
        <w:spacing w:after="160" w:line="259" w:lineRule="auto"/>
        <w:jc w:val="both"/>
      </w:pPr>
      <w:r w:rsidRPr="004D497D">
        <w:t>Veškerá ujednání o smluvních pokutách v této Smlouvě nemají vliv na případné právo na náhradu škody. V těchto případech si Smluvní strany výslovně sjednávají, že náhrada škody bude zahrnovat i případné náklady na právní zastoupení v řízeních, zejména před státními orgány, které byly zahájeny v důsledku takového porušení.</w:t>
      </w:r>
    </w:p>
    <w:p w14:paraId="1730A90E" w14:textId="77777777" w:rsidR="000A66B6" w:rsidRPr="004D497D" w:rsidRDefault="000A66B6" w:rsidP="000A66B6">
      <w:pPr>
        <w:pStyle w:val="Odstavecseseznamem"/>
        <w:numPr>
          <w:ilvl w:val="0"/>
          <w:numId w:val="6"/>
        </w:numPr>
        <w:spacing w:after="160" w:line="259" w:lineRule="auto"/>
        <w:jc w:val="both"/>
      </w:pPr>
      <w:r w:rsidRPr="004D497D">
        <w:t>Smluvní strany shodně prohlašují, že veškerá ujednání o smluvních pokutách v této Smlouvě považují za přiměřené vzhledem k významu zajišťované povinnosti.</w:t>
      </w:r>
    </w:p>
    <w:p w14:paraId="40D23DB3" w14:textId="04C3878A" w:rsidR="000A66B6" w:rsidRDefault="000A66B6" w:rsidP="000A66B6">
      <w:pPr>
        <w:pStyle w:val="Smlouva-slo"/>
        <w:spacing w:before="0" w:line="240" w:lineRule="auto"/>
        <w:rPr>
          <w:sz w:val="22"/>
          <w:szCs w:val="22"/>
        </w:rPr>
      </w:pPr>
    </w:p>
    <w:p w14:paraId="5C337932" w14:textId="77777777" w:rsidR="009966AA" w:rsidRDefault="009966AA" w:rsidP="000A66B6">
      <w:pPr>
        <w:pStyle w:val="Smlouva-slo"/>
        <w:spacing w:before="0" w:line="240" w:lineRule="auto"/>
        <w:rPr>
          <w:sz w:val="22"/>
          <w:szCs w:val="22"/>
        </w:rPr>
      </w:pPr>
    </w:p>
    <w:p w14:paraId="5C95DE08" w14:textId="140225CC" w:rsidR="000A66B6" w:rsidRPr="00EB5B82" w:rsidRDefault="000A66B6" w:rsidP="000A66B6">
      <w:pPr>
        <w:pStyle w:val="Smlouva-slo"/>
        <w:spacing w:before="0" w:line="240" w:lineRule="auto"/>
        <w:jc w:val="center"/>
        <w:rPr>
          <w:b/>
          <w:sz w:val="22"/>
          <w:szCs w:val="22"/>
        </w:rPr>
      </w:pPr>
      <w:bookmarkStart w:id="20" w:name="_Toc263782607"/>
      <w:bookmarkStart w:id="21" w:name="_Toc246405270"/>
      <w:r>
        <w:rPr>
          <w:b/>
          <w:kern w:val="32"/>
          <w:sz w:val="22"/>
          <w:szCs w:val="22"/>
        </w:rPr>
        <w:t xml:space="preserve">Článek </w:t>
      </w:r>
      <w:r w:rsidR="0059286D">
        <w:rPr>
          <w:b/>
          <w:kern w:val="32"/>
          <w:sz w:val="22"/>
          <w:szCs w:val="22"/>
        </w:rPr>
        <w:t>I</w:t>
      </w:r>
      <w:r w:rsidRPr="00EB5B82">
        <w:rPr>
          <w:b/>
          <w:kern w:val="32"/>
          <w:sz w:val="22"/>
          <w:szCs w:val="22"/>
        </w:rPr>
        <w:t>X.</w:t>
      </w:r>
      <w:bookmarkStart w:id="22" w:name="_Ref263336315"/>
      <w:bookmarkStart w:id="23" w:name="_Toc263782608"/>
      <w:bookmarkEnd w:id="20"/>
    </w:p>
    <w:p w14:paraId="7C73C938" w14:textId="77777777" w:rsidR="000A66B6" w:rsidRPr="000B74FD" w:rsidRDefault="000A66B6" w:rsidP="000A66B6">
      <w:pPr>
        <w:spacing w:after="120"/>
        <w:jc w:val="center"/>
        <w:rPr>
          <w:b/>
        </w:rPr>
      </w:pPr>
      <w:bookmarkStart w:id="24" w:name="_Toc263782618"/>
      <w:bookmarkEnd w:id="21"/>
      <w:bookmarkEnd w:id="22"/>
      <w:bookmarkEnd w:id="23"/>
      <w:r w:rsidRPr="00B22073">
        <w:rPr>
          <w:b/>
        </w:rPr>
        <w:t>Odstoupení od smlouvy</w:t>
      </w:r>
      <w:bookmarkEnd w:id="24"/>
    </w:p>
    <w:p w14:paraId="00FB7444" w14:textId="77777777" w:rsidR="000A66B6" w:rsidRPr="0058211F" w:rsidRDefault="000A66B6" w:rsidP="000A66B6">
      <w:pPr>
        <w:pStyle w:val="Odstavecseseznamem"/>
        <w:numPr>
          <w:ilvl w:val="0"/>
          <w:numId w:val="7"/>
        </w:numPr>
        <w:spacing w:after="160" w:line="259" w:lineRule="auto"/>
        <w:jc w:val="both"/>
      </w:pPr>
      <w:r>
        <w:t>Objednatel má právo odstoupit od smlouvy v případě</w:t>
      </w:r>
      <w:r w:rsidRPr="00FC795B">
        <w:t xml:space="preserve"> </w:t>
      </w:r>
      <w:r>
        <w:t>podstatného porušení smlouvy Zhotovitelem. O podstatné porušení Smlouvy Zhotovitelem se jedná v případě, že:</w:t>
      </w:r>
    </w:p>
    <w:p w14:paraId="49A7FF30" w14:textId="77777777" w:rsidR="000A66B6" w:rsidRDefault="000A66B6" w:rsidP="000A66B6">
      <w:pPr>
        <w:pStyle w:val="odstavec1"/>
        <w:numPr>
          <w:ilvl w:val="0"/>
          <w:numId w:val="1"/>
        </w:numPr>
        <w:spacing w:before="0"/>
        <w:ind w:left="993" w:hanging="284"/>
      </w:pPr>
      <w:r>
        <w:t>Zhotovitel převede své závazky, povinnosti nebo práva plynoucí z této smlouvy</w:t>
      </w:r>
      <w:r>
        <w:rPr>
          <w:b/>
          <w:bCs/>
        </w:rPr>
        <w:t xml:space="preserve"> </w:t>
      </w:r>
      <w:r>
        <w:t>na jiný subjekt bez předchozího souhlasu Objednatele;</w:t>
      </w:r>
    </w:p>
    <w:p w14:paraId="4CF5ADE7" w14:textId="77777777" w:rsidR="000A66B6" w:rsidRPr="00DB2422" w:rsidRDefault="000A66B6" w:rsidP="000A66B6">
      <w:pPr>
        <w:pStyle w:val="odstavec1"/>
        <w:numPr>
          <w:ilvl w:val="0"/>
          <w:numId w:val="1"/>
        </w:numPr>
        <w:spacing w:before="0"/>
        <w:ind w:left="993" w:hanging="284"/>
      </w:pPr>
      <w:r w:rsidRPr="00DB2422">
        <w:t>práce Zhotovitele nejsou prováděny v souladu s touto smlouvou;</w:t>
      </w:r>
    </w:p>
    <w:p w14:paraId="081D5794" w14:textId="77777777" w:rsidR="000A66B6" w:rsidRDefault="000A66B6" w:rsidP="000A66B6">
      <w:pPr>
        <w:pStyle w:val="odstavec1"/>
        <w:numPr>
          <w:ilvl w:val="0"/>
          <w:numId w:val="1"/>
        </w:numPr>
        <w:spacing w:before="0"/>
        <w:ind w:left="993" w:hanging="284"/>
      </w:pPr>
      <w:r>
        <w:t>Zhotovitel opakovaně nebo zvlášť hrubým způsobem poruší v místě plnění nebo v areálu Objednatele pravidla bezpečnosti práce, protipožární ochrany, ochrany zdraví při práci, staveništní řád, či jiné bezpečnostní předpisy a pravidla nebo jednal-li způsobem, jímž mohl Objednateli způsobit škodu na jeho majetku.</w:t>
      </w:r>
    </w:p>
    <w:p w14:paraId="68B58861" w14:textId="77777777" w:rsidR="000A66B6" w:rsidRPr="00E26160" w:rsidRDefault="000A66B6" w:rsidP="000A66B6"/>
    <w:p w14:paraId="173DD33F" w14:textId="77777777" w:rsidR="000A66B6" w:rsidRPr="00224075" w:rsidRDefault="000A66B6" w:rsidP="000A66B6">
      <w:pPr>
        <w:pStyle w:val="Odstavecseseznamem"/>
        <w:numPr>
          <w:ilvl w:val="0"/>
          <w:numId w:val="7"/>
        </w:numPr>
        <w:spacing w:after="160" w:line="259" w:lineRule="auto"/>
        <w:jc w:val="both"/>
      </w:pPr>
      <w:r>
        <w:t>Každá ze smluvních stran je oprávněna odstoupit od Smlouvy, v případě, že:</w:t>
      </w:r>
    </w:p>
    <w:p w14:paraId="39DDE1D7" w14:textId="77777777" w:rsidR="000A66B6" w:rsidRPr="00B22073" w:rsidRDefault="000A66B6" w:rsidP="000A66B6">
      <w:pPr>
        <w:pStyle w:val="odstavec1"/>
        <w:numPr>
          <w:ilvl w:val="0"/>
          <w:numId w:val="8"/>
        </w:numPr>
        <w:spacing w:before="0"/>
        <w:ind w:left="993" w:hanging="284"/>
      </w:pPr>
      <w:r w:rsidRPr="00B22073">
        <w:t xml:space="preserve">rozhodnutí o vstupu </w:t>
      </w:r>
      <w:r>
        <w:t>druhé Smluvní strany</w:t>
      </w:r>
      <w:r w:rsidRPr="00B22073">
        <w:t xml:space="preserve"> do likvidace, nebo</w:t>
      </w:r>
    </w:p>
    <w:p w14:paraId="102DD9AA" w14:textId="77777777" w:rsidR="000A66B6" w:rsidRPr="00B22073" w:rsidRDefault="000A66B6" w:rsidP="000A66B6">
      <w:pPr>
        <w:pStyle w:val="odstavec1"/>
        <w:numPr>
          <w:ilvl w:val="0"/>
          <w:numId w:val="8"/>
        </w:numPr>
        <w:spacing w:before="0"/>
        <w:ind w:left="993" w:hanging="284"/>
      </w:pPr>
      <w:r w:rsidRPr="00B22073">
        <w:t xml:space="preserve">rozhodnutí o zániku </w:t>
      </w:r>
      <w:r>
        <w:t>druhé Smluvní strany</w:t>
      </w:r>
      <w:r w:rsidRPr="00B22073">
        <w:t xml:space="preserve"> s likvidací, nebo</w:t>
      </w:r>
    </w:p>
    <w:p w14:paraId="4A03F918" w14:textId="77777777" w:rsidR="000A66B6" w:rsidRPr="00B22073" w:rsidRDefault="000A66B6" w:rsidP="000A66B6">
      <w:pPr>
        <w:pStyle w:val="odstavec1"/>
        <w:numPr>
          <w:ilvl w:val="0"/>
          <w:numId w:val="8"/>
        </w:numPr>
        <w:spacing w:before="0"/>
        <w:ind w:left="993" w:hanging="284"/>
      </w:pPr>
      <w:r w:rsidRPr="00B22073">
        <w:t xml:space="preserve">podání návrhu na zahájení insolvenčního řízení, v němž má být rozhodnuto o úpadku </w:t>
      </w:r>
      <w:r>
        <w:t>druhé Smluvní strany</w:t>
      </w:r>
      <w:r w:rsidRPr="00B22073">
        <w:t>, nebo</w:t>
      </w:r>
      <w:r>
        <w:t xml:space="preserve"> </w:t>
      </w:r>
    </w:p>
    <w:p w14:paraId="1577D940" w14:textId="77777777" w:rsidR="000A66B6" w:rsidRPr="00B22073" w:rsidRDefault="000A66B6" w:rsidP="000A66B6">
      <w:pPr>
        <w:pStyle w:val="odstavec1"/>
        <w:numPr>
          <w:ilvl w:val="0"/>
          <w:numId w:val="8"/>
        </w:numPr>
        <w:spacing w:before="0"/>
        <w:ind w:left="993" w:hanging="284"/>
      </w:pPr>
      <w:r w:rsidRPr="00B22073">
        <w:t xml:space="preserve">zjištění úpadku </w:t>
      </w:r>
      <w:r>
        <w:t>druhé Smluvní strany.</w:t>
      </w:r>
    </w:p>
    <w:p w14:paraId="31D62353" w14:textId="77777777" w:rsidR="000A66B6" w:rsidRPr="00FC795B" w:rsidRDefault="000A66B6" w:rsidP="000A66B6"/>
    <w:p w14:paraId="7F15EE08" w14:textId="77777777" w:rsidR="000A66B6" w:rsidRDefault="000A66B6" w:rsidP="00761ED1">
      <w:pPr>
        <w:ind w:left="709"/>
        <w:jc w:val="both"/>
      </w:pPr>
      <w:r>
        <w:t>Vznik kterékoliv z těchto skutečností uvedených v bodech a až d výše je každá Smluvní strana povinna oznámit druhé Smluvní straně. Pro uplatnění práva na odstoupení od Smlouvy však není rozhodující, jakým způsobem se oprávněná strana dozvěděla o vzniku těchto skutečností.</w:t>
      </w:r>
    </w:p>
    <w:p w14:paraId="0759A2AB" w14:textId="77777777" w:rsidR="000A66B6" w:rsidRDefault="000A66B6" w:rsidP="000A66B6">
      <w:pPr>
        <w:pStyle w:val="Odstavecseseznamem"/>
        <w:numPr>
          <w:ilvl w:val="0"/>
          <w:numId w:val="7"/>
        </w:numPr>
        <w:spacing w:after="160" w:line="259" w:lineRule="auto"/>
        <w:jc w:val="both"/>
      </w:pPr>
      <w:r>
        <w:t xml:space="preserve">V případě, že Objednatel odstoupí od Smlouvy pro podstatné porušení smlouvy Zhotovitelem, zašle Zhotoviteli "oznámení o odstoupení pro podstatné porušení smlouvy". Zhotovitel bude postupovat podle pokynů Objednatele uvedených v tomto oznámení. </w:t>
      </w:r>
    </w:p>
    <w:p w14:paraId="14C2340B" w14:textId="77777777" w:rsidR="000A66B6" w:rsidRDefault="000A66B6" w:rsidP="00761ED1">
      <w:pPr>
        <w:pStyle w:val="Odstavecseseznamem"/>
        <w:numPr>
          <w:ilvl w:val="0"/>
          <w:numId w:val="7"/>
        </w:numPr>
        <w:spacing w:after="160" w:line="259" w:lineRule="auto"/>
        <w:jc w:val="both"/>
      </w:pPr>
      <w:r>
        <w:lastRenderedPageBreak/>
        <w:t>Za den odstoupení od Smlouvy se považuje den, kdy bylo písemné oznámení o odstoupení oprávněné strany doručeno druhé Smluvní straně.</w:t>
      </w:r>
    </w:p>
    <w:p w14:paraId="79534D21" w14:textId="77777777" w:rsidR="000A66B6" w:rsidRDefault="000A66B6" w:rsidP="00761ED1">
      <w:pPr>
        <w:pStyle w:val="Odstavecseseznamem"/>
        <w:numPr>
          <w:ilvl w:val="0"/>
          <w:numId w:val="7"/>
        </w:numPr>
        <w:spacing w:after="160" w:line="259" w:lineRule="auto"/>
        <w:jc w:val="both"/>
      </w:pPr>
      <w:r>
        <w:t>Odstoupením</w:t>
      </w:r>
      <w:r w:rsidRPr="008233EE">
        <w:t xml:space="preserve"> od </w:t>
      </w:r>
      <w:r>
        <w:t>S</w:t>
      </w:r>
      <w:r w:rsidRPr="008233EE">
        <w:t xml:space="preserve">mlouvy a následným ukončením platnosti </w:t>
      </w:r>
      <w:r>
        <w:t>S</w:t>
      </w:r>
      <w:r w:rsidRPr="008233EE">
        <w:t xml:space="preserve">mlouvy nezaniká právo </w:t>
      </w:r>
      <w:r>
        <w:t xml:space="preserve">Objednatele </w:t>
      </w:r>
      <w:r w:rsidRPr="008233EE">
        <w:t xml:space="preserve">na </w:t>
      </w:r>
      <w:r>
        <w:t xml:space="preserve">náhradu škody a na vypořádání </w:t>
      </w:r>
      <w:r w:rsidRPr="008233EE">
        <w:t xml:space="preserve">vzájemných pohledávek, nebo pohledávek kterékoliv ze </w:t>
      </w:r>
      <w:r>
        <w:t>S</w:t>
      </w:r>
      <w:r w:rsidRPr="008233EE">
        <w:t xml:space="preserve">mluvních stran, pokud v průběhu platnosti </w:t>
      </w:r>
      <w:r>
        <w:t>S</w:t>
      </w:r>
      <w:r w:rsidRPr="008233EE">
        <w:t xml:space="preserve">mlouvy nebo v souvislosti s jejím ukončením druhé </w:t>
      </w:r>
      <w:r>
        <w:t>S</w:t>
      </w:r>
      <w:r w:rsidRPr="008233EE">
        <w:t>mluvní straně vznikly</w:t>
      </w:r>
      <w:r>
        <w:t>.</w:t>
      </w:r>
      <w:r w:rsidRPr="006942FE">
        <w:t xml:space="preserve"> </w:t>
      </w:r>
    </w:p>
    <w:p w14:paraId="0BC2E19A" w14:textId="77777777" w:rsidR="000A66B6" w:rsidRDefault="000A66B6" w:rsidP="000A66B6">
      <w:pPr>
        <w:pStyle w:val="Odstavecseseznamem"/>
        <w:numPr>
          <w:ilvl w:val="0"/>
          <w:numId w:val="7"/>
        </w:numPr>
        <w:spacing w:after="160" w:line="259" w:lineRule="auto"/>
        <w:jc w:val="both"/>
      </w:pPr>
      <w:r>
        <w:t xml:space="preserve">Vzájemné pohledávky vzniklé ke dni odstoupení od Smlouvy se vypořádají vzájemným zápočtem, přičemž tento zápočet provede Objednatel. Do doby vyčíslení oprávněných nároků smluvních stran a do doby dohody o vzájemném vyrovnání těchto nároků, je Objednatel oprávněn zadržet veškeré fakturované a splatné platby Zhotoviteli. </w:t>
      </w:r>
    </w:p>
    <w:p w14:paraId="4E55991A" w14:textId="07FA6071" w:rsidR="000A66B6" w:rsidRDefault="000A66B6" w:rsidP="000A66B6">
      <w:pPr>
        <w:pStyle w:val="Smlouva-slo"/>
        <w:spacing w:before="0" w:line="240" w:lineRule="auto"/>
        <w:rPr>
          <w:sz w:val="22"/>
          <w:szCs w:val="22"/>
        </w:rPr>
      </w:pPr>
    </w:p>
    <w:p w14:paraId="2B52853A" w14:textId="77777777" w:rsidR="009966AA" w:rsidRPr="00601C31" w:rsidRDefault="009966AA" w:rsidP="000A66B6">
      <w:pPr>
        <w:pStyle w:val="Smlouva-slo"/>
        <w:spacing w:before="0" w:line="240" w:lineRule="auto"/>
        <w:rPr>
          <w:sz w:val="22"/>
          <w:szCs w:val="22"/>
        </w:rPr>
      </w:pPr>
    </w:p>
    <w:p w14:paraId="44DF5136" w14:textId="3170CBB7" w:rsidR="000A66B6" w:rsidRPr="004D497D" w:rsidRDefault="000A66B6" w:rsidP="000A66B6">
      <w:pPr>
        <w:jc w:val="center"/>
        <w:rPr>
          <w:b/>
        </w:rPr>
      </w:pPr>
      <w:r>
        <w:rPr>
          <w:b/>
        </w:rPr>
        <w:t>X.</w:t>
      </w:r>
    </w:p>
    <w:p w14:paraId="463B6B7E" w14:textId="77777777" w:rsidR="000A66B6" w:rsidRPr="004D497D" w:rsidRDefault="000A66B6" w:rsidP="000A66B6">
      <w:pPr>
        <w:spacing w:after="120"/>
        <w:jc w:val="center"/>
        <w:rPr>
          <w:b/>
        </w:rPr>
      </w:pPr>
      <w:r w:rsidRPr="004D497D">
        <w:rPr>
          <w:b/>
        </w:rPr>
        <w:t>Zásady jednání</w:t>
      </w:r>
    </w:p>
    <w:p w14:paraId="7097A9AC" w14:textId="77777777" w:rsidR="000A66B6" w:rsidRDefault="000A66B6" w:rsidP="00761ED1">
      <w:pPr>
        <w:pStyle w:val="Odstavecseseznamem"/>
        <w:numPr>
          <w:ilvl w:val="0"/>
          <w:numId w:val="9"/>
        </w:numPr>
        <w:spacing w:after="160" w:line="259" w:lineRule="auto"/>
        <w:jc w:val="both"/>
      </w:pPr>
      <w:r w:rsidRPr="004D497D">
        <w:t>Smluvní strany čestně prohlašují, že zachovají mlčenlivost o všech skutečnostech, které nejsou veřejně přístupné, a o kterých se dozvěděly v souvislosti s touto Smlouvou</w:t>
      </w:r>
      <w:r>
        <w:t>.</w:t>
      </w:r>
      <w:r w:rsidRPr="0003206B">
        <w:t xml:space="preserve"> </w:t>
      </w:r>
    </w:p>
    <w:p w14:paraId="055510B7" w14:textId="77777777" w:rsidR="000A66B6" w:rsidRDefault="000A66B6" w:rsidP="000A66B6">
      <w:pPr>
        <w:pStyle w:val="Odstavecseseznamem"/>
        <w:numPr>
          <w:ilvl w:val="0"/>
          <w:numId w:val="9"/>
        </w:numPr>
        <w:spacing w:after="160" w:line="259" w:lineRule="auto"/>
        <w:jc w:val="both"/>
      </w:pPr>
      <w:r w:rsidRPr="00F044CD">
        <w:t xml:space="preserve">Sdělení </w:t>
      </w:r>
      <w:r>
        <w:t xml:space="preserve">v souvislosti s touto Smlouvou </w:t>
      </w:r>
      <w:r w:rsidRPr="00F044CD">
        <w:t>budou zasílána na adresy uvedené v</w:t>
      </w:r>
      <w:r>
        <w:t> této Smlouvě</w:t>
      </w:r>
      <w:r w:rsidRPr="00F044CD">
        <w:t xml:space="preserve">, doporučeným dopisem. V pochybnostech se má za to, že oznámení odeslané doporučenou poštou se považuje za doručené třetím dnem od data razítka poštovního úřadu na podacím lístku. Objednatel a Zhotovitel mohou běžné záležitosti, které nemají charakter oficiálního sdělení, např. vyjasňování stanovisek, výměnu názorů apod., vyřizovat telefonicky či e-mailem. </w:t>
      </w:r>
    </w:p>
    <w:p w14:paraId="2B6EFF3E" w14:textId="77777777" w:rsidR="000A66B6" w:rsidRDefault="000A66B6" w:rsidP="000A66B6">
      <w:pPr>
        <w:pStyle w:val="Odstavecseseznamem"/>
        <w:spacing w:after="160" w:line="256" w:lineRule="auto"/>
        <w:jc w:val="both"/>
      </w:pPr>
    </w:p>
    <w:p w14:paraId="5C42C14B" w14:textId="51A05F56" w:rsidR="000A66B6" w:rsidRDefault="000A66B6" w:rsidP="000A66B6">
      <w:pPr>
        <w:pStyle w:val="Odstavecseseznamem"/>
        <w:numPr>
          <w:ilvl w:val="0"/>
          <w:numId w:val="9"/>
        </w:numPr>
        <w:spacing w:after="160" w:line="256" w:lineRule="auto"/>
        <w:jc w:val="both"/>
      </w:pPr>
      <w:r>
        <w:t>Kontaktní osoba za Objednatele ve věcích smluvních</w:t>
      </w:r>
      <w:r w:rsidR="00D21809">
        <w:t xml:space="preserve"> a technických</w:t>
      </w:r>
      <w:r>
        <w:t>:</w:t>
      </w:r>
      <w:r w:rsidR="009966AA">
        <w:t xml:space="preserve"> xxx</w:t>
      </w:r>
    </w:p>
    <w:p w14:paraId="3707580C" w14:textId="77777777" w:rsidR="000A66B6" w:rsidRPr="005C7BA7" w:rsidRDefault="000A66B6" w:rsidP="000A66B6">
      <w:pPr>
        <w:pStyle w:val="Odstavecseseznamem"/>
        <w:jc w:val="both"/>
        <w:rPr>
          <w:rStyle w:val="Hypertextovodkaz"/>
        </w:rPr>
      </w:pPr>
    </w:p>
    <w:p w14:paraId="2FC988B2" w14:textId="3755C13A" w:rsidR="000A66B6" w:rsidRDefault="000A66B6" w:rsidP="000A66B6">
      <w:pPr>
        <w:pStyle w:val="Odstavecseseznamem"/>
        <w:numPr>
          <w:ilvl w:val="0"/>
          <w:numId w:val="9"/>
        </w:numPr>
        <w:spacing w:after="160" w:line="259" w:lineRule="auto"/>
        <w:jc w:val="both"/>
      </w:pPr>
      <w:r>
        <w:t>Kontaktní osoba za Z</w:t>
      </w:r>
      <w:r w:rsidRPr="004D497D">
        <w:t>hotovitele</w:t>
      </w:r>
      <w:r>
        <w:t xml:space="preserve"> ve věcech smluvních</w:t>
      </w:r>
      <w:r w:rsidR="00D21809">
        <w:t xml:space="preserve"> a technických</w:t>
      </w:r>
      <w:r w:rsidRPr="004D497D">
        <w:t>:</w:t>
      </w:r>
      <w:r w:rsidR="009966AA">
        <w:t xml:space="preserve"> xxx</w:t>
      </w:r>
    </w:p>
    <w:p w14:paraId="6430F45B" w14:textId="6FE2AE20" w:rsidR="000A66B6" w:rsidRDefault="000A66B6" w:rsidP="000A66B6">
      <w:pPr>
        <w:pStyle w:val="Odstavecseseznamem"/>
        <w:jc w:val="both"/>
      </w:pPr>
    </w:p>
    <w:p w14:paraId="663EFC95" w14:textId="77777777" w:rsidR="009966AA" w:rsidRDefault="009966AA" w:rsidP="000A66B6">
      <w:pPr>
        <w:pStyle w:val="Odstavecseseznamem"/>
        <w:jc w:val="both"/>
      </w:pPr>
    </w:p>
    <w:p w14:paraId="451B3919" w14:textId="4F4405B2" w:rsidR="000A66B6" w:rsidRPr="00B22073" w:rsidRDefault="000A66B6" w:rsidP="000A66B6">
      <w:pPr>
        <w:pStyle w:val="Odstavecseseznamem"/>
        <w:keepNext/>
        <w:spacing w:line="259" w:lineRule="auto"/>
        <w:ind w:left="0"/>
        <w:jc w:val="center"/>
        <w:rPr>
          <w:b/>
        </w:rPr>
      </w:pPr>
      <w:r w:rsidRPr="00B22073">
        <w:rPr>
          <w:b/>
        </w:rPr>
        <w:t>XI.</w:t>
      </w:r>
    </w:p>
    <w:p w14:paraId="406A5F74" w14:textId="77777777" w:rsidR="000A66B6" w:rsidRPr="000B74FD" w:rsidRDefault="000A66B6" w:rsidP="000A66B6">
      <w:pPr>
        <w:spacing w:after="120"/>
        <w:jc w:val="center"/>
        <w:rPr>
          <w:b/>
        </w:rPr>
      </w:pPr>
      <w:r w:rsidRPr="004D497D">
        <w:rPr>
          <w:b/>
        </w:rPr>
        <w:t>Závěrečná ujednání</w:t>
      </w:r>
    </w:p>
    <w:p w14:paraId="4BDCCA25" w14:textId="57C8CAF7" w:rsidR="00761ED1" w:rsidRDefault="000A66B6" w:rsidP="00761ED1">
      <w:pPr>
        <w:pStyle w:val="Odstavecseseznamem"/>
        <w:numPr>
          <w:ilvl w:val="0"/>
          <w:numId w:val="10"/>
        </w:numPr>
        <w:spacing w:after="160" w:line="259" w:lineRule="auto"/>
        <w:jc w:val="both"/>
      </w:pPr>
      <w:r>
        <w:t xml:space="preserve">Tato Smlouva nabývá </w:t>
      </w:r>
      <w:r w:rsidR="00202233">
        <w:t xml:space="preserve">platnosti </w:t>
      </w:r>
      <w:r w:rsidR="006F3978">
        <w:t xml:space="preserve">a účinnosti </w:t>
      </w:r>
      <w:r>
        <w:t>dnem podpisu oprávněnými zástupci obou smluvních stran</w:t>
      </w:r>
      <w:r w:rsidR="006F3978">
        <w:t>. Podléhá-li tato smlouva povinnosti uveřejnění v registru smluv, nabývá účinnosti dnem uveřejnění a toto uveřejnění provede Objednatel.</w:t>
      </w:r>
      <w:r>
        <w:t xml:space="preserve"> </w:t>
      </w:r>
    </w:p>
    <w:p w14:paraId="7043C195" w14:textId="77777777" w:rsidR="000A66B6" w:rsidRDefault="000A66B6" w:rsidP="000A66B6">
      <w:pPr>
        <w:pStyle w:val="Odstavecseseznamem"/>
        <w:numPr>
          <w:ilvl w:val="0"/>
          <w:numId w:val="10"/>
        </w:numPr>
        <w:spacing w:after="160" w:line="259" w:lineRule="auto"/>
        <w:jc w:val="both"/>
      </w:pPr>
      <w:r>
        <w:t xml:space="preserve">Měnit nebo doplňovat tuto Smlouvu lze pouze písemně, ve formě číslovaných dodatků podepsaných oprávněnými zástupci obou smluvních stran. </w:t>
      </w:r>
    </w:p>
    <w:p w14:paraId="726670A7" w14:textId="77777777" w:rsidR="000A66B6" w:rsidRPr="00B91AFB" w:rsidRDefault="000A66B6" w:rsidP="000A66B6">
      <w:pPr>
        <w:pStyle w:val="Odstavecseseznamem"/>
        <w:numPr>
          <w:ilvl w:val="0"/>
          <w:numId w:val="10"/>
        </w:numPr>
        <w:spacing w:after="160" w:line="259" w:lineRule="auto"/>
        <w:jc w:val="both"/>
      </w:pPr>
      <w:r w:rsidRPr="00F044CD">
        <w:t>Zhotovitel je podle ustanovení § 2 písm. e) zákona č. 320/2001 Sb., o finanční kontrole ve veřejné správě a o změně některých zákonů (zákon o finanční kontrole), ve znění pozdějších předpisů, osobou povinnou spolupůsobit při výkonu finanční kontroly prováděné v souvislosti s úhradou zboží a služeb z veřejných výdajů.</w:t>
      </w:r>
      <w:bookmarkStart w:id="25" w:name="_Ref269641508"/>
    </w:p>
    <w:p w14:paraId="5EFCBCDD" w14:textId="77777777" w:rsidR="000A66B6" w:rsidRPr="00454005" w:rsidRDefault="000A66B6" w:rsidP="000A66B6">
      <w:pPr>
        <w:pStyle w:val="Odstavecseseznamem"/>
        <w:numPr>
          <w:ilvl w:val="0"/>
          <w:numId w:val="10"/>
        </w:numPr>
        <w:spacing w:after="160" w:line="259" w:lineRule="auto"/>
        <w:jc w:val="both"/>
      </w:pPr>
      <w:r w:rsidRPr="00454005">
        <w:t>Zhotovitel není oprávněn postoupit práva, povinnosti a závazky smlouvy třetí osobě nebo jiným osobám bez předchozího souhlasu Objednatele.</w:t>
      </w:r>
    </w:p>
    <w:bookmarkEnd w:id="25"/>
    <w:p w14:paraId="3EA7BC16" w14:textId="77777777" w:rsidR="000A66B6" w:rsidRDefault="000A66B6" w:rsidP="000A66B6">
      <w:pPr>
        <w:pStyle w:val="Odstavecseseznamem"/>
        <w:numPr>
          <w:ilvl w:val="0"/>
          <w:numId w:val="10"/>
        </w:numPr>
        <w:spacing w:after="160" w:line="259" w:lineRule="auto"/>
        <w:jc w:val="both"/>
      </w:pPr>
      <w:r>
        <w:t>Tato smlouva je vyhotovena ve dvou stejnopisech s platností originálu, po jednom pro každou ze smluvních stran.</w:t>
      </w:r>
    </w:p>
    <w:p w14:paraId="43E78011" w14:textId="77777777" w:rsidR="000A66B6" w:rsidRPr="00F044CD" w:rsidRDefault="000A66B6" w:rsidP="000A66B6">
      <w:pPr>
        <w:pStyle w:val="Odstavecseseznamem"/>
        <w:numPr>
          <w:ilvl w:val="0"/>
          <w:numId w:val="10"/>
        </w:numPr>
        <w:spacing w:after="160" w:line="259" w:lineRule="auto"/>
        <w:jc w:val="both"/>
      </w:pPr>
      <w:r>
        <w:t>Smluvní strany prohlašují, že si smlouvu přečetly, s jejím obsahem souhlasí, tato je důkazem jejich pravé a svobodné vůle a na důkaz toho připojují své vlastnoruční podpisy.</w:t>
      </w:r>
    </w:p>
    <w:p w14:paraId="2328F17B" w14:textId="196CBCD1" w:rsidR="000A66B6" w:rsidRDefault="000A66B6" w:rsidP="000A66B6">
      <w:pPr>
        <w:pStyle w:val="Smlouva-slo"/>
      </w:pPr>
    </w:p>
    <w:p w14:paraId="7B946BD9" w14:textId="77777777" w:rsidR="009966AA" w:rsidRDefault="009966AA" w:rsidP="000A66B6">
      <w:pPr>
        <w:pStyle w:val="Smlouva-slo"/>
      </w:pPr>
    </w:p>
    <w:p w14:paraId="74C4C556" w14:textId="7F9B4BD0" w:rsidR="000A66B6" w:rsidRPr="00B22073" w:rsidRDefault="000A66B6" w:rsidP="000A66B6">
      <w:pPr>
        <w:pStyle w:val="Odstavecseseznamem"/>
        <w:keepNext/>
        <w:spacing w:line="259" w:lineRule="auto"/>
        <w:ind w:left="0"/>
        <w:jc w:val="center"/>
        <w:rPr>
          <w:b/>
        </w:rPr>
      </w:pPr>
      <w:r w:rsidRPr="00B22073">
        <w:rPr>
          <w:b/>
        </w:rPr>
        <w:lastRenderedPageBreak/>
        <w:t>XI</w:t>
      </w:r>
      <w:r w:rsidR="00761ED1">
        <w:rPr>
          <w:b/>
        </w:rPr>
        <w:t>I</w:t>
      </w:r>
      <w:r w:rsidRPr="00B22073">
        <w:rPr>
          <w:b/>
        </w:rPr>
        <w:t>.</w:t>
      </w:r>
    </w:p>
    <w:p w14:paraId="3BD36349" w14:textId="77777777" w:rsidR="000A66B6" w:rsidRPr="000B74FD" w:rsidRDefault="000A66B6" w:rsidP="000A66B6">
      <w:pPr>
        <w:spacing w:after="120"/>
        <w:jc w:val="center"/>
        <w:rPr>
          <w:b/>
        </w:rPr>
      </w:pPr>
      <w:r>
        <w:rPr>
          <w:b/>
        </w:rPr>
        <w:t>Přílohy</w:t>
      </w:r>
    </w:p>
    <w:p w14:paraId="3794C8DA" w14:textId="77777777" w:rsidR="000A66B6" w:rsidRDefault="000A66B6" w:rsidP="000A66B6">
      <w:pPr>
        <w:pStyle w:val="Smlouva-slo"/>
      </w:pPr>
    </w:p>
    <w:p w14:paraId="61EA2B29" w14:textId="77777777" w:rsidR="000A66B6" w:rsidRDefault="000A66B6" w:rsidP="000A66B6">
      <w:pPr>
        <w:pStyle w:val="Smlouva-slo"/>
      </w:pPr>
    </w:p>
    <w:p w14:paraId="6F86A72C" w14:textId="46FDE3C4" w:rsidR="000A66B6" w:rsidRDefault="000A66B6" w:rsidP="000A66B6">
      <w:pPr>
        <w:ind w:left="1276" w:hanging="1276"/>
        <w:jc w:val="both"/>
      </w:pPr>
      <w:r>
        <w:t xml:space="preserve">Příloha č. 1: </w:t>
      </w:r>
      <w:r w:rsidR="005A342E">
        <w:t>Položkový rozpočet</w:t>
      </w:r>
    </w:p>
    <w:p w14:paraId="1517A0D6" w14:textId="17C97745" w:rsidR="00D21809" w:rsidRDefault="00D21809" w:rsidP="000A66B6">
      <w:pPr>
        <w:ind w:left="1276" w:hanging="1276"/>
        <w:jc w:val="both"/>
      </w:pPr>
      <w:r>
        <w:t xml:space="preserve">Příloha č. 2: </w:t>
      </w:r>
      <w:r w:rsidR="00CA254B">
        <w:t xml:space="preserve">Statický výpočet – Hala Veronikárny – Posouzení konstrukce střechy na zavěšení letadla Zlín Z-37A – Ocelové konstrukce – statika s.r.o. </w:t>
      </w:r>
    </w:p>
    <w:p w14:paraId="61427CCB" w14:textId="5E5EFD0A" w:rsidR="00CA254B" w:rsidRDefault="00CA254B" w:rsidP="000A66B6">
      <w:pPr>
        <w:ind w:left="1276" w:hanging="1276"/>
        <w:jc w:val="both"/>
      </w:pPr>
      <w:r>
        <w:t>Příloha č. 3: Statický výpočet zavěšení letounu Z-37A Čmelák, Ing. Jaromír Kučera</w:t>
      </w:r>
    </w:p>
    <w:p w14:paraId="208CA9D3" w14:textId="0041F222" w:rsidR="000A66B6" w:rsidRDefault="000A66B6" w:rsidP="000A66B6">
      <w:pPr>
        <w:pStyle w:val="Smlouva-slo"/>
      </w:pPr>
    </w:p>
    <w:p w14:paraId="4F5BB9D3" w14:textId="77777777" w:rsidR="000A66B6" w:rsidRDefault="000A66B6" w:rsidP="000A66B6">
      <w:pPr>
        <w:pStyle w:val="Smlouva-slo"/>
      </w:pPr>
    </w:p>
    <w:p w14:paraId="0CF4BA02" w14:textId="77777777" w:rsidR="000A66B6" w:rsidRDefault="000A66B6" w:rsidP="000A66B6">
      <w:pPr>
        <w:pStyle w:val="Smlouva-slo"/>
      </w:pPr>
    </w:p>
    <w:p w14:paraId="239096DA" w14:textId="109DFB97" w:rsidR="000A66B6" w:rsidRPr="00DD19BD" w:rsidRDefault="000A66B6" w:rsidP="000A66B6">
      <w:pPr>
        <w:rPr>
          <w:color w:val="000000"/>
        </w:rPr>
      </w:pPr>
      <w:r w:rsidRPr="004D497D">
        <w:t>V Praze dne</w:t>
      </w:r>
      <w:r>
        <w:t>:</w:t>
      </w:r>
      <w:r>
        <w:tab/>
      </w:r>
      <w:r>
        <w:tab/>
      </w:r>
      <w:r>
        <w:tab/>
      </w:r>
      <w:r>
        <w:tab/>
      </w:r>
      <w:r w:rsidR="009966AA">
        <w:tab/>
      </w:r>
      <w:r w:rsidR="009966AA">
        <w:tab/>
      </w:r>
      <w:r w:rsidRPr="00111FCF">
        <w:t>V</w:t>
      </w:r>
      <w:r w:rsidR="00CA254B">
        <w:t xml:space="preserve"> Radkově</w:t>
      </w:r>
      <w:r>
        <w:t xml:space="preserve"> dn</w:t>
      </w:r>
      <w:r w:rsidR="009966AA">
        <w:t>e:</w:t>
      </w:r>
    </w:p>
    <w:p w14:paraId="7CF7DE8A" w14:textId="77777777" w:rsidR="000A66B6" w:rsidRDefault="000A66B6" w:rsidP="000A66B6">
      <w:pPr>
        <w:jc w:val="both"/>
      </w:pPr>
    </w:p>
    <w:p w14:paraId="4C2160EC" w14:textId="77777777" w:rsidR="000A66B6" w:rsidRDefault="000A66B6" w:rsidP="000A66B6">
      <w:pPr>
        <w:jc w:val="both"/>
      </w:pPr>
    </w:p>
    <w:p w14:paraId="37902343" w14:textId="77777777" w:rsidR="000A66B6" w:rsidRPr="004D497D" w:rsidRDefault="000A66B6" w:rsidP="000A66B6">
      <w:pPr>
        <w:jc w:val="both"/>
      </w:pPr>
    </w:p>
    <w:p w14:paraId="2FA59FE7" w14:textId="77777777" w:rsidR="000A66B6" w:rsidRPr="004D497D" w:rsidRDefault="000A66B6" w:rsidP="000A66B6">
      <w:pPr>
        <w:ind w:firstLine="708"/>
        <w:jc w:val="both"/>
      </w:pPr>
    </w:p>
    <w:p w14:paraId="7FF41D3B" w14:textId="77777777" w:rsidR="000A66B6" w:rsidRDefault="000A66B6" w:rsidP="000A66B6">
      <w:pPr>
        <w:jc w:val="both"/>
        <w:rPr>
          <w:b/>
        </w:rPr>
      </w:pPr>
      <w:r w:rsidRPr="004D497D">
        <w:rPr>
          <w:b/>
        </w:rPr>
        <w:t>Objednatel:</w:t>
      </w:r>
      <w:r w:rsidRPr="004D2DA6">
        <w:rPr>
          <w:b/>
        </w:rPr>
        <w:tab/>
      </w:r>
      <w:r w:rsidRPr="004D2DA6">
        <w:rPr>
          <w:b/>
        </w:rPr>
        <w:tab/>
      </w:r>
      <w:r w:rsidRPr="004D2DA6">
        <w:rPr>
          <w:b/>
        </w:rPr>
        <w:tab/>
      </w:r>
      <w:r w:rsidRPr="004D2DA6">
        <w:rPr>
          <w:b/>
        </w:rPr>
        <w:tab/>
      </w:r>
      <w:r w:rsidRPr="004D2DA6">
        <w:rPr>
          <w:b/>
        </w:rPr>
        <w:tab/>
      </w:r>
      <w:r w:rsidRPr="004D2DA6">
        <w:rPr>
          <w:b/>
        </w:rPr>
        <w:tab/>
        <w:t>Zhotovitel:</w:t>
      </w:r>
    </w:p>
    <w:p w14:paraId="5312691A" w14:textId="77777777" w:rsidR="000A66B6" w:rsidRPr="004D497D" w:rsidRDefault="000A66B6" w:rsidP="000A66B6">
      <w:pPr>
        <w:jc w:val="both"/>
        <w:rPr>
          <w:b/>
        </w:rPr>
      </w:pPr>
    </w:p>
    <w:p w14:paraId="1010DDB3" w14:textId="25065D9C" w:rsidR="000A66B6" w:rsidRDefault="000A66B6" w:rsidP="000A66B6">
      <w:pPr>
        <w:jc w:val="both"/>
      </w:pPr>
    </w:p>
    <w:p w14:paraId="7215D977" w14:textId="77777777" w:rsidR="000A66B6" w:rsidRPr="004D2DA6" w:rsidRDefault="000A66B6" w:rsidP="000A66B6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66B6" w:rsidRPr="004D497D" w14:paraId="555E56FB" w14:textId="77777777" w:rsidTr="00D87CD7">
        <w:tc>
          <w:tcPr>
            <w:tcW w:w="4531" w:type="dxa"/>
          </w:tcPr>
          <w:p w14:paraId="4B44A856" w14:textId="77777777" w:rsidR="000A66B6" w:rsidRPr="004D2DA6" w:rsidRDefault="000A66B6" w:rsidP="00D87CD7"/>
          <w:p w14:paraId="23FAB9B2" w14:textId="77777777" w:rsidR="000A66B6" w:rsidRPr="004D497D" w:rsidRDefault="000A66B6" w:rsidP="00D87CD7">
            <w:r w:rsidRPr="004D2DA6">
              <w:t>……………………………………………</w:t>
            </w:r>
            <w:r>
              <w:t>…</w:t>
            </w:r>
            <w:r w:rsidRPr="004D497D">
              <w:t>….</w:t>
            </w:r>
          </w:p>
          <w:p w14:paraId="7CEAC985" w14:textId="77777777" w:rsidR="009966AA" w:rsidRDefault="009966AA" w:rsidP="009966AA">
            <w:pPr>
              <w:rPr>
                <w:color w:val="000000"/>
              </w:rPr>
            </w:pPr>
            <w:r>
              <w:rPr>
                <w:b/>
                <w:color w:val="000000"/>
              </w:rPr>
              <w:t>Národní zemědělské muzeum, s.p.o.</w:t>
            </w:r>
          </w:p>
          <w:p w14:paraId="6B0ADE30" w14:textId="77777777" w:rsidR="000A66B6" w:rsidRPr="004D497D" w:rsidRDefault="000A66B6" w:rsidP="00D87CD7">
            <w:pPr>
              <w:jc w:val="both"/>
              <w:rPr>
                <w:rFonts w:cs="Calibri"/>
                <w:b/>
                <w:color w:val="000000"/>
                <w:shd w:val="clear" w:color="auto" w:fill="FFFFFF"/>
              </w:rPr>
            </w:pPr>
          </w:p>
          <w:p w14:paraId="1AFAC7C2" w14:textId="77777777" w:rsidR="000A66B6" w:rsidRPr="004D2DA6" w:rsidRDefault="000A66B6" w:rsidP="00D87CD7">
            <w:pPr>
              <w:jc w:val="center"/>
            </w:pPr>
          </w:p>
        </w:tc>
        <w:tc>
          <w:tcPr>
            <w:tcW w:w="4531" w:type="dxa"/>
          </w:tcPr>
          <w:p w14:paraId="21CE1BBF" w14:textId="77777777" w:rsidR="000A66B6" w:rsidRPr="004D497D" w:rsidRDefault="000A66B6" w:rsidP="00D87CD7"/>
          <w:p w14:paraId="7B0B1FB0" w14:textId="77777777" w:rsidR="000A66B6" w:rsidRDefault="000A66B6" w:rsidP="00D87CD7">
            <w:r w:rsidRPr="004D497D">
              <w:t>……………………………………………</w:t>
            </w:r>
          </w:p>
          <w:p w14:paraId="594C5C61" w14:textId="5B336983" w:rsidR="009966AA" w:rsidRPr="009966AA" w:rsidRDefault="009966AA" w:rsidP="005E1F2F">
            <w:pPr>
              <w:rPr>
                <w:b/>
                <w:color w:val="000000"/>
              </w:rPr>
            </w:pPr>
            <w:r w:rsidRPr="009966AA">
              <w:rPr>
                <w:b/>
                <w:color w:val="000000"/>
              </w:rPr>
              <w:t>TOMÁŠ SKALÍK ATELIÉR s.r.o</w:t>
            </w:r>
            <w:r w:rsidRPr="009966AA">
              <w:rPr>
                <w:b/>
                <w:color w:val="000000"/>
              </w:rPr>
              <w:t>.</w:t>
            </w:r>
          </w:p>
          <w:p w14:paraId="2883422F" w14:textId="77777777" w:rsidR="009966AA" w:rsidRDefault="009966AA" w:rsidP="005E1F2F">
            <w:pPr>
              <w:rPr>
                <w:rFonts w:ascii="Quicksand" w:hAnsi="Quicksand"/>
                <w:color w:val="000000"/>
                <w:sz w:val="27"/>
                <w:szCs w:val="27"/>
                <w:shd w:val="clear" w:color="auto" w:fill="F8EFE0"/>
              </w:rPr>
            </w:pPr>
          </w:p>
          <w:p w14:paraId="42BA9008" w14:textId="5D88911A" w:rsidR="009966AA" w:rsidRPr="005E1F2F" w:rsidRDefault="009966AA" w:rsidP="009966AA">
            <w:pPr>
              <w:rPr>
                <w:b/>
                <w:color w:val="000000"/>
              </w:rPr>
            </w:pPr>
          </w:p>
          <w:p w14:paraId="407B4DA4" w14:textId="4E8EDD0A" w:rsidR="000A66B6" w:rsidRPr="005E1F2F" w:rsidRDefault="000A66B6" w:rsidP="005E1F2F">
            <w:pPr>
              <w:rPr>
                <w:b/>
                <w:color w:val="000000"/>
              </w:rPr>
            </w:pPr>
          </w:p>
        </w:tc>
      </w:tr>
    </w:tbl>
    <w:p w14:paraId="1F3BC330" w14:textId="77777777" w:rsidR="00AB4B1F" w:rsidRDefault="00AB4B1F"/>
    <w:sectPr w:rsidR="00AB4B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7158" w14:textId="77777777" w:rsidR="006427B8" w:rsidRDefault="006427B8" w:rsidP="00AC58DC">
      <w:r>
        <w:separator/>
      </w:r>
    </w:p>
  </w:endnote>
  <w:endnote w:type="continuationSeparator" w:id="0">
    <w:p w14:paraId="67010484" w14:textId="77777777" w:rsidR="006427B8" w:rsidRDefault="006427B8" w:rsidP="00AC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icksa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5830288"/>
      <w:docPartObj>
        <w:docPartGallery w:val="Page Numbers (Bottom of Page)"/>
        <w:docPartUnique/>
      </w:docPartObj>
    </w:sdtPr>
    <w:sdtEndPr/>
    <w:sdtContent>
      <w:p w14:paraId="7BA84A86" w14:textId="14D828B5" w:rsidR="00DB1ED1" w:rsidRDefault="00DB1E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791D8EF" w14:textId="77777777" w:rsidR="00DB1ED1" w:rsidRDefault="00DB1E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4FCB" w14:textId="77777777" w:rsidR="006427B8" w:rsidRDefault="006427B8" w:rsidP="00AC58DC">
      <w:r>
        <w:separator/>
      </w:r>
    </w:p>
  </w:footnote>
  <w:footnote w:type="continuationSeparator" w:id="0">
    <w:p w14:paraId="1166666D" w14:textId="77777777" w:rsidR="006427B8" w:rsidRDefault="006427B8" w:rsidP="00AC5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3CEE"/>
    <w:multiLevelType w:val="hybridMultilevel"/>
    <w:tmpl w:val="A4A85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3C86"/>
    <w:multiLevelType w:val="hybridMultilevel"/>
    <w:tmpl w:val="864814C0"/>
    <w:lvl w:ilvl="0" w:tplc="883C11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B094A"/>
    <w:multiLevelType w:val="hybridMultilevel"/>
    <w:tmpl w:val="D9C4EEB0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8E01183"/>
    <w:multiLevelType w:val="hybridMultilevel"/>
    <w:tmpl w:val="9EB2B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4118A"/>
    <w:multiLevelType w:val="hybridMultilevel"/>
    <w:tmpl w:val="682CD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E299E"/>
    <w:multiLevelType w:val="hybridMultilevel"/>
    <w:tmpl w:val="E8140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01CB3"/>
    <w:multiLevelType w:val="hybridMultilevel"/>
    <w:tmpl w:val="FCCA7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C498F"/>
    <w:multiLevelType w:val="hybridMultilevel"/>
    <w:tmpl w:val="E8140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E7A75"/>
    <w:multiLevelType w:val="hybridMultilevel"/>
    <w:tmpl w:val="E8140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277A0"/>
    <w:multiLevelType w:val="hybridMultilevel"/>
    <w:tmpl w:val="D9C4EEB0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F4E172B"/>
    <w:multiLevelType w:val="hybridMultilevel"/>
    <w:tmpl w:val="E8140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36FD4"/>
    <w:multiLevelType w:val="hybridMultilevel"/>
    <w:tmpl w:val="D18EB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D7F3D"/>
    <w:multiLevelType w:val="hybridMultilevel"/>
    <w:tmpl w:val="5F2A2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2"/>
  </w:num>
  <w:num w:numId="5">
    <w:abstractNumId w:val="11"/>
  </w:num>
  <w:num w:numId="6">
    <w:abstractNumId w:val="10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B6"/>
    <w:rsid w:val="000A66B6"/>
    <w:rsid w:val="00202233"/>
    <w:rsid w:val="0038467F"/>
    <w:rsid w:val="003B3044"/>
    <w:rsid w:val="00592477"/>
    <w:rsid w:val="0059286D"/>
    <w:rsid w:val="005A342E"/>
    <w:rsid w:val="005E1F2F"/>
    <w:rsid w:val="006427B8"/>
    <w:rsid w:val="006F3978"/>
    <w:rsid w:val="00761ED1"/>
    <w:rsid w:val="00817338"/>
    <w:rsid w:val="008E431A"/>
    <w:rsid w:val="009966AA"/>
    <w:rsid w:val="00A27A4D"/>
    <w:rsid w:val="00A66141"/>
    <w:rsid w:val="00AB4B1F"/>
    <w:rsid w:val="00AC58DC"/>
    <w:rsid w:val="00B4784B"/>
    <w:rsid w:val="00B66FD0"/>
    <w:rsid w:val="00CA254B"/>
    <w:rsid w:val="00D21809"/>
    <w:rsid w:val="00DB1ED1"/>
    <w:rsid w:val="00EE2B32"/>
    <w:rsid w:val="00EF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A1F0"/>
  <w15:chartTrackingRefBased/>
  <w15:docId w15:val="{AC6823A7-936D-4B06-AAFB-B8A7D91E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66B6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A66B6"/>
    <w:rPr>
      <w:rFonts w:cs="Times New Roman"/>
      <w:color w:val="0000FF"/>
      <w:u w:val="single"/>
    </w:rPr>
  </w:style>
  <w:style w:type="paragraph" w:customStyle="1" w:styleId="Odstavec0">
    <w:name w:val="Odstavec0"/>
    <w:basedOn w:val="Normln"/>
    <w:uiPriority w:val="99"/>
    <w:rsid w:val="000A66B6"/>
    <w:pPr>
      <w:keepLines/>
      <w:overflowPunct w:val="0"/>
      <w:autoSpaceDE w:val="0"/>
      <w:autoSpaceDN w:val="0"/>
      <w:adjustRightInd w:val="0"/>
      <w:spacing w:before="120" w:after="120"/>
      <w:ind w:left="680"/>
      <w:jc w:val="both"/>
      <w:textAlignment w:val="baseline"/>
    </w:pPr>
    <w:rPr>
      <w:kern w:val="16"/>
    </w:rPr>
  </w:style>
  <w:style w:type="paragraph" w:customStyle="1" w:styleId="odstavec1">
    <w:name w:val="odstavec1"/>
    <w:basedOn w:val="Normln"/>
    <w:next w:val="Normln"/>
    <w:uiPriority w:val="99"/>
    <w:rsid w:val="000A66B6"/>
    <w:pPr>
      <w:overflowPunct w:val="0"/>
      <w:autoSpaceDE w:val="0"/>
      <w:autoSpaceDN w:val="0"/>
      <w:adjustRightInd w:val="0"/>
      <w:spacing w:before="120"/>
      <w:ind w:left="1361"/>
      <w:jc w:val="both"/>
      <w:textAlignment w:val="baseline"/>
    </w:pPr>
  </w:style>
  <w:style w:type="paragraph" w:customStyle="1" w:styleId="Smlouva-slo">
    <w:name w:val="Smlouva-číslo"/>
    <w:basedOn w:val="Normln"/>
    <w:uiPriority w:val="99"/>
    <w:rsid w:val="000A66B6"/>
    <w:pPr>
      <w:widowControl w:val="0"/>
      <w:spacing w:before="120" w:line="240" w:lineRule="atLeast"/>
      <w:jc w:val="both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0A66B6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A66B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66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66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66B6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66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66B6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6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6B6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3978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EF1344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58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58D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58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58DC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7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1846</Words>
  <Characters>10894</Characters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2022-12-13T09:53:00Z</dcterms:created>
  <dcterms:modified xsi:type="dcterms:W3CDTF">2022-12-13T10:11:00Z</dcterms:modified>
</cp:coreProperties>
</file>