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8BA2" w14:textId="77777777" w:rsidR="00A013F5" w:rsidRDefault="00000000">
      <w:pPr>
        <w:tabs>
          <w:tab w:val="left" w:pos="1496"/>
        </w:tabs>
        <w:spacing w:before="73"/>
        <w:ind w:right="69"/>
        <w:jc w:val="center"/>
        <w:rPr>
          <w:b/>
          <w:sz w:val="39"/>
        </w:rPr>
      </w:pPr>
      <w:r>
        <w:rPr>
          <w:b/>
          <w:color w:val="676969"/>
          <w:sz w:val="39"/>
        </w:rPr>
        <w:t>KUPNÍ</w:t>
      </w:r>
      <w:r>
        <w:rPr>
          <w:b/>
          <w:color w:val="676969"/>
          <w:sz w:val="39"/>
        </w:rPr>
        <w:tab/>
        <w:t>SMLOUVA</w:t>
      </w:r>
    </w:p>
    <w:p w14:paraId="7FDA822A" w14:textId="77777777" w:rsidR="00A013F5" w:rsidRDefault="00A013F5">
      <w:pPr>
        <w:pStyle w:val="Zkladntext"/>
        <w:spacing w:before="2"/>
        <w:rPr>
          <w:b/>
          <w:sz w:val="34"/>
        </w:rPr>
      </w:pPr>
    </w:p>
    <w:p w14:paraId="7CC08DEC" w14:textId="77777777" w:rsidR="00A013F5" w:rsidRDefault="00000000">
      <w:pPr>
        <w:pStyle w:val="Nadpis1"/>
      </w:pPr>
      <w:r>
        <w:rPr>
          <w:color w:val="777979"/>
          <w:w w:val="105"/>
        </w:rPr>
        <w:t xml:space="preserve">ATT </w:t>
      </w:r>
      <w:r>
        <w:rPr>
          <w:color w:val="676969"/>
          <w:w w:val="105"/>
        </w:rPr>
        <w:t xml:space="preserve">- Auto </w:t>
      </w:r>
      <w:r>
        <w:rPr>
          <w:color w:val="777979"/>
          <w:w w:val="105"/>
        </w:rPr>
        <w:t xml:space="preserve">Transport </w:t>
      </w:r>
      <w:r>
        <w:rPr>
          <w:color w:val="676969"/>
          <w:w w:val="105"/>
        </w:rPr>
        <w:t xml:space="preserve">Technik </w:t>
      </w:r>
      <w:proofErr w:type="spellStart"/>
      <w:r>
        <w:rPr>
          <w:color w:val="676969"/>
          <w:w w:val="105"/>
        </w:rPr>
        <w:t>s.r.o.</w:t>
      </w:r>
      <w:proofErr w:type="spellEnd"/>
    </w:p>
    <w:p w14:paraId="0211A2EE" w14:textId="77777777" w:rsidR="00A013F5" w:rsidRDefault="00000000">
      <w:pPr>
        <w:pStyle w:val="Nadpis2"/>
        <w:spacing w:before="16"/>
        <w:ind w:left="108"/>
      </w:pPr>
      <w:r>
        <w:rPr>
          <w:color w:val="777979"/>
          <w:w w:val="105"/>
        </w:rPr>
        <w:t xml:space="preserve">se </w:t>
      </w:r>
      <w:proofErr w:type="spellStart"/>
      <w:r>
        <w:rPr>
          <w:color w:val="777979"/>
          <w:w w:val="105"/>
        </w:rPr>
        <w:t>sídlem</w:t>
      </w:r>
      <w:proofErr w:type="spellEnd"/>
      <w:r>
        <w:rPr>
          <w:color w:val="777979"/>
          <w:w w:val="105"/>
        </w:rPr>
        <w:t xml:space="preserve"> </w:t>
      </w:r>
      <w:proofErr w:type="spellStart"/>
      <w:r>
        <w:rPr>
          <w:color w:val="676969"/>
          <w:w w:val="105"/>
        </w:rPr>
        <w:t>Plazy</w:t>
      </w:r>
      <w:proofErr w:type="spellEnd"/>
      <w:r>
        <w:rPr>
          <w:color w:val="676969"/>
          <w:w w:val="105"/>
        </w:rPr>
        <w:t xml:space="preserve"> 102, </w:t>
      </w:r>
      <w:r>
        <w:rPr>
          <w:color w:val="777979"/>
          <w:w w:val="105"/>
        </w:rPr>
        <w:t xml:space="preserve">293 01 </w:t>
      </w:r>
      <w:proofErr w:type="spellStart"/>
      <w:r>
        <w:rPr>
          <w:color w:val="777979"/>
          <w:w w:val="105"/>
        </w:rPr>
        <w:t>Mladá</w:t>
      </w:r>
      <w:proofErr w:type="spellEnd"/>
      <w:r>
        <w:rPr>
          <w:color w:val="777979"/>
          <w:w w:val="105"/>
        </w:rPr>
        <w:t xml:space="preserve"> </w:t>
      </w:r>
      <w:proofErr w:type="spellStart"/>
      <w:r>
        <w:rPr>
          <w:color w:val="676969"/>
          <w:w w:val="105"/>
        </w:rPr>
        <w:t>Boleslav</w:t>
      </w:r>
      <w:proofErr w:type="spellEnd"/>
    </w:p>
    <w:p w14:paraId="79A4323D" w14:textId="77777777" w:rsidR="00A013F5" w:rsidRDefault="00000000">
      <w:pPr>
        <w:spacing w:before="17" w:line="262" w:lineRule="exact"/>
        <w:ind w:left="114"/>
        <w:rPr>
          <w:sz w:val="23"/>
        </w:rPr>
      </w:pPr>
      <w:r>
        <w:rPr>
          <w:color w:val="777979"/>
          <w:w w:val="105"/>
          <w:sz w:val="23"/>
        </w:rPr>
        <w:t>IČ: 256 87 328</w:t>
      </w:r>
    </w:p>
    <w:p w14:paraId="2B284DB1" w14:textId="58297694" w:rsidR="00A013F5" w:rsidRDefault="00000000">
      <w:pPr>
        <w:spacing w:line="254" w:lineRule="auto"/>
        <w:ind w:left="115" w:right="3071"/>
        <w:rPr>
          <w:sz w:val="23"/>
        </w:rPr>
      </w:pPr>
      <w:r>
        <w:rPr>
          <w:color w:val="777979"/>
          <w:w w:val="105"/>
          <w:sz w:val="23"/>
        </w:rPr>
        <w:t xml:space="preserve">zaps. v OR </w:t>
      </w:r>
      <w:proofErr w:type="spellStart"/>
      <w:r>
        <w:rPr>
          <w:color w:val="777979"/>
          <w:w w:val="105"/>
          <w:sz w:val="23"/>
        </w:rPr>
        <w:t>vedeném</w:t>
      </w:r>
      <w:proofErr w:type="spellEnd"/>
      <w:r>
        <w:rPr>
          <w:color w:val="777979"/>
          <w:w w:val="105"/>
          <w:sz w:val="23"/>
        </w:rPr>
        <w:t xml:space="preserve"> MS v </w:t>
      </w:r>
      <w:proofErr w:type="spellStart"/>
      <w:r>
        <w:rPr>
          <w:color w:val="676969"/>
          <w:w w:val="105"/>
          <w:sz w:val="23"/>
        </w:rPr>
        <w:t>Praze</w:t>
      </w:r>
      <w:proofErr w:type="spellEnd"/>
      <w:r>
        <w:rPr>
          <w:color w:val="676969"/>
          <w:w w:val="105"/>
          <w:sz w:val="23"/>
        </w:rPr>
        <w:t xml:space="preserve"> </w:t>
      </w:r>
      <w:r>
        <w:rPr>
          <w:color w:val="777979"/>
          <w:w w:val="105"/>
          <w:sz w:val="23"/>
        </w:rPr>
        <w:t xml:space="preserve">v </w:t>
      </w:r>
      <w:proofErr w:type="spellStart"/>
      <w:r>
        <w:rPr>
          <w:color w:val="777979"/>
          <w:w w:val="105"/>
          <w:sz w:val="23"/>
        </w:rPr>
        <w:t>oddíle</w:t>
      </w:r>
      <w:proofErr w:type="spellEnd"/>
      <w:r>
        <w:rPr>
          <w:color w:val="777979"/>
          <w:w w:val="105"/>
          <w:sz w:val="23"/>
        </w:rPr>
        <w:t xml:space="preserve"> C, </w:t>
      </w:r>
      <w:proofErr w:type="spellStart"/>
      <w:r>
        <w:rPr>
          <w:color w:val="777979"/>
          <w:w w:val="105"/>
          <w:sz w:val="23"/>
        </w:rPr>
        <w:t>vložka</w:t>
      </w:r>
      <w:proofErr w:type="spellEnd"/>
      <w:r>
        <w:rPr>
          <w:color w:val="777979"/>
          <w:w w:val="105"/>
          <w:sz w:val="23"/>
        </w:rPr>
        <w:t xml:space="preserve"> 61029 </w:t>
      </w:r>
      <w:proofErr w:type="spellStart"/>
      <w:r>
        <w:rPr>
          <w:color w:val="777979"/>
          <w:w w:val="105"/>
          <w:sz w:val="23"/>
        </w:rPr>
        <w:t>zast</w:t>
      </w:r>
      <w:proofErr w:type="spellEnd"/>
      <w:r>
        <w:rPr>
          <w:color w:val="777979"/>
          <w:w w:val="105"/>
          <w:sz w:val="23"/>
        </w:rPr>
        <w:t xml:space="preserve">.: </w:t>
      </w:r>
      <w:proofErr w:type="spellStart"/>
      <w:r w:rsidR="009519C7">
        <w:rPr>
          <w:color w:val="676969"/>
          <w:w w:val="105"/>
          <w:sz w:val="23"/>
        </w:rPr>
        <w:t>xxxx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jednatelem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společnosti</w:t>
      </w:r>
      <w:proofErr w:type="spellEnd"/>
    </w:p>
    <w:p w14:paraId="44394FB3" w14:textId="77777777" w:rsidR="00A013F5" w:rsidRDefault="00A013F5">
      <w:pPr>
        <w:pStyle w:val="Zkladntext"/>
        <w:spacing w:before="10"/>
        <w:rPr>
          <w:sz w:val="20"/>
        </w:rPr>
      </w:pPr>
    </w:p>
    <w:p w14:paraId="65B35C0B" w14:textId="77777777" w:rsidR="00A013F5" w:rsidRDefault="00000000">
      <w:pPr>
        <w:tabs>
          <w:tab w:val="left" w:pos="7206"/>
        </w:tabs>
        <w:spacing w:before="1"/>
        <w:ind w:left="117"/>
        <w:rPr>
          <w:sz w:val="23"/>
        </w:rPr>
      </w:pPr>
      <w:proofErr w:type="gramStart"/>
      <w:r>
        <w:rPr>
          <w:color w:val="777979"/>
          <w:w w:val="105"/>
          <w:sz w:val="23"/>
        </w:rPr>
        <w:t xml:space="preserve">( </w:t>
      </w:r>
      <w:proofErr w:type="spellStart"/>
      <w:r>
        <w:rPr>
          <w:color w:val="676969"/>
          <w:w w:val="105"/>
          <w:sz w:val="23"/>
        </w:rPr>
        <w:t>dále</w:t>
      </w:r>
      <w:proofErr w:type="spellEnd"/>
      <w:proofErr w:type="gramEnd"/>
      <w:r>
        <w:rPr>
          <w:color w:val="67696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jen</w:t>
      </w:r>
      <w:proofErr w:type="spellEnd"/>
      <w:r>
        <w:rPr>
          <w:color w:val="777979"/>
          <w:spacing w:val="-29"/>
          <w:w w:val="105"/>
          <w:sz w:val="23"/>
        </w:rPr>
        <w:t xml:space="preserve"> </w:t>
      </w:r>
      <w:r>
        <w:rPr>
          <w:b/>
          <w:color w:val="777979"/>
          <w:w w:val="105"/>
          <w:sz w:val="23"/>
        </w:rPr>
        <w:t>„</w:t>
      </w:r>
      <w:proofErr w:type="spellStart"/>
      <w:r>
        <w:rPr>
          <w:b/>
          <w:color w:val="777979"/>
          <w:w w:val="105"/>
          <w:sz w:val="23"/>
        </w:rPr>
        <w:t>prodávající</w:t>
      </w:r>
      <w:proofErr w:type="spellEnd"/>
      <w:r>
        <w:rPr>
          <w:b/>
          <w:color w:val="777979"/>
          <w:w w:val="105"/>
          <w:sz w:val="23"/>
        </w:rPr>
        <w:t>"</w:t>
      </w:r>
      <w:r>
        <w:rPr>
          <w:b/>
          <w:color w:val="777979"/>
          <w:spacing w:val="2"/>
          <w:w w:val="105"/>
          <w:sz w:val="23"/>
        </w:rPr>
        <w:t xml:space="preserve"> </w:t>
      </w:r>
      <w:r>
        <w:rPr>
          <w:color w:val="777979"/>
          <w:w w:val="105"/>
          <w:sz w:val="23"/>
        </w:rPr>
        <w:t>)</w:t>
      </w:r>
      <w:r>
        <w:rPr>
          <w:color w:val="777979"/>
          <w:w w:val="105"/>
          <w:sz w:val="23"/>
        </w:rPr>
        <w:tab/>
      </w:r>
      <w:proofErr w:type="spellStart"/>
      <w:r>
        <w:rPr>
          <w:color w:val="777979"/>
          <w:w w:val="105"/>
          <w:position w:val="4"/>
          <w:sz w:val="23"/>
        </w:rPr>
        <w:t>na</w:t>
      </w:r>
      <w:proofErr w:type="spellEnd"/>
      <w:r>
        <w:rPr>
          <w:color w:val="777979"/>
          <w:w w:val="105"/>
          <w:position w:val="4"/>
          <w:sz w:val="23"/>
        </w:rPr>
        <w:t xml:space="preserve"> </w:t>
      </w:r>
      <w:proofErr w:type="spellStart"/>
      <w:r>
        <w:rPr>
          <w:color w:val="777979"/>
          <w:w w:val="105"/>
          <w:position w:val="4"/>
          <w:sz w:val="23"/>
        </w:rPr>
        <w:t>straně</w:t>
      </w:r>
      <w:proofErr w:type="spellEnd"/>
      <w:r>
        <w:rPr>
          <w:color w:val="777979"/>
          <w:w w:val="105"/>
          <w:position w:val="4"/>
          <w:sz w:val="23"/>
        </w:rPr>
        <w:t xml:space="preserve"> </w:t>
      </w:r>
      <w:proofErr w:type="spellStart"/>
      <w:r>
        <w:rPr>
          <w:color w:val="777979"/>
          <w:w w:val="105"/>
          <w:position w:val="4"/>
          <w:sz w:val="23"/>
        </w:rPr>
        <w:t>jedné</w:t>
      </w:r>
      <w:proofErr w:type="spellEnd"/>
    </w:p>
    <w:p w14:paraId="2CDEFFEB" w14:textId="77777777" w:rsidR="00A013F5" w:rsidRDefault="00A013F5">
      <w:pPr>
        <w:pStyle w:val="Zkladntext"/>
        <w:spacing w:before="3"/>
        <w:rPr>
          <w:sz w:val="24"/>
        </w:rPr>
      </w:pPr>
    </w:p>
    <w:p w14:paraId="020C9FC2" w14:textId="77777777" w:rsidR="00A013F5" w:rsidRDefault="00000000">
      <w:pPr>
        <w:ind w:right="1"/>
        <w:jc w:val="center"/>
        <w:rPr>
          <w:rFonts w:ascii="Arial"/>
          <w:b/>
          <w:sz w:val="21"/>
        </w:rPr>
      </w:pPr>
      <w:r>
        <w:rPr>
          <w:rFonts w:ascii="Arial"/>
          <w:b/>
          <w:color w:val="676969"/>
          <w:w w:val="104"/>
          <w:sz w:val="21"/>
        </w:rPr>
        <w:t>a</w:t>
      </w:r>
    </w:p>
    <w:p w14:paraId="39599099" w14:textId="77777777" w:rsidR="00A013F5" w:rsidRDefault="00A013F5">
      <w:pPr>
        <w:pStyle w:val="Zkladntext"/>
        <w:spacing w:before="4"/>
        <w:rPr>
          <w:rFonts w:ascii="Arial"/>
          <w:b/>
          <w:sz w:val="26"/>
        </w:rPr>
      </w:pPr>
    </w:p>
    <w:p w14:paraId="3C0CFD20" w14:textId="77777777" w:rsidR="00A013F5" w:rsidRDefault="00000000">
      <w:pPr>
        <w:pStyle w:val="Nadpis1"/>
        <w:ind w:left="125"/>
      </w:pPr>
      <w:proofErr w:type="spellStart"/>
      <w:r>
        <w:rPr>
          <w:color w:val="676969"/>
          <w:w w:val="105"/>
        </w:rPr>
        <w:t>Oblastní</w:t>
      </w:r>
      <w:proofErr w:type="spellEnd"/>
      <w:r>
        <w:rPr>
          <w:color w:val="676969"/>
          <w:w w:val="105"/>
        </w:rPr>
        <w:t xml:space="preserve"> </w:t>
      </w:r>
      <w:proofErr w:type="spellStart"/>
      <w:r>
        <w:rPr>
          <w:color w:val="676969"/>
          <w:w w:val="105"/>
        </w:rPr>
        <w:t>nemocnice</w:t>
      </w:r>
      <w:proofErr w:type="spellEnd"/>
      <w:r>
        <w:rPr>
          <w:color w:val="676969"/>
          <w:w w:val="105"/>
        </w:rPr>
        <w:t xml:space="preserve"> </w:t>
      </w:r>
      <w:proofErr w:type="spellStart"/>
      <w:r>
        <w:rPr>
          <w:color w:val="676969"/>
          <w:w w:val="105"/>
        </w:rPr>
        <w:t>Trutnov</w:t>
      </w:r>
      <w:proofErr w:type="spellEnd"/>
      <w:r>
        <w:rPr>
          <w:color w:val="676969"/>
          <w:w w:val="105"/>
        </w:rPr>
        <w:t xml:space="preserve"> </w:t>
      </w:r>
      <w:proofErr w:type="spellStart"/>
      <w:r>
        <w:rPr>
          <w:color w:val="676969"/>
          <w:w w:val="105"/>
        </w:rPr>
        <w:t>a.s.</w:t>
      </w:r>
      <w:proofErr w:type="spellEnd"/>
    </w:p>
    <w:p w14:paraId="5957804D" w14:textId="77777777" w:rsidR="00A013F5" w:rsidRDefault="00000000">
      <w:pPr>
        <w:pStyle w:val="Nadpis2"/>
        <w:spacing w:before="24" w:line="249" w:lineRule="auto"/>
        <w:ind w:right="6376"/>
      </w:pPr>
      <w:r>
        <w:rPr>
          <w:color w:val="777979"/>
          <w:w w:val="105"/>
        </w:rPr>
        <w:t xml:space="preserve">Maxima </w:t>
      </w:r>
      <w:proofErr w:type="spellStart"/>
      <w:r>
        <w:rPr>
          <w:color w:val="777979"/>
          <w:w w:val="105"/>
        </w:rPr>
        <w:t>Gorkého</w:t>
      </w:r>
      <w:proofErr w:type="spellEnd"/>
      <w:r>
        <w:rPr>
          <w:color w:val="777979"/>
          <w:w w:val="105"/>
        </w:rPr>
        <w:t xml:space="preserve"> 77 </w:t>
      </w:r>
      <w:proofErr w:type="spellStart"/>
      <w:r>
        <w:rPr>
          <w:color w:val="777979"/>
          <w:w w:val="105"/>
        </w:rPr>
        <w:t>Kryblice</w:t>
      </w:r>
      <w:proofErr w:type="spellEnd"/>
    </w:p>
    <w:p w14:paraId="0CE1F559" w14:textId="77777777" w:rsidR="00A013F5" w:rsidRDefault="00000000">
      <w:pPr>
        <w:spacing w:line="255" w:lineRule="exact"/>
        <w:ind w:left="137"/>
        <w:rPr>
          <w:sz w:val="23"/>
        </w:rPr>
      </w:pPr>
      <w:r>
        <w:rPr>
          <w:color w:val="676969"/>
          <w:sz w:val="23"/>
        </w:rPr>
        <w:t xml:space="preserve">541 </w:t>
      </w:r>
      <w:proofErr w:type="spellStart"/>
      <w:r>
        <w:rPr>
          <w:color w:val="777979"/>
          <w:spacing w:val="6"/>
          <w:sz w:val="23"/>
        </w:rPr>
        <w:t>O</w:t>
      </w:r>
      <w:r>
        <w:rPr>
          <w:color w:val="676969"/>
          <w:spacing w:val="6"/>
          <w:sz w:val="23"/>
        </w:rPr>
        <w:t>l</w:t>
      </w:r>
      <w:proofErr w:type="spellEnd"/>
      <w:r>
        <w:rPr>
          <w:color w:val="676969"/>
          <w:spacing w:val="6"/>
          <w:sz w:val="23"/>
        </w:rPr>
        <w:t xml:space="preserve"> </w:t>
      </w:r>
      <w:proofErr w:type="spellStart"/>
      <w:r>
        <w:rPr>
          <w:color w:val="777979"/>
          <w:sz w:val="23"/>
        </w:rPr>
        <w:t>Trutnov</w:t>
      </w:r>
      <w:proofErr w:type="spellEnd"/>
    </w:p>
    <w:p w14:paraId="538E15F9" w14:textId="77777777" w:rsidR="00A013F5" w:rsidRDefault="00000000">
      <w:pPr>
        <w:spacing w:before="10"/>
        <w:ind w:left="142"/>
        <w:rPr>
          <w:sz w:val="23"/>
        </w:rPr>
      </w:pPr>
      <w:r>
        <w:rPr>
          <w:color w:val="676969"/>
          <w:w w:val="105"/>
          <w:sz w:val="23"/>
        </w:rPr>
        <w:t xml:space="preserve">IČ: </w:t>
      </w:r>
      <w:r>
        <w:rPr>
          <w:color w:val="777979"/>
          <w:w w:val="105"/>
          <w:sz w:val="23"/>
        </w:rPr>
        <w:t>260 00 237</w:t>
      </w:r>
    </w:p>
    <w:p w14:paraId="0CEDC59B" w14:textId="77777777" w:rsidR="00A013F5" w:rsidRDefault="00A013F5">
      <w:pPr>
        <w:pStyle w:val="Zkladntext"/>
        <w:rPr>
          <w:sz w:val="20"/>
        </w:rPr>
      </w:pPr>
    </w:p>
    <w:p w14:paraId="18C27E1D" w14:textId="77777777" w:rsidR="00A013F5" w:rsidRDefault="00A013F5">
      <w:pPr>
        <w:pStyle w:val="Zkladntext"/>
        <w:spacing w:before="9"/>
        <w:rPr>
          <w:sz w:val="16"/>
        </w:rPr>
      </w:pPr>
    </w:p>
    <w:p w14:paraId="786CD7DA" w14:textId="77777777" w:rsidR="00A013F5" w:rsidRDefault="00A013F5">
      <w:pPr>
        <w:rPr>
          <w:sz w:val="16"/>
        </w:rPr>
        <w:sectPr w:rsidR="00A013F5">
          <w:type w:val="continuous"/>
          <w:pgSz w:w="11570" w:h="16490"/>
          <w:pgMar w:top="1040" w:right="1120" w:bottom="280" w:left="1100" w:header="708" w:footer="708" w:gutter="0"/>
          <w:cols w:space="708"/>
        </w:sectPr>
      </w:pPr>
    </w:p>
    <w:p w14:paraId="02A1C4AE" w14:textId="77777777" w:rsidR="00A013F5" w:rsidRDefault="00000000">
      <w:pPr>
        <w:spacing w:before="120"/>
        <w:ind w:left="139"/>
        <w:rPr>
          <w:sz w:val="23"/>
        </w:rPr>
      </w:pPr>
      <w:proofErr w:type="gramStart"/>
      <w:r>
        <w:rPr>
          <w:color w:val="676969"/>
          <w:w w:val="105"/>
          <w:sz w:val="23"/>
        </w:rPr>
        <w:t xml:space="preserve">( </w:t>
      </w:r>
      <w:proofErr w:type="spellStart"/>
      <w:r>
        <w:rPr>
          <w:color w:val="676969"/>
          <w:w w:val="105"/>
          <w:sz w:val="23"/>
        </w:rPr>
        <w:t>dále</w:t>
      </w:r>
      <w:proofErr w:type="spellEnd"/>
      <w:proofErr w:type="gramEnd"/>
      <w:r>
        <w:rPr>
          <w:color w:val="676969"/>
          <w:w w:val="105"/>
          <w:sz w:val="23"/>
        </w:rPr>
        <w:t xml:space="preserve"> </w:t>
      </w:r>
      <w:proofErr w:type="spellStart"/>
      <w:r>
        <w:rPr>
          <w:color w:val="676969"/>
          <w:w w:val="105"/>
          <w:sz w:val="23"/>
        </w:rPr>
        <w:t>jen</w:t>
      </w:r>
      <w:proofErr w:type="spellEnd"/>
      <w:r>
        <w:rPr>
          <w:color w:val="676969"/>
          <w:w w:val="105"/>
          <w:sz w:val="23"/>
        </w:rPr>
        <w:t xml:space="preserve"> </w:t>
      </w:r>
      <w:r>
        <w:rPr>
          <w:b/>
          <w:color w:val="777979"/>
          <w:w w:val="105"/>
          <w:sz w:val="23"/>
        </w:rPr>
        <w:t>„</w:t>
      </w:r>
      <w:proofErr w:type="spellStart"/>
      <w:r>
        <w:rPr>
          <w:b/>
          <w:color w:val="777979"/>
          <w:w w:val="105"/>
          <w:sz w:val="23"/>
        </w:rPr>
        <w:t>kupující</w:t>
      </w:r>
      <w:proofErr w:type="spellEnd"/>
      <w:r>
        <w:rPr>
          <w:b/>
          <w:color w:val="777979"/>
          <w:w w:val="105"/>
          <w:sz w:val="23"/>
        </w:rPr>
        <w:t xml:space="preserve">" </w:t>
      </w:r>
      <w:r>
        <w:rPr>
          <w:color w:val="777979"/>
          <w:w w:val="105"/>
          <w:sz w:val="23"/>
        </w:rPr>
        <w:t>)</w:t>
      </w:r>
    </w:p>
    <w:p w14:paraId="1302EBB4" w14:textId="77777777" w:rsidR="00A013F5" w:rsidRDefault="00A013F5">
      <w:pPr>
        <w:pStyle w:val="Zkladntext"/>
        <w:rPr>
          <w:sz w:val="24"/>
        </w:rPr>
      </w:pPr>
    </w:p>
    <w:p w14:paraId="72191D79" w14:textId="77777777" w:rsidR="00A013F5" w:rsidRDefault="00000000">
      <w:pPr>
        <w:ind w:left="139"/>
        <w:rPr>
          <w:sz w:val="23"/>
        </w:rPr>
      </w:pPr>
      <w:proofErr w:type="gramStart"/>
      <w:r>
        <w:rPr>
          <w:color w:val="777979"/>
          <w:w w:val="105"/>
          <w:sz w:val="23"/>
        </w:rPr>
        <w:t xml:space="preserve">( </w:t>
      </w:r>
      <w:proofErr w:type="spellStart"/>
      <w:r>
        <w:rPr>
          <w:color w:val="676969"/>
          <w:w w:val="105"/>
          <w:sz w:val="23"/>
        </w:rPr>
        <w:t>dále</w:t>
      </w:r>
      <w:proofErr w:type="spellEnd"/>
      <w:proofErr w:type="gramEnd"/>
      <w:r>
        <w:rPr>
          <w:color w:val="67696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společně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také</w:t>
      </w:r>
      <w:proofErr w:type="spellEnd"/>
      <w:r>
        <w:rPr>
          <w:color w:val="777979"/>
          <w:w w:val="105"/>
          <w:sz w:val="23"/>
        </w:rPr>
        <w:t xml:space="preserve"> </w:t>
      </w:r>
      <w:r>
        <w:rPr>
          <w:b/>
          <w:color w:val="777979"/>
          <w:w w:val="105"/>
          <w:sz w:val="23"/>
        </w:rPr>
        <w:t>„</w:t>
      </w:r>
      <w:proofErr w:type="spellStart"/>
      <w:r>
        <w:rPr>
          <w:b/>
          <w:color w:val="777979"/>
          <w:w w:val="105"/>
          <w:sz w:val="23"/>
        </w:rPr>
        <w:t>strany</w:t>
      </w:r>
      <w:proofErr w:type="spellEnd"/>
      <w:r>
        <w:rPr>
          <w:b/>
          <w:color w:val="777979"/>
          <w:w w:val="105"/>
          <w:sz w:val="23"/>
        </w:rPr>
        <w:t xml:space="preserve">" </w:t>
      </w:r>
      <w:r>
        <w:rPr>
          <w:color w:val="676969"/>
          <w:w w:val="105"/>
          <w:sz w:val="23"/>
        </w:rPr>
        <w:t>)</w:t>
      </w:r>
    </w:p>
    <w:p w14:paraId="488CADEE" w14:textId="77777777" w:rsidR="00A013F5" w:rsidRDefault="00000000">
      <w:pPr>
        <w:pStyle w:val="Nadpis2"/>
        <w:spacing w:before="91"/>
        <w:ind w:left="139"/>
      </w:pPr>
      <w:r>
        <w:br w:type="column"/>
      </w:r>
      <w:proofErr w:type="spellStart"/>
      <w:r>
        <w:rPr>
          <w:color w:val="777979"/>
          <w:w w:val="105"/>
        </w:rPr>
        <w:t>na</w:t>
      </w:r>
      <w:proofErr w:type="spellEnd"/>
      <w:r>
        <w:rPr>
          <w:color w:val="777979"/>
          <w:w w:val="105"/>
        </w:rPr>
        <w:t xml:space="preserve"> </w:t>
      </w:r>
      <w:proofErr w:type="spellStart"/>
      <w:r>
        <w:rPr>
          <w:color w:val="777979"/>
          <w:w w:val="105"/>
        </w:rPr>
        <w:t>straně</w:t>
      </w:r>
      <w:proofErr w:type="spellEnd"/>
      <w:r>
        <w:rPr>
          <w:color w:val="777979"/>
          <w:w w:val="105"/>
        </w:rPr>
        <w:t xml:space="preserve"> </w:t>
      </w:r>
      <w:proofErr w:type="spellStart"/>
      <w:r>
        <w:rPr>
          <w:color w:val="676969"/>
          <w:w w:val="105"/>
        </w:rPr>
        <w:t>druhé</w:t>
      </w:r>
      <w:proofErr w:type="spellEnd"/>
    </w:p>
    <w:p w14:paraId="57F970C8" w14:textId="77777777" w:rsidR="00A013F5" w:rsidRDefault="00A013F5">
      <w:pPr>
        <w:sectPr w:rsidR="00A013F5">
          <w:type w:val="continuous"/>
          <w:pgSz w:w="11570" w:h="16490"/>
          <w:pgMar w:top="1040" w:right="1120" w:bottom="280" w:left="1100" w:header="708" w:footer="708" w:gutter="0"/>
          <w:cols w:num="2" w:space="708" w:equalWidth="0">
            <w:col w:w="3166" w:space="3916"/>
            <w:col w:w="2268"/>
          </w:cols>
        </w:sectPr>
      </w:pPr>
    </w:p>
    <w:p w14:paraId="17688306" w14:textId="77777777" w:rsidR="00A013F5" w:rsidRDefault="00A013F5">
      <w:pPr>
        <w:pStyle w:val="Zkladntext"/>
        <w:rPr>
          <w:sz w:val="20"/>
        </w:rPr>
      </w:pPr>
    </w:p>
    <w:p w14:paraId="1F7732E8" w14:textId="77777777" w:rsidR="00A013F5" w:rsidRDefault="00A013F5">
      <w:pPr>
        <w:pStyle w:val="Zkladntext"/>
        <w:spacing w:before="8"/>
        <w:rPr>
          <w:sz w:val="18"/>
        </w:rPr>
      </w:pPr>
    </w:p>
    <w:p w14:paraId="3AE8AAD3" w14:textId="77777777" w:rsidR="00A013F5" w:rsidRDefault="00000000">
      <w:pPr>
        <w:spacing w:before="91" w:line="249" w:lineRule="auto"/>
        <w:ind w:left="1244" w:right="669" w:hanging="476"/>
        <w:rPr>
          <w:sz w:val="23"/>
        </w:rPr>
      </w:pPr>
      <w:proofErr w:type="spellStart"/>
      <w:r>
        <w:rPr>
          <w:color w:val="777979"/>
          <w:w w:val="105"/>
          <w:sz w:val="23"/>
        </w:rPr>
        <w:t>uzavírají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676969"/>
          <w:w w:val="105"/>
          <w:sz w:val="23"/>
        </w:rPr>
        <w:t>níže</w:t>
      </w:r>
      <w:proofErr w:type="spellEnd"/>
      <w:r>
        <w:rPr>
          <w:color w:val="676969"/>
          <w:w w:val="105"/>
          <w:sz w:val="23"/>
        </w:rPr>
        <w:t xml:space="preserve"> </w:t>
      </w:r>
      <w:proofErr w:type="spellStart"/>
      <w:r>
        <w:rPr>
          <w:color w:val="676969"/>
          <w:w w:val="105"/>
          <w:sz w:val="23"/>
        </w:rPr>
        <w:t>uvedeného</w:t>
      </w:r>
      <w:proofErr w:type="spellEnd"/>
      <w:r>
        <w:rPr>
          <w:color w:val="676969"/>
          <w:w w:val="105"/>
          <w:sz w:val="23"/>
        </w:rPr>
        <w:t xml:space="preserve"> </w:t>
      </w:r>
      <w:proofErr w:type="spellStart"/>
      <w:r>
        <w:rPr>
          <w:color w:val="676969"/>
          <w:w w:val="105"/>
          <w:sz w:val="23"/>
        </w:rPr>
        <w:t>dne</w:t>
      </w:r>
      <w:proofErr w:type="spellEnd"/>
      <w:r>
        <w:rPr>
          <w:color w:val="8E9090"/>
          <w:w w:val="105"/>
          <w:sz w:val="23"/>
        </w:rPr>
        <w:t xml:space="preserve">, </w:t>
      </w:r>
      <w:proofErr w:type="spellStart"/>
      <w:r>
        <w:rPr>
          <w:color w:val="676969"/>
          <w:w w:val="105"/>
          <w:sz w:val="23"/>
        </w:rPr>
        <w:t>měsíce</w:t>
      </w:r>
      <w:proofErr w:type="spellEnd"/>
      <w:r>
        <w:rPr>
          <w:color w:val="676969"/>
          <w:w w:val="105"/>
          <w:sz w:val="23"/>
        </w:rPr>
        <w:t xml:space="preserve"> </w:t>
      </w:r>
      <w:r>
        <w:rPr>
          <w:color w:val="777979"/>
          <w:w w:val="105"/>
          <w:sz w:val="23"/>
        </w:rPr>
        <w:t xml:space="preserve">a </w:t>
      </w:r>
      <w:proofErr w:type="spellStart"/>
      <w:r>
        <w:rPr>
          <w:color w:val="676969"/>
          <w:w w:val="105"/>
          <w:sz w:val="23"/>
        </w:rPr>
        <w:t>roku</w:t>
      </w:r>
      <w:proofErr w:type="spellEnd"/>
      <w:r>
        <w:rPr>
          <w:color w:val="67696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dle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676969"/>
          <w:w w:val="105"/>
          <w:sz w:val="23"/>
        </w:rPr>
        <w:t>ustanovení</w:t>
      </w:r>
      <w:proofErr w:type="spellEnd"/>
      <w:r>
        <w:rPr>
          <w:color w:val="676969"/>
          <w:w w:val="105"/>
          <w:sz w:val="23"/>
        </w:rPr>
        <w:t xml:space="preserve"> </w:t>
      </w:r>
      <w:r>
        <w:rPr>
          <w:color w:val="777979"/>
          <w:w w:val="105"/>
          <w:sz w:val="23"/>
        </w:rPr>
        <w:t xml:space="preserve">§ 2079 a </w:t>
      </w:r>
      <w:proofErr w:type="spellStart"/>
      <w:r>
        <w:rPr>
          <w:color w:val="676969"/>
          <w:w w:val="105"/>
          <w:sz w:val="23"/>
        </w:rPr>
        <w:t>násl</w:t>
      </w:r>
      <w:proofErr w:type="spellEnd"/>
      <w:r>
        <w:rPr>
          <w:color w:val="676969"/>
          <w:w w:val="105"/>
          <w:sz w:val="23"/>
        </w:rPr>
        <w:t xml:space="preserve">. </w:t>
      </w:r>
      <w:proofErr w:type="spellStart"/>
      <w:r>
        <w:rPr>
          <w:color w:val="777979"/>
          <w:w w:val="105"/>
          <w:sz w:val="23"/>
        </w:rPr>
        <w:t>zákona</w:t>
      </w:r>
      <w:proofErr w:type="spellEnd"/>
      <w:r>
        <w:rPr>
          <w:color w:val="777979"/>
          <w:w w:val="105"/>
          <w:sz w:val="23"/>
        </w:rPr>
        <w:t xml:space="preserve"> č. </w:t>
      </w:r>
      <w:r>
        <w:rPr>
          <w:color w:val="676969"/>
          <w:w w:val="105"/>
          <w:sz w:val="23"/>
        </w:rPr>
        <w:t>89</w:t>
      </w:r>
      <w:r>
        <w:rPr>
          <w:color w:val="A0A1A3"/>
          <w:w w:val="105"/>
          <w:sz w:val="23"/>
        </w:rPr>
        <w:t>/</w:t>
      </w:r>
      <w:r>
        <w:rPr>
          <w:color w:val="777979"/>
          <w:w w:val="105"/>
          <w:sz w:val="23"/>
        </w:rPr>
        <w:t xml:space="preserve">2012 Sb., </w:t>
      </w:r>
      <w:proofErr w:type="spellStart"/>
      <w:r>
        <w:rPr>
          <w:color w:val="777979"/>
          <w:w w:val="105"/>
          <w:sz w:val="23"/>
        </w:rPr>
        <w:t>občanský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zákoník</w:t>
      </w:r>
      <w:proofErr w:type="spellEnd"/>
      <w:r>
        <w:rPr>
          <w:color w:val="777979"/>
          <w:w w:val="105"/>
          <w:sz w:val="23"/>
        </w:rPr>
        <w:t xml:space="preserve">, v </w:t>
      </w:r>
      <w:proofErr w:type="spellStart"/>
      <w:r>
        <w:rPr>
          <w:color w:val="676969"/>
          <w:w w:val="105"/>
          <w:sz w:val="23"/>
        </w:rPr>
        <w:t>platném</w:t>
      </w:r>
      <w:proofErr w:type="spellEnd"/>
      <w:r>
        <w:rPr>
          <w:color w:val="67696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znění</w:t>
      </w:r>
      <w:proofErr w:type="spellEnd"/>
      <w:r>
        <w:rPr>
          <w:color w:val="777979"/>
          <w:w w:val="105"/>
          <w:sz w:val="23"/>
        </w:rPr>
        <w:t xml:space="preserve">, </w:t>
      </w:r>
      <w:proofErr w:type="spellStart"/>
      <w:r>
        <w:rPr>
          <w:color w:val="777979"/>
          <w:w w:val="105"/>
          <w:sz w:val="23"/>
        </w:rPr>
        <w:t>tuto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676969"/>
          <w:w w:val="105"/>
          <w:sz w:val="23"/>
        </w:rPr>
        <w:t>kupní</w:t>
      </w:r>
      <w:proofErr w:type="spellEnd"/>
      <w:r>
        <w:rPr>
          <w:color w:val="67696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smlouvu</w:t>
      </w:r>
      <w:proofErr w:type="spellEnd"/>
    </w:p>
    <w:p w14:paraId="0AEE3181" w14:textId="77777777" w:rsidR="00A013F5" w:rsidRDefault="00A013F5">
      <w:pPr>
        <w:pStyle w:val="Zkladntext"/>
        <w:rPr>
          <w:sz w:val="26"/>
        </w:rPr>
      </w:pPr>
    </w:p>
    <w:p w14:paraId="6EEDD4F6" w14:textId="77777777" w:rsidR="00A013F5" w:rsidRDefault="00000000">
      <w:pPr>
        <w:spacing w:before="225"/>
        <w:ind w:left="4463"/>
        <w:jc w:val="both"/>
        <w:rPr>
          <w:b/>
          <w:sz w:val="23"/>
        </w:rPr>
      </w:pPr>
      <w:proofErr w:type="spellStart"/>
      <w:r>
        <w:rPr>
          <w:b/>
          <w:color w:val="676969"/>
          <w:w w:val="105"/>
          <w:sz w:val="23"/>
        </w:rPr>
        <w:t>čl</w:t>
      </w:r>
      <w:proofErr w:type="spellEnd"/>
      <w:r>
        <w:rPr>
          <w:b/>
          <w:color w:val="676969"/>
          <w:w w:val="105"/>
          <w:sz w:val="23"/>
        </w:rPr>
        <w:t>. I.</w:t>
      </w:r>
    </w:p>
    <w:p w14:paraId="350FDCED" w14:textId="77777777" w:rsidR="00A013F5" w:rsidRDefault="00000000">
      <w:pPr>
        <w:spacing w:before="9"/>
        <w:ind w:left="3896"/>
        <w:jc w:val="both"/>
        <w:rPr>
          <w:b/>
          <w:sz w:val="23"/>
        </w:rPr>
      </w:pPr>
      <w:proofErr w:type="spellStart"/>
      <w:r>
        <w:rPr>
          <w:b/>
          <w:color w:val="676969"/>
          <w:w w:val="105"/>
          <w:sz w:val="23"/>
          <w:u w:val="thick" w:color="676969"/>
        </w:rPr>
        <w:t>Předmět</w:t>
      </w:r>
      <w:proofErr w:type="spellEnd"/>
      <w:r>
        <w:rPr>
          <w:b/>
          <w:color w:val="676969"/>
          <w:w w:val="105"/>
          <w:sz w:val="23"/>
          <w:u w:val="thick" w:color="676969"/>
        </w:rPr>
        <w:t xml:space="preserve"> </w:t>
      </w:r>
      <w:proofErr w:type="spellStart"/>
      <w:r>
        <w:rPr>
          <w:b/>
          <w:color w:val="676969"/>
          <w:w w:val="105"/>
          <w:sz w:val="23"/>
          <w:u w:val="thick" w:color="676969"/>
        </w:rPr>
        <w:t>koupě</w:t>
      </w:r>
      <w:proofErr w:type="spellEnd"/>
    </w:p>
    <w:p w14:paraId="3C9B37CE" w14:textId="77777777" w:rsidR="00A013F5" w:rsidRDefault="00000000">
      <w:pPr>
        <w:pStyle w:val="Odstavecseseznamem"/>
        <w:numPr>
          <w:ilvl w:val="0"/>
          <w:numId w:val="1"/>
        </w:numPr>
        <w:tabs>
          <w:tab w:val="left" w:pos="1308"/>
        </w:tabs>
        <w:spacing w:before="10" w:line="244" w:lineRule="auto"/>
        <w:ind w:right="124" w:firstLine="698"/>
        <w:jc w:val="both"/>
        <w:rPr>
          <w:b/>
          <w:color w:val="777979"/>
          <w:sz w:val="23"/>
        </w:rPr>
      </w:pPr>
      <w:proofErr w:type="spellStart"/>
      <w:r>
        <w:rPr>
          <w:color w:val="676969"/>
          <w:w w:val="105"/>
          <w:sz w:val="23"/>
        </w:rPr>
        <w:t>Prodávající</w:t>
      </w:r>
      <w:proofErr w:type="spellEnd"/>
      <w:r>
        <w:rPr>
          <w:color w:val="676969"/>
          <w:w w:val="105"/>
          <w:sz w:val="23"/>
        </w:rPr>
        <w:t xml:space="preserve"> </w:t>
      </w:r>
      <w:proofErr w:type="spellStart"/>
      <w:r>
        <w:rPr>
          <w:color w:val="676969"/>
          <w:w w:val="105"/>
          <w:sz w:val="23"/>
        </w:rPr>
        <w:t>prohlašuje</w:t>
      </w:r>
      <w:proofErr w:type="spellEnd"/>
      <w:r>
        <w:rPr>
          <w:color w:val="676969"/>
          <w:w w:val="105"/>
          <w:sz w:val="23"/>
        </w:rPr>
        <w:t xml:space="preserve"> a </w:t>
      </w:r>
      <w:proofErr w:type="spellStart"/>
      <w:r>
        <w:rPr>
          <w:color w:val="777979"/>
          <w:w w:val="105"/>
          <w:sz w:val="23"/>
        </w:rPr>
        <w:t>kupujícímu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676969"/>
          <w:w w:val="105"/>
          <w:sz w:val="23"/>
        </w:rPr>
        <w:t>deklaruje</w:t>
      </w:r>
      <w:proofErr w:type="spellEnd"/>
      <w:r>
        <w:rPr>
          <w:color w:val="676969"/>
          <w:w w:val="105"/>
          <w:sz w:val="23"/>
        </w:rPr>
        <w:t xml:space="preserve">, </w:t>
      </w:r>
      <w:proofErr w:type="spellStart"/>
      <w:r>
        <w:rPr>
          <w:color w:val="8E9090"/>
          <w:w w:val="105"/>
          <w:sz w:val="23"/>
        </w:rPr>
        <w:t>že</w:t>
      </w:r>
      <w:proofErr w:type="spellEnd"/>
      <w:r>
        <w:rPr>
          <w:color w:val="8E9090"/>
          <w:w w:val="105"/>
          <w:sz w:val="23"/>
        </w:rPr>
        <w:t xml:space="preserve"> </w:t>
      </w:r>
      <w:r>
        <w:rPr>
          <w:color w:val="777979"/>
          <w:w w:val="105"/>
          <w:sz w:val="23"/>
        </w:rPr>
        <w:t xml:space="preserve">Je </w:t>
      </w:r>
      <w:proofErr w:type="spellStart"/>
      <w:r>
        <w:rPr>
          <w:color w:val="777979"/>
          <w:w w:val="105"/>
          <w:sz w:val="23"/>
        </w:rPr>
        <w:t>výlučným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vlastníkem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automobilu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676969"/>
          <w:w w:val="105"/>
          <w:sz w:val="23"/>
        </w:rPr>
        <w:t>tovární</w:t>
      </w:r>
      <w:proofErr w:type="spellEnd"/>
      <w:r>
        <w:rPr>
          <w:color w:val="67696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značky</w:t>
      </w:r>
      <w:proofErr w:type="spellEnd"/>
      <w:r>
        <w:rPr>
          <w:color w:val="777979"/>
          <w:w w:val="105"/>
          <w:sz w:val="23"/>
        </w:rPr>
        <w:t xml:space="preserve"> </w:t>
      </w:r>
      <w:r>
        <w:rPr>
          <w:color w:val="676969"/>
          <w:w w:val="105"/>
          <w:sz w:val="23"/>
        </w:rPr>
        <w:t xml:space="preserve">FORD </w:t>
      </w:r>
      <w:r>
        <w:rPr>
          <w:color w:val="777979"/>
          <w:w w:val="105"/>
          <w:sz w:val="23"/>
        </w:rPr>
        <w:t xml:space="preserve">TRANSIT, </w:t>
      </w:r>
      <w:proofErr w:type="spellStart"/>
      <w:r>
        <w:rPr>
          <w:color w:val="676969"/>
          <w:w w:val="105"/>
          <w:sz w:val="23"/>
        </w:rPr>
        <w:t>rok</w:t>
      </w:r>
      <w:proofErr w:type="spellEnd"/>
      <w:r>
        <w:rPr>
          <w:color w:val="67696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výroby</w:t>
      </w:r>
      <w:proofErr w:type="spellEnd"/>
      <w:r>
        <w:rPr>
          <w:color w:val="777979"/>
          <w:w w:val="105"/>
          <w:sz w:val="23"/>
        </w:rPr>
        <w:t xml:space="preserve"> 2019, VIN:</w:t>
      </w:r>
      <w:r>
        <w:rPr>
          <w:color w:val="676969"/>
          <w:w w:val="105"/>
          <w:sz w:val="23"/>
        </w:rPr>
        <w:t xml:space="preserve"> WF0DXXTTGDKE22974, </w:t>
      </w:r>
      <w:proofErr w:type="spellStart"/>
      <w:r>
        <w:rPr>
          <w:color w:val="777979"/>
          <w:w w:val="105"/>
          <w:sz w:val="23"/>
        </w:rPr>
        <w:t>stav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676969"/>
          <w:w w:val="105"/>
          <w:sz w:val="23"/>
        </w:rPr>
        <w:t>najetých</w:t>
      </w:r>
      <w:proofErr w:type="spellEnd"/>
      <w:r>
        <w:rPr>
          <w:color w:val="676969"/>
          <w:w w:val="105"/>
          <w:sz w:val="23"/>
        </w:rPr>
        <w:t xml:space="preserve"> km </w:t>
      </w:r>
      <w:r>
        <w:rPr>
          <w:color w:val="777979"/>
          <w:w w:val="105"/>
          <w:sz w:val="23"/>
        </w:rPr>
        <w:t>125 243 (</w:t>
      </w:r>
      <w:proofErr w:type="spellStart"/>
      <w:r>
        <w:rPr>
          <w:color w:val="777979"/>
          <w:w w:val="105"/>
          <w:sz w:val="23"/>
        </w:rPr>
        <w:t>dále</w:t>
      </w:r>
      <w:proofErr w:type="spellEnd"/>
      <w:r>
        <w:rPr>
          <w:color w:val="777979"/>
          <w:spacing w:val="-46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jen</w:t>
      </w:r>
      <w:proofErr w:type="spellEnd"/>
      <w:r>
        <w:rPr>
          <w:color w:val="777979"/>
          <w:w w:val="105"/>
          <w:sz w:val="23"/>
        </w:rPr>
        <w:t xml:space="preserve"> </w:t>
      </w:r>
      <w:r>
        <w:rPr>
          <w:b/>
          <w:color w:val="676969"/>
          <w:w w:val="105"/>
          <w:sz w:val="23"/>
        </w:rPr>
        <w:t>„</w:t>
      </w:r>
      <w:proofErr w:type="spellStart"/>
      <w:r>
        <w:rPr>
          <w:b/>
          <w:color w:val="676969"/>
          <w:w w:val="105"/>
          <w:sz w:val="23"/>
        </w:rPr>
        <w:t>automobil</w:t>
      </w:r>
      <w:proofErr w:type="spellEnd"/>
      <w:r>
        <w:rPr>
          <w:b/>
          <w:color w:val="676969"/>
          <w:w w:val="105"/>
          <w:sz w:val="23"/>
        </w:rPr>
        <w:t>").</w:t>
      </w:r>
    </w:p>
    <w:p w14:paraId="29B8AD28" w14:textId="77777777" w:rsidR="00A013F5" w:rsidRDefault="00A013F5">
      <w:pPr>
        <w:pStyle w:val="Zkladntext"/>
        <w:rPr>
          <w:b/>
          <w:sz w:val="23"/>
        </w:rPr>
      </w:pPr>
    </w:p>
    <w:p w14:paraId="2CD7B0C6" w14:textId="77777777" w:rsidR="00A013F5" w:rsidRDefault="00000000">
      <w:pPr>
        <w:pStyle w:val="Odstavecseseznamem"/>
        <w:numPr>
          <w:ilvl w:val="0"/>
          <w:numId w:val="1"/>
        </w:numPr>
        <w:tabs>
          <w:tab w:val="left" w:pos="1228"/>
        </w:tabs>
        <w:spacing w:line="249" w:lineRule="auto"/>
        <w:ind w:left="166" w:right="114" w:firstLine="701"/>
        <w:jc w:val="both"/>
        <w:rPr>
          <w:color w:val="676969"/>
          <w:sz w:val="23"/>
        </w:rPr>
      </w:pPr>
      <w:proofErr w:type="spellStart"/>
      <w:r>
        <w:rPr>
          <w:color w:val="676969"/>
          <w:w w:val="105"/>
          <w:sz w:val="23"/>
        </w:rPr>
        <w:t>Prodávající</w:t>
      </w:r>
      <w:proofErr w:type="spellEnd"/>
      <w:r>
        <w:rPr>
          <w:color w:val="676969"/>
          <w:w w:val="105"/>
          <w:sz w:val="23"/>
        </w:rPr>
        <w:t xml:space="preserve"> </w:t>
      </w:r>
      <w:proofErr w:type="spellStart"/>
      <w:r>
        <w:rPr>
          <w:color w:val="676969"/>
          <w:w w:val="105"/>
          <w:sz w:val="23"/>
        </w:rPr>
        <w:t>touto</w:t>
      </w:r>
      <w:proofErr w:type="spellEnd"/>
      <w:r>
        <w:rPr>
          <w:color w:val="67696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smlouvou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676969"/>
          <w:w w:val="105"/>
          <w:sz w:val="23"/>
        </w:rPr>
        <w:t>prodává</w:t>
      </w:r>
      <w:proofErr w:type="spellEnd"/>
      <w:r>
        <w:rPr>
          <w:color w:val="676969"/>
          <w:w w:val="105"/>
          <w:sz w:val="23"/>
        </w:rPr>
        <w:t xml:space="preserve"> </w:t>
      </w:r>
      <w:r>
        <w:rPr>
          <w:color w:val="777979"/>
          <w:w w:val="105"/>
          <w:sz w:val="23"/>
        </w:rPr>
        <w:t xml:space="preserve">a </w:t>
      </w:r>
      <w:proofErr w:type="spellStart"/>
      <w:r>
        <w:rPr>
          <w:color w:val="777979"/>
          <w:w w:val="105"/>
          <w:sz w:val="23"/>
        </w:rPr>
        <w:t>odevzdává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676969"/>
          <w:w w:val="105"/>
          <w:sz w:val="23"/>
        </w:rPr>
        <w:t>kupujícímu</w:t>
      </w:r>
      <w:proofErr w:type="spellEnd"/>
      <w:r>
        <w:rPr>
          <w:color w:val="676969"/>
          <w:w w:val="105"/>
          <w:sz w:val="23"/>
        </w:rPr>
        <w:t xml:space="preserve"> </w:t>
      </w:r>
      <w:proofErr w:type="spellStart"/>
      <w:r>
        <w:rPr>
          <w:color w:val="676969"/>
          <w:w w:val="105"/>
          <w:sz w:val="23"/>
        </w:rPr>
        <w:t>automobil</w:t>
      </w:r>
      <w:proofErr w:type="spellEnd"/>
      <w:r>
        <w:rPr>
          <w:color w:val="67696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ve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8E9090"/>
          <w:w w:val="105"/>
          <w:sz w:val="23"/>
        </w:rPr>
        <w:t>stavu</w:t>
      </w:r>
      <w:proofErr w:type="spellEnd"/>
      <w:r>
        <w:rPr>
          <w:color w:val="8E9090"/>
          <w:w w:val="105"/>
          <w:sz w:val="23"/>
        </w:rPr>
        <w:t>,</w:t>
      </w:r>
      <w:r>
        <w:rPr>
          <w:color w:val="777979"/>
          <w:w w:val="105"/>
          <w:sz w:val="23"/>
        </w:rPr>
        <w:t xml:space="preserve"> v </w:t>
      </w:r>
      <w:proofErr w:type="spellStart"/>
      <w:r>
        <w:rPr>
          <w:color w:val="777979"/>
          <w:w w:val="105"/>
          <w:sz w:val="23"/>
        </w:rPr>
        <w:t>jakém</w:t>
      </w:r>
      <w:proofErr w:type="spellEnd"/>
      <w:r>
        <w:rPr>
          <w:color w:val="777979"/>
          <w:w w:val="105"/>
          <w:sz w:val="23"/>
        </w:rPr>
        <w:t xml:space="preserve"> se </w:t>
      </w:r>
      <w:proofErr w:type="spellStart"/>
      <w:proofErr w:type="gramStart"/>
      <w:r>
        <w:rPr>
          <w:color w:val="777979"/>
          <w:w w:val="105"/>
          <w:sz w:val="23"/>
        </w:rPr>
        <w:t>automobil</w:t>
      </w:r>
      <w:proofErr w:type="spellEnd"/>
      <w:r>
        <w:rPr>
          <w:color w:val="777979"/>
          <w:w w:val="105"/>
          <w:sz w:val="23"/>
        </w:rPr>
        <w:t xml:space="preserve">  </w:t>
      </w:r>
      <w:proofErr w:type="spellStart"/>
      <w:r>
        <w:rPr>
          <w:color w:val="676969"/>
          <w:w w:val="105"/>
          <w:sz w:val="23"/>
        </w:rPr>
        <w:t>nachází</w:t>
      </w:r>
      <w:proofErr w:type="spellEnd"/>
      <w:proofErr w:type="gramEnd"/>
      <w:r>
        <w:rPr>
          <w:color w:val="676969"/>
          <w:w w:val="105"/>
          <w:sz w:val="23"/>
        </w:rPr>
        <w:t xml:space="preserve"> </w:t>
      </w:r>
      <w:proofErr w:type="spellStart"/>
      <w:r>
        <w:rPr>
          <w:color w:val="676969"/>
          <w:w w:val="105"/>
          <w:sz w:val="23"/>
        </w:rPr>
        <w:t>ke</w:t>
      </w:r>
      <w:proofErr w:type="spellEnd"/>
      <w:r>
        <w:rPr>
          <w:color w:val="676969"/>
          <w:w w:val="105"/>
          <w:sz w:val="23"/>
        </w:rPr>
        <w:t xml:space="preserve"> </w:t>
      </w:r>
      <w:proofErr w:type="spellStart"/>
      <w:r>
        <w:rPr>
          <w:color w:val="676969"/>
          <w:w w:val="105"/>
          <w:sz w:val="23"/>
        </w:rPr>
        <w:t>dni</w:t>
      </w:r>
      <w:proofErr w:type="spellEnd"/>
      <w:r>
        <w:rPr>
          <w:color w:val="676969"/>
          <w:w w:val="105"/>
          <w:sz w:val="23"/>
        </w:rPr>
        <w:t xml:space="preserve">  </w:t>
      </w:r>
      <w:proofErr w:type="spellStart"/>
      <w:r>
        <w:rPr>
          <w:color w:val="777979"/>
          <w:w w:val="105"/>
          <w:sz w:val="23"/>
        </w:rPr>
        <w:t>uzavření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676969"/>
          <w:w w:val="105"/>
          <w:sz w:val="23"/>
        </w:rPr>
        <w:t>této</w:t>
      </w:r>
      <w:proofErr w:type="spellEnd"/>
      <w:r>
        <w:rPr>
          <w:color w:val="67696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smlouvy</w:t>
      </w:r>
      <w:proofErr w:type="spellEnd"/>
      <w:r>
        <w:rPr>
          <w:color w:val="777979"/>
          <w:w w:val="105"/>
          <w:sz w:val="23"/>
        </w:rPr>
        <w:t xml:space="preserve"> za </w:t>
      </w:r>
      <w:proofErr w:type="spellStart"/>
      <w:r>
        <w:rPr>
          <w:color w:val="676969"/>
          <w:w w:val="105"/>
          <w:sz w:val="23"/>
        </w:rPr>
        <w:t>kupní</w:t>
      </w:r>
      <w:proofErr w:type="spellEnd"/>
      <w:r>
        <w:rPr>
          <w:color w:val="676969"/>
          <w:w w:val="105"/>
          <w:sz w:val="23"/>
        </w:rPr>
        <w:t xml:space="preserve"> </w:t>
      </w:r>
      <w:proofErr w:type="spellStart"/>
      <w:r>
        <w:rPr>
          <w:color w:val="676969"/>
          <w:w w:val="105"/>
          <w:sz w:val="23"/>
        </w:rPr>
        <w:t>cenu</w:t>
      </w:r>
      <w:proofErr w:type="spellEnd"/>
      <w:r>
        <w:rPr>
          <w:color w:val="67696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ve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výši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676969"/>
          <w:w w:val="105"/>
          <w:sz w:val="23"/>
        </w:rPr>
        <w:t>u</w:t>
      </w:r>
      <w:r>
        <w:rPr>
          <w:color w:val="8E9090"/>
          <w:w w:val="105"/>
          <w:sz w:val="23"/>
        </w:rPr>
        <w:t>vedené</w:t>
      </w:r>
      <w:proofErr w:type="spellEnd"/>
      <w:r>
        <w:rPr>
          <w:color w:val="8E9090"/>
          <w:w w:val="105"/>
          <w:sz w:val="23"/>
        </w:rPr>
        <w:t xml:space="preserve"> </w:t>
      </w:r>
      <w:r>
        <w:rPr>
          <w:color w:val="777979"/>
          <w:w w:val="105"/>
          <w:sz w:val="23"/>
        </w:rPr>
        <w:t xml:space="preserve"> v </w:t>
      </w:r>
      <w:proofErr w:type="spellStart"/>
      <w:r>
        <w:rPr>
          <w:color w:val="777979"/>
          <w:w w:val="105"/>
          <w:sz w:val="23"/>
        </w:rPr>
        <w:t>článku</w:t>
      </w:r>
      <w:proofErr w:type="spellEnd"/>
      <w:r>
        <w:rPr>
          <w:color w:val="777979"/>
          <w:w w:val="105"/>
          <w:sz w:val="23"/>
        </w:rPr>
        <w:t xml:space="preserve"> </w:t>
      </w:r>
      <w:r>
        <w:rPr>
          <w:color w:val="676969"/>
          <w:w w:val="105"/>
          <w:sz w:val="23"/>
        </w:rPr>
        <w:t xml:space="preserve">II. </w:t>
      </w:r>
      <w:proofErr w:type="spellStart"/>
      <w:r>
        <w:rPr>
          <w:color w:val="777979"/>
          <w:w w:val="105"/>
          <w:sz w:val="23"/>
        </w:rPr>
        <w:t>této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smlouvy</w:t>
      </w:r>
      <w:proofErr w:type="spellEnd"/>
      <w:r>
        <w:rPr>
          <w:color w:val="777979"/>
          <w:w w:val="105"/>
          <w:sz w:val="23"/>
        </w:rPr>
        <w:t xml:space="preserve"> a </w:t>
      </w:r>
      <w:proofErr w:type="spellStart"/>
      <w:r>
        <w:rPr>
          <w:color w:val="676969"/>
          <w:w w:val="105"/>
          <w:sz w:val="23"/>
        </w:rPr>
        <w:t>kupující</w:t>
      </w:r>
      <w:proofErr w:type="spellEnd"/>
      <w:r>
        <w:rPr>
          <w:color w:val="676969"/>
          <w:w w:val="105"/>
          <w:sz w:val="23"/>
        </w:rPr>
        <w:t xml:space="preserve"> </w:t>
      </w:r>
      <w:proofErr w:type="spellStart"/>
      <w:r>
        <w:rPr>
          <w:color w:val="676969"/>
          <w:w w:val="105"/>
          <w:sz w:val="23"/>
        </w:rPr>
        <w:t>touto</w:t>
      </w:r>
      <w:proofErr w:type="spellEnd"/>
      <w:r>
        <w:rPr>
          <w:color w:val="67696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smlouvou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automobil</w:t>
      </w:r>
      <w:proofErr w:type="spellEnd"/>
      <w:r>
        <w:rPr>
          <w:color w:val="777979"/>
          <w:w w:val="105"/>
          <w:sz w:val="23"/>
        </w:rPr>
        <w:t xml:space="preserve"> v </w:t>
      </w:r>
      <w:proofErr w:type="spellStart"/>
      <w:r>
        <w:rPr>
          <w:color w:val="676969"/>
          <w:w w:val="105"/>
          <w:sz w:val="23"/>
        </w:rPr>
        <w:t>tomto</w:t>
      </w:r>
      <w:proofErr w:type="spellEnd"/>
      <w:r>
        <w:rPr>
          <w:color w:val="67696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stavu</w:t>
      </w:r>
      <w:proofErr w:type="spellEnd"/>
      <w:r>
        <w:rPr>
          <w:color w:val="777979"/>
          <w:w w:val="105"/>
          <w:sz w:val="23"/>
        </w:rPr>
        <w:t xml:space="preserve"> </w:t>
      </w:r>
      <w:r>
        <w:rPr>
          <w:color w:val="8E9090"/>
          <w:w w:val="105"/>
          <w:sz w:val="23"/>
        </w:rPr>
        <w:t xml:space="preserve">za </w:t>
      </w:r>
      <w:proofErr w:type="spellStart"/>
      <w:r>
        <w:rPr>
          <w:color w:val="676969"/>
          <w:w w:val="105"/>
          <w:sz w:val="23"/>
        </w:rPr>
        <w:t>podmínek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stanovených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676969"/>
          <w:w w:val="105"/>
          <w:sz w:val="23"/>
        </w:rPr>
        <w:t>touto</w:t>
      </w:r>
      <w:proofErr w:type="spellEnd"/>
      <w:r>
        <w:rPr>
          <w:color w:val="67696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smlouvou</w:t>
      </w:r>
      <w:proofErr w:type="spellEnd"/>
      <w:r>
        <w:rPr>
          <w:color w:val="777979"/>
          <w:w w:val="105"/>
          <w:sz w:val="23"/>
        </w:rPr>
        <w:t xml:space="preserve"> za </w:t>
      </w:r>
      <w:proofErr w:type="spellStart"/>
      <w:r>
        <w:rPr>
          <w:color w:val="777979"/>
          <w:w w:val="105"/>
          <w:sz w:val="23"/>
        </w:rPr>
        <w:t>tuto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kupní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cenu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676969"/>
          <w:w w:val="105"/>
          <w:sz w:val="23"/>
        </w:rPr>
        <w:t>přebírá</w:t>
      </w:r>
      <w:proofErr w:type="spellEnd"/>
      <w:r>
        <w:rPr>
          <w:color w:val="676969"/>
          <w:w w:val="105"/>
          <w:sz w:val="23"/>
        </w:rPr>
        <w:t xml:space="preserve"> </w:t>
      </w:r>
      <w:r>
        <w:rPr>
          <w:color w:val="777979"/>
          <w:w w:val="105"/>
          <w:sz w:val="23"/>
        </w:rPr>
        <w:t>a</w:t>
      </w:r>
      <w:r>
        <w:rPr>
          <w:color w:val="777979"/>
          <w:spacing w:val="-38"/>
          <w:w w:val="105"/>
          <w:sz w:val="23"/>
        </w:rPr>
        <w:t xml:space="preserve"> </w:t>
      </w:r>
      <w:proofErr w:type="spellStart"/>
      <w:r>
        <w:rPr>
          <w:color w:val="676969"/>
          <w:w w:val="105"/>
          <w:sz w:val="23"/>
        </w:rPr>
        <w:t>kupuje</w:t>
      </w:r>
      <w:proofErr w:type="spellEnd"/>
      <w:r>
        <w:rPr>
          <w:color w:val="676969"/>
          <w:w w:val="105"/>
          <w:sz w:val="23"/>
        </w:rPr>
        <w:t>.</w:t>
      </w:r>
    </w:p>
    <w:p w14:paraId="69A55C37" w14:textId="77777777" w:rsidR="00A013F5" w:rsidRDefault="00A013F5">
      <w:pPr>
        <w:pStyle w:val="Zkladntext"/>
        <w:spacing w:before="2"/>
      </w:pPr>
    </w:p>
    <w:p w14:paraId="07CFA458" w14:textId="77777777" w:rsidR="00A013F5" w:rsidRDefault="00000000">
      <w:pPr>
        <w:pStyle w:val="Odstavecseseznamem"/>
        <w:numPr>
          <w:ilvl w:val="0"/>
          <w:numId w:val="1"/>
        </w:numPr>
        <w:tabs>
          <w:tab w:val="left" w:pos="1243"/>
        </w:tabs>
        <w:spacing w:line="254" w:lineRule="auto"/>
        <w:ind w:left="169" w:right="113" w:firstLine="705"/>
        <w:jc w:val="both"/>
        <w:rPr>
          <w:color w:val="676969"/>
          <w:sz w:val="23"/>
        </w:rPr>
      </w:pPr>
      <w:proofErr w:type="spellStart"/>
      <w:r>
        <w:rPr>
          <w:color w:val="676969"/>
          <w:w w:val="105"/>
          <w:sz w:val="23"/>
        </w:rPr>
        <w:t>Kupující</w:t>
      </w:r>
      <w:proofErr w:type="spellEnd"/>
      <w:r>
        <w:rPr>
          <w:color w:val="67696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prohlašuje</w:t>
      </w:r>
      <w:proofErr w:type="spellEnd"/>
      <w:r>
        <w:rPr>
          <w:color w:val="777979"/>
          <w:w w:val="105"/>
          <w:sz w:val="23"/>
        </w:rPr>
        <w:t xml:space="preserve">, </w:t>
      </w:r>
      <w:proofErr w:type="spellStart"/>
      <w:r>
        <w:rPr>
          <w:color w:val="777979"/>
          <w:w w:val="105"/>
          <w:sz w:val="23"/>
        </w:rPr>
        <w:t>že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8E9090"/>
          <w:w w:val="105"/>
          <w:sz w:val="23"/>
        </w:rPr>
        <w:t>si</w:t>
      </w:r>
      <w:proofErr w:type="spellEnd"/>
      <w:r>
        <w:rPr>
          <w:color w:val="8E9090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automobil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676969"/>
          <w:w w:val="105"/>
          <w:sz w:val="23"/>
        </w:rPr>
        <w:t>bezprostředně</w:t>
      </w:r>
      <w:proofErr w:type="spellEnd"/>
      <w:r>
        <w:rPr>
          <w:color w:val="676969"/>
          <w:w w:val="105"/>
          <w:sz w:val="23"/>
        </w:rPr>
        <w:t xml:space="preserve"> </w:t>
      </w:r>
      <w:proofErr w:type="spellStart"/>
      <w:r>
        <w:rPr>
          <w:color w:val="676969"/>
          <w:w w:val="105"/>
          <w:sz w:val="23"/>
        </w:rPr>
        <w:t>před</w:t>
      </w:r>
      <w:proofErr w:type="spellEnd"/>
      <w:r>
        <w:rPr>
          <w:color w:val="676969"/>
          <w:w w:val="105"/>
          <w:sz w:val="23"/>
        </w:rPr>
        <w:t xml:space="preserve"> </w:t>
      </w:r>
      <w:proofErr w:type="spellStart"/>
      <w:r>
        <w:rPr>
          <w:color w:val="676969"/>
          <w:w w:val="105"/>
          <w:sz w:val="23"/>
        </w:rPr>
        <w:t>uzavřením</w:t>
      </w:r>
      <w:proofErr w:type="spellEnd"/>
      <w:r>
        <w:rPr>
          <w:color w:val="67696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této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smlouvy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osobně</w:t>
      </w:r>
      <w:proofErr w:type="spellEnd"/>
      <w:r>
        <w:rPr>
          <w:color w:val="777979"/>
          <w:spacing w:val="60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prohlédl</w:t>
      </w:r>
      <w:proofErr w:type="spellEnd"/>
      <w:r>
        <w:rPr>
          <w:color w:val="777979"/>
          <w:w w:val="105"/>
          <w:sz w:val="23"/>
        </w:rPr>
        <w:t xml:space="preserve">   a   </w:t>
      </w:r>
      <w:proofErr w:type="spellStart"/>
      <w:proofErr w:type="gramStart"/>
      <w:r>
        <w:rPr>
          <w:color w:val="777979"/>
          <w:w w:val="105"/>
          <w:sz w:val="23"/>
        </w:rPr>
        <w:t>že</w:t>
      </w:r>
      <w:proofErr w:type="spellEnd"/>
      <w:r>
        <w:rPr>
          <w:color w:val="777979"/>
          <w:w w:val="105"/>
          <w:sz w:val="23"/>
        </w:rPr>
        <w:t xml:space="preserve">  se</w:t>
      </w:r>
      <w:proofErr w:type="gramEnd"/>
      <w:r>
        <w:rPr>
          <w:color w:val="777979"/>
          <w:w w:val="105"/>
          <w:sz w:val="23"/>
        </w:rPr>
        <w:t xml:space="preserve">  </w:t>
      </w:r>
      <w:proofErr w:type="spellStart"/>
      <w:r>
        <w:rPr>
          <w:color w:val="777979"/>
          <w:w w:val="105"/>
          <w:sz w:val="23"/>
        </w:rPr>
        <w:t>přesvědčil</w:t>
      </w:r>
      <w:proofErr w:type="spellEnd"/>
      <w:r>
        <w:rPr>
          <w:color w:val="777979"/>
          <w:w w:val="105"/>
          <w:sz w:val="23"/>
        </w:rPr>
        <w:t xml:space="preserve">   o   </w:t>
      </w:r>
      <w:proofErr w:type="spellStart"/>
      <w:r>
        <w:rPr>
          <w:color w:val="777979"/>
          <w:w w:val="105"/>
          <w:sz w:val="23"/>
        </w:rPr>
        <w:t>vlastnostech</w:t>
      </w:r>
      <w:proofErr w:type="spellEnd"/>
      <w:r>
        <w:rPr>
          <w:color w:val="777979"/>
          <w:w w:val="105"/>
          <w:sz w:val="23"/>
        </w:rPr>
        <w:t xml:space="preserve">   </w:t>
      </w:r>
      <w:proofErr w:type="spellStart"/>
      <w:r>
        <w:rPr>
          <w:color w:val="777979"/>
          <w:w w:val="105"/>
          <w:sz w:val="23"/>
        </w:rPr>
        <w:t>automobilu</w:t>
      </w:r>
      <w:proofErr w:type="spellEnd"/>
      <w:r>
        <w:rPr>
          <w:color w:val="777979"/>
          <w:w w:val="105"/>
          <w:sz w:val="23"/>
        </w:rPr>
        <w:t xml:space="preserve">.   </w:t>
      </w:r>
      <w:proofErr w:type="spellStart"/>
      <w:proofErr w:type="gramStart"/>
      <w:r>
        <w:rPr>
          <w:color w:val="676969"/>
          <w:w w:val="105"/>
          <w:sz w:val="23"/>
        </w:rPr>
        <w:t>přičemž</w:t>
      </w:r>
      <w:proofErr w:type="spellEnd"/>
      <w:r>
        <w:rPr>
          <w:color w:val="676969"/>
          <w:w w:val="105"/>
          <w:sz w:val="23"/>
        </w:rPr>
        <w:t xml:space="preserve">  </w:t>
      </w:r>
      <w:proofErr w:type="spellStart"/>
      <w:r>
        <w:rPr>
          <w:color w:val="777979"/>
          <w:w w:val="105"/>
          <w:sz w:val="23"/>
        </w:rPr>
        <w:t>jej</w:t>
      </w:r>
      <w:proofErr w:type="spellEnd"/>
      <w:proofErr w:type="gramEnd"/>
      <w:r>
        <w:rPr>
          <w:color w:val="777979"/>
          <w:w w:val="105"/>
          <w:sz w:val="23"/>
        </w:rPr>
        <w:t xml:space="preserve">   </w:t>
      </w:r>
      <w:proofErr w:type="spellStart"/>
      <w:r>
        <w:rPr>
          <w:color w:val="777979"/>
          <w:w w:val="105"/>
          <w:sz w:val="23"/>
        </w:rPr>
        <w:t>shledal</w:t>
      </w:r>
      <w:proofErr w:type="spellEnd"/>
      <w:r>
        <w:rPr>
          <w:color w:val="676969"/>
          <w:w w:val="105"/>
          <w:sz w:val="23"/>
        </w:rPr>
        <w:t xml:space="preserve"> v </w:t>
      </w:r>
      <w:proofErr w:type="spellStart"/>
      <w:r>
        <w:rPr>
          <w:color w:val="676969"/>
          <w:w w:val="105"/>
          <w:sz w:val="23"/>
        </w:rPr>
        <w:t>bezvadném</w:t>
      </w:r>
      <w:proofErr w:type="spellEnd"/>
      <w:r>
        <w:rPr>
          <w:color w:val="67696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stavu</w:t>
      </w:r>
      <w:proofErr w:type="spellEnd"/>
      <w:r>
        <w:rPr>
          <w:color w:val="777979"/>
          <w:w w:val="105"/>
          <w:sz w:val="23"/>
        </w:rPr>
        <w:t xml:space="preserve"> </w:t>
      </w:r>
      <w:r>
        <w:rPr>
          <w:color w:val="676969"/>
          <w:w w:val="105"/>
          <w:sz w:val="23"/>
        </w:rPr>
        <w:t xml:space="preserve">bez </w:t>
      </w:r>
      <w:proofErr w:type="spellStart"/>
      <w:r>
        <w:rPr>
          <w:color w:val="676969"/>
          <w:w w:val="105"/>
          <w:sz w:val="23"/>
        </w:rPr>
        <w:t>jakýchkoli</w:t>
      </w:r>
      <w:proofErr w:type="spellEnd"/>
      <w:r>
        <w:rPr>
          <w:color w:val="67696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vad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či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676969"/>
          <w:w w:val="105"/>
          <w:sz w:val="23"/>
        </w:rPr>
        <w:t>poškození</w:t>
      </w:r>
      <w:proofErr w:type="spellEnd"/>
      <w:r>
        <w:rPr>
          <w:color w:val="676969"/>
          <w:w w:val="105"/>
          <w:sz w:val="23"/>
        </w:rPr>
        <w:t xml:space="preserve">. </w:t>
      </w:r>
      <w:proofErr w:type="spellStart"/>
      <w:r>
        <w:rPr>
          <w:color w:val="676969"/>
          <w:w w:val="105"/>
          <w:sz w:val="23"/>
        </w:rPr>
        <w:t>Prodávající</w:t>
      </w:r>
      <w:proofErr w:type="spellEnd"/>
      <w:r>
        <w:rPr>
          <w:color w:val="676969"/>
          <w:w w:val="105"/>
          <w:sz w:val="23"/>
        </w:rPr>
        <w:t xml:space="preserve"> </w:t>
      </w:r>
      <w:proofErr w:type="spellStart"/>
      <w:r>
        <w:rPr>
          <w:color w:val="676969"/>
          <w:w w:val="105"/>
          <w:sz w:val="23"/>
        </w:rPr>
        <w:t>prohlašuje</w:t>
      </w:r>
      <w:proofErr w:type="spellEnd"/>
      <w:r>
        <w:rPr>
          <w:color w:val="8E9090"/>
          <w:w w:val="105"/>
          <w:sz w:val="23"/>
        </w:rPr>
        <w:t xml:space="preserve">, </w:t>
      </w:r>
      <w:proofErr w:type="spellStart"/>
      <w:r>
        <w:rPr>
          <w:color w:val="777979"/>
          <w:w w:val="105"/>
          <w:sz w:val="23"/>
        </w:rPr>
        <w:t>že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676969"/>
          <w:w w:val="105"/>
          <w:sz w:val="23"/>
        </w:rPr>
        <w:t>neví</w:t>
      </w:r>
      <w:proofErr w:type="spellEnd"/>
      <w:r>
        <w:rPr>
          <w:color w:val="676969"/>
          <w:w w:val="105"/>
          <w:sz w:val="23"/>
        </w:rPr>
        <w:t xml:space="preserve"> </w:t>
      </w:r>
      <w:r>
        <w:rPr>
          <w:color w:val="777979"/>
          <w:w w:val="105"/>
          <w:sz w:val="23"/>
        </w:rPr>
        <w:t xml:space="preserve">o </w:t>
      </w:r>
      <w:proofErr w:type="spellStart"/>
      <w:r>
        <w:rPr>
          <w:color w:val="777979"/>
          <w:w w:val="105"/>
          <w:sz w:val="23"/>
        </w:rPr>
        <w:t>žádných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vadách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automobilu</w:t>
      </w:r>
      <w:proofErr w:type="spellEnd"/>
      <w:r>
        <w:rPr>
          <w:color w:val="777979"/>
          <w:w w:val="105"/>
          <w:sz w:val="23"/>
        </w:rPr>
        <w:t xml:space="preserve">, </w:t>
      </w:r>
      <w:proofErr w:type="spellStart"/>
      <w:r>
        <w:rPr>
          <w:color w:val="777979"/>
          <w:w w:val="105"/>
          <w:sz w:val="23"/>
        </w:rPr>
        <w:t>na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které</w:t>
      </w:r>
      <w:proofErr w:type="spellEnd"/>
      <w:r>
        <w:rPr>
          <w:color w:val="777979"/>
          <w:w w:val="105"/>
          <w:sz w:val="23"/>
        </w:rPr>
        <w:t xml:space="preserve"> by </w:t>
      </w:r>
      <w:proofErr w:type="spellStart"/>
      <w:r>
        <w:rPr>
          <w:color w:val="777979"/>
          <w:w w:val="105"/>
          <w:sz w:val="23"/>
        </w:rPr>
        <w:t>měl</w:t>
      </w:r>
      <w:proofErr w:type="spellEnd"/>
      <w:r>
        <w:rPr>
          <w:color w:val="777979"/>
          <w:w w:val="105"/>
          <w:sz w:val="23"/>
        </w:rPr>
        <w:t xml:space="preserve"> v </w:t>
      </w:r>
      <w:proofErr w:type="spellStart"/>
      <w:r>
        <w:rPr>
          <w:color w:val="777979"/>
          <w:w w:val="105"/>
          <w:sz w:val="23"/>
        </w:rPr>
        <w:t>souvislosti</w:t>
      </w:r>
      <w:proofErr w:type="spellEnd"/>
      <w:r>
        <w:rPr>
          <w:color w:val="777979"/>
          <w:w w:val="105"/>
          <w:sz w:val="23"/>
        </w:rPr>
        <w:t xml:space="preserve"> s </w:t>
      </w:r>
      <w:proofErr w:type="spellStart"/>
      <w:r>
        <w:rPr>
          <w:color w:val="676969"/>
          <w:w w:val="105"/>
          <w:sz w:val="23"/>
        </w:rPr>
        <w:t>touto</w:t>
      </w:r>
      <w:proofErr w:type="spellEnd"/>
      <w:r>
        <w:rPr>
          <w:color w:val="67696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smlouvou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676969"/>
          <w:w w:val="105"/>
          <w:sz w:val="23"/>
        </w:rPr>
        <w:t>kupujícího</w:t>
      </w:r>
      <w:proofErr w:type="spellEnd"/>
      <w:r>
        <w:rPr>
          <w:color w:val="777979"/>
          <w:w w:val="105"/>
          <w:sz w:val="23"/>
        </w:rPr>
        <w:t xml:space="preserve"> </w:t>
      </w:r>
      <w:proofErr w:type="spellStart"/>
      <w:r>
        <w:rPr>
          <w:color w:val="777979"/>
          <w:w w:val="105"/>
          <w:sz w:val="23"/>
        </w:rPr>
        <w:t>upozornit</w:t>
      </w:r>
      <w:proofErr w:type="spellEnd"/>
      <w:r>
        <w:rPr>
          <w:color w:val="777979"/>
          <w:w w:val="105"/>
          <w:sz w:val="23"/>
        </w:rPr>
        <w:t>.</w:t>
      </w:r>
    </w:p>
    <w:p w14:paraId="43E068D5" w14:textId="77777777" w:rsidR="00A013F5" w:rsidRDefault="00A013F5">
      <w:pPr>
        <w:spacing w:line="254" w:lineRule="auto"/>
        <w:jc w:val="both"/>
        <w:rPr>
          <w:sz w:val="23"/>
        </w:rPr>
        <w:sectPr w:rsidR="00A013F5">
          <w:type w:val="continuous"/>
          <w:pgSz w:w="11570" w:h="16490"/>
          <w:pgMar w:top="1040" w:right="1120" w:bottom="280" w:left="1100" w:header="708" w:footer="708" w:gutter="0"/>
          <w:cols w:space="708"/>
        </w:sectPr>
      </w:pPr>
    </w:p>
    <w:p w14:paraId="13229B4F" w14:textId="77777777" w:rsidR="00A013F5" w:rsidRDefault="00000000">
      <w:pPr>
        <w:pStyle w:val="Zkladntext"/>
        <w:spacing w:before="67"/>
        <w:ind w:left="4399"/>
        <w:rPr>
          <w:rFonts w:ascii="Arial" w:hAnsi="Arial"/>
        </w:rPr>
      </w:pPr>
      <w:proofErr w:type="spellStart"/>
      <w:r>
        <w:rPr>
          <w:color w:val="747575"/>
          <w:w w:val="105"/>
        </w:rPr>
        <w:lastRenderedPageBreak/>
        <w:t>čl</w:t>
      </w:r>
      <w:proofErr w:type="spellEnd"/>
      <w:r>
        <w:rPr>
          <w:color w:val="747575"/>
          <w:w w:val="105"/>
        </w:rPr>
        <w:t xml:space="preserve">. </w:t>
      </w:r>
      <w:r>
        <w:rPr>
          <w:rFonts w:ascii="Arial" w:hAnsi="Arial"/>
          <w:color w:val="747575"/>
          <w:w w:val="105"/>
        </w:rPr>
        <w:t>II.</w:t>
      </w:r>
    </w:p>
    <w:p w14:paraId="31ACD6B4" w14:textId="77777777" w:rsidR="00A013F5" w:rsidRDefault="00000000">
      <w:pPr>
        <w:pStyle w:val="Nadpis1"/>
        <w:spacing w:before="19"/>
        <w:ind w:left="4084"/>
        <w:jc w:val="both"/>
      </w:pPr>
      <w:proofErr w:type="spellStart"/>
      <w:r>
        <w:rPr>
          <w:color w:val="747575"/>
          <w:w w:val="105"/>
          <w:u w:val="thick" w:color="747575"/>
        </w:rPr>
        <w:t>Kupní</w:t>
      </w:r>
      <w:proofErr w:type="spellEnd"/>
      <w:r>
        <w:rPr>
          <w:color w:val="747575"/>
          <w:w w:val="105"/>
          <w:u w:val="thick" w:color="747575"/>
        </w:rPr>
        <w:t xml:space="preserve"> </w:t>
      </w:r>
      <w:proofErr w:type="spellStart"/>
      <w:r>
        <w:rPr>
          <w:color w:val="747575"/>
          <w:w w:val="105"/>
          <w:u w:val="thick" w:color="747575"/>
        </w:rPr>
        <w:t>cena</w:t>
      </w:r>
      <w:proofErr w:type="spellEnd"/>
    </w:p>
    <w:p w14:paraId="4EB58949" w14:textId="77777777" w:rsidR="00A013F5" w:rsidRDefault="00000000">
      <w:pPr>
        <w:pStyle w:val="Odstavecseseznamem"/>
        <w:numPr>
          <w:ilvl w:val="0"/>
          <w:numId w:val="3"/>
        </w:numPr>
        <w:tabs>
          <w:tab w:val="left" w:pos="1211"/>
        </w:tabs>
        <w:spacing w:before="10" w:line="268" w:lineRule="auto"/>
        <w:ind w:right="138" w:firstLine="701"/>
        <w:jc w:val="both"/>
        <w:rPr>
          <w:color w:val="747575"/>
          <w:sz w:val="23"/>
        </w:rPr>
      </w:pPr>
      <w:proofErr w:type="spellStart"/>
      <w:r>
        <w:rPr>
          <w:color w:val="747575"/>
          <w:w w:val="110"/>
        </w:rPr>
        <w:t>Strany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sjednaly</w:t>
      </w:r>
      <w:proofErr w:type="spellEnd"/>
      <w:r>
        <w:rPr>
          <w:color w:val="747575"/>
          <w:w w:val="110"/>
        </w:rPr>
        <w:t xml:space="preserve">, </w:t>
      </w:r>
      <w:proofErr w:type="spellStart"/>
      <w:r>
        <w:rPr>
          <w:color w:val="878989"/>
          <w:w w:val="110"/>
        </w:rPr>
        <w:t>že</w:t>
      </w:r>
      <w:proofErr w:type="spellEnd"/>
      <w:r>
        <w:rPr>
          <w:color w:val="878989"/>
          <w:w w:val="110"/>
        </w:rPr>
        <w:t xml:space="preserve"> </w:t>
      </w:r>
      <w:proofErr w:type="spellStart"/>
      <w:r>
        <w:rPr>
          <w:color w:val="747575"/>
          <w:w w:val="110"/>
        </w:rPr>
        <w:t>kupní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cena</w:t>
      </w:r>
      <w:proofErr w:type="spellEnd"/>
      <w:r>
        <w:rPr>
          <w:color w:val="747575"/>
          <w:w w:val="110"/>
        </w:rPr>
        <w:t xml:space="preserve"> </w:t>
      </w:r>
      <w:r>
        <w:rPr>
          <w:color w:val="878989"/>
          <w:w w:val="110"/>
        </w:rPr>
        <w:t xml:space="preserve">za </w:t>
      </w:r>
      <w:proofErr w:type="spellStart"/>
      <w:r>
        <w:rPr>
          <w:color w:val="747575"/>
          <w:w w:val="110"/>
        </w:rPr>
        <w:t>prodej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automobilu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878989"/>
          <w:w w:val="110"/>
        </w:rPr>
        <w:t>činí</w:t>
      </w:r>
      <w:proofErr w:type="spellEnd"/>
      <w:r>
        <w:rPr>
          <w:color w:val="878989"/>
          <w:w w:val="110"/>
        </w:rPr>
        <w:t xml:space="preserve"> </w:t>
      </w:r>
      <w:proofErr w:type="spellStart"/>
      <w:r>
        <w:rPr>
          <w:color w:val="747575"/>
          <w:w w:val="110"/>
        </w:rPr>
        <w:t>částku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878989"/>
          <w:w w:val="110"/>
        </w:rPr>
        <w:t>ve</w:t>
      </w:r>
      <w:proofErr w:type="spellEnd"/>
      <w:r>
        <w:rPr>
          <w:color w:val="878989"/>
          <w:w w:val="110"/>
        </w:rPr>
        <w:t xml:space="preserve"> </w:t>
      </w:r>
      <w:proofErr w:type="spellStart"/>
      <w:r>
        <w:rPr>
          <w:color w:val="878989"/>
          <w:w w:val="110"/>
        </w:rPr>
        <w:t>výši</w:t>
      </w:r>
      <w:proofErr w:type="spellEnd"/>
      <w:r>
        <w:rPr>
          <w:color w:val="878989"/>
          <w:w w:val="110"/>
        </w:rPr>
        <w:t xml:space="preserve"> </w:t>
      </w:r>
      <w:r>
        <w:rPr>
          <w:color w:val="747575"/>
          <w:w w:val="110"/>
        </w:rPr>
        <w:t xml:space="preserve">653 400 </w:t>
      </w:r>
      <w:proofErr w:type="spellStart"/>
      <w:r>
        <w:rPr>
          <w:color w:val="747575"/>
          <w:w w:val="110"/>
        </w:rPr>
        <w:t>Kč</w:t>
      </w:r>
      <w:proofErr w:type="spellEnd"/>
      <w:r>
        <w:rPr>
          <w:color w:val="747575"/>
          <w:w w:val="110"/>
        </w:rPr>
        <w:t xml:space="preserve"> </w:t>
      </w:r>
      <w:r>
        <w:rPr>
          <w:color w:val="747575"/>
          <w:spacing w:val="2"/>
          <w:w w:val="110"/>
        </w:rPr>
        <w:t>(</w:t>
      </w:r>
      <w:proofErr w:type="spellStart"/>
      <w:r>
        <w:rPr>
          <w:color w:val="747575"/>
          <w:spacing w:val="2"/>
          <w:w w:val="110"/>
        </w:rPr>
        <w:t>slovy</w:t>
      </w:r>
      <w:proofErr w:type="spellEnd"/>
      <w:r>
        <w:rPr>
          <w:color w:val="9A9C9C"/>
          <w:spacing w:val="2"/>
          <w:w w:val="110"/>
        </w:rPr>
        <w:t xml:space="preserve">: </w:t>
      </w:r>
      <w:proofErr w:type="spellStart"/>
      <w:r>
        <w:rPr>
          <w:color w:val="747575"/>
          <w:w w:val="110"/>
        </w:rPr>
        <w:t>Šestsetpadestáttřitisícečtyřistakorunčeských</w:t>
      </w:r>
      <w:proofErr w:type="spellEnd"/>
      <w:r>
        <w:rPr>
          <w:color w:val="747575"/>
          <w:w w:val="110"/>
        </w:rPr>
        <w:t xml:space="preserve">) </w:t>
      </w:r>
      <w:proofErr w:type="spellStart"/>
      <w:r>
        <w:rPr>
          <w:color w:val="747575"/>
          <w:w w:val="110"/>
        </w:rPr>
        <w:t>včetně</w:t>
      </w:r>
      <w:proofErr w:type="spellEnd"/>
      <w:r>
        <w:rPr>
          <w:color w:val="747575"/>
          <w:w w:val="110"/>
        </w:rPr>
        <w:t xml:space="preserve"> DPH</w:t>
      </w:r>
      <w:r>
        <w:rPr>
          <w:color w:val="9A9C9C"/>
          <w:w w:val="110"/>
        </w:rPr>
        <w:t xml:space="preserve">. </w:t>
      </w:r>
      <w:proofErr w:type="spellStart"/>
      <w:r>
        <w:rPr>
          <w:color w:val="747575"/>
          <w:w w:val="110"/>
        </w:rPr>
        <w:t>Strany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prohlašují</w:t>
      </w:r>
      <w:proofErr w:type="spellEnd"/>
      <w:r>
        <w:rPr>
          <w:color w:val="747575"/>
          <w:w w:val="110"/>
        </w:rPr>
        <w:t xml:space="preserve">, </w:t>
      </w:r>
      <w:proofErr w:type="spellStart"/>
      <w:r>
        <w:rPr>
          <w:color w:val="747575"/>
          <w:w w:val="110"/>
        </w:rPr>
        <w:t>že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sjednaná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kupní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cena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bude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626466"/>
          <w:w w:val="110"/>
        </w:rPr>
        <w:t>kupujícím</w:t>
      </w:r>
      <w:proofErr w:type="spellEnd"/>
      <w:r>
        <w:rPr>
          <w:color w:val="626466"/>
          <w:w w:val="110"/>
        </w:rPr>
        <w:t xml:space="preserve"> </w:t>
      </w:r>
      <w:proofErr w:type="spellStart"/>
      <w:r>
        <w:rPr>
          <w:color w:val="626466"/>
          <w:w w:val="110"/>
        </w:rPr>
        <w:t>prodávajícímu</w:t>
      </w:r>
      <w:proofErr w:type="spellEnd"/>
      <w:r>
        <w:rPr>
          <w:color w:val="626466"/>
          <w:w w:val="110"/>
        </w:rPr>
        <w:t xml:space="preserve"> </w:t>
      </w:r>
      <w:proofErr w:type="spellStart"/>
      <w:r>
        <w:rPr>
          <w:color w:val="747575"/>
          <w:w w:val="110"/>
        </w:rPr>
        <w:t>převedena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na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účet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na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základě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faktury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vystavené</w:t>
      </w:r>
      <w:proofErr w:type="spellEnd"/>
      <w:r>
        <w:rPr>
          <w:color w:val="747575"/>
          <w:w w:val="110"/>
        </w:rPr>
        <w:t xml:space="preserve"> </w:t>
      </w:r>
      <w:proofErr w:type="spellStart"/>
      <w:proofErr w:type="gramStart"/>
      <w:r>
        <w:rPr>
          <w:color w:val="747575"/>
          <w:w w:val="110"/>
        </w:rPr>
        <w:t>prodávajícím</w:t>
      </w:r>
      <w:proofErr w:type="spellEnd"/>
      <w:r>
        <w:rPr>
          <w:color w:val="747575"/>
          <w:spacing w:val="-27"/>
          <w:w w:val="110"/>
        </w:rPr>
        <w:t xml:space="preserve"> </w:t>
      </w:r>
      <w:r>
        <w:rPr>
          <w:color w:val="9A9C9C"/>
          <w:w w:val="110"/>
        </w:rPr>
        <w:t>.</w:t>
      </w:r>
      <w:proofErr w:type="gramEnd"/>
    </w:p>
    <w:p w14:paraId="2560A3D1" w14:textId="77777777" w:rsidR="00A013F5" w:rsidRDefault="00A013F5">
      <w:pPr>
        <w:pStyle w:val="Zkladntext"/>
        <w:spacing w:before="5"/>
        <w:rPr>
          <w:sz w:val="21"/>
        </w:rPr>
      </w:pPr>
    </w:p>
    <w:p w14:paraId="07794ACB" w14:textId="77777777" w:rsidR="00A013F5" w:rsidRDefault="00000000">
      <w:pPr>
        <w:pStyle w:val="Odstavecseseznamem"/>
        <w:numPr>
          <w:ilvl w:val="0"/>
          <w:numId w:val="3"/>
        </w:numPr>
        <w:tabs>
          <w:tab w:val="left" w:pos="1247"/>
        </w:tabs>
        <w:spacing w:line="259" w:lineRule="auto"/>
        <w:ind w:left="152" w:right="148" w:firstLine="709"/>
        <w:jc w:val="both"/>
        <w:rPr>
          <w:color w:val="747575"/>
        </w:rPr>
      </w:pPr>
      <w:proofErr w:type="spellStart"/>
      <w:r>
        <w:rPr>
          <w:color w:val="747575"/>
          <w:w w:val="110"/>
        </w:rPr>
        <w:t>Strany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konstatují</w:t>
      </w:r>
      <w:proofErr w:type="spellEnd"/>
      <w:r>
        <w:rPr>
          <w:color w:val="9A9C9C"/>
          <w:w w:val="110"/>
        </w:rPr>
        <w:t xml:space="preserve">, </w:t>
      </w:r>
      <w:proofErr w:type="spellStart"/>
      <w:r>
        <w:rPr>
          <w:color w:val="747575"/>
          <w:w w:val="110"/>
        </w:rPr>
        <w:t>že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878989"/>
          <w:w w:val="110"/>
        </w:rPr>
        <w:t>výše</w:t>
      </w:r>
      <w:proofErr w:type="spellEnd"/>
      <w:r>
        <w:rPr>
          <w:color w:val="878989"/>
          <w:w w:val="110"/>
        </w:rPr>
        <w:t xml:space="preserve"> </w:t>
      </w:r>
      <w:proofErr w:type="spellStart"/>
      <w:r>
        <w:rPr>
          <w:color w:val="626466"/>
          <w:w w:val="110"/>
        </w:rPr>
        <w:t>kupní</w:t>
      </w:r>
      <w:proofErr w:type="spellEnd"/>
      <w:r>
        <w:rPr>
          <w:color w:val="626466"/>
          <w:w w:val="110"/>
        </w:rPr>
        <w:t xml:space="preserve"> </w:t>
      </w:r>
      <w:proofErr w:type="spellStart"/>
      <w:r>
        <w:rPr>
          <w:color w:val="747575"/>
          <w:w w:val="110"/>
        </w:rPr>
        <w:t>ceny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automobilu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zcela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odpovídá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technickému</w:t>
      </w:r>
      <w:proofErr w:type="spellEnd"/>
      <w:r>
        <w:rPr>
          <w:color w:val="878989"/>
          <w:w w:val="110"/>
        </w:rPr>
        <w:t xml:space="preserve"> </w:t>
      </w:r>
      <w:proofErr w:type="spellStart"/>
      <w:r>
        <w:rPr>
          <w:color w:val="878989"/>
          <w:w w:val="110"/>
        </w:rPr>
        <w:t>stavu</w:t>
      </w:r>
      <w:proofErr w:type="spellEnd"/>
      <w:r>
        <w:rPr>
          <w:color w:val="878989"/>
          <w:spacing w:val="-11"/>
          <w:w w:val="110"/>
        </w:rPr>
        <w:t xml:space="preserve"> </w:t>
      </w:r>
      <w:proofErr w:type="spellStart"/>
      <w:r>
        <w:rPr>
          <w:color w:val="747575"/>
          <w:w w:val="110"/>
        </w:rPr>
        <w:t>automobilu</w:t>
      </w:r>
      <w:proofErr w:type="spellEnd"/>
      <w:r>
        <w:rPr>
          <w:color w:val="747575"/>
          <w:w w:val="110"/>
        </w:rPr>
        <w:t>,</w:t>
      </w:r>
      <w:r>
        <w:rPr>
          <w:color w:val="747575"/>
          <w:spacing w:val="-6"/>
          <w:w w:val="110"/>
        </w:rPr>
        <w:t xml:space="preserve"> </w:t>
      </w:r>
      <w:proofErr w:type="spellStart"/>
      <w:r>
        <w:rPr>
          <w:color w:val="878989"/>
          <w:w w:val="110"/>
        </w:rPr>
        <w:t>stáří</w:t>
      </w:r>
      <w:proofErr w:type="spellEnd"/>
      <w:r>
        <w:rPr>
          <w:color w:val="878989"/>
          <w:spacing w:val="-10"/>
          <w:w w:val="110"/>
        </w:rPr>
        <w:t xml:space="preserve"> </w:t>
      </w:r>
      <w:proofErr w:type="spellStart"/>
      <w:r>
        <w:rPr>
          <w:color w:val="747575"/>
          <w:w w:val="110"/>
        </w:rPr>
        <w:t>automobilu</w:t>
      </w:r>
      <w:proofErr w:type="spellEnd"/>
      <w:r>
        <w:rPr>
          <w:color w:val="747575"/>
          <w:spacing w:val="4"/>
          <w:w w:val="110"/>
        </w:rPr>
        <w:t xml:space="preserve"> </w:t>
      </w:r>
      <w:r>
        <w:rPr>
          <w:color w:val="747575"/>
          <w:w w:val="110"/>
        </w:rPr>
        <w:t>a</w:t>
      </w:r>
      <w:r>
        <w:rPr>
          <w:color w:val="747575"/>
          <w:spacing w:val="-3"/>
          <w:w w:val="110"/>
        </w:rPr>
        <w:t xml:space="preserve"> </w:t>
      </w:r>
      <w:proofErr w:type="spellStart"/>
      <w:r>
        <w:rPr>
          <w:color w:val="626466"/>
          <w:w w:val="110"/>
        </w:rPr>
        <w:t>míře</w:t>
      </w:r>
      <w:proofErr w:type="spellEnd"/>
      <w:r>
        <w:rPr>
          <w:color w:val="626466"/>
          <w:spacing w:val="-19"/>
          <w:w w:val="110"/>
        </w:rPr>
        <w:t xml:space="preserve"> </w:t>
      </w:r>
      <w:proofErr w:type="spellStart"/>
      <w:r>
        <w:rPr>
          <w:color w:val="747575"/>
          <w:w w:val="110"/>
        </w:rPr>
        <w:t>jeho</w:t>
      </w:r>
      <w:proofErr w:type="spellEnd"/>
      <w:r>
        <w:rPr>
          <w:color w:val="747575"/>
          <w:spacing w:val="-15"/>
          <w:w w:val="110"/>
        </w:rPr>
        <w:t xml:space="preserve"> </w:t>
      </w:r>
      <w:proofErr w:type="spellStart"/>
      <w:r>
        <w:rPr>
          <w:color w:val="747575"/>
          <w:w w:val="110"/>
        </w:rPr>
        <w:t>opotřebení</w:t>
      </w:r>
      <w:proofErr w:type="spellEnd"/>
      <w:r>
        <w:rPr>
          <w:color w:val="9A9C9C"/>
          <w:w w:val="110"/>
        </w:rPr>
        <w:t>,</w:t>
      </w:r>
      <w:r>
        <w:rPr>
          <w:color w:val="9A9C9C"/>
          <w:spacing w:val="-14"/>
          <w:w w:val="110"/>
        </w:rPr>
        <w:t xml:space="preserve"> </w:t>
      </w:r>
      <w:proofErr w:type="spellStart"/>
      <w:r>
        <w:rPr>
          <w:color w:val="747575"/>
          <w:w w:val="110"/>
        </w:rPr>
        <w:t>jakož</w:t>
      </w:r>
      <w:proofErr w:type="spellEnd"/>
      <w:r>
        <w:rPr>
          <w:color w:val="747575"/>
          <w:spacing w:val="-8"/>
          <w:w w:val="110"/>
        </w:rPr>
        <w:t xml:space="preserve"> </w:t>
      </w:r>
      <w:proofErr w:type="spellStart"/>
      <w:r>
        <w:rPr>
          <w:color w:val="626466"/>
          <w:w w:val="110"/>
        </w:rPr>
        <w:t>i</w:t>
      </w:r>
      <w:proofErr w:type="spellEnd"/>
      <w:r>
        <w:rPr>
          <w:color w:val="626466"/>
          <w:spacing w:val="-7"/>
          <w:w w:val="110"/>
        </w:rPr>
        <w:t xml:space="preserve"> </w:t>
      </w:r>
      <w:proofErr w:type="spellStart"/>
      <w:r>
        <w:rPr>
          <w:color w:val="747575"/>
          <w:w w:val="110"/>
        </w:rPr>
        <w:t>počtu</w:t>
      </w:r>
      <w:proofErr w:type="spellEnd"/>
      <w:r>
        <w:rPr>
          <w:color w:val="747575"/>
          <w:spacing w:val="-10"/>
          <w:w w:val="110"/>
        </w:rPr>
        <w:t xml:space="preserve"> </w:t>
      </w:r>
      <w:proofErr w:type="spellStart"/>
      <w:r>
        <w:rPr>
          <w:color w:val="747575"/>
          <w:w w:val="110"/>
        </w:rPr>
        <w:t>najetých</w:t>
      </w:r>
      <w:proofErr w:type="spellEnd"/>
      <w:r>
        <w:rPr>
          <w:color w:val="747575"/>
          <w:spacing w:val="2"/>
          <w:w w:val="110"/>
        </w:rPr>
        <w:t xml:space="preserve"> </w:t>
      </w:r>
      <w:proofErr w:type="spellStart"/>
      <w:r>
        <w:rPr>
          <w:color w:val="747575"/>
          <w:w w:val="110"/>
        </w:rPr>
        <w:t>kilometrů</w:t>
      </w:r>
      <w:proofErr w:type="spellEnd"/>
      <w:r>
        <w:rPr>
          <w:color w:val="747575"/>
          <w:w w:val="110"/>
        </w:rPr>
        <w:t>.</w:t>
      </w:r>
    </w:p>
    <w:p w14:paraId="5336F442" w14:textId="77777777" w:rsidR="00A013F5" w:rsidRDefault="00A013F5">
      <w:pPr>
        <w:pStyle w:val="Zkladntext"/>
        <w:spacing w:before="10"/>
        <w:rPr>
          <w:sz w:val="23"/>
        </w:rPr>
      </w:pPr>
    </w:p>
    <w:p w14:paraId="7E456FC0" w14:textId="77777777" w:rsidR="00A013F5" w:rsidRDefault="00000000">
      <w:pPr>
        <w:pStyle w:val="Zkladntext"/>
        <w:ind w:left="4370"/>
        <w:rPr>
          <w:rFonts w:ascii="Arial" w:hAnsi="Arial"/>
        </w:rPr>
      </w:pPr>
      <w:proofErr w:type="spellStart"/>
      <w:r>
        <w:rPr>
          <w:color w:val="747575"/>
          <w:w w:val="130"/>
        </w:rPr>
        <w:t>čl</w:t>
      </w:r>
      <w:proofErr w:type="spellEnd"/>
      <w:r>
        <w:rPr>
          <w:color w:val="747575"/>
          <w:w w:val="130"/>
        </w:rPr>
        <w:t xml:space="preserve">. </w:t>
      </w:r>
      <w:r>
        <w:rPr>
          <w:rFonts w:ascii="Arial" w:hAnsi="Arial"/>
          <w:color w:val="626466"/>
          <w:w w:val="140"/>
        </w:rPr>
        <w:t>III.</w:t>
      </w:r>
    </w:p>
    <w:p w14:paraId="48DD088B" w14:textId="77777777" w:rsidR="00A013F5" w:rsidRDefault="00000000">
      <w:pPr>
        <w:pStyle w:val="Nadpis1"/>
        <w:spacing w:before="12"/>
        <w:ind w:left="3138"/>
        <w:jc w:val="both"/>
      </w:pPr>
      <w:proofErr w:type="spellStart"/>
      <w:r>
        <w:rPr>
          <w:color w:val="626466"/>
          <w:w w:val="105"/>
          <w:u w:val="thick" w:color="626466"/>
        </w:rPr>
        <w:t>Předání</w:t>
      </w:r>
      <w:proofErr w:type="spellEnd"/>
      <w:r>
        <w:rPr>
          <w:color w:val="626466"/>
          <w:w w:val="105"/>
          <w:u w:val="thick" w:color="626466"/>
        </w:rPr>
        <w:t xml:space="preserve"> a </w:t>
      </w:r>
      <w:proofErr w:type="spellStart"/>
      <w:r>
        <w:rPr>
          <w:color w:val="626466"/>
          <w:w w:val="105"/>
          <w:u w:val="thick" w:color="626466"/>
        </w:rPr>
        <w:t>převzetí</w:t>
      </w:r>
      <w:proofErr w:type="spellEnd"/>
      <w:r>
        <w:rPr>
          <w:color w:val="626466"/>
          <w:w w:val="105"/>
          <w:u w:val="thick" w:color="626466"/>
        </w:rPr>
        <w:t xml:space="preserve"> </w:t>
      </w:r>
      <w:proofErr w:type="spellStart"/>
      <w:r>
        <w:rPr>
          <w:color w:val="626466"/>
          <w:w w:val="105"/>
          <w:u w:val="thick" w:color="626466"/>
        </w:rPr>
        <w:t>automobilu</w:t>
      </w:r>
      <w:proofErr w:type="spellEnd"/>
    </w:p>
    <w:p w14:paraId="629D96A2" w14:textId="77777777" w:rsidR="00A013F5" w:rsidRDefault="00000000">
      <w:pPr>
        <w:pStyle w:val="Zkladntext"/>
        <w:spacing w:before="26" w:line="264" w:lineRule="auto"/>
        <w:ind w:left="165" w:right="130" w:firstLine="698"/>
        <w:jc w:val="both"/>
      </w:pPr>
      <w:proofErr w:type="spellStart"/>
      <w:r>
        <w:rPr>
          <w:color w:val="747575"/>
          <w:w w:val="110"/>
        </w:rPr>
        <w:t>Strany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konstatují</w:t>
      </w:r>
      <w:proofErr w:type="spellEnd"/>
      <w:r>
        <w:rPr>
          <w:color w:val="747575"/>
          <w:w w:val="110"/>
        </w:rPr>
        <w:t xml:space="preserve">, </w:t>
      </w:r>
      <w:proofErr w:type="spellStart"/>
      <w:r>
        <w:rPr>
          <w:color w:val="878989"/>
          <w:w w:val="110"/>
        </w:rPr>
        <w:t>že</w:t>
      </w:r>
      <w:proofErr w:type="spellEnd"/>
      <w:r>
        <w:rPr>
          <w:color w:val="878989"/>
          <w:w w:val="110"/>
        </w:rPr>
        <w:t xml:space="preserve"> </w:t>
      </w:r>
      <w:proofErr w:type="spellStart"/>
      <w:r>
        <w:rPr>
          <w:color w:val="747575"/>
          <w:w w:val="110"/>
        </w:rPr>
        <w:t>kupující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si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626466"/>
          <w:w w:val="110"/>
        </w:rPr>
        <w:t>převezme</w:t>
      </w:r>
      <w:proofErr w:type="spellEnd"/>
      <w:r>
        <w:rPr>
          <w:color w:val="626466"/>
          <w:w w:val="110"/>
        </w:rPr>
        <w:t xml:space="preserve"> </w:t>
      </w:r>
      <w:proofErr w:type="spellStart"/>
      <w:r>
        <w:rPr>
          <w:color w:val="747575"/>
          <w:w w:val="110"/>
        </w:rPr>
        <w:t>od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626466"/>
          <w:w w:val="110"/>
        </w:rPr>
        <w:t>prodávajícího</w:t>
      </w:r>
      <w:proofErr w:type="spellEnd"/>
      <w:r>
        <w:rPr>
          <w:color w:val="626466"/>
          <w:w w:val="110"/>
        </w:rPr>
        <w:t xml:space="preserve"> </w:t>
      </w:r>
      <w:proofErr w:type="spellStart"/>
      <w:r>
        <w:rPr>
          <w:color w:val="747575"/>
          <w:w w:val="110"/>
        </w:rPr>
        <w:t>automobil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včetně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klíčů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od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zapalování</w:t>
      </w:r>
      <w:proofErr w:type="spellEnd"/>
      <w:r>
        <w:rPr>
          <w:color w:val="747575"/>
          <w:w w:val="110"/>
        </w:rPr>
        <w:t xml:space="preserve"> a </w:t>
      </w:r>
      <w:proofErr w:type="spellStart"/>
      <w:r>
        <w:rPr>
          <w:color w:val="747575"/>
          <w:w w:val="110"/>
        </w:rPr>
        <w:t>veškerých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dokladů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nezbytných</w:t>
      </w:r>
      <w:proofErr w:type="spellEnd"/>
      <w:r>
        <w:rPr>
          <w:color w:val="747575"/>
          <w:w w:val="110"/>
        </w:rPr>
        <w:t xml:space="preserve"> </w:t>
      </w:r>
      <w:r>
        <w:rPr>
          <w:color w:val="626466"/>
          <w:w w:val="110"/>
        </w:rPr>
        <w:t xml:space="preserve">pro </w:t>
      </w:r>
      <w:proofErr w:type="spellStart"/>
      <w:r>
        <w:rPr>
          <w:color w:val="747575"/>
          <w:w w:val="110"/>
        </w:rPr>
        <w:t>provoz</w:t>
      </w:r>
      <w:proofErr w:type="spellEnd"/>
      <w:r>
        <w:rPr>
          <w:color w:val="747575"/>
          <w:w w:val="110"/>
        </w:rPr>
        <w:t xml:space="preserve"> a </w:t>
      </w:r>
      <w:proofErr w:type="spellStart"/>
      <w:r>
        <w:rPr>
          <w:color w:val="626466"/>
          <w:w w:val="110"/>
        </w:rPr>
        <w:t>u</w:t>
      </w:r>
      <w:r>
        <w:rPr>
          <w:color w:val="878989"/>
          <w:w w:val="110"/>
        </w:rPr>
        <w:t>žíván</w:t>
      </w:r>
      <w:r>
        <w:rPr>
          <w:color w:val="626466"/>
          <w:w w:val="110"/>
        </w:rPr>
        <w:t>í</w:t>
      </w:r>
      <w:proofErr w:type="spellEnd"/>
      <w:r>
        <w:rPr>
          <w:color w:val="626466"/>
          <w:w w:val="110"/>
        </w:rPr>
        <w:t xml:space="preserve"> </w:t>
      </w:r>
      <w:proofErr w:type="spellStart"/>
      <w:r>
        <w:rPr>
          <w:color w:val="747575"/>
          <w:w w:val="110"/>
        </w:rPr>
        <w:t>automobilu</w:t>
      </w:r>
      <w:proofErr w:type="spellEnd"/>
      <w:r>
        <w:rPr>
          <w:color w:val="747575"/>
          <w:w w:val="110"/>
        </w:rPr>
        <w:t xml:space="preserve"> </w:t>
      </w:r>
      <w:r>
        <w:rPr>
          <w:color w:val="626466"/>
          <w:w w:val="110"/>
        </w:rPr>
        <w:t xml:space="preserve">po </w:t>
      </w:r>
      <w:proofErr w:type="spellStart"/>
      <w:r>
        <w:rPr>
          <w:color w:val="626466"/>
          <w:w w:val="110"/>
        </w:rPr>
        <w:t>připsání</w:t>
      </w:r>
      <w:proofErr w:type="spellEnd"/>
      <w:r>
        <w:rPr>
          <w:color w:val="626466"/>
          <w:w w:val="110"/>
        </w:rPr>
        <w:t xml:space="preserve"> </w:t>
      </w:r>
      <w:proofErr w:type="spellStart"/>
      <w:r>
        <w:rPr>
          <w:color w:val="747575"/>
          <w:w w:val="110"/>
        </w:rPr>
        <w:t>úhrady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na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626466"/>
          <w:w w:val="110"/>
        </w:rPr>
        <w:t>účet</w:t>
      </w:r>
      <w:proofErr w:type="spellEnd"/>
      <w:r>
        <w:rPr>
          <w:color w:val="626466"/>
          <w:w w:val="110"/>
        </w:rPr>
        <w:t xml:space="preserve"> </w:t>
      </w:r>
      <w:proofErr w:type="spellStart"/>
      <w:r>
        <w:rPr>
          <w:color w:val="747575"/>
          <w:w w:val="110"/>
        </w:rPr>
        <w:t>prodávajícího</w:t>
      </w:r>
      <w:proofErr w:type="spellEnd"/>
      <w:r>
        <w:rPr>
          <w:color w:val="747575"/>
          <w:w w:val="110"/>
        </w:rPr>
        <w:t xml:space="preserve">. </w:t>
      </w:r>
      <w:r>
        <w:rPr>
          <w:color w:val="626466"/>
          <w:w w:val="110"/>
        </w:rPr>
        <w:t xml:space="preserve">K </w:t>
      </w:r>
      <w:proofErr w:type="spellStart"/>
      <w:r>
        <w:rPr>
          <w:color w:val="626466"/>
          <w:w w:val="110"/>
        </w:rPr>
        <w:t>tomuto</w:t>
      </w:r>
      <w:proofErr w:type="spellEnd"/>
      <w:r>
        <w:rPr>
          <w:color w:val="626466"/>
          <w:w w:val="110"/>
        </w:rPr>
        <w:t xml:space="preserve"> </w:t>
      </w:r>
      <w:proofErr w:type="spellStart"/>
      <w:r>
        <w:rPr>
          <w:color w:val="747575"/>
          <w:w w:val="110"/>
        </w:rPr>
        <w:t>okamžiku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rovněž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626466"/>
          <w:w w:val="110"/>
        </w:rPr>
        <w:t>přechází</w:t>
      </w:r>
      <w:proofErr w:type="spellEnd"/>
      <w:r>
        <w:rPr>
          <w:color w:val="626466"/>
          <w:w w:val="110"/>
        </w:rPr>
        <w:t xml:space="preserve"> </w:t>
      </w:r>
      <w:proofErr w:type="spellStart"/>
      <w:r>
        <w:rPr>
          <w:color w:val="626466"/>
          <w:w w:val="110"/>
        </w:rPr>
        <w:t>na</w:t>
      </w:r>
      <w:proofErr w:type="spellEnd"/>
      <w:r>
        <w:rPr>
          <w:color w:val="626466"/>
          <w:w w:val="110"/>
        </w:rPr>
        <w:t xml:space="preserve"> </w:t>
      </w:r>
      <w:proofErr w:type="spellStart"/>
      <w:r>
        <w:rPr>
          <w:color w:val="747575"/>
          <w:w w:val="110"/>
        </w:rPr>
        <w:t>kupujícího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nebezpečí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vzniku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878989"/>
          <w:w w:val="110"/>
        </w:rPr>
        <w:t>škody</w:t>
      </w:r>
      <w:proofErr w:type="spellEnd"/>
      <w:r>
        <w:rPr>
          <w:color w:val="878989"/>
          <w:w w:val="110"/>
        </w:rPr>
        <w:t xml:space="preserve"> </w:t>
      </w:r>
      <w:proofErr w:type="spellStart"/>
      <w:r>
        <w:rPr>
          <w:color w:val="747575"/>
          <w:w w:val="110"/>
        </w:rPr>
        <w:t>na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automobilu</w:t>
      </w:r>
      <w:proofErr w:type="spellEnd"/>
      <w:r>
        <w:rPr>
          <w:color w:val="747575"/>
          <w:w w:val="110"/>
        </w:rPr>
        <w:t xml:space="preserve">, </w:t>
      </w:r>
      <w:proofErr w:type="spellStart"/>
      <w:r>
        <w:rPr>
          <w:color w:val="747575"/>
          <w:w w:val="110"/>
        </w:rPr>
        <w:t>přičemž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vlastnické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právo</w:t>
      </w:r>
      <w:proofErr w:type="spellEnd"/>
      <w:r>
        <w:rPr>
          <w:color w:val="747575"/>
          <w:w w:val="110"/>
        </w:rPr>
        <w:t xml:space="preserve"> k </w:t>
      </w:r>
      <w:proofErr w:type="spellStart"/>
      <w:r>
        <w:rPr>
          <w:color w:val="747575"/>
          <w:w w:val="110"/>
        </w:rPr>
        <w:t>automobilu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přešlo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na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kupujícího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již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okamžikem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účinnosti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této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878989"/>
          <w:w w:val="110"/>
        </w:rPr>
        <w:t>smlouvy</w:t>
      </w:r>
      <w:proofErr w:type="spellEnd"/>
      <w:r>
        <w:rPr>
          <w:color w:val="878989"/>
          <w:w w:val="110"/>
        </w:rPr>
        <w:t>.</w:t>
      </w:r>
    </w:p>
    <w:p w14:paraId="52A8B265" w14:textId="77777777" w:rsidR="00A013F5" w:rsidRDefault="00A013F5">
      <w:pPr>
        <w:pStyle w:val="Zkladntext"/>
        <w:rPr>
          <w:sz w:val="24"/>
        </w:rPr>
      </w:pPr>
    </w:p>
    <w:p w14:paraId="2CD0BBF6" w14:textId="77777777" w:rsidR="00A013F5" w:rsidRDefault="00A013F5">
      <w:pPr>
        <w:pStyle w:val="Zkladntext"/>
        <w:spacing w:before="8"/>
        <w:rPr>
          <w:sz w:val="19"/>
        </w:rPr>
      </w:pPr>
    </w:p>
    <w:p w14:paraId="5EC79C17" w14:textId="77777777" w:rsidR="00A013F5" w:rsidRDefault="00000000">
      <w:pPr>
        <w:pStyle w:val="Nadpis1"/>
        <w:ind w:left="4391"/>
      </w:pPr>
      <w:proofErr w:type="spellStart"/>
      <w:r>
        <w:rPr>
          <w:color w:val="626466"/>
          <w:w w:val="105"/>
        </w:rPr>
        <w:t>čl</w:t>
      </w:r>
      <w:proofErr w:type="spellEnd"/>
      <w:r>
        <w:rPr>
          <w:color w:val="626466"/>
          <w:w w:val="105"/>
        </w:rPr>
        <w:t>. IV.</w:t>
      </w:r>
    </w:p>
    <w:p w14:paraId="2ABC0263" w14:textId="77777777" w:rsidR="00A013F5" w:rsidRDefault="00000000">
      <w:pPr>
        <w:spacing w:before="17"/>
        <w:ind w:left="3587"/>
        <w:rPr>
          <w:b/>
          <w:sz w:val="23"/>
        </w:rPr>
      </w:pPr>
      <w:proofErr w:type="spellStart"/>
      <w:r>
        <w:rPr>
          <w:b/>
          <w:color w:val="626466"/>
          <w:w w:val="105"/>
          <w:sz w:val="23"/>
          <w:u w:val="thick" w:color="747575"/>
        </w:rPr>
        <w:t>Závěrečná</w:t>
      </w:r>
      <w:proofErr w:type="spellEnd"/>
      <w:r>
        <w:rPr>
          <w:b/>
          <w:color w:val="626466"/>
          <w:w w:val="105"/>
          <w:sz w:val="23"/>
          <w:u w:val="thick" w:color="747575"/>
        </w:rPr>
        <w:t xml:space="preserve"> </w:t>
      </w:r>
      <w:proofErr w:type="spellStart"/>
      <w:r>
        <w:rPr>
          <w:b/>
          <w:color w:val="747575"/>
          <w:w w:val="105"/>
          <w:sz w:val="23"/>
          <w:u w:val="thick" w:color="747575"/>
        </w:rPr>
        <w:t>ustanovení</w:t>
      </w:r>
      <w:proofErr w:type="spellEnd"/>
    </w:p>
    <w:p w14:paraId="09B45640" w14:textId="77777777" w:rsidR="00A013F5" w:rsidRDefault="00000000">
      <w:pPr>
        <w:pStyle w:val="Odstavecseseznamem"/>
        <w:numPr>
          <w:ilvl w:val="0"/>
          <w:numId w:val="2"/>
        </w:numPr>
        <w:tabs>
          <w:tab w:val="left" w:pos="1233"/>
        </w:tabs>
        <w:spacing w:before="2" w:line="264" w:lineRule="auto"/>
        <w:ind w:right="117" w:firstLine="701"/>
        <w:jc w:val="both"/>
        <w:rPr>
          <w:color w:val="747575"/>
          <w:sz w:val="23"/>
        </w:rPr>
      </w:pPr>
      <w:proofErr w:type="spellStart"/>
      <w:r>
        <w:rPr>
          <w:color w:val="747575"/>
          <w:w w:val="110"/>
        </w:rPr>
        <w:t>Strany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626466"/>
          <w:w w:val="110"/>
        </w:rPr>
        <w:t>prohlašují</w:t>
      </w:r>
      <w:proofErr w:type="spellEnd"/>
      <w:r>
        <w:rPr>
          <w:color w:val="878989"/>
          <w:w w:val="110"/>
        </w:rPr>
        <w:t xml:space="preserve">, </w:t>
      </w:r>
      <w:proofErr w:type="spellStart"/>
      <w:r>
        <w:rPr>
          <w:color w:val="747575"/>
          <w:w w:val="110"/>
        </w:rPr>
        <w:t>že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si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626466"/>
          <w:w w:val="110"/>
        </w:rPr>
        <w:t>tuto</w:t>
      </w:r>
      <w:proofErr w:type="spellEnd"/>
      <w:r>
        <w:rPr>
          <w:color w:val="626466"/>
          <w:w w:val="110"/>
        </w:rPr>
        <w:t xml:space="preserve"> </w:t>
      </w:r>
      <w:proofErr w:type="spellStart"/>
      <w:r>
        <w:rPr>
          <w:color w:val="747575"/>
          <w:w w:val="110"/>
        </w:rPr>
        <w:t>smlouvu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626466"/>
          <w:w w:val="110"/>
        </w:rPr>
        <w:t>přečetly</w:t>
      </w:r>
      <w:proofErr w:type="spellEnd"/>
      <w:r>
        <w:rPr>
          <w:color w:val="878989"/>
          <w:w w:val="110"/>
        </w:rPr>
        <w:t xml:space="preserve">, </w:t>
      </w:r>
      <w:proofErr w:type="spellStart"/>
      <w:r>
        <w:rPr>
          <w:color w:val="747575"/>
          <w:w w:val="110"/>
        </w:rPr>
        <w:t>jejímu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obsahu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rozumějí</w:t>
      </w:r>
      <w:proofErr w:type="spellEnd"/>
      <w:r>
        <w:rPr>
          <w:color w:val="747575"/>
          <w:w w:val="110"/>
        </w:rPr>
        <w:t xml:space="preserve"> a </w:t>
      </w:r>
      <w:proofErr w:type="spellStart"/>
      <w:r>
        <w:rPr>
          <w:color w:val="626466"/>
          <w:w w:val="110"/>
        </w:rPr>
        <w:t>na</w:t>
      </w:r>
      <w:proofErr w:type="spellEnd"/>
      <w:r>
        <w:rPr>
          <w:color w:val="626466"/>
          <w:w w:val="110"/>
        </w:rPr>
        <w:t xml:space="preserve"> </w:t>
      </w:r>
      <w:proofErr w:type="spellStart"/>
      <w:r>
        <w:rPr>
          <w:color w:val="747575"/>
          <w:w w:val="110"/>
        </w:rPr>
        <w:t>důkaz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své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pravé</w:t>
      </w:r>
      <w:proofErr w:type="spellEnd"/>
      <w:r>
        <w:rPr>
          <w:color w:val="747575"/>
          <w:w w:val="110"/>
        </w:rPr>
        <w:t xml:space="preserve"> a </w:t>
      </w:r>
      <w:proofErr w:type="spellStart"/>
      <w:r>
        <w:rPr>
          <w:color w:val="747575"/>
          <w:w w:val="110"/>
        </w:rPr>
        <w:t>svobodné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vůle</w:t>
      </w:r>
      <w:proofErr w:type="spellEnd"/>
      <w:r>
        <w:rPr>
          <w:color w:val="747575"/>
          <w:w w:val="110"/>
        </w:rPr>
        <w:t xml:space="preserve"> a </w:t>
      </w:r>
      <w:proofErr w:type="spellStart"/>
      <w:r>
        <w:rPr>
          <w:color w:val="747575"/>
          <w:w w:val="110"/>
        </w:rPr>
        <w:t>souhlasu</w:t>
      </w:r>
      <w:proofErr w:type="spellEnd"/>
      <w:r>
        <w:rPr>
          <w:color w:val="747575"/>
          <w:w w:val="110"/>
        </w:rPr>
        <w:t xml:space="preserve"> s </w:t>
      </w:r>
      <w:proofErr w:type="spellStart"/>
      <w:r>
        <w:rPr>
          <w:color w:val="747575"/>
          <w:w w:val="110"/>
        </w:rPr>
        <w:t>obsahem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626466"/>
          <w:w w:val="110"/>
        </w:rPr>
        <w:t>tuto</w:t>
      </w:r>
      <w:proofErr w:type="spellEnd"/>
      <w:r>
        <w:rPr>
          <w:color w:val="626466"/>
          <w:w w:val="110"/>
        </w:rPr>
        <w:t xml:space="preserve"> </w:t>
      </w:r>
      <w:proofErr w:type="spellStart"/>
      <w:r>
        <w:rPr>
          <w:color w:val="747575"/>
          <w:w w:val="110"/>
        </w:rPr>
        <w:t>smlouvu</w:t>
      </w:r>
      <w:proofErr w:type="spellEnd"/>
      <w:r>
        <w:rPr>
          <w:color w:val="747575"/>
          <w:spacing w:val="-2"/>
          <w:w w:val="110"/>
        </w:rPr>
        <w:t xml:space="preserve"> </w:t>
      </w:r>
      <w:proofErr w:type="spellStart"/>
      <w:r>
        <w:rPr>
          <w:color w:val="747575"/>
          <w:w w:val="110"/>
        </w:rPr>
        <w:t>podepisují</w:t>
      </w:r>
      <w:proofErr w:type="spellEnd"/>
      <w:r>
        <w:rPr>
          <w:color w:val="747575"/>
          <w:w w:val="110"/>
        </w:rPr>
        <w:t>.</w:t>
      </w:r>
    </w:p>
    <w:p w14:paraId="665D9743" w14:textId="77777777" w:rsidR="00A013F5" w:rsidRDefault="00A013F5">
      <w:pPr>
        <w:pStyle w:val="Zkladntext"/>
        <w:spacing w:before="2"/>
      </w:pPr>
    </w:p>
    <w:p w14:paraId="2F80C027" w14:textId="77777777" w:rsidR="00A013F5" w:rsidRDefault="00000000">
      <w:pPr>
        <w:pStyle w:val="Odstavecseseznamem"/>
        <w:numPr>
          <w:ilvl w:val="0"/>
          <w:numId w:val="2"/>
        </w:numPr>
        <w:tabs>
          <w:tab w:val="left" w:pos="1308"/>
        </w:tabs>
        <w:spacing w:line="273" w:lineRule="auto"/>
        <w:ind w:left="187" w:right="136" w:firstLine="695"/>
        <w:jc w:val="both"/>
        <w:rPr>
          <w:color w:val="747575"/>
        </w:rPr>
      </w:pPr>
      <w:proofErr w:type="spellStart"/>
      <w:r>
        <w:rPr>
          <w:color w:val="747575"/>
          <w:w w:val="110"/>
        </w:rPr>
        <w:t>Práva</w:t>
      </w:r>
      <w:proofErr w:type="spellEnd"/>
      <w:r>
        <w:rPr>
          <w:color w:val="747575"/>
          <w:w w:val="110"/>
        </w:rPr>
        <w:t xml:space="preserve"> a </w:t>
      </w:r>
      <w:proofErr w:type="spellStart"/>
      <w:r>
        <w:rPr>
          <w:color w:val="747575"/>
          <w:w w:val="110"/>
        </w:rPr>
        <w:t>povinnosti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touto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smlouvou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výslovně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neupravené</w:t>
      </w:r>
      <w:proofErr w:type="spellEnd"/>
      <w:r>
        <w:rPr>
          <w:color w:val="747575"/>
          <w:w w:val="110"/>
        </w:rPr>
        <w:t xml:space="preserve"> se </w:t>
      </w:r>
      <w:proofErr w:type="spellStart"/>
      <w:r>
        <w:rPr>
          <w:color w:val="747575"/>
          <w:w w:val="110"/>
        </w:rPr>
        <w:t>řídí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občanským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zákoníkem</w:t>
      </w:r>
      <w:proofErr w:type="spellEnd"/>
      <w:r>
        <w:rPr>
          <w:color w:val="747575"/>
          <w:w w:val="110"/>
        </w:rPr>
        <w:t>.</w:t>
      </w:r>
    </w:p>
    <w:p w14:paraId="795877B3" w14:textId="77777777" w:rsidR="00A013F5" w:rsidRDefault="00A013F5">
      <w:pPr>
        <w:pStyle w:val="Zkladntext"/>
        <w:spacing w:before="5"/>
        <w:rPr>
          <w:sz w:val="19"/>
        </w:rPr>
      </w:pPr>
    </w:p>
    <w:p w14:paraId="51F4FE92" w14:textId="77777777" w:rsidR="00A013F5" w:rsidRDefault="00000000">
      <w:pPr>
        <w:pStyle w:val="Odstavecseseznamem"/>
        <w:numPr>
          <w:ilvl w:val="0"/>
          <w:numId w:val="2"/>
        </w:numPr>
        <w:tabs>
          <w:tab w:val="left" w:pos="1254"/>
        </w:tabs>
        <w:spacing w:line="273" w:lineRule="auto"/>
        <w:ind w:left="187" w:right="109" w:firstLine="702"/>
        <w:jc w:val="both"/>
        <w:rPr>
          <w:color w:val="747575"/>
        </w:rPr>
      </w:pPr>
      <w:r>
        <w:rPr>
          <w:color w:val="747575"/>
          <w:w w:val="110"/>
        </w:rPr>
        <w:t xml:space="preserve">Tato </w:t>
      </w:r>
      <w:proofErr w:type="spellStart"/>
      <w:r>
        <w:rPr>
          <w:color w:val="747575"/>
          <w:w w:val="110"/>
        </w:rPr>
        <w:t>smlouva</w:t>
      </w:r>
      <w:proofErr w:type="spellEnd"/>
      <w:r>
        <w:rPr>
          <w:color w:val="747575"/>
          <w:w w:val="110"/>
        </w:rPr>
        <w:t xml:space="preserve"> je </w:t>
      </w:r>
      <w:proofErr w:type="spellStart"/>
      <w:r>
        <w:rPr>
          <w:color w:val="747575"/>
          <w:w w:val="110"/>
        </w:rPr>
        <w:t>vyhotovena</w:t>
      </w:r>
      <w:proofErr w:type="spellEnd"/>
      <w:r>
        <w:rPr>
          <w:color w:val="747575"/>
          <w:w w:val="110"/>
        </w:rPr>
        <w:t xml:space="preserve"> v </w:t>
      </w:r>
      <w:proofErr w:type="spellStart"/>
      <w:r>
        <w:rPr>
          <w:color w:val="626466"/>
          <w:w w:val="110"/>
        </w:rPr>
        <w:t>počtu</w:t>
      </w:r>
      <w:proofErr w:type="spellEnd"/>
      <w:r>
        <w:rPr>
          <w:color w:val="626466"/>
          <w:w w:val="110"/>
        </w:rPr>
        <w:t xml:space="preserve"> </w:t>
      </w:r>
      <w:proofErr w:type="spellStart"/>
      <w:r>
        <w:rPr>
          <w:color w:val="747575"/>
          <w:w w:val="110"/>
        </w:rPr>
        <w:t>dvou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spacing w:val="-4"/>
          <w:w w:val="110"/>
        </w:rPr>
        <w:t>paré</w:t>
      </w:r>
      <w:proofErr w:type="spellEnd"/>
      <w:r>
        <w:rPr>
          <w:color w:val="9A9C9C"/>
          <w:spacing w:val="-4"/>
          <w:w w:val="110"/>
        </w:rPr>
        <w:t xml:space="preserve">, </w:t>
      </w:r>
      <w:r>
        <w:rPr>
          <w:color w:val="878989"/>
          <w:w w:val="110"/>
        </w:rPr>
        <w:t xml:space="preserve">z </w:t>
      </w:r>
      <w:proofErr w:type="spellStart"/>
      <w:r>
        <w:rPr>
          <w:color w:val="747575"/>
          <w:w w:val="110"/>
        </w:rPr>
        <w:t>nichž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každá</w:t>
      </w:r>
      <w:proofErr w:type="spellEnd"/>
      <w:r>
        <w:rPr>
          <w:color w:val="747575"/>
          <w:w w:val="110"/>
        </w:rPr>
        <w:t xml:space="preserve"> ze </w:t>
      </w:r>
      <w:proofErr w:type="spellStart"/>
      <w:r>
        <w:rPr>
          <w:color w:val="747575"/>
          <w:w w:val="110"/>
        </w:rPr>
        <w:t>stran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obdrží</w:t>
      </w:r>
      <w:proofErr w:type="spellEnd"/>
      <w:r>
        <w:rPr>
          <w:color w:val="747575"/>
          <w:w w:val="110"/>
        </w:rPr>
        <w:t xml:space="preserve"> po </w:t>
      </w:r>
      <w:proofErr w:type="spellStart"/>
      <w:r>
        <w:rPr>
          <w:color w:val="747575"/>
          <w:w w:val="110"/>
        </w:rPr>
        <w:t>jednom</w:t>
      </w:r>
      <w:proofErr w:type="spellEnd"/>
      <w:r>
        <w:rPr>
          <w:color w:val="747575"/>
          <w:spacing w:val="15"/>
          <w:w w:val="110"/>
        </w:rPr>
        <w:t xml:space="preserve"> </w:t>
      </w:r>
      <w:proofErr w:type="spellStart"/>
      <w:r>
        <w:rPr>
          <w:color w:val="747575"/>
          <w:w w:val="110"/>
        </w:rPr>
        <w:t>vyhotovení</w:t>
      </w:r>
      <w:proofErr w:type="spellEnd"/>
      <w:r>
        <w:rPr>
          <w:color w:val="747575"/>
          <w:w w:val="110"/>
        </w:rPr>
        <w:t>.</w:t>
      </w:r>
    </w:p>
    <w:p w14:paraId="3ED6FA49" w14:textId="77777777" w:rsidR="00A013F5" w:rsidRDefault="00A013F5">
      <w:pPr>
        <w:pStyle w:val="Zkladntext"/>
        <w:spacing w:before="8"/>
        <w:rPr>
          <w:sz w:val="20"/>
        </w:rPr>
      </w:pPr>
    </w:p>
    <w:p w14:paraId="584C94CA" w14:textId="77777777" w:rsidR="00A013F5" w:rsidRDefault="00000000">
      <w:pPr>
        <w:pStyle w:val="Odstavecseseznamem"/>
        <w:numPr>
          <w:ilvl w:val="0"/>
          <w:numId w:val="2"/>
        </w:numPr>
        <w:tabs>
          <w:tab w:val="left" w:pos="1232"/>
        </w:tabs>
        <w:ind w:left="1232" w:hanging="335"/>
        <w:rPr>
          <w:color w:val="747575"/>
        </w:rPr>
      </w:pPr>
      <w:r>
        <w:rPr>
          <w:color w:val="747575"/>
          <w:w w:val="105"/>
        </w:rPr>
        <w:t xml:space="preserve">Tato </w:t>
      </w:r>
      <w:proofErr w:type="spellStart"/>
      <w:r>
        <w:rPr>
          <w:color w:val="747575"/>
          <w:w w:val="105"/>
        </w:rPr>
        <w:t>smlouva</w:t>
      </w:r>
      <w:proofErr w:type="spellEnd"/>
      <w:r>
        <w:rPr>
          <w:color w:val="747575"/>
          <w:w w:val="105"/>
        </w:rPr>
        <w:t xml:space="preserve"> </w:t>
      </w:r>
      <w:r>
        <w:rPr>
          <w:color w:val="626466"/>
          <w:w w:val="105"/>
        </w:rPr>
        <w:t xml:space="preserve">nab </w:t>
      </w:r>
      <w:proofErr w:type="spellStart"/>
      <w:r>
        <w:rPr>
          <w:color w:val="878989"/>
          <w:w w:val="105"/>
        </w:rPr>
        <w:t>ývá</w:t>
      </w:r>
      <w:proofErr w:type="spellEnd"/>
      <w:r>
        <w:rPr>
          <w:color w:val="878989"/>
          <w:w w:val="105"/>
        </w:rPr>
        <w:t xml:space="preserve"> </w:t>
      </w:r>
      <w:proofErr w:type="spellStart"/>
      <w:r>
        <w:rPr>
          <w:color w:val="747575"/>
          <w:w w:val="105"/>
        </w:rPr>
        <w:t>platnosti</w:t>
      </w:r>
      <w:proofErr w:type="spellEnd"/>
      <w:r>
        <w:rPr>
          <w:color w:val="747575"/>
          <w:w w:val="105"/>
        </w:rPr>
        <w:t xml:space="preserve"> a </w:t>
      </w:r>
      <w:proofErr w:type="spellStart"/>
      <w:r>
        <w:rPr>
          <w:color w:val="747575"/>
          <w:w w:val="105"/>
        </w:rPr>
        <w:t>účinnosti</w:t>
      </w:r>
      <w:proofErr w:type="spellEnd"/>
      <w:r>
        <w:rPr>
          <w:color w:val="747575"/>
          <w:w w:val="105"/>
        </w:rPr>
        <w:t xml:space="preserve"> </w:t>
      </w:r>
      <w:proofErr w:type="spellStart"/>
      <w:r>
        <w:rPr>
          <w:color w:val="747575"/>
          <w:w w:val="105"/>
        </w:rPr>
        <w:t>dnem</w:t>
      </w:r>
      <w:proofErr w:type="spellEnd"/>
      <w:r>
        <w:rPr>
          <w:color w:val="747575"/>
          <w:w w:val="105"/>
        </w:rPr>
        <w:t xml:space="preserve"> </w:t>
      </w:r>
      <w:proofErr w:type="spellStart"/>
      <w:r>
        <w:rPr>
          <w:color w:val="626466"/>
          <w:w w:val="105"/>
        </w:rPr>
        <w:t>podpisu</w:t>
      </w:r>
      <w:proofErr w:type="spellEnd"/>
      <w:r>
        <w:rPr>
          <w:color w:val="626466"/>
          <w:spacing w:val="31"/>
          <w:w w:val="105"/>
        </w:rPr>
        <w:t xml:space="preserve"> </w:t>
      </w:r>
      <w:proofErr w:type="spellStart"/>
      <w:r>
        <w:rPr>
          <w:color w:val="878989"/>
          <w:w w:val="105"/>
        </w:rPr>
        <w:t>stra</w:t>
      </w:r>
      <w:r>
        <w:rPr>
          <w:color w:val="626466"/>
          <w:w w:val="105"/>
        </w:rPr>
        <w:t>nami</w:t>
      </w:r>
      <w:proofErr w:type="spellEnd"/>
      <w:r>
        <w:rPr>
          <w:color w:val="626466"/>
          <w:w w:val="105"/>
        </w:rPr>
        <w:t>.</w:t>
      </w:r>
    </w:p>
    <w:p w14:paraId="0CF4F429" w14:textId="77777777" w:rsidR="00A013F5" w:rsidRDefault="00A013F5">
      <w:pPr>
        <w:pStyle w:val="Zkladntext"/>
        <w:rPr>
          <w:sz w:val="24"/>
        </w:rPr>
      </w:pPr>
    </w:p>
    <w:p w14:paraId="2C477627" w14:textId="77777777" w:rsidR="00A013F5" w:rsidRDefault="00A013F5">
      <w:pPr>
        <w:pStyle w:val="Zkladntext"/>
        <w:spacing w:before="5"/>
        <w:rPr>
          <w:sz w:val="25"/>
        </w:rPr>
      </w:pPr>
    </w:p>
    <w:p w14:paraId="4C8C84EB" w14:textId="77777777" w:rsidR="00A013F5" w:rsidRDefault="00000000">
      <w:pPr>
        <w:pStyle w:val="Zkladntext"/>
        <w:ind w:left="197"/>
      </w:pPr>
      <w:r>
        <w:rPr>
          <w:color w:val="747575"/>
          <w:w w:val="110"/>
        </w:rPr>
        <w:t xml:space="preserve">V </w:t>
      </w:r>
      <w:proofErr w:type="spellStart"/>
      <w:r>
        <w:rPr>
          <w:color w:val="747575"/>
          <w:w w:val="110"/>
        </w:rPr>
        <w:t>Plazích</w:t>
      </w:r>
      <w:proofErr w:type="spellEnd"/>
      <w:r>
        <w:rPr>
          <w:color w:val="747575"/>
          <w:w w:val="110"/>
        </w:rPr>
        <w:t xml:space="preserve"> </w:t>
      </w:r>
      <w:proofErr w:type="spellStart"/>
      <w:r>
        <w:rPr>
          <w:color w:val="747575"/>
          <w:w w:val="110"/>
        </w:rPr>
        <w:t>dne</w:t>
      </w:r>
      <w:proofErr w:type="spellEnd"/>
      <w:r>
        <w:rPr>
          <w:color w:val="747575"/>
          <w:w w:val="110"/>
        </w:rPr>
        <w:t xml:space="preserve"> 8. 12. 2022</w:t>
      </w:r>
    </w:p>
    <w:p w14:paraId="45D4018A" w14:textId="77777777" w:rsidR="00A013F5" w:rsidRDefault="00A013F5">
      <w:pPr>
        <w:pStyle w:val="Zkladntext"/>
        <w:rPr>
          <w:sz w:val="20"/>
        </w:rPr>
      </w:pPr>
    </w:p>
    <w:p w14:paraId="714BE0A0" w14:textId="77777777" w:rsidR="00A013F5" w:rsidRDefault="00A013F5">
      <w:pPr>
        <w:pStyle w:val="Zkladntext"/>
        <w:rPr>
          <w:sz w:val="20"/>
        </w:rPr>
      </w:pPr>
    </w:p>
    <w:p w14:paraId="06F53DA2" w14:textId="77777777" w:rsidR="00A013F5" w:rsidRDefault="00A013F5">
      <w:pPr>
        <w:pStyle w:val="Zkladntext"/>
        <w:rPr>
          <w:sz w:val="20"/>
        </w:rPr>
      </w:pPr>
    </w:p>
    <w:p w14:paraId="094A2BB9" w14:textId="77777777" w:rsidR="00A013F5" w:rsidRDefault="00A013F5">
      <w:pPr>
        <w:pStyle w:val="Zkladntext"/>
        <w:rPr>
          <w:sz w:val="20"/>
        </w:rPr>
      </w:pPr>
    </w:p>
    <w:p w14:paraId="7D7C10B3" w14:textId="77777777" w:rsidR="00A013F5" w:rsidRDefault="00A013F5">
      <w:pPr>
        <w:pStyle w:val="Zkladntext"/>
        <w:rPr>
          <w:sz w:val="20"/>
        </w:rPr>
      </w:pPr>
    </w:p>
    <w:p w14:paraId="64F30B79" w14:textId="13C803B2" w:rsidR="00A013F5" w:rsidRPr="009519C7" w:rsidRDefault="009519C7">
      <w:pPr>
        <w:rPr>
          <w:b/>
          <w:bCs/>
          <w:sz w:val="20"/>
        </w:rPr>
        <w:sectPr w:rsidR="00A013F5" w:rsidRPr="009519C7">
          <w:pgSz w:w="11570" w:h="16490"/>
          <w:pgMar w:top="1160" w:right="1120" w:bottom="280" w:left="1100" w:header="708" w:footer="708" w:gutter="0"/>
          <w:cols w:space="708"/>
        </w:sectPr>
      </w:pPr>
      <w:r w:rsidRPr="009519C7">
        <w:rPr>
          <w:b/>
          <w:bCs/>
          <w:sz w:val="20"/>
        </w:rPr>
        <w:t xml:space="preserve">ATT-Auto Transport Technik </w:t>
      </w:r>
      <w:proofErr w:type="spellStart"/>
      <w:r w:rsidRPr="009519C7">
        <w:rPr>
          <w:b/>
          <w:bCs/>
          <w:sz w:val="20"/>
        </w:rPr>
        <w:t>s.r.o.</w:t>
      </w:r>
      <w:proofErr w:type="spellEnd"/>
    </w:p>
    <w:p w14:paraId="77C91CF3" w14:textId="2FACC448" w:rsidR="00A013F5" w:rsidRDefault="00000000" w:rsidP="009519C7">
      <w:pPr>
        <w:pStyle w:val="Zkladntext"/>
        <w:spacing w:before="19"/>
        <w:ind w:left="535"/>
      </w:pPr>
      <w:proofErr w:type="spellStart"/>
      <w:r>
        <w:rPr>
          <w:color w:val="747575"/>
          <w:w w:val="125"/>
        </w:rPr>
        <w:t>prod</w:t>
      </w:r>
      <w:r w:rsidR="009519C7">
        <w:rPr>
          <w:color w:val="747575"/>
          <w:w w:val="125"/>
        </w:rPr>
        <w:t>áv</w:t>
      </w:r>
      <w:r>
        <w:rPr>
          <w:color w:val="747575"/>
          <w:w w:val="125"/>
        </w:rPr>
        <w:t>ající</w:t>
      </w:r>
      <w:proofErr w:type="spellEnd"/>
    </w:p>
    <w:p w14:paraId="79687E0D" w14:textId="77777777" w:rsidR="00A013F5" w:rsidRDefault="00000000">
      <w:pPr>
        <w:pStyle w:val="Nadpis1"/>
        <w:spacing w:line="229" w:lineRule="exact"/>
        <w:ind w:left="494" w:right="785"/>
        <w:jc w:val="center"/>
      </w:pPr>
      <w:r>
        <w:rPr>
          <w:b w:val="0"/>
        </w:rPr>
        <w:br w:type="column"/>
      </w:r>
      <w:proofErr w:type="spellStart"/>
      <w:r>
        <w:rPr>
          <w:color w:val="626466"/>
          <w:w w:val="105"/>
        </w:rPr>
        <w:t>Oblastní</w:t>
      </w:r>
      <w:proofErr w:type="spellEnd"/>
      <w:r>
        <w:rPr>
          <w:color w:val="626466"/>
          <w:w w:val="105"/>
        </w:rPr>
        <w:t xml:space="preserve"> </w:t>
      </w:r>
      <w:proofErr w:type="spellStart"/>
      <w:r>
        <w:rPr>
          <w:color w:val="626466"/>
          <w:w w:val="105"/>
        </w:rPr>
        <w:t>nemocnice</w:t>
      </w:r>
      <w:proofErr w:type="spellEnd"/>
      <w:r>
        <w:rPr>
          <w:color w:val="626466"/>
          <w:w w:val="105"/>
        </w:rPr>
        <w:t xml:space="preserve"> </w:t>
      </w:r>
      <w:proofErr w:type="spellStart"/>
      <w:r>
        <w:rPr>
          <w:color w:val="747575"/>
          <w:w w:val="105"/>
        </w:rPr>
        <w:t>Trutnov</w:t>
      </w:r>
      <w:proofErr w:type="spellEnd"/>
      <w:r>
        <w:rPr>
          <w:color w:val="747575"/>
          <w:w w:val="105"/>
        </w:rPr>
        <w:t xml:space="preserve"> </w:t>
      </w:r>
      <w:proofErr w:type="spellStart"/>
      <w:r>
        <w:rPr>
          <w:color w:val="626466"/>
          <w:w w:val="105"/>
        </w:rPr>
        <w:t>a.s.</w:t>
      </w:r>
      <w:proofErr w:type="spellEnd"/>
    </w:p>
    <w:p w14:paraId="38B8A897" w14:textId="77777777" w:rsidR="00A013F5" w:rsidRDefault="00000000">
      <w:pPr>
        <w:pStyle w:val="Zkladntext"/>
        <w:spacing w:before="19"/>
        <w:ind w:left="494" w:right="567"/>
        <w:jc w:val="center"/>
      </w:pPr>
      <w:proofErr w:type="spellStart"/>
      <w:r>
        <w:rPr>
          <w:color w:val="747575"/>
          <w:w w:val="105"/>
        </w:rPr>
        <w:t>kupující</w:t>
      </w:r>
      <w:proofErr w:type="spellEnd"/>
    </w:p>
    <w:sectPr w:rsidR="00A013F5">
      <w:type w:val="continuous"/>
      <w:pgSz w:w="11570" w:h="16490"/>
      <w:pgMar w:top="1040" w:right="1120" w:bottom="280" w:left="1100" w:header="708" w:footer="708" w:gutter="0"/>
      <w:cols w:num="2" w:space="708" w:equalWidth="0">
        <w:col w:w="4414" w:space="268"/>
        <w:col w:w="466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D6601"/>
    <w:multiLevelType w:val="hybridMultilevel"/>
    <w:tmpl w:val="E1E82274"/>
    <w:lvl w:ilvl="0" w:tplc="3042DCBC">
      <w:start w:val="1"/>
      <w:numFmt w:val="decimal"/>
      <w:lvlText w:val="(%1)"/>
      <w:lvlJc w:val="left"/>
      <w:pPr>
        <w:ind w:left="162" w:hanging="447"/>
        <w:jc w:val="left"/>
      </w:pPr>
      <w:rPr>
        <w:rFonts w:hint="default"/>
        <w:spacing w:val="0"/>
        <w:w w:val="105"/>
      </w:rPr>
    </w:lvl>
    <w:lvl w:ilvl="1" w:tplc="B25299DC">
      <w:numFmt w:val="bullet"/>
      <w:lvlText w:val="•"/>
      <w:lvlJc w:val="left"/>
      <w:pPr>
        <w:ind w:left="1078" w:hanging="447"/>
      </w:pPr>
      <w:rPr>
        <w:rFonts w:hint="default"/>
      </w:rPr>
    </w:lvl>
    <w:lvl w:ilvl="2" w:tplc="05529670">
      <w:numFmt w:val="bullet"/>
      <w:lvlText w:val="•"/>
      <w:lvlJc w:val="left"/>
      <w:pPr>
        <w:ind w:left="1996" w:hanging="447"/>
      </w:pPr>
      <w:rPr>
        <w:rFonts w:hint="default"/>
      </w:rPr>
    </w:lvl>
    <w:lvl w:ilvl="3" w:tplc="ACE43A8E">
      <w:numFmt w:val="bullet"/>
      <w:lvlText w:val="•"/>
      <w:lvlJc w:val="left"/>
      <w:pPr>
        <w:ind w:left="2914" w:hanging="447"/>
      </w:pPr>
      <w:rPr>
        <w:rFonts w:hint="default"/>
      </w:rPr>
    </w:lvl>
    <w:lvl w:ilvl="4" w:tplc="CAA21EEE">
      <w:numFmt w:val="bullet"/>
      <w:lvlText w:val="•"/>
      <w:lvlJc w:val="left"/>
      <w:pPr>
        <w:ind w:left="3833" w:hanging="447"/>
      </w:pPr>
      <w:rPr>
        <w:rFonts w:hint="default"/>
      </w:rPr>
    </w:lvl>
    <w:lvl w:ilvl="5" w:tplc="EFE8243C">
      <w:numFmt w:val="bullet"/>
      <w:lvlText w:val="•"/>
      <w:lvlJc w:val="left"/>
      <w:pPr>
        <w:ind w:left="4751" w:hanging="447"/>
      </w:pPr>
      <w:rPr>
        <w:rFonts w:hint="default"/>
      </w:rPr>
    </w:lvl>
    <w:lvl w:ilvl="6" w:tplc="69CA06F0">
      <w:numFmt w:val="bullet"/>
      <w:lvlText w:val="•"/>
      <w:lvlJc w:val="left"/>
      <w:pPr>
        <w:ind w:left="5669" w:hanging="447"/>
      </w:pPr>
      <w:rPr>
        <w:rFonts w:hint="default"/>
      </w:rPr>
    </w:lvl>
    <w:lvl w:ilvl="7" w:tplc="7D12B378">
      <w:numFmt w:val="bullet"/>
      <w:lvlText w:val="•"/>
      <w:lvlJc w:val="left"/>
      <w:pPr>
        <w:ind w:left="6588" w:hanging="447"/>
      </w:pPr>
      <w:rPr>
        <w:rFonts w:hint="default"/>
      </w:rPr>
    </w:lvl>
    <w:lvl w:ilvl="8" w:tplc="A892704A">
      <w:numFmt w:val="bullet"/>
      <w:lvlText w:val="•"/>
      <w:lvlJc w:val="left"/>
      <w:pPr>
        <w:ind w:left="7506" w:hanging="447"/>
      </w:pPr>
      <w:rPr>
        <w:rFonts w:hint="default"/>
      </w:rPr>
    </w:lvl>
  </w:abstractNum>
  <w:abstractNum w:abstractNumId="1" w15:restartNumberingAfterBreak="0">
    <w:nsid w:val="2D8E5EDF"/>
    <w:multiLevelType w:val="hybridMultilevel"/>
    <w:tmpl w:val="9CCEF7CA"/>
    <w:lvl w:ilvl="0" w:tplc="A232CF9A">
      <w:start w:val="1"/>
      <w:numFmt w:val="decimal"/>
      <w:lvlText w:val="(%1)"/>
      <w:lvlJc w:val="left"/>
      <w:pPr>
        <w:ind w:left="173" w:hanging="357"/>
        <w:jc w:val="left"/>
      </w:pPr>
      <w:rPr>
        <w:rFonts w:hint="default"/>
        <w:w w:val="103"/>
      </w:rPr>
    </w:lvl>
    <w:lvl w:ilvl="1" w:tplc="BDF02ED6">
      <w:numFmt w:val="bullet"/>
      <w:lvlText w:val="•"/>
      <w:lvlJc w:val="left"/>
      <w:pPr>
        <w:ind w:left="1096" w:hanging="357"/>
      </w:pPr>
      <w:rPr>
        <w:rFonts w:hint="default"/>
      </w:rPr>
    </w:lvl>
    <w:lvl w:ilvl="2" w:tplc="2E1652B0">
      <w:numFmt w:val="bullet"/>
      <w:lvlText w:val="•"/>
      <w:lvlJc w:val="left"/>
      <w:pPr>
        <w:ind w:left="2012" w:hanging="357"/>
      </w:pPr>
      <w:rPr>
        <w:rFonts w:hint="default"/>
      </w:rPr>
    </w:lvl>
    <w:lvl w:ilvl="3" w:tplc="A2AAC938">
      <w:numFmt w:val="bullet"/>
      <w:lvlText w:val="•"/>
      <w:lvlJc w:val="left"/>
      <w:pPr>
        <w:ind w:left="2928" w:hanging="357"/>
      </w:pPr>
      <w:rPr>
        <w:rFonts w:hint="default"/>
      </w:rPr>
    </w:lvl>
    <w:lvl w:ilvl="4" w:tplc="1464BC3E">
      <w:numFmt w:val="bullet"/>
      <w:lvlText w:val="•"/>
      <w:lvlJc w:val="left"/>
      <w:pPr>
        <w:ind w:left="3845" w:hanging="357"/>
      </w:pPr>
      <w:rPr>
        <w:rFonts w:hint="default"/>
      </w:rPr>
    </w:lvl>
    <w:lvl w:ilvl="5" w:tplc="18D64536">
      <w:numFmt w:val="bullet"/>
      <w:lvlText w:val="•"/>
      <w:lvlJc w:val="left"/>
      <w:pPr>
        <w:ind w:left="4761" w:hanging="357"/>
      </w:pPr>
      <w:rPr>
        <w:rFonts w:hint="default"/>
      </w:rPr>
    </w:lvl>
    <w:lvl w:ilvl="6" w:tplc="B292036E">
      <w:numFmt w:val="bullet"/>
      <w:lvlText w:val="•"/>
      <w:lvlJc w:val="left"/>
      <w:pPr>
        <w:ind w:left="5677" w:hanging="357"/>
      </w:pPr>
      <w:rPr>
        <w:rFonts w:hint="default"/>
      </w:rPr>
    </w:lvl>
    <w:lvl w:ilvl="7" w:tplc="0D40D3BA">
      <w:numFmt w:val="bullet"/>
      <w:lvlText w:val="•"/>
      <w:lvlJc w:val="left"/>
      <w:pPr>
        <w:ind w:left="6594" w:hanging="357"/>
      </w:pPr>
      <w:rPr>
        <w:rFonts w:hint="default"/>
      </w:rPr>
    </w:lvl>
    <w:lvl w:ilvl="8" w:tplc="0A2A4606">
      <w:numFmt w:val="bullet"/>
      <w:lvlText w:val="•"/>
      <w:lvlJc w:val="left"/>
      <w:pPr>
        <w:ind w:left="7510" w:hanging="357"/>
      </w:pPr>
      <w:rPr>
        <w:rFonts w:hint="default"/>
      </w:rPr>
    </w:lvl>
  </w:abstractNum>
  <w:abstractNum w:abstractNumId="2" w15:restartNumberingAfterBreak="0">
    <w:nsid w:val="5160140E"/>
    <w:multiLevelType w:val="hybridMultilevel"/>
    <w:tmpl w:val="45E4897E"/>
    <w:lvl w:ilvl="0" w:tplc="0EC0261A">
      <w:start w:val="1"/>
      <w:numFmt w:val="decimal"/>
      <w:lvlText w:val="(%1)"/>
      <w:lvlJc w:val="left"/>
      <w:pPr>
        <w:ind w:left="145" w:hanging="364"/>
        <w:jc w:val="left"/>
      </w:pPr>
      <w:rPr>
        <w:rFonts w:hint="default"/>
        <w:w w:val="106"/>
      </w:rPr>
    </w:lvl>
    <w:lvl w:ilvl="1" w:tplc="2ED61C7A">
      <w:numFmt w:val="bullet"/>
      <w:lvlText w:val="•"/>
      <w:lvlJc w:val="left"/>
      <w:pPr>
        <w:ind w:left="1060" w:hanging="364"/>
      </w:pPr>
      <w:rPr>
        <w:rFonts w:hint="default"/>
      </w:rPr>
    </w:lvl>
    <w:lvl w:ilvl="2" w:tplc="C310D716">
      <w:numFmt w:val="bullet"/>
      <w:lvlText w:val="•"/>
      <w:lvlJc w:val="left"/>
      <w:pPr>
        <w:ind w:left="1980" w:hanging="364"/>
      </w:pPr>
      <w:rPr>
        <w:rFonts w:hint="default"/>
      </w:rPr>
    </w:lvl>
    <w:lvl w:ilvl="3" w:tplc="158C1094">
      <w:numFmt w:val="bullet"/>
      <w:lvlText w:val="•"/>
      <w:lvlJc w:val="left"/>
      <w:pPr>
        <w:ind w:left="2900" w:hanging="364"/>
      </w:pPr>
      <w:rPr>
        <w:rFonts w:hint="default"/>
      </w:rPr>
    </w:lvl>
    <w:lvl w:ilvl="4" w:tplc="5EBA8BEE">
      <w:numFmt w:val="bullet"/>
      <w:lvlText w:val="•"/>
      <w:lvlJc w:val="left"/>
      <w:pPr>
        <w:ind w:left="3821" w:hanging="364"/>
      </w:pPr>
      <w:rPr>
        <w:rFonts w:hint="default"/>
      </w:rPr>
    </w:lvl>
    <w:lvl w:ilvl="5" w:tplc="A2760876">
      <w:numFmt w:val="bullet"/>
      <w:lvlText w:val="•"/>
      <w:lvlJc w:val="left"/>
      <w:pPr>
        <w:ind w:left="4741" w:hanging="364"/>
      </w:pPr>
      <w:rPr>
        <w:rFonts w:hint="default"/>
      </w:rPr>
    </w:lvl>
    <w:lvl w:ilvl="6" w:tplc="10FE34A6">
      <w:numFmt w:val="bullet"/>
      <w:lvlText w:val="•"/>
      <w:lvlJc w:val="left"/>
      <w:pPr>
        <w:ind w:left="5661" w:hanging="364"/>
      </w:pPr>
      <w:rPr>
        <w:rFonts w:hint="default"/>
      </w:rPr>
    </w:lvl>
    <w:lvl w:ilvl="7" w:tplc="4C26D3DA">
      <w:numFmt w:val="bullet"/>
      <w:lvlText w:val="•"/>
      <w:lvlJc w:val="left"/>
      <w:pPr>
        <w:ind w:left="6582" w:hanging="364"/>
      </w:pPr>
      <w:rPr>
        <w:rFonts w:hint="default"/>
      </w:rPr>
    </w:lvl>
    <w:lvl w:ilvl="8" w:tplc="C988FF1A">
      <w:numFmt w:val="bullet"/>
      <w:lvlText w:val="•"/>
      <w:lvlJc w:val="left"/>
      <w:pPr>
        <w:ind w:left="7502" w:hanging="364"/>
      </w:pPr>
      <w:rPr>
        <w:rFonts w:hint="default"/>
      </w:rPr>
    </w:lvl>
  </w:abstractNum>
  <w:num w:numId="1" w16cid:durableId="817499092">
    <w:abstractNumId w:val="0"/>
  </w:num>
  <w:num w:numId="2" w16cid:durableId="1365325365">
    <w:abstractNumId w:val="1"/>
  </w:num>
  <w:num w:numId="3" w16cid:durableId="1178543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F5"/>
    <w:rsid w:val="009519C7"/>
    <w:rsid w:val="00A0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B19F"/>
  <w15:docId w15:val="{F31C6471-7916-4A17-82F9-84417812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10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137"/>
      <w:outlineLvl w:val="1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87" w:firstLine="70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424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DPO</cp:lastModifiedBy>
  <cp:revision>3</cp:revision>
  <dcterms:created xsi:type="dcterms:W3CDTF">2022-12-13T09:15:00Z</dcterms:created>
  <dcterms:modified xsi:type="dcterms:W3CDTF">2022-12-13T09:15:00Z</dcterms:modified>
</cp:coreProperties>
</file>