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67DECE44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F76F45">
        <w:rPr>
          <w:b/>
          <w:sz w:val="28"/>
          <w:szCs w:val="28"/>
        </w:rPr>
        <w:t>3</w:t>
      </w:r>
      <w:r w:rsidR="00371447">
        <w:rPr>
          <w:b/>
          <w:sz w:val="28"/>
          <w:szCs w:val="28"/>
        </w:rPr>
        <w:t>7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3C01C5E8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80693F">
              <w:rPr>
                <w:b/>
                <w:bCs/>
              </w:rPr>
              <w:t>9</w:t>
            </w:r>
            <w:r w:rsidR="007A5CC1" w:rsidRPr="007903CC">
              <w:rPr>
                <w:b/>
                <w:bCs/>
              </w:rPr>
              <w:t>.1</w:t>
            </w:r>
            <w:r w:rsidR="0080693F">
              <w:rPr>
                <w:b/>
                <w:bCs/>
              </w:rPr>
              <w:t>2</w:t>
            </w:r>
            <w:r w:rsidR="007A5CC1" w:rsidRPr="007903CC">
              <w:rPr>
                <w:b/>
                <w:bCs/>
              </w:rPr>
              <w:t>.202</w:t>
            </w:r>
            <w:r w:rsidR="007903CC">
              <w:rPr>
                <w:b/>
                <w:bCs/>
              </w:rPr>
              <w:t>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78810732" w:rsidR="00713ED7" w:rsidRDefault="00713ED7" w:rsidP="00713ED7">
            <w:r>
              <w:t xml:space="preserve">Telefon: </w:t>
            </w:r>
            <w:proofErr w:type="spellStart"/>
            <w:r w:rsidR="005B1A2D">
              <w:t>xxxxxxxxx</w:t>
            </w:r>
            <w:proofErr w:type="spellEnd"/>
          </w:p>
          <w:p w14:paraId="15D14B57" w14:textId="4CFA0D66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44DB0DF4" w14:textId="3AF5FCDE" w:rsidR="006D4A00" w:rsidRPr="007903CC" w:rsidRDefault="00371447" w:rsidP="006D4A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Malířské-natěračské</w:t>
            </w:r>
            <w:proofErr w:type="spellEnd"/>
            <w:r>
              <w:rPr>
                <w:b/>
                <w:bCs/>
              </w:rPr>
              <w:t xml:space="preserve"> práce</w:t>
            </w:r>
          </w:p>
          <w:p w14:paraId="747F332D" w14:textId="37076D8F" w:rsidR="00694334" w:rsidRDefault="005B1A2D" w:rsidP="006D4A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</w:t>
            </w:r>
            <w:proofErr w:type="spellEnd"/>
          </w:p>
          <w:p w14:paraId="21221E34" w14:textId="6CD75495" w:rsidR="00371447" w:rsidRDefault="00371447" w:rsidP="006D4A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Těchanovická</w:t>
            </w:r>
            <w:proofErr w:type="spellEnd"/>
            <w:r>
              <w:rPr>
                <w:b/>
                <w:bCs/>
              </w:rPr>
              <w:t xml:space="preserve"> 1047</w:t>
            </w:r>
          </w:p>
          <w:p w14:paraId="1BD4D3D7" w14:textId="5CFCA2CE" w:rsidR="00371447" w:rsidRPr="007903CC" w:rsidRDefault="00371447" w:rsidP="006D4A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749 </w:t>
            </w:r>
            <w:proofErr w:type="gramStart"/>
            <w:r>
              <w:rPr>
                <w:b/>
                <w:bCs/>
              </w:rPr>
              <w:t>01  Vítkov</w:t>
            </w:r>
            <w:proofErr w:type="gramEnd"/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401232C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="007837F8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%)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264A498" w14:textId="53A0ADB0" w:rsidR="00897C9C" w:rsidRDefault="004409B8" w:rsidP="007A5CC1">
      <w:pPr>
        <w:tabs>
          <w:tab w:val="center" w:pos="4536"/>
          <w:tab w:val="left" w:pos="6345"/>
          <w:tab w:val="left" w:pos="7575"/>
        </w:tabs>
      </w:pPr>
      <w:r>
        <w:rPr>
          <w:color w:val="000000"/>
        </w:rPr>
        <w:t>Objednáváme</w:t>
      </w:r>
      <w:r w:rsidR="00897C9C">
        <w:rPr>
          <w:color w:val="000000"/>
        </w:rPr>
        <w:t xml:space="preserve"> dle cenové nabídky</w:t>
      </w:r>
      <w:r w:rsidR="007A5CC1">
        <w:rPr>
          <w:color w:val="000000"/>
        </w:rPr>
        <w:t xml:space="preserve"> </w:t>
      </w:r>
      <w:r w:rsidR="00371447">
        <w:rPr>
          <w:color w:val="000000"/>
        </w:rPr>
        <w:t>výmalbu objektů CHB na ul. B. Němcové 836, Wolkerova 836 a 838 Vítkov</w:t>
      </w:r>
      <w:r w:rsidR="007A5CC1">
        <w:t>:</w:t>
      </w:r>
    </w:p>
    <w:p w14:paraId="3936130B" w14:textId="77777777" w:rsidR="007903CC" w:rsidRDefault="007903CC" w:rsidP="007A5CC1">
      <w:pPr>
        <w:tabs>
          <w:tab w:val="left" w:pos="4678"/>
          <w:tab w:val="left" w:pos="6345"/>
          <w:tab w:val="left" w:pos="7575"/>
        </w:tabs>
        <w:ind w:left="-851" w:right="-1417"/>
        <w:rPr>
          <w:sz w:val="28"/>
          <w:szCs w:val="28"/>
        </w:rPr>
      </w:pPr>
    </w:p>
    <w:p w14:paraId="631F9BEF" w14:textId="4720B2D4" w:rsidR="00371447" w:rsidRDefault="00371447" w:rsidP="00371447">
      <w:pPr>
        <w:tabs>
          <w:tab w:val="left" w:pos="708"/>
          <w:tab w:val="left" w:pos="1416"/>
          <w:tab w:val="left" w:pos="4678"/>
        </w:tabs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  <w:t xml:space="preserve">142.103,--           15                        </w:t>
      </w:r>
      <w:proofErr w:type="gramStart"/>
      <w:r>
        <w:rPr>
          <w:color w:val="000000"/>
        </w:rPr>
        <w:t>163.418,-</w:t>
      </w:r>
      <w:proofErr w:type="gramEnd"/>
      <w:r>
        <w:rPr>
          <w:color w:val="000000"/>
        </w:rPr>
        <w:t>-</w:t>
      </w:r>
    </w:p>
    <w:p w14:paraId="5A00B9E1" w14:textId="14011C53" w:rsidR="00705ABE" w:rsidRPr="00705ABE" w:rsidRDefault="00371447" w:rsidP="00371447">
      <w:pPr>
        <w:pBdr>
          <w:bottom w:val="single" w:sz="4" w:space="1" w:color="auto"/>
        </w:pBdr>
        <w:tabs>
          <w:tab w:val="left" w:pos="708"/>
          <w:tab w:val="left" w:pos="1416"/>
          <w:tab w:val="left" w:pos="4536"/>
          <w:tab w:val="left" w:pos="6270"/>
          <w:tab w:val="left" w:pos="7530"/>
          <w:tab w:val="left" w:pos="8160"/>
        </w:tabs>
        <w:rPr>
          <w:sz w:val="28"/>
          <w:szCs w:val="28"/>
        </w:rPr>
      </w:pPr>
      <w:r>
        <w:rPr>
          <w:color w:val="000000"/>
        </w:rPr>
        <w:t xml:space="preserve">   </w:t>
      </w:r>
    </w:p>
    <w:p w14:paraId="68E7DCD4" w14:textId="2F2B3E2C" w:rsidR="00B41ACE" w:rsidRDefault="00E44F38" w:rsidP="007A5CC1">
      <w:pPr>
        <w:tabs>
          <w:tab w:val="left" w:pos="4536"/>
          <w:tab w:val="left" w:pos="6237"/>
          <w:tab w:val="left" w:pos="7371"/>
          <w:tab w:val="left" w:pos="7797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   </w:t>
      </w:r>
      <w:r w:rsidR="00F17F25">
        <w:t xml:space="preserve">   </w:t>
      </w:r>
      <w:r>
        <w:t xml:space="preserve">            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15</w:t>
      </w:r>
      <w:proofErr w:type="gramStart"/>
      <w:r w:rsidR="007A5CC1">
        <w:t>%</w:t>
      </w:r>
      <w:r w:rsidR="00705ABE">
        <w:rPr>
          <w:sz w:val="28"/>
          <w:szCs w:val="28"/>
        </w:rPr>
        <w:t>:</w:t>
      </w:r>
      <w:r w:rsidR="00E26BD4">
        <w:rPr>
          <w:sz w:val="28"/>
          <w:szCs w:val="28"/>
        </w:rPr>
        <w:t xml:space="preserve">   </w:t>
      </w:r>
      <w:proofErr w:type="gramEnd"/>
      <w:r w:rsidR="005C13E8">
        <w:rPr>
          <w:sz w:val="28"/>
          <w:szCs w:val="28"/>
        </w:rPr>
        <w:t xml:space="preserve">  </w:t>
      </w:r>
      <w:r w:rsidR="00FC5F02">
        <w:rPr>
          <w:sz w:val="28"/>
          <w:szCs w:val="28"/>
        </w:rPr>
        <w:t xml:space="preserve">  </w:t>
      </w:r>
      <w:r w:rsidR="005D6AD4">
        <w:rPr>
          <w:sz w:val="28"/>
          <w:szCs w:val="28"/>
        </w:rPr>
        <w:t xml:space="preserve">   </w:t>
      </w:r>
      <w:r w:rsidR="007A5CC1">
        <w:rPr>
          <w:sz w:val="28"/>
          <w:szCs w:val="28"/>
        </w:rPr>
        <w:t xml:space="preserve">     </w:t>
      </w:r>
      <w:r w:rsidR="005C13E8">
        <w:rPr>
          <w:sz w:val="28"/>
          <w:szCs w:val="28"/>
        </w:rPr>
        <w:t xml:space="preserve"> </w:t>
      </w:r>
      <w:r w:rsidR="007903CC">
        <w:rPr>
          <w:b/>
          <w:sz w:val="28"/>
          <w:szCs w:val="28"/>
        </w:rPr>
        <w:t>1</w:t>
      </w:r>
      <w:r w:rsidR="00371447">
        <w:rPr>
          <w:b/>
          <w:sz w:val="28"/>
          <w:szCs w:val="28"/>
        </w:rPr>
        <w:t>63</w:t>
      </w:r>
      <w:r w:rsidR="007903CC">
        <w:rPr>
          <w:b/>
          <w:sz w:val="28"/>
          <w:szCs w:val="28"/>
        </w:rPr>
        <w:t>.</w:t>
      </w:r>
      <w:r w:rsidR="0080693F">
        <w:rPr>
          <w:b/>
          <w:sz w:val="28"/>
          <w:szCs w:val="28"/>
        </w:rPr>
        <w:t>4</w:t>
      </w:r>
      <w:r w:rsidR="00371447">
        <w:rPr>
          <w:b/>
          <w:sz w:val="28"/>
          <w:szCs w:val="28"/>
        </w:rPr>
        <w:t>1</w:t>
      </w:r>
      <w:r w:rsidR="0080693F">
        <w:rPr>
          <w:b/>
          <w:sz w:val="28"/>
          <w:szCs w:val="28"/>
        </w:rPr>
        <w:t>8</w:t>
      </w:r>
      <w:r w:rsidR="007903CC">
        <w:rPr>
          <w:b/>
          <w:sz w:val="28"/>
          <w:szCs w:val="28"/>
        </w:rPr>
        <w:t>,</w:t>
      </w:r>
      <w:r w:rsidR="00371447">
        <w:rPr>
          <w:b/>
          <w:sz w:val="28"/>
          <w:szCs w:val="28"/>
        </w:rPr>
        <w:t>--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6C96C1E7" w14:textId="5E78CF71" w:rsidR="007A5CC1" w:rsidRDefault="007A5CC1" w:rsidP="00713ED7">
      <w:pPr>
        <w:tabs>
          <w:tab w:val="left" w:pos="6765"/>
        </w:tabs>
      </w:pPr>
    </w:p>
    <w:p w14:paraId="5BBB0627" w14:textId="28FCE2D8" w:rsidR="0080693F" w:rsidRDefault="0080693F" w:rsidP="00713ED7">
      <w:pPr>
        <w:tabs>
          <w:tab w:val="left" w:pos="6765"/>
        </w:tabs>
      </w:pPr>
    </w:p>
    <w:p w14:paraId="08974F8A" w14:textId="2FD31728" w:rsidR="00371447" w:rsidRDefault="00371447" w:rsidP="00713ED7">
      <w:pPr>
        <w:tabs>
          <w:tab w:val="left" w:pos="6765"/>
        </w:tabs>
      </w:pPr>
    </w:p>
    <w:p w14:paraId="502C31F2" w14:textId="4A84F7A4" w:rsidR="00371447" w:rsidRDefault="00371447" w:rsidP="00713ED7">
      <w:pPr>
        <w:tabs>
          <w:tab w:val="left" w:pos="6765"/>
        </w:tabs>
      </w:pPr>
    </w:p>
    <w:p w14:paraId="6A1D298A" w14:textId="77777777" w:rsidR="00371447" w:rsidRDefault="00371447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5050F74B" w:rsidR="00750B4D" w:rsidRDefault="000A4EB8" w:rsidP="00713ED7">
      <w:pPr>
        <w:tabs>
          <w:tab w:val="left" w:pos="6765"/>
        </w:tabs>
      </w:pPr>
      <w:r>
        <w:tab/>
      </w:r>
      <w:r w:rsidR="005B1A2D">
        <w:t xml:space="preserve">      </w:t>
      </w:r>
      <w:proofErr w:type="spellStart"/>
      <w:r w:rsidR="005B1A2D">
        <w:t>xxxxxxxxx</w:t>
      </w:r>
      <w:proofErr w:type="spellEnd"/>
    </w:p>
    <w:p w14:paraId="2726F070" w14:textId="2B5CE784" w:rsidR="003D6DD3" w:rsidRDefault="00750B4D" w:rsidP="005B1A2D">
      <w:pPr>
        <w:tabs>
          <w:tab w:val="left" w:pos="6765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3E202AF" w14:textId="708DE10B" w:rsidR="003D6DD3" w:rsidRDefault="003D6DD3" w:rsidP="00072BE7">
      <w:pPr>
        <w:rPr>
          <w:sz w:val="20"/>
          <w:szCs w:val="20"/>
        </w:rPr>
      </w:pPr>
    </w:p>
    <w:p w14:paraId="0DFF4B4D" w14:textId="15F87675" w:rsidR="003D6DD3" w:rsidRDefault="003D6DD3" w:rsidP="00072BE7">
      <w:pPr>
        <w:rPr>
          <w:sz w:val="20"/>
          <w:szCs w:val="20"/>
        </w:rPr>
      </w:pPr>
    </w:p>
    <w:p w14:paraId="77E523CB" w14:textId="2C9B12EA" w:rsidR="003D6DD3" w:rsidRDefault="003D6DD3" w:rsidP="00072BE7">
      <w:pPr>
        <w:rPr>
          <w:sz w:val="20"/>
          <w:szCs w:val="20"/>
        </w:rPr>
      </w:pPr>
    </w:p>
    <w:p w14:paraId="543171B3" w14:textId="07E3BFF0" w:rsidR="003D6DD3" w:rsidRDefault="003D6DD3" w:rsidP="00072BE7">
      <w:pPr>
        <w:rPr>
          <w:sz w:val="20"/>
          <w:szCs w:val="20"/>
        </w:rPr>
      </w:pPr>
    </w:p>
    <w:p w14:paraId="35C12393" w14:textId="77A77DA5" w:rsidR="005B1A2D" w:rsidRDefault="005B1A2D" w:rsidP="003D6DD3">
      <w:pPr>
        <w:jc w:val="right"/>
        <w:rPr>
          <w:sz w:val="20"/>
          <w:szCs w:val="20"/>
        </w:rPr>
      </w:pPr>
    </w:p>
    <w:p w14:paraId="6F8C28B0" w14:textId="15364C2B" w:rsidR="005B1A2D" w:rsidRDefault="005B1A2D" w:rsidP="003D6DD3">
      <w:pPr>
        <w:jc w:val="right"/>
        <w:rPr>
          <w:sz w:val="20"/>
          <w:szCs w:val="20"/>
        </w:rPr>
      </w:pPr>
    </w:p>
    <w:p w14:paraId="5F14BE2C" w14:textId="39D092CC" w:rsidR="005B1A2D" w:rsidRDefault="005B1A2D" w:rsidP="003D6DD3">
      <w:pPr>
        <w:jc w:val="right"/>
        <w:rPr>
          <w:sz w:val="20"/>
          <w:szCs w:val="20"/>
        </w:rPr>
      </w:pPr>
    </w:p>
    <w:p w14:paraId="119C7CC5" w14:textId="3B6B512E" w:rsidR="005B1A2D" w:rsidRDefault="005B1A2D" w:rsidP="003D6DD3">
      <w:pPr>
        <w:jc w:val="right"/>
        <w:rPr>
          <w:sz w:val="20"/>
          <w:szCs w:val="20"/>
        </w:rPr>
      </w:pPr>
    </w:p>
    <w:p w14:paraId="1F1633B8" w14:textId="31CAE3CD" w:rsidR="005B1A2D" w:rsidRDefault="005B1A2D" w:rsidP="003D6DD3">
      <w:pPr>
        <w:jc w:val="right"/>
        <w:rPr>
          <w:sz w:val="20"/>
          <w:szCs w:val="20"/>
        </w:rPr>
      </w:pPr>
    </w:p>
    <w:p w14:paraId="4F91EDAA" w14:textId="2C576375" w:rsidR="005B1A2D" w:rsidRDefault="005B1A2D" w:rsidP="003D6DD3">
      <w:pPr>
        <w:jc w:val="right"/>
        <w:rPr>
          <w:sz w:val="20"/>
          <w:szCs w:val="20"/>
        </w:rPr>
      </w:pPr>
    </w:p>
    <w:p w14:paraId="2F8F4B08" w14:textId="273E4F58" w:rsidR="005B1A2D" w:rsidRDefault="005B1A2D" w:rsidP="003D6DD3">
      <w:pPr>
        <w:jc w:val="right"/>
        <w:rPr>
          <w:sz w:val="20"/>
          <w:szCs w:val="20"/>
        </w:rPr>
      </w:pPr>
    </w:p>
    <w:p w14:paraId="1C76A9DA" w14:textId="0F5EE398" w:rsidR="005B1A2D" w:rsidRDefault="005B1A2D" w:rsidP="003D6DD3">
      <w:pPr>
        <w:jc w:val="right"/>
        <w:rPr>
          <w:sz w:val="20"/>
          <w:szCs w:val="20"/>
        </w:rPr>
      </w:pPr>
    </w:p>
    <w:p w14:paraId="464DF810" w14:textId="77777777" w:rsidR="005B1A2D" w:rsidRDefault="005B1A2D" w:rsidP="003D6DD3">
      <w:pPr>
        <w:jc w:val="right"/>
        <w:rPr>
          <w:sz w:val="20"/>
          <w:szCs w:val="20"/>
        </w:rPr>
      </w:pPr>
    </w:p>
    <w:p w14:paraId="0C6CB6A8" w14:textId="77777777" w:rsidR="005B1A2D" w:rsidRDefault="005B1A2D" w:rsidP="003D6DD3">
      <w:pPr>
        <w:jc w:val="right"/>
        <w:rPr>
          <w:sz w:val="20"/>
          <w:szCs w:val="20"/>
        </w:rPr>
      </w:pPr>
    </w:p>
    <w:p w14:paraId="6506B0F5" w14:textId="77777777" w:rsidR="005B1A2D" w:rsidRDefault="005B1A2D" w:rsidP="003D6DD3">
      <w:pPr>
        <w:jc w:val="right"/>
        <w:rPr>
          <w:sz w:val="20"/>
          <w:szCs w:val="20"/>
        </w:rPr>
      </w:pPr>
    </w:p>
    <w:p w14:paraId="541F1283" w14:textId="4B2C318E" w:rsidR="00371447" w:rsidRDefault="003D6DD3" w:rsidP="003D6DD3">
      <w:pPr>
        <w:jc w:val="right"/>
        <w:rPr>
          <w:noProof/>
          <w:sz w:val="20"/>
          <w:szCs w:val="20"/>
        </w:rPr>
      </w:pPr>
      <w:r>
        <w:rPr>
          <w:sz w:val="20"/>
          <w:szCs w:val="20"/>
        </w:rPr>
        <w:lastRenderedPageBreak/>
        <w:t>Příloha k objednávce 37/22</w:t>
      </w:r>
      <w:r w:rsidRPr="003D6DD3">
        <w:rPr>
          <w:noProof/>
          <w:sz w:val="20"/>
          <w:szCs w:val="20"/>
        </w:rPr>
        <w:t xml:space="preserve"> </w:t>
      </w:r>
    </w:p>
    <w:p w14:paraId="5A066B61" w14:textId="77777777" w:rsidR="005B1A2D" w:rsidRDefault="005B1A2D" w:rsidP="005B1A2D">
      <w:pPr>
        <w:pStyle w:val="Nadpis10"/>
        <w:keepNext/>
        <w:keepLines/>
        <w:spacing w:after="200"/>
      </w:pPr>
      <w:bookmarkStart w:id="0" w:name="bookmark0"/>
      <w:r>
        <w:rPr>
          <w:rStyle w:val="Nadpis1"/>
        </w:rPr>
        <w:t xml:space="preserve">Cenová nabídka malířských prací Domov Vítkov, </w:t>
      </w:r>
      <w:proofErr w:type="spellStart"/>
      <w:r>
        <w:rPr>
          <w:rStyle w:val="Nadpis1"/>
        </w:rPr>
        <w:t>Ul.Lidická</w:t>
      </w:r>
      <w:proofErr w:type="spellEnd"/>
      <w:r>
        <w:rPr>
          <w:rStyle w:val="Nadpis1"/>
        </w:rPr>
        <w:t xml:space="preserve"> 611, viz položky a objekty malování.</w:t>
      </w:r>
      <w:bookmarkEnd w:id="0"/>
    </w:p>
    <w:p w14:paraId="43525E7A" w14:textId="77777777" w:rsidR="005B1A2D" w:rsidRDefault="005B1A2D" w:rsidP="005B1A2D">
      <w:pPr>
        <w:pStyle w:val="Zkladntext1"/>
        <w:spacing w:after="160" w:line="283" w:lineRule="auto"/>
      </w:pPr>
      <w:r>
        <w:rPr>
          <w:rStyle w:val="Zkladntext"/>
        </w:rPr>
        <w:t xml:space="preserve">Přípravné práce: sesunutí </w:t>
      </w:r>
      <w:proofErr w:type="spellStart"/>
      <w:proofErr w:type="gramStart"/>
      <w:r>
        <w:rPr>
          <w:rStyle w:val="Zkladntext"/>
        </w:rPr>
        <w:t>nábytku,zakrytí</w:t>
      </w:r>
      <w:proofErr w:type="spellEnd"/>
      <w:proofErr w:type="gram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žalepení</w:t>
      </w:r>
      <w:proofErr w:type="spellEnd"/>
      <w:r>
        <w:rPr>
          <w:rStyle w:val="Zkladntext"/>
        </w:rPr>
        <w:t xml:space="preserve">, lokální škrábání, izolace </w:t>
      </w:r>
      <w:proofErr w:type="spellStart"/>
      <w:r>
        <w:rPr>
          <w:rStyle w:val="Zkladntext"/>
        </w:rPr>
        <w:t>proteklin,tmelení</w:t>
      </w:r>
      <w:proofErr w:type="spellEnd"/>
      <w:r>
        <w:rPr>
          <w:rStyle w:val="Zkladntext"/>
        </w:rPr>
        <w:t>, penetrace podkladu, malba ba řevná (sytější odstíny) bílá, úklid po malování, likvidace obalů, režie.</w:t>
      </w:r>
    </w:p>
    <w:p w14:paraId="49FF39EC" w14:textId="77777777" w:rsidR="005B1A2D" w:rsidRDefault="005B1A2D" w:rsidP="005B1A2D">
      <w:pPr>
        <w:pStyle w:val="Zkladntext1"/>
        <w:spacing w:after="160" w:line="283" w:lineRule="auto"/>
      </w:pPr>
      <w:r>
        <w:rPr>
          <w:rStyle w:val="Zkladntext"/>
        </w:rPr>
        <w:t>Boženy Němcové:</w:t>
      </w:r>
    </w:p>
    <w:p w14:paraId="5F5DF723" w14:textId="77777777" w:rsidR="005B1A2D" w:rsidRPr="005B1A2D" w:rsidRDefault="005B1A2D" w:rsidP="005B1A2D">
      <w:pPr>
        <w:pStyle w:val="Zkladntext1"/>
        <w:spacing w:after="160" w:line="283" w:lineRule="auto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Byt Č.2+ kancelář, schodiště: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2"/>
        <w:gridCol w:w="5045"/>
      </w:tblGrid>
      <w:tr w:rsidR="005B1A2D" w:rsidRPr="005B1A2D" w14:paraId="4606DF10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662" w:type="dxa"/>
            <w:shd w:val="clear" w:color="auto" w:fill="auto"/>
          </w:tcPr>
          <w:p w14:paraId="32DEE2D7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Přípravné práce PA</w:t>
            </w:r>
          </w:p>
        </w:tc>
        <w:tc>
          <w:tcPr>
            <w:tcW w:w="5045" w:type="dxa"/>
            <w:shd w:val="clear" w:color="auto" w:fill="auto"/>
          </w:tcPr>
          <w:p w14:paraId="2BB125E0" w14:textId="77777777" w:rsidR="005B1A2D" w:rsidRPr="005B1A2D" w:rsidRDefault="005B1A2D" w:rsidP="006711A7">
            <w:pPr>
              <w:pStyle w:val="Jin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6 250,-</w:t>
            </w:r>
          </w:p>
        </w:tc>
      </w:tr>
      <w:tr w:rsidR="005B1A2D" w:rsidRPr="005B1A2D" w14:paraId="23036862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10A836BE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Penetrace podkladu </w:t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568m2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17,-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2048C6E8" w14:textId="77777777" w:rsidR="005B1A2D" w:rsidRPr="005B1A2D" w:rsidRDefault="005B1A2D" w:rsidP="006711A7">
            <w:pPr>
              <w:pStyle w:val="Jin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9 656,-</w:t>
            </w:r>
          </w:p>
        </w:tc>
      </w:tr>
      <w:tr w:rsidR="005B1A2D" w:rsidRPr="005B1A2D" w14:paraId="1712BF7D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54C8309F" w14:textId="77777777" w:rsidR="005B1A2D" w:rsidRPr="005B1A2D" w:rsidRDefault="005B1A2D" w:rsidP="006711A7">
            <w:pPr>
              <w:pStyle w:val="Jin0"/>
              <w:tabs>
                <w:tab w:val="left" w:pos="22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barevná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387m2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40,-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1EFE265F" w14:textId="77777777" w:rsidR="005B1A2D" w:rsidRPr="005B1A2D" w:rsidRDefault="005B1A2D" w:rsidP="006711A7">
            <w:pPr>
              <w:pStyle w:val="Jin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15 480,-</w:t>
            </w:r>
          </w:p>
        </w:tc>
      </w:tr>
      <w:tr w:rsidR="005B1A2D" w:rsidRPr="005B1A2D" w14:paraId="2375DD99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4548E1FF" w14:textId="77777777" w:rsidR="005B1A2D" w:rsidRPr="005B1A2D" w:rsidRDefault="005B1A2D" w:rsidP="006711A7">
            <w:pPr>
              <w:pStyle w:val="Jin0"/>
              <w:tabs>
                <w:tab w:val="left" w:pos="22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bílá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143m2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33,-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1812C756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4 719,-</w:t>
            </w:r>
          </w:p>
        </w:tc>
      </w:tr>
    </w:tbl>
    <w:p w14:paraId="7BC308A0" w14:textId="77777777" w:rsidR="005B1A2D" w:rsidRPr="005B1A2D" w:rsidRDefault="005B1A2D" w:rsidP="005B1A2D">
      <w:pPr>
        <w:spacing w:after="59" w:line="1" w:lineRule="exact"/>
        <w:rPr>
          <w:sz w:val="16"/>
          <w:szCs w:val="16"/>
        </w:rPr>
      </w:pPr>
    </w:p>
    <w:p w14:paraId="042EDE5C" w14:textId="77777777" w:rsidR="005B1A2D" w:rsidRPr="005B1A2D" w:rsidRDefault="005B1A2D" w:rsidP="005B1A2D">
      <w:pPr>
        <w:pStyle w:val="Zkladntext1"/>
        <w:spacing w:after="680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Celkem za vše = 36 105,-</w:t>
      </w:r>
    </w:p>
    <w:p w14:paraId="15152932" w14:textId="77777777" w:rsidR="005B1A2D" w:rsidRPr="005B1A2D" w:rsidRDefault="005B1A2D" w:rsidP="005B1A2D">
      <w:pPr>
        <w:pStyle w:val="Titulektabulky0"/>
        <w:rPr>
          <w:rFonts w:ascii="Times New Roman" w:hAnsi="Times New Roman" w:cs="Times New Roman"/>
          <w:sz w:val="16"/>
          <w:szCs w:val="16"/>
        </w:rPr>
      </w:pPr>
      <w:r w:rsidRPr="005B1A2D">
        <w:rPr>
          <w:rStyle w:val="Titulektabulky"/>
          <w:rFonts w:ascii="Times New Roman" w:hAnsi="Times New Roman" w:cs="Times New Roman"/>
          <w:sz w:val="16"/>
          <w:szCs w:val="16"/>
        </w:rPr>
        <w:t>Byt č. 3+ schodiště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2"/>
        <w:gridCol w:w="5045"/>
      </w:tblGrid>
      <w:tr w:rsidR="005B1A2D" w:rsidRPr="005B1A2D" w14:paraId="6376EB1F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67DA185C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Přípravné práce PA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34E58047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4 900,-</w:t>
            </w:r>
          </w:p>
        </w:tc>
      </w:tr>
      <w:tr w:rsidR="005B1A2D" w:rsidRPr="005B1A2D" w14:paraId="338B5DAF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64270177" w14:textId="77777777" w:rsidR="005B1A2D" w:rsidRPr="005B1A2D" w:rsidRDefault="005B1A2D" w:rsidP="006711A7">
            <w:pPr>
              <w:pStyle w:val="Jin0"/>
              <w:tabs>
                <w:tab w:val="left" w:pos="22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Penetrace podkladu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537m2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17,-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47702013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9 129,-</w:t>
            </w:r>
          </w:p>
        </w:tc>
      </w:tr>
      <w:tr w:rsidR="005B1A2D" w:rsidRPr="005B1A2D" w14:paraId="2CAA06EB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0495C1D1" w14:textId="77777777" w:rsidR="005B1A2D" w:rsidRPr="005B1A2D" w:rsidRDefault="005B1A2D" w:rsidP="006711A7">
            <w:pPr>
              <w:pStyle w:val="Jin0"/>
              <w:tabs>
                <w:tab w:val="left" w:pos="22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barevná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350m2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40,-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00392E18" w14:textId="77777777" w:rsidR="005B1A2D" w:rsidRPr="005B1A2D" w:rsidRDefault="005B1A2D" w:rsidP="006711A7">
            <w:pPr>
              <w:pStyle w:val="Jin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14 000,-</w:t>
            </w:r>
          </w:p>
        </w:tc>
      </w:tr>
      <w:tr w:rsidR="005B1A2D" w:rsidRPr="005B1A2D" w14:paraId="005BFA86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11D821B1" w14:textId="77777777" w:rsidR="005B1A2D" w:rsidRPr="005B1A2D" w:rsidRDefault="005B1A2D" w:rsidP="006711A7">
            <w:pPr>
              <w:pStyle w:val="Jin0"/>
              <w:tabs>
                <w:tab w:val="left" w:pos="22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bílá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187m2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33,-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2B914DA2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6171,-</w:t>
            </w:r>
          </w:p>
        </w:tc>
      </w:tr>
    </w:tbl>
    <w:p w14:paraId="63A6A2C5" w14:textId="77777777" w:rsidR="005B1A2D" w:rsidRPr="005B1A2D" w:rsidRDefault="005B1A2D" w:rsidP="005B1A2D">
      <w:pPr>
        <w:spacing w:after="59" w:line="1" w:lineRule="exact"/>
        <w:rPr>
          <w:sz w:val="16"/>
          <w:szCs w:val="16"/>
        </w:rPr>
      </w:pPr>
    </w:p>
    <w:p w14:paraId="0ABF5356" w14:textId="77777777" w:rsidR="005B1A2D" w:rsidRPr="005B1A2D" w:rsidRDefault="005B1A2D" w:rsidP="005B1A2D">
      <w:pPr>
        <w:pStyle w:val="Zkladntext1"/>
        <w:spacing w:after="680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Celkem za vše = 34 200,-</w:t>
      </w:r>
    </w:p>
    <w:p w14:paraId="68ECBE17" w14:textId="77777777" w:rsidR="005B1A2D" w:rsidRPr="005B1A2D" w:rsidRDefault="005B1A2D" w:rsidP="005B1A2D">
      <w:pPr>
        <w:pStyle w:val="Titulektabulky0"/>
        <w:jc w:val="both"/>
        <w:rPr>
          <w:rFonts w:ascii="Times New Roman" w:hAnsi="Times New Roman" w:cs="Times New Roman"/>
          <w:sz w:val="16"/>
          <w:szCs w:val="16"/>
        </w:rPr>
      </w:pPr>
      <w:r w:rsidRPr="005B1A2D">
        <w:rPr>
          <w:rStyle w:val="Titulektabulky"/>
          <w:rFonts w:ascii="Times New Roman" w:hAnsi="Times New Roman" w:cs="Times New Roman"/>
          <w:sz w:val="16"/>
          <w:szCs w:val="16"/>
        </w:rPr>
        <w:t>Byt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2"/>
        <w:gridCol w:w="5045"/>
      </w:tblGrid>
      <w:tr w:rsidR="005B1A2D" w:rsidRPr="005B1A2D" w14:paraId="662A4135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5D456CDE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Přípravné práce PA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4B6E6BCC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3 900,-</w:t>
            </w:r>
          </w:p>
        </w:tc>
      </w:tr>
      <w:tr w:rsidR="005B1A2D" w:rsidRPr="005B1A2D" w14:paraId="5D16D00F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7E146EC2" w14:textId="77777777" w:rsidR="005B1A2D" w:rsidRPr="005B1A2D" w:rsidRDefault="005B1A2D" w:rsidP="006711A7">
            <w:pPr>
              <w:pStyle w:val="Jin0"/>
              <w:tabs>
                <w:tab w:val="left" w:pos="22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Penetrace podkladu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380m2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17,-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70EA06E1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6 460,-</w:t>
            </w:r>
          </w:p>
        </w:tc>
      </w:tr>
      <w:tr w:rsidR="005B1A2D" w:rsidRPr="005B1A2D" w14:paraId="0821EFFE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4F38C60F" w14:textId="77777777" w:rsidR="005B1A2D" w:rsidRPr="005B1A2D" w:rsidRDefault="005B1A2D" w:rsidP="006711A7">
            <w:pPr>
              <w:pStyle w:val="Jin0"/>
              <w:tabs>
                <w:tab w:val="left" w:pos="22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barevná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310m2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40,-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50131BE5" w14:textId="77777777" w:rsidR="005B1A2D" w:rsidRPr="005B1A2D" w:rsidRDefault="005B1A2D" w:rsidP="006711A7">
            <w:pPr>
              <w:pStyle w:val="Jin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12 400,-</w:t>
            </w:r>
          </w:p>
        </w:tc>
      </w:tr>
      <w:tr w:rsidR="005B1A2D" w:rsidRPr="005B1A2D" w14:paraId="44D36296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62" w:type="dxa"/>
            <w:shd w:val="clear" w:color="auto" w:fill="auto"/>
            <w:vAlign w:val="center"/>
          </w:tcPr>
          <w:p w14:paraId="1900A7E9" w14:textId="77777777" w:rsidR="005B1A2D" w:rsidRPr="005B1A2D" w:rsidRDefault="005B1A2D" w:rsidP="006711A7">
            <w:pPr>
              <w:pStyle w:val="Jin0"/>
              <w:tabs>
                <w:tab w:val="left" w:pos="22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bílá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70m2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33,-</w:t>
            </w:r>
          </w:p>
        </w:tc>
        <w:tc>
          <w:tcPr>
            <w:tcW w:w="5045" w:type="dxa"/>
            <w:shd w:val="clear" w:color="auto" w:fill="auto"/>
            <w:vAlign w:val="center"/>
          </w:tcPr>
          <w:p w14:paraId="493657CE" w14:textId="77777777" w:rsidR="005B1A2D" w:rsidRPr="005B1A2D" w:rsidRDefault="005B1A2D" w:rsidP="006711A7">
            <w:pPr>
              <w:pStyle w:val="Jin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2 310,-</w:t>
            </w:r>
          </w:p>
        </w:tc>
      </w:tr>
    </w:tbl>
    <w:p w14:paraId="7C79EBC8" w14:textId="77777777" w:rsidR="005B1A2D" w:rsidRPr="005B1A2D" w:rsidRDefault="005B1A2D" w:rsidP="005B1A2D">
      <w:pPr>
        <w:spacing w:after="59" w:line="1" w:lineRule="exact"/>
        <w:rPr>
          <w:sz w:val="16"/>
          <w:szCs w:val="16"/>
        </w:rPr>
      </w:pPr>
    </w:p>
    <w:p w14:paraId="6C5748F2" w14:textId="77777777" w:rsidR="005B1A2D" w:rsidRPr="005B1A2D" w:rsidRDefault="005B1A2D" w:rsidP="005B1A2D">
      <w:pPr>
        <w:pStyle w:val="Zkladntext1"/>
        <w:spacing w:after="680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Celkem za vše = 25 070,-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5018"/>
      </w:tblGrid>
      <w:tr w:rsidR="005B1A2D" w:rsidRPr="005B1A2D" w14:paraId="08BE6CA5" w14:textId="77777777" w:rsidTr="005B1A2D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3643" w:type="dxa"/>
            <w:shd w:val="clear" w:color="auto" w:fill="auto"/>
            <w:vAlign w:val="center"/>
          </w:tcPr>
          <w:p w14:paraId="1046A40E" w14:textId="77777777" w:rsid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rPr>
                <w:rStyle w:val="Zkladntext"/>
                <w:rFonts w:ascii="Times New Roman" w:hAnsi="Times New Roman" w:cs="Times New Roman"/>
              </w:rPr>
            </w:pPr>
            <w:r w:rsidRPr="005B1A2D">
              <w:rPr>
                <w:rStyle w:val="Zkladntext"/>
                <w:rFonts w:ascii="Times New Roman" w:hAnsi="Times New Roman" w:cs="Times New Roman"/>
              </w:rPr>
              <w:t>Wolkerova 838</w:t>
            </w:r>
          </w:p>
          <w:p w14:paraId="131EFA3B" w14:textId="77777777" w:rsid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rPr>
                <w:rStyle w:val="Jin"/>
                <w:rFonts w:ascii="Times New Roman" w:hAnsi="Times New Roman" w:cs="Times New Roman"/>
                <w:sz w:val="16"/>
                <w:szCs w:val="16"/>
              </w:rPr>
            </w:pPr>
          </w:p>
          <w:p w14:paraId="02ADA472" w14:textId="2B9BCD47" w:rsidR="005B1A2D" w:rsidRP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Přípravné práce PA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FE47CFC" w14:textId="77777777" w:rsid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rPr>
                <w:rStyle w:val="Jin"/>
                <w:rFonts w:ascii="Times New Roman" w:hAnsi="Times New Roman" w:cs="Times New Roman"/>
                <w:sz w:val="16"/>
                <w:szCs w:val="16"/>
              </w:rPr>
            </w:pPr>
          </w:p>
          <w:p w14:paraId="0F4BA6D3" w14:textId="77777777" w:rsid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rPr>
                <w:rStyle w:val="Jin"/>
                <w:rFonts w:ascii="Times New Roman" w:hAnsi="Times New Roman" w:cs="Times New Roman"/>
                <w:sz w:val="16"/>
                <w:szCs w:val="16"/>
              </w:rPr>
            </w:pPr>
          </w:p>
          <w:p w14:paraId="5A8A5A7E" w14:textId="26727051" w:rsidR="005B1A2D" w:rsidRP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3 550,-</w:t>
            </w:r>
          </w:p>
        </w:tc>
      </w:tr>
      <w:tr w:rsidR="005B1A2D" w:rsidRPr="005B1A2D" w14:paraId="0F7FF178" w14:textId="77777777" w:rsidTr="005B1A2D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3643" w:type="dxa"/>
            <w:shd w:val="clear" w:color="auto" w:fill="auto"/>
            <w:vAlign w:val="center"/>
          </w:tcPr>
          <w:p w14:paraId="0C5AAA65" w14:textId="77777777" w:rsidR="005B1A2D" w:rsidRP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tabs>
                <w:tab w:val="left" w:pos="22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Penetrace podkladu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367m2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17,-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D479DDD" w14:textId="77777777" w:rsidR="005B1A2D" w:rsidRP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6 239,-</w:t>
            </w:r>
          </w:p>
        </w:tc>
      </w:tr>
      <w:tr w:rsidR="005B1A2D" w:rsidRPr="005B1A2D" w14:paraId="60A0C6D8" w14:textId="77777777" w:rsidTr="005B1A2D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643" w:type="dxa"/>
            <w:shd w:val="clear" w:color="auto" w:fill="auto"/>
            <w:vAlign w:val="center"/>
          </w:tcPr>
          <w:p w14:paraId="3A5F3554" w14:textId="77777777" w:rsidR="005B1A2D" w:rsidRP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tabs>
                <w:tab w:val="left" w:pos="22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barevná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307m2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40,-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718D9BD9" w14:textId="77777777" w:rsidR="005B1A2D" w:rsidRP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12 280,-</w:t>
            </w:r>
          </w:p>
        </w:tc>
      </w:tr>
      <w:tr w:rsidR="005B1A2D" w:rsidRPr="005B1A2D" w14:paraId="3832ADFB" w14:textId="77777777" w:rsidTr="005B1A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643" w:type="dxa"/>
            <w:shd w:val="clear" w:color="auto" w:fill="auto"/>
            <w:vAlign w:val="bottom"/>
          </w:tcPr>
          <w:p w14:paraId="12F945C8" w14:textId="77777777" w:rsidR="005B1A2D" w:rsidRP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tabs>
                <w:tab w:val="left" w:pos="23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bílá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60m2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33,-</w:t>
            </w:r>
          </w:p>
        </w:tc>
        <w:tc>
          <w:tcPr>
            <w:tcW w:w="5018" w:type="dxa"/>
            <w:shd w:val="clear" w:color="auto" w:fill="auto"/>
            <w:vAlign w:val="bottom"/>
          </w:tcPr>
          <w:p w14:paraId="7FF6C00D" w14:textId="77777777" w:rsidR="005B1A2D" w:rsidRPr="005B1A2D" w:rsidRDefault="005B1A2D" w:rsidP="006711A7">
            <w:pPr>
              <w:pStyle w:val="Jin0"/>
              <w:framePr w:w="8707" w:h="1728" w:hSpace="10" w:vSpace="470" w:wrap="notBeside" w:vAnchor="text" w:hAnchor="text" w:x="20" w:y="1"/>
              <w:tabs>
                <w:tab w:val="left" w:pos="40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  <w:t>1980,-</w:t>
            </w:r>
          </w:p>
        </w:tc>
      </w:tr>
    </w:tbl>
    <w:p w14:paraId="0B494862" w14:textId="77777777" w:rsidR="005B1A2D" w:rsidRPr="005B1A2D" w:rsidRDefault="005B1A2D" w:rsidP="005B1A2D">
      <w:pPr>
        <w:pStyle w:val="Titulektabulky0"/>
        <w:framePr w:w="1296" w:h="264" w:hSpace="9" w:wrap="notBeside" w:vAnchor="text" w:hAnchor="text" w:x="10" w:y="1935"/>
        <w:rPr>
          <w:rFonts w:ascii="Times New Roman" w:hAnsi="Times New Roman" w:cs="Times New Roman"/>
          <w:sz w:val="16"/>
          <w:szCs w:val="16"/>
        </w:rPr>
      </w:pPr>
      <w:r w:rsidRPr="005B1A2D">
        <w:rPr>
          <w:rStyle w:val="Titulektabulky"/>
          <w:rFonts w:ascii="Times New Roman" w:hAnsi="Times New Roman" w:cs="Times New Roman"/>
          <w:sz w:val="16"/>
          <w:szCs w:val="16"/>
        </w:rPr>
        <w:t>Celkem za vše</w:t>
      </w:r>
    </w:p>
    <w:p w14:paraId="156A950C" w14:textId="77777777" w:rsidR="005B1A2D" w:rsidRPr="005B1A2D" w:rsidRDefault="005B1A2D" w:rsidP="005B1A2D">
      <w:pPr>
        <w:pStyle w:val="Titulektabulky0"/>
        <w:framePr w:w="989" w:h="264" w:hSpace="9" w:wrap="notBeside" w:vAnchor="text" w:hAnchor="text" w:x="1810" w:y="1931"/>
        <w:rPr>
          <w:rFonts w:ascii="Times New Roman" w:hAnsi="Times New Roman" w:cs="Times New Roman"/>
          <w:sz w:val="16"/>
          <w:szCs w:val="16"/>
        </w:rPr>
      </w:pPr>
      <w:r w:rsidRPr="005B1A2D">
        <w:rPr>
          <w:rStyle w:val="Titulektabulky"/>
          <w:rFonts w:ascii="Times New Roman" w:hAnsi="Times New Roman" w:cs="Times New Roman"/>
          <w:sz w:val="16"/>
          <w:szCs w:val="16"/>
        </w:rPr>
        <w:t>= 24 049,-</w:t>
      </w:r>
    </w:p>
    <w:p w14:paraId="34E49EBD" w14:textId="77777777" w:rsidR="005B1A2D" w:rsidRPr="005B1A2D" w:rsidRDefault="005B1A2D" w:rsidP="005B1A2D">
      <w:pPr>
        <w:spacing w:line="1" w:lineRule="exact"/>
        <w:rPr>
          <w:sz w:val="16"/>
          <w:szCs w:val="16"/>
        </w:rPr>
      </w:pPr>
      <w:r w:rsidRPr="005B1A2D">
        <w:rPr>
          <w:sz w:val="16"/>
          <w:szCs w:val="16"/>
        </w:rPr>
        <w:br w:type="page"/>
      </w:r>
    </w:p>
    <w:p w14:paraId="41AA8709" w14:textId="77777777" w:rsidR="005B1A2D" w:rsidRPr="005B1A2D" w:rsidRDefault="005B1A2D" w:rsidP="005B1A2D">
      <w:pPr>
        <w:pStyle w:val="Titulektabulky0"/>
        <w:rPr>
          <w:rFonts w:ascii="Times New Roman" w:hAnsi="Times New Roman" w:cs="Times New Roman"/>
          <w:sz w:val="16"/>
          <w:szCs w:val="16"/>
        </w:rPr>
      </w:pPr>
      <w:r w:rsidRPr="005B1A2D">
        <w:rPr>
          <w:rStyle w:val="Titulektabulky"/>
          <w:rFonts w:ascii="Times New Roman" w:hAnsi="Times New Roman" w:cs="Times New Roman"/>
          <w:sz w:val="16"/>
          <w:szCs w:val="16"/>
        </w:rPr>
        <w:lastRenderedPageBreak/>
        <w:t>Wolkerova 836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55"/>
      </w:tblGrid>
      <w:tr w:rsidR="005B1A2D" w:rsidRPr="005B1A2D" w14:paraId="27DA2914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59" w:type="dxa"/>
            <w:shd w:val="clear" w:color="auto" w:fill="auto"/>
          </w:tcPr>
          <w:p w14:paraId="460B3DF5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Přípravné práce PA</w:t>
            </w:r>
          </w:p>
        </w:tc>
        <w:tc>
          <w:tcPr>
            <w:tcW w:w="2755" w:type="dxa"/>
            <w:shd w:val="clear" w:color="auto" w:fill="auto"/>
          </w:tcPr>
          <w:p w14:paraId="3854CA1A" w14:textId="77777777" w:rsidR="005B1A2D" w:rsidRPr="005B1A2D" w:rsidRDefault="005B1A2D" w:rsidP="006711A7">
            <w:pPr>
              <w:pStyle w:val="Jin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,•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= 3 250,-</w:t>
            </w:r>
          </w:p>
        </w:tc>
      </w:tr>
      <w:tr w:rsidR="005B1A2D" w:rsidRPr="005B1A2D" w14:paraId="399C7F30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059" w:type="dxa"/>
            <w:shd w:val="clear" w:color="auto" w:fill="auto"/>
            <w:vAlign w:val="center"/>
          </w:tcPr>
          <w:p w14:paraId="7766B1BD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Penetrace podkladu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9BD98D2" w14:textId="77777777" w:rsidR="005B1A2D" w:rsidRPr="005B1A2D" w:rsidRDefault="005B1A2D" w:rsidP="006711A7">
            <w:pPr>
              <w:pStyle w:val="Jin0"/>
              <w:tabs>
                <w:tab w:val="left" w:pos="154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347m2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17,-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  <w:t>= 5 899,-</w:t>
            </w:r>
          </w:p>
        </w:tc>
      </w:tr>
      <w:tr w:rsidR="005B1A2D" w:rsidRPr="005B1A2D" w14:paraId="45D2F8A4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059" w:type="dxa"/>
            <w:shd w:val="clear" w:color="auto" w:fill="auto"/>
            <w:vAlign w:val="center"/>
          </w:tcPr>
          <w:p w14:paraId="43C8388B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barevná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32DF9BF" w14:textId="77777777" w:rsidR="005B1A2D" w:rsidRPr="005B1A2D" w:rsidRDefault="005B1A2D" w:rsidP="006711A7">
            <w:pPr>
              <w:pStyle w:val="Jin0"/>
              <w:tabs>
                <w:tab w:val="left" w:pos="1498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297m2x40,-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  <w:t>= 11880,-</w:t>
            </w:r>
          </w:p>
        </w:tc>
      </w:tr>
      <w:tr w:rsidR="005B1A2D" w:rsidRPr="005B1A2D" w14:paraId="363392B3" w14:textId="77777777" w:rsidTr="006711A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059" w:type="dxa"/>
            <w:shd w:val="clear" w:color="auto" w:fill="auto"/>
            <w:vAlign w:val="bottom"/>
          </w:tcPr>
          <w:p w14:paraId="499986EA" w14:textId="77777777" w:rsidR="005B1A2D" w:rsidRPr="005B1A2D" w:rsidRDefault="005B1A2D" w:rsidP="006711A7">
            <w:pPr>
              <w:pStyle w:val="Jin0"/>
              <w:rPr>
                <w:rFonts w:ascii="Times New Roman" w:hAnsi="Times New Roman" w:cs="Times New Roman"/>
                <w:sz w:val="16"/>
                <w:szCs w:val="16"/>
              </w:rPr>
            </w:pP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Malba bílá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21D9A8F5" w14:textId="77777777" w:rsidR="005B1A2D" w:rsidRPr="005B1A2D" w:rsidRDefault="005B1A2D" w:rsidP="006711A7">
            <w:pPr>
              <w:pStyle w:val="Jin0"/>
              <w:tabs>
                <w:tab w:val="left" w:pos="174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>50m2</w:t>
            </w:r>
            <w:proofErr w:type="gramEnd"/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 xml:space="preserve"> x 33,- =</w:t>
            </w:r>
            <w:r w:rsidRPr="005B1A2D">
              <w:rPr>
                <w:rStyle w:val="Jin"/>
                <w:rFonts w:ascii="Times New Roman" w:hAnsi="Times New Roman" w:cs="Times New Roman"/>
                <w:sz w:val="16"/>
                <w:szCs w:val="16"/>
              </w:rPr>
              <w:tab/>
              <w:t>1 650,-</w:t>
            </w:r>
          </w:p>
        </w:tc>
      </w:tr>
    </w:tbl>
    <w:p w14:paraId="738FB2BE" w14:textId="77777777" w:rsidR="005B1A2D" w:rsidRPr="005B1A2D" w:rsidRDefault="005B1A2D" w:rsidP="005B1A2D">
      <w:pPr>
        <w:spacing w:after="639" w:line="1" w:lineRule="exact"/>
        <w:rPr>
          <w:sz w:val="16"/>
          <w:szCs w:val="16"/>
        </w:rPr>
      </w:pPr>
    </w:p>
    <w:p w14:paraId="6AC91B6E" w14:textId="77777777" w:rsidR="005B1A2D" w:rsidRPr="005B1A2D" w:rsidRDefault="005B1A2D" w:rsidP="005B1A2D">
      <w:pPr>
        <w:pStyle w:val="Zkladntext1"/>
        <w:spacing w:after="640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Celkem za vše = 22 679,-</w:t>
      </w:r>
    </w:p>
    <w:p w14:paraId="402E4744" w14:textId="77777777" w:rsidR="005B1A2D" w:rsidRPr="005B1A2D" w:rsidRDefault="005B1A2D" w:rsidP="005B1A2D">
      <w:pPr>
        <w:pStyle w:val="Zkladntext1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Celkem bez DPH = 142 103,-</w:t>
      </w:r>
    </w:p>
    <w:p w14:paraId="4A70E2BB" w14:textId="77777777" w:rsidR="005B1A2D" w:rsidRPr="005B1A2D" w:rsidRDefault="005B1A2D" w:rsidP="005B1A2D">
      <w:pPr>
        <w:pStyle w:val="Zkladntext1"/>
        <w:ind w:firstLine="860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 xml:space="preserve">DPH </w:t>
      </w:r>
      <w:proofErr w:type="gramStart"/>
      <w:r w:rsidRPr="005B1A2D">
        <w:rPr>
          <w:rStyle w:val="Zkladntext"/>
          <w:rFonts w:ascii="Times New Roman" w:hAnsi="Times New Roman" w:cs="Times New Roman"/>
        </w:rPr>
        <w:t>15%</w:t>
      </w:r>
      <w:proofErr w:type="gramEnd"/>
      <w:r w:rsidRPr="005B1A2D">
        <w:rPr>
          <w:rStyle w:val="Zkladntext"/>
          <w:rFonts w:ascii="Times New Roman" w:hAnsi="Times New Roman" w:cs="Times New Roman"/>
        </w:rPr>
        <w:t xml:space="preserve"> = 21 315,-</w:t>
      </w:r>
    </w:p>
    <w:p w14:paraId="67B6F068" w14:textId="77777777" w:rsidR="005B1A2D" w:rsidRPr="005B1A2D" w:rsidRDefault="005B1A2D" w:rsidP="005B1A2D">
      <w:pPr>
        <w:pStyle w:val="Nadpis10"/>
        <w:keepNext/>
        <w:keepLines/>
        <w:spacing w:after="1540"/>
        <w:rPr>
          <w:rFonts w:ascii="Times New Roman" w:hAnsi="Times New Roman" w:cs="Times New Roman"/>
          <w:sz w:val="16"/>
          <w:szCs w:val="16"/>
        </w:rPr>
      </w:pPr>
      <w:bookmarkStart w:id="1" w:name="bookmark2"/>
      <w:r w:rsidRPr="005B1A2D">
        <w:rPr>
          <w:rStyle w:val="Nadpis1"/>
          <w:rFonts w:ascii="Times New Roman" w:hAnsi="Times New Roman" w:cs="Times New Roman"/>
          <w:sz w:val="16"/>
          <w:szCs w:val="16"/>
        </w:rPr>
        <w:t>Celkem s DPH = 163 418,-</w:t>
      </w:r>
      <w:bookmarkEnd w:id="1"/>
    </w:p>
    <w:p w14:paraId="7031A2C4" w14:textId="77777777" w:rsidR="005B1A2D" w:rsidRPr="005B1A2D" w:rsidRDefault="005B1A2D" w:rsidP="005B1A2D">
      <w:pPr>
        <w:pStyle w:val="Zkladntext1"/>
        <w:spacing w:after="1100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Ve Vítkově dne 7.12.2022</w:t>
      </w:r>
    </w:p>
    <w:p w14:paraId="3B3E2301" w14:textId="09622819" w:rsidR="005B1A2D" w:rsidRPr="005B1A2D" w:rsidRDefault="005B1A2D" w:rsidP="005B1A2D">
      <w:pPr>
        <w:pStyle w:val="Zkladntext1"/>
        <w:rPr>
          <w:rFonts w:ascii="Times New Roman" w:hAnsi="Times New Roman" w:cs="Times New Roman"/>
        </w:rPr>
      </w:pPr>
      <w:proofErr w:type="spellStart"/>
      <w:r>
        <w:rPr>
          <w:rStyle w:val="Zkladntext"/>
          <w:rFonts w:ascii="Times New Roman" w:hAnsi="Times New Roman" w:cs="Times New Roman"/>
        </w:rPr>
        <w:t>xxxxxxxxx</w:t>
      </w:r>
      <w:proofErr w:type="spellEnd"/>
    </w:p>
    <w:p w14:paraId="59D1A31F" w14:textId="77777777" w:rsidR="005B1A2D" w:rsidRPr="005B1A2D" w:rsidRDefault="005B1A2D" w:rsidP="005B1A2D">
      <w:pPr>
        <w:pStyle w:val="Zkladntext1"/>
        <w:rPr>
          <w:rFonts w:ascii="Times New Roman" w:hAnsi="Times New Roman" w:cs="Times New Roman"/>
        </w:rPr>
      </w:pPr>
      <w:proofErr w:type="spellStart"/>
      <w:r w:rsidRPr="005B1A2D">
        <w:rPr>
          <w:rStyle w:val="Zkladntext"/>
          <w:rFonts w:ascii="Times New Roman" w:hAnsi="Times New Roman" w:cs="Times New Roman"/>
        </w:rPr>
        <w:t>Malířské-natěračské</w:t>
      </w:r>
      <w:proofErr w:type="spellEnd"/>
      <w:r w:rsidRPr="005B1A2D">
        <w:rPr>
          <w:rStyle w:val="Zkladntext"/>
          <w:rFonts w:ascii="Times New Roman" w:hAnsi="Times New Roman" w:cs="Times New Roman"/>
        </w:rPr>
        <w:t xml:space="preserve"> práce</w:t>
      </w:r>
    </w:p>
    <w:p w14:paraId="5A6BBA38" w14:textId="77777777" w:rsidR="005B1A2D" w:rsidRPr="005B1A2D" w:rsidRDefault="005B1A2D" w:rsidP="005B1A2D">
      <w:pPr>
        <w:pStyle w:val="Zkladntext1"/>
        <w:rPr>
          <w:rFonts w:ascii="Times New Roman" w:hAnsi="Times New Roman" w:cs="Times New Roman"/>
        </w:rPr>
      </w:pPr>
      <w:proofErr w:type="spellStart"/>
      <w:r w:rsidRPr="005B1A2D">
        <w:rPr>
          <w:rStyle w:val="Zkladntext"/>
          <w:rFonts w:ascii="Times New Roman" w:hAnsi="Times New Roman" w:cs="Times New Roman"/>
        </w:rPr>
        <w:t>Těchanovická</w:t>
      </w:r>
      <w:proofErr w:type="spellEnd"/>
      <w:r w:rsidRPr="005B1A2D">
        <w:rPr>
          <w:rStyle w:val="Zkladntext"/>
          <w:rFonts w:ascii="Times New Roman" w:hAnsi="Times New Roman" w:cs="Times New Roman"/>
        </w:rPr>
        <w:t xml:space="preserve"> 1047</w:t>
      </w:r>
    </w:p>
    <w:p w14:paraId="71D3EE00" w14:textId="77777777" w:rsidR="005B1A2D" w:rsidRPr="005B1A2D" w:rsidRDefault="005B1A2D" w:rsidP="005B1A2D">
      <w:pPr>
        <w:pStyle w:val="Zkladntext1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74901 Vítkov</w:t>
      </w:r>
    </w:p>
    <w:p w14:paraId="6A5E7946" w14:textId="77777777" w:rsidR="005B1A2D" w:rsidRPr="005B1A2D" w:rsidRDefault="005B1A2D" w:rsidP="005B1A2D">
      <w:pPr>
        <w:pStyle w:val="Zkladntext1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IČO:46106201</w:t>
      </w:r>
    </w:p>
    <w:p w14:paraId="455F5543" w14:textId="77777777" w:rsidR="005B1A2D" w:rsidRPr="005B1A2D" w:rsidRDefault="005B1A2D" w:rsidP="005B1A2D">
      <w:pPr>
        <w:pStyle w:val="Zkladntext1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</w:rPr>
        <w:t>DIČ.CZ7709154860</w:t>
      </w:r>
    </w:p>
    <w:p w14:paraId="7556B537" w14:textId="379922B3" w:rsidR="005B1A2D" w:rsidRPr="005B1A2D" w:rsidRDefault="005B1A2D" w:rsidP="005B1A2D">
      <w:pPr>
        <w:pStyle w:val="Zkladntext1"/>
        <w:rPr>
          <w:rFonts w:ascii="Times New Roman" w:hAnsi="Times New Roman" w:cs="Times New Roman"/>
        </w:rPr>
      </w:pPr>
      <w:r w:rsidRPr="005B1A2D">
        <w:rPr>
          <w:rStyle w:val="Zkladntext"/>
          <w:rFonts w:ascii="Times New Roman" w:hAnsi="Times New Roman" w:cs="Times New Roman"/>
          <w:color w:val="3B95C3"/>
        </w:rPr>
        <w:t xml:space="preserve">TEU602 </w:t>
      </w:r>
      <w:proofErr w:type="spellStart"/>
      <w:r>
        <w:rPr>
          <w:rStyle w:val="Zkladntext"/>
          <w:rFonts w:ascii="Times New Roman" w:hAnsi="Times New Roman" w:cs="Times New Roman"/>
        </w:rPr>
        <w:t>xxxxxxxx</w:t>
      </w:r>
      <w:proofErr w:type="spellEnd"/>
    </w:p>
    <w:p w14:paraId="7975F0F8" w14:textId="272A09AD" w:rsidR="005B1A2D" w:rsidRDefault="005B1A2D" w:rsidP="005B1A2D">
      <w:pPr>
        <w:pStyle w:val="Zkladntext1"/>
        <w:spacing w:after="0"/>
        <w:rPr>
          <w:sz w:val="20"/>
          <w:szCs w:val="20"/>
        </w:rPr>
      </w:pPr>
      <w:proofErr w:type="gramStart"/>
      <w:r w:rsidRPr="005B1A2D">
        <w:rPr>
          <w:rStyle w:val="Zkladntext"/>
          <w:rFonts w:ascii="Times New Roman" w:hAnsi="Times New Roman" w:cs="Times New Roman"/>
        </w:rPr>
        <w:t>EMAIL:</w:t>
      </w:r>
      <w:r>
        <w:rPr>
          <w:rStyle w:val="Zkladntext"/>
          <w:rFonts w:ascii="Times New Roman" w:hAnsi="Times New Roman" w:cs="Times New Roman"/>
        </w:rPr>
        <w:t>xxxxxxxxxx</w:t>
      </w:r>
      <w:r w:rsidRPr="005B1A2D">
        <w:rPr>
          <w:rStyle w:val="Zkladntext"/>
          <w:rFonts w:ascii="Times New Roman" w:hAnsi="Times New Roman" w:cs="Times New Roman"/>
        </w:rPr>
        <w:t>eznam.cz</w:t>
      </w:r>
      <w:proofErr w:type="gramEnd"/>
    </w:p>
    <w:sectPr w:rsidR="005B1A2D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E5D30"/>
    <w:rsid w:val="000F169D"/>
    <w:rsid w:val="000F36A1"/>
    <w:rsid w:val="00122534"/>
    <w:rsid w:val="00151C54"/>
    <w:rsid w:val="00152628"/>
    <w:rsid w:val="00153125"/>
    <w:rsid w:val="0015551A"/>
    <w:rsid w:val="00157584"/>
    <w:rsid w:val="00182939"/>
    <w:rsid w:val="0020541B"/>
    <w:rsid w:val="002651CC"/>
    <w:rsid w:val="002C113B"/>
    <w:rsid w:val="002C7AAA"/>
    <w:rsid w:val="002F2C06"/>
    <w:rsid w:val="0030145C"/>
    <w:rsid w:val="0031690F"/>
    <w:rsid w:val="00333DC4"/>
    <w:rsid w:val="00371447"/>
    <w:rsid w:val="003768D0"/>
    <w:rsid w:val="003818B4"/>
    <w:rsid w:val="00385226"/>
    <w:rsid w:val="003907C5"/>
    <w:rsid w:val="003D6DD3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B1A2D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0693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5CC1"/>
    <w:rsid w:val="009A415C"/>
    <w:rsid w:val="009A46FF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AF7BEE"/>
    <w:rsid w:val="00B014F6"/>
    <w:rsid w:val="00B1415C"/>
    <w:rsid w:val="00B41ACE"/>
    <w:rsid w:val="00B47EF7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9C8"/>
    <w:rsid w:val="00EA395F"/>
    <w:rsid w:val="00EC2B61"/>
    <w:rsid w:val="00ED7D65"/>
    <w:rsid w:val="00EF33D2"/>
    <w:rsid w:val="00F0466A"/>
    <w:rsid w:val="00F17F25"/>
    <w:rsid w:val="00F573AB"/>
    <w:rsid w:val="00F76F45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Nadpis1">
    <w:name w:val="Nadpis #1_"/>
    <w:basedOn w:val="Standardnpsmoodstavce"/>
    <w:link w:val="Nadpis10"/>
    <w:rsid w:val="005B1A2D"/>
    <w:rPr>
      <w:rFonts w:ascii="Calibri" w:eastAsia="Calibri" w:hAnsi="Calibri" w:cs="Calibri"/>
      <w:b/>
      <w:bCs/>
    </w:rPr>
  </w:style>
  <w:style w:type="character" w:customStyle="1" w:styleId="Titulektabulky">
    <w:name w:val="Titulek tabulky_"/>
    <w:basedOn w:val="Standardnpsmoodstavce"/>
    <w:link w:val="Titulektabulky0"/>
    <w:rsid w:val="005B1A2D"/>
    <w:rPr>
      <w:rFonts w:ascii="Calibri" w:eastAsia="Calibri" w:hAnsi="Calibri" w:cs="Calibri"/>
    </w:rPr>
  </w:style>
  <w:style w:type="character" w:customStyle="1" w:styleId="Zkladntext4">
    <w:name w:val="Základní text (4)_"/>
    <w:basedOn w:val="Standardnpsmoodstavce"/>
    <w:link w:val="Zkladntext40"/>
    <w:rsid w:val="005B1A2D"/>
    <w:rPr>
      <w:smallCaps/>
    </w:rPr>
  </w:style>
  <w:style w:type="character" w:customStyle="1" w:styleId="Zkladntext3">
    <w:name w:val="Základní text (3)_"/>
    <w:basedOn w:val="Standardnpsmoodstavce"/>
    <w:link w:val="Zkladntext30"/>
    <w:rsid w:val="005B1A2D"/>
    <w:rPr>
      <w:rFonts w:ascii="Arial" w:eastAsia="Arial" w:hAnsi="Arial" w:cs="Arial"/>
      <w:sz w:val="13"/>
      <w:szCs w:val="13"/>
    </w:rPr>
  </w:style>
  <w:style w:type="character" w:customStyle="1" w:styleId="Zkladntext5">
    <w:name w:val="Základní text (5)_"/>
    <w:basedOn w:val="Standardnpsmoodstavce"/>
    <w:link w:val="Zkladntext50"/>
    <w:rsid w:val="005B1A2D"/>
    <w:rPr>
      <w:sz w:val="13"/>
      <w:szCs w:val="13"/>
    </w:rPr>
  </w:style>
  <w:style w:type="paragraph" w:customStyle="1" w:styleId="Nadpis10">
    <w:name w:val="Nadpis #1"/>
    <w:basedOn w:val="Normln"/>
    <w:link w:val="Nadpis1"/>
    <w:rsid w:val="005B1A2D"/>
    <w:pPr>
      <w:widowControl w:val="0"/>
      <w:spacing w:after="87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5B1A2D"/>
    <w:pPr>
      <w:widowControl w:val="0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5B1A2D"/>
    <w:pPr>
      <w:widowControl w:val="0"/>
    </w:pPr>
    <w:rPr>
      <w:smallCap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5B1A2D"/>
    <w:pPr>
      <w:widowControl w:val="0"/>
      <w:spacing w:line="266" w:lineRule="auto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5B1A2D"/>
    <w:pPr>
      <w:widowControl w:val="0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2751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4</cp:revision>
  <cp:lastPrinted>2022-12-12T07:14:00Z</cp:lastPrinted>
  <dcterms:created xsi:type="dcterms:W3CDTF">2022-12-12T07:15:00Z</dcterms:created>
  <dcterms:modified xsi:type="dcterms:W3CDTF">2022-12-13T10:03:00Z</dcterms:modified>
</cp:coreProperties>
</file>