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B4193" w14:textId="77777777" w:rsidR="003C1371" w:rsidRDefault="00000000">
      <w:pPr>
        <w:spacing w:before="77" w:line="322" w:lineRule="exact"/>
        <w:ind w:left="107"/>
        <w:rPr>
          <w:rFonts w:ascii="Arial" w:hAnsi="Arial"/>
          <w:sz w:val="24"/>
        </w:rPr>
      </w:pPr>
      <w:r>
        <w:rPr>
          <w:rFonts w:ascii="Arial" w:hAnsi="Arial"/>
          <w:color w:val="242424"/>
          <w:w w:val="90"/>
          <w:sz w:val="31"/>
        </w:rPr>
        <w:t xml:space="preserve">ITT </w:t>
      </w:r>
      <w:r>
        <w:rPr>
          <w:rFonts w:ascii="Arial" w:hAnsi="Arial"/>
          <w:b/>
          <w:color w:val="242424"/>
          <w:w w:val="90"/>
          <w:sz w:val="23"/>
        </w:rPr>
        <w:t xml:space="preserve">TECHNICKÁ UNIVERZITA V </w:t>
      </w:r>
      <w:r>
        <w:rPr>
          <w:rFonts w:ascii="Arial" w:hAnsi="Arial"/>
          <w:color w:val="242424"/>
          <w:w w:val="90"/>
          <w:sz w:val="24"/>
        </w:rPr>
        <w:t>LIBERCI</w:t>
      </w:r>
    </w:p>
    <w:p w14:paraId="041F6A04" w14:textId="77777777" w:rsidR="003C1371" w:rsidRDefault="00000000">
      <w:pPr>
        <w:tabs>
          <w:tab w:val="left" w:pos="699"/>
          <w:tab w:val="left" w:pos="3917"/>
        </w:tabs>
        <w:spacing w:line="264" w:lineRule="exact"/>
        <w:ind w:left="116"/>
        <w:rPr>
          <w:sz w:val="24"/>
        </w:rPr>
      </w:pPr>
      <w:r>
        <w:rPr>
          <w:b/>
          <w:i/>
          <w:color w:val="242424"/>
          <w:w w:val="95"/>
          <w:sz w:val="26"/>
        </w:rPr>
        <w:t>\A)</w:t>
      </w:r>
      <w:r>
        <w:rPr>
          <w:b/>
          <w:i/>
          <w:color w:val="242424"/>
          <w:w w:val="95"/>
          <w:sz w:val="26"/>
        </w:rPr>
        <w:tab/>
      </w:r>
      <w:hyperlink r:id="rId4">
        <w:r>
          <w:rPr>
            <w:b/>
            <w:color w:val="525252"/>
            <w:w w:val="90"/>
            <w:sz w:val="24"/>
          </w:rPr>
          <w:t>www.tul.cz</w:t>
        </w:r>
      </w:hyperlink>
      <w:r>
        <w:rPr>
          <w:b/>
          <w:color w:val="525252"/>
          <w:w w:val="90"/>
          <w:sz w:val="24"/>
        </w:rPr>
        <w:tab/>
      </w:r>
      <w:r>
        <w:rPr>
          <w:color w:val="242424"/>
          <w:w w:val="95"/>
          <w:sz w:val="24"/>
        </w:rPr>
        <w:t>•</w:t>
      </w:r>
    </w:p>
    <w:p w14:paraId="4432C51D" w14:textId="77777777" w:rsidR="003C1371" w:rsidRDefault="003C1371">
      <w:pPr>
        <w:rPr>
          <w:sz w:val="20"/>
        </w:rPr>
      </w:pPr>
    </w:p>
    <w:p w14:paraId="6AC0C312" w14:textId="77777777" w:rsidR="003C1371" w:rsidRDefault="003C1371">
      <w:pPr>
        <w:spacing w:before="9"/>
        <w:rPr>
          <w:sz w:val="18"/>
        </w:rPr>
      </w:pPr>
    </w:p>
    <w:p w14:paraId="00088C12" w14:textId="77777777" w:rsidR="003C1371" w:rsidRDefault="00000000">
      <w:pPr>
        <w:pStyle w:val="Zkladntext"/>
        <w:spacing w:before="93" w:after="43"/>
        <w:ind w:right="113"/>
        <w:jc w:val="right"/>
      </w:pPr>
      <w:r>
        <w:rPr>
          <w:color w:val="242424"/>
        </w:rPr>
        <w:t>JID-</w:t>
      </w:r>
    </w:p>
    <w:tbl>
      <w:tblPr>
        <w:tblStyle w:val="TableNormal"/>
        <w:tblW w:w="0" w:type="auto"/>
        <w:tblInd w:w="769" w:type="dxa"/>
        <w:tblBorders>
          <w:top w:val="single" w:sz="15" w:space="0" w:color="282828"/>
          <w:left w:val="single" w:sz="15" w:space="0" w:color="282828"/>
          <w:bottom w:val="single" w:sz="15" w:space="0" w:color="282828"/>
          <w:right w:val="single" w:sz="15" w:space="0" w:color="282828"/>
          <w:insideH w:val="single" w:sz="15" w:space="0" w:color="282828"/>
          <w:insideV w:val="single" w:sz="15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4942"/>
        <w:gridCol w:w="3891"/>
      </w:tblGrid>
      <w:tr w:rsidR="003C1371" w14:paraId="57CC203C" w14:textId="77777777">
        <w:trPr>
          <w:trHeight w:hRule="exact" w:val="680"/>
        </w:trPr>
        <w:tc>
          <w:tcPr>
            <w:tcW w:w="8833" w:type="dxa"/>
            <w:gridSpan w:val="2"/>
            <w:tcBorders>
              <w:left w:val="single" w:sz="17" w:space="0" w:color="2B2B2B"/>
              <w:bottom w:val="single" w:sz="11" w:space="0" w:color="282828"/>
              <w:right w:val="single" w:sz="17" w:space="0" w:color="2B2B2B"/>
            </w:tcBorders>
          </w:tcPr>
          <w:p w14:paraId="62F22BAF" w14:textId="77777777" w:rsidR="003C1371" w:rsidRDefault="00000000">
            <w:pPr>
              <w:pStyle w:val="TableParagraph"/>
              <w:spacing w:before="4"/>
              <w:ind w:left="1526"/>
              <w:rPr>
                <w:b/>
                <w:sz w:val="31"/>
              </w:rPr>
            </w:pPr>
            <w:r>
              <w:rPr>
                <w:b/>
                <w:color w:val="242424"/>
                <w:sz w:val="31"/>
              </w:rPr>
              <w:t xml:space="preserve">TECHNICKÁ  UNIVERZITA </w:t>
            </w:r>
            <w:r>
              <w:rPr>
                <w:b/>
                <w:color w:val="242424"/>
                <w:sz w:val="30"/>
              </w:rPr>
              <w:t xml:space="preserve">v </w:t>
            </w:r>
            <w:r>
              <w:rPr>
                <w:b/>
                <w:color w:val="242424"/>
                <w:sz w:val="31"/>
              </w:rPr>
              <w:t>LIBERCI</w:t>
            </w:r>
          </w:p>
          <w:p w14:paraId="7F82CBA9" w14:textId="77777777" w:rsidR="003C1371" w:rsidRDefault="00000000">
            <w:pPr>
              <w:pStyle w:val="TableParagraph"/>
              <w:tabs>
                <w:tab w:val="left" w:pos="4453"/>
              </w:tabs>
              <w:spacing w:before="14" w:line="312" w:lineRule="exact"/>
              <w:ind w:left="121"/>
              <w:rPr>
                <w:b/>
                <w:sz w:val="23"/>
              </w:rPr>
            </w:pPr>
            <w:r>
              <w:rPr>
                <w:color w:val="242424"/>
                <w:w w:val="102"/>
                <w:sz w:val="23"/>
              </w:rPr>
              <w:t>IČO:</w:t>
            </w:r>
            <w:r>
              <w:rPr>
                <w:color w:val="242424"/>
                <w:spacing w:val="5"/>
                <w:sz w:val="23"/>
              </w:rPr>
              <w:t xml:space="preserve"> </w:t>
            </w:r>
            <w:r>
              <w:rPr>
                <w:b/>
                <w:color w:val="242424"/>
                <w:w w:val="101"/>
                <w:sz w:val="23"/>
              </w:rPr>
              <w:t>46747885</w:t>
            </w:r>
            <w:r>
              <w:rPr>
                <w:b/>
                <w:color w:val="242424"/>
                <w:sz w:val="23"/>
              </w:rPr>
              <w:tab/>
            </w:r>
            <w:r>
              <w:rPr>
                <w:color w:val="242424"/>
                <w:spacing w:val="-121"/>
                <w:w w:val="101"/>
                <w:sz w:val="23"/>
              </w:rPr>
              <w:t>D</w:t>
            </w:r>
            <w:r>
              <w:rPr>
                <w:color w:val="242424"/>
                <w:w w:val="101"/>
                <w:position w:val="-12"/>
                <w:sz w:val="26"/>
              </w:rPr>
              <w:t>,</w:t>
            </w:r>
            <w:r>
              <w:rPr>
                <w:color w:val="242424"/>
                <w:spacing w:val="-11"/>
                <w:position w:val="-12"/>
                <w:sz w:val="26"/>
              </w:rPr>
              <w:t xml:space="preserve"> </w:t>
            </w:r>
            <w:proofErr w:type="spellStart"/>
            <w:r>
              <w:rPr>
                <w:color w:val="242424"/>
                <w:w w:val="101"/>
                <w:sz w:val="23"/>
              </w:rPr>
              <w:t>aňové</w:t>
            </w:r>
            <w:proofErr w:type="spellEnd"/>
            <w:r>
              <w:rPr>
                <w:color w:val="242424"/>
                <w:spacing w:val="8"/>
                <w:sz w:val="23"/>
              </w:rPr>
              <w:t xml:space="preserve"> </w:t>
            </w:r>
            <w:proofErr w:type="spellStart"/>
            <w:r>
              <w:rPr>
                <w:color w:val="242424"/>
                <w:w w:val="101"/>
                <w:sz w:val="23"/>
              </w:rPr>
              <w:t>registrační</w:t>
            </w:r>
            <w:proofErr w:type="spellEnd"/>
            <w:r>
              <w:rPr>
                <w:color w:val="242424"/>
                <w:spacing w:val="14"/>
                <w:sz w:val="23"/>
              </w:rPr>
              <w:t xml:space="preserve"> </w:t>
            </w:r>
            <w:proofErr w:type="spellStart"/>
            <w:r>
              <w:rPr>
                <w:color w:val="242424"/>
                <w:w w:val="102"/>
                <w:sz w:val="23"/>
              </w:rPr>
              <w:t>číslo</w:t>
            </w:r>
            <w:proofErr w:type="spellEnd"/>
            <w:r>
              <w:rPr>
                <w:color w:val="242424"/>
                <w:w w:val="102"/>
                <w:sz w:val="23"/>
              </w:rPr>
              <w:t>:</w:t>
            </w:r>
            <w:r>
              <w:rPr>
                <w:color w:val="242424"/>
                <w:spacing w:val="3"/>
                <w:sz w:val="23"/>
              </w:rPr>
              <w:t xml:space="preserve"> </w:t>
            </w:r>
            <w:r>
              <w:rPr>
                <w:b/>
                <w:color w:val="242424"/>
                <w:sz w:val="23"/>
              </w:rPr>
              <w:t>CZ46747885</w:t>
            </w:r>
          </w:p>
        </w:tc>
      </w:tr>
      <w:tr w:rsidR="003C1371" w14:paraId="320343FA" w14:textId="77777777">
        <w:trPr>
          <w:trHeight w:hRule="exact" w:val="525"/>
        </w:trPr>
        <w:tc>
          <w:tcPr>
            <w:tcW w:w="8833" w:type="dxa"/>
            <w:gridSpan w:val="2"/>
            <w:tcBorders>
              <w:top w:val="single" w:sz="11" w:space="0" w:color="282828"/>
              <w:left w:val="single" w:sz="17" w:space="0" w:color="2B2B2B"/>
              <w:bottom w:val="single" w:sz="11" w:space="0" w:color="282828"/>
              <w:right w:val="single" w:sz="17" w:space="0" w:color="2B2B2B"/>
            </w:tcBorders>
          </w:tcPr>
          <w:p w14:paraId="4CFD71CB" w14:textId="77777777" w:rsidR="003C1371" w:rsidRDefault="00000000">
            <w:pPr>
              <w:pStyle w:val="TableParagraph"/>
              <w:spacing w:before="9"/>
              <w:ind w:left="2855"/>
              <w:rPr>
                <w:b/>
                <w:sz w:val="42"/>
              </w:rPr>
            </w:pPr>
            <w:r>
              <w:rPr>
                <w:b/>
                <w:color w:val="242424"/>
                <w:sz w:val="42"/>
              </w:rPr>
              <w:t>OBJEDNAVKA</w:t>
            </w:r>
          </w:p>
        </w:tc>
      </w:tr>
      <w:tr w:rsidR="003C1371" w14:paraId="2D249B1E" w14:textId="77777777">
        <w:trPr>
          <w:trHeight w:hRule="exact" w:val="310"/>
        </w:trPr>
        <w:tc>
          <w:tcPr>
            <w:tcW w:w="4942" w:type="dxa"/>
            <w:tcBorders>
              <w:top w:val="single" w:sz="11" w:space="0" w:color="282828"/>
              <w:left w:val="single" w:sz="17" w:space="0" w:color="2B2B2B"/>
              <w:bottom w:val="single" w:sz="11" w:space="0" w:color="282828"/>
              <w:right w:val="single" w:sz="17" w:space="0" w:color="282828"/>
            </w:tcBorders>
          </w:tcPr>
          <w:p w14:paraId="42538F62" w14:textId="77777777" w:rsidR="003C1371" w:rsidRDefault="00000000">
            <w:pPr>
              <w:pStyle w:val="TableParagraph"/>
              <w:spacing w:before="5"/>
              <w:ind w:left="2"/>
              <w:rPr>
                <w:b/>
                <w:sz w:val="23"/>
              </w:rPr>
            </w:pPr>
            <w:proofErr w:type="spellStart"/>
            <w:r>
              <w:rPr>
                <w:i/>
                <w:color w:val="242424"/>
                <w:w w:val="105"/>
                <w:sz w:val="23"/>
              </w:rPr>
              <w:t>Číslo</w:t>
            </w:r>
            <w:proofErr w:type="spellEnd"/>
            <w:r>
              <w:rPr>
                <w:i/>
                <w:color w:val="242424"/>
                <w:w w:val="105"/>
                <w:sz w:val="23"/>
              </w:rPr>
              <w:t xml:space="preserve"> </w:t>
            </w:r>
            <w:proofErr w:type="spellStart"/>
            <w:r>
              <w:rPr>
                <w:i/>
                <w:color w:val="242424"/>
                <w:w w:val="105"/>
                <w:sz w:val="23"/>
              </w:rPr>
              <w:t>objednávky</w:t>
            </w:r>
            <w:proofErr w:type="spellEnd"/>
            <w:r>
              <w:rPr>
                <w:i/>
                <w:color w:val="3F3F3F"/>
                <w:w w:val="105"/>
                <w:sz w:val="23"/>
              </w:rPr>
              <w:t xml:space="preserve">: </w:t>
            </w:r>
            <w:r>
              <w:rPr>
                <w:b/>
                <w:color w:val="242424"/>
                <w:w w:val="105"/>
                <w:sz w:val="23"/>
              </w:rPr>
              <w:t>2022-12027-001</w:t>
            </w:r>
          </w:p>
        </w:tc>
        <w:tc>
          <w:tcPr>
            <w:tcW w:w="3891" w:type="dxa"/>
            <w:vMerge w:val="restart"/>
            <w:tcBorders>
              <w:top w:val="single" w:sz="11" w:space="0" w:color="282828"/>
              <w:left w:val="single" w:sz="17" w:space="0" w:color="282828"/>
              <w:right w:val="single" w:sz="17" w:space="0" w:color="2B2B2B"/>
            </w:tcBorders>
          </w:tcPr>
          <w:p w14:paraId="1AB079F8" w14:textId="77777777" w:rsidR="003C1371" w:rsidRDefault="00000000">
            <w:pPr>
              <w:pStyle w:val="TableParagraph"/>
              <w:spacing w:before="9"/>
              <w:ind w:left="9"/>
              <w:rPr>
                <w:i/>
                <w:sz w:val="23"/>
              </w:rPr>
            </w:pPr>
            <w:proofErr w:type="spellStart"/>
            <w:r>
              <w:rPr>
                <w:i/>
                <w:color w:val="242424"/>
                <w:sz w:val="23"/>
              </w:rPr>
              <w:t>dodavatel</w:t>
            </w:r>
            <w:proofErr w:type="spellEnd"/>
            <w:r>
              <w:rPr>
                <w:i/>
                <w:color w:val="3F3F3F"/>
                <w:sz w:val="23"/>
              </w:rPr>
              <w:t>:</w:t>
            </w:r>
          </w:p>
          <w:p w14:paraId="7F43F0FD" w14:textId="77777777" w:rsidR="003C1371" w:rsidRDefault="00000000">
            <w:pPr>
              <w:pStyle w:val="TableParagraph"/>
              <w:spacing w:before="35" w:line="252" w:lineRule="auto"/>
              <w:ind w:left="12" w:right="603" w:hanging="2"/>
              <w:rPr>
                <w:sz w:val="23"/>
              </w:rPr>
            </w:pPr>
            <w:proofErr w:type="spellStart"/>
            <w:r>
              <w:rPr>
                <w:color w:val="242424"/>
                <w:w w:val="105"/>
                <w:sz w:val="23"/>
              </w:rPr>
              <w:t>Západočeská</w:t>
            </w:r>
            <w:proofErr w:type="spellEnd"/>
            <w:r>
              <w:rPr>
                <w:color w:val="24242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42424"/>
                <w:w w:val="105"/>
                <w:sz w:val="23"/>
              </w:rPr>
              <w:t>univerzita</w:t>
            </w:r>
            <w:proofErr w:type="spellEnd"/>
            <w:r>
              <w:rPr>
                <w:color w:val="242424"/>
                <w:w w:val="105"/>
                <w:sz w:val="23"/>
              </w:rPr>
              <w:t xml:space="preserve"> v </w:t>
            </w:r>
            <w:proofErr w:type="spellStart"/>
            <w:r>
              <w:rPr>
                <w:color w:val="242424"/>
                <w:w w:val="105"/>
                <w:sz w:val="23"/>
              </w:rPr>
              <w:t>Plzni</w:t>
            </w:r>
            <w:proofErr w:type="spellEnd"/>
            <w:r>
              <w:rPr>
                <w:color w:val="24242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42424"/>
                <w:w w:val="105"/>
                <w:sz w:val="23"/>
              </w:rPr>
              <w:t>Univerzitní</w:t>
            </w:r>
            <w:proofErr w:type="spellEnd"/>
            <w:r>
              <w:rPr>
                <w:color w:val="242424"/>
                <w:w w:val="105"/>
                <w:sz w:val="23"/>
              </w:rPr>
              <w:t xml:space="preserve"> 2732</w:t>
            </w:r>
            <w:r>
              <w:rPr>
                <w:color w:val="525252"/>
                <w:w w:val="105"/>
                <w:sz w:val="23"/>
              </w:rPr>
              <w:t>/</w:t>
            </w:r>
            <w:r>
              <w:rPr>
                <w:color w:val="242424"/>
                <w:w w:val="105"/>
                <w:sz w:val="23"/>
              </w:rPr>
              <w:t>8</w:t>
            </w:r>
            <w:r>
              <w:rPr>
                <w:color w:val="525252"/>
                <w:w w:val="105"/>
                <w:sz w:val="23"/>
              </w:rPr>
              <w:t xml:space="preserve">, </w:t>
            </w:r>
            <w:r>
              <w:rPr>
                <w:color w:val="242424"/>
                <w:w w:val="105"/>
                <w:sz w:val="23"/>
              </w:rPr>
              <w:t xml:space="preserve">301 00 </w:t>
            </w:r>
            <w:proofErr w:type="spellStart"/>
            <w:r>
              <w:rPr>
                <w:color w:val="242424"/>
                <w:w w:val="105"/>
                <w:sz w:val="23"/>
              </w:rPr>
              <w:t>Plzeň</w:t>
            </w:r>
            <w:proofErr w:type="spellEnd"/>
            <w:r>
              <w:rPr>
                <w:color w:val="242424"/>
                <w:w w:val="105"/>
                <w:sz w:val="23"/>
              </w:rPr>
              <w:t xml:space="preserve"> IČ:49777513</w:t>
            </w:r>
          </w:p>
          <w:p w14:paraId="6C810834" w14:textId="77777777" w:rsidR="003C1371" w:rsidRDefault="00000000">
            <w:pPr>
              <w:pStyle w:val="TableParagraph"/>
              <w:spacing w:line="259" w:lineRule="exact"/>
              <w:ind w:left="15"/>
              <w:rPr>
                <w:sz w:val="23"/>
              </w:rPr>
            </w:pPr>
            <w:r>
              <w:rPr>
                <w:color w:val="242424"/>
                <w:sz w:val="23"/>
              </w:rPr>
              <w:t>DIČ: CZ49777513</w:t>
            </w:r>
          </w:p>
        </w:tc>
      </w:tr>
      <w:tr w:rsidR="003C1371" w14:paraId="6F79A439" w14:textId="77777777">
        <w:trPr>
          <w:trHeight w:hRule="exact" w:val="1129"/>
        </w:trPr>
        <w:tc>
          <w:tcPr>
            <w:tcW w:w="4942" w:type="dxa"/>
            <w:tcBorders>
              <w:top w:val="single" w:sz="11" w:space="0" w:color="282828"/>
              <w:left w:val="single" w:sz="17" w:space="0" w:color="2B2B2B"/>
              <w:bottom w:val="single" w:sz="11" w:space="0" w:color="282828"/>
              <w:right w:val="single" w:sz="17" w:space="0" w:color="282828"/>
            </w:tcBorders>
          </w:tcPr>
          <w:p w14:paraId="705F9AD9" w14:textId="77777777" w:rsidR="003C1371" w:rsidRDefault="00000000">
            <w:pPr>
              <w:pStyle w:val="TableParagraph"/>
              <w:spacing w:before="5"/>
              <w:ind w:left="2"/>
              <w:rPr>
                <w:i/>
                <w:sz w:val="23"/>
              </w:rPr>
            </w:pPr>
            <w:r>
              <w:rPr>
                <w:i/>
                <w:color w:val="242424"/>
                <w:sz w:val="23"/>
              </w:rPr>
              <w:t>CPV</w:t>
            </w:r>
          </w:p>
        </w:tc>
        <w:tc>
          <w:tcPr>
            <w:tcW w:w="3891" w:type="dxa"/>
            <w:vMerge/>
            <w:tcBorders>
              <w:left w:val="single" w:sz="17" w:space="0" w:color="282828"/>
              <w:right w:val="single" w:sz="17" w:space="0" w:color="2B2B2B"/>
            </w:tcBorders>
          </w:tcPr>
          <w:p w14:paraId="1EC46594" w14:textId="77777777" w:rsidR="003C1371" w:rsidRDefault="003C1371"/>
        </w:tc>
      </w:tr>
      <w:tr w:rsidR="003C1371" w14:paraId="06787738" w14:textId="77777777">
        <w:trPr>
          <w:trHeight w:hRule="exact" w:val="303"/>
        </w:trPr>
        <w:tc>
          <w:tcPr>
            <w:tcW w:w="4942" w:type="dxa"/>
            <w:tcBorders>
              <w:top w:val="single" w:sz="11" w:space="0" w:color="282828"/>
              <w:left w:val="single" w:sz="17" w:space="0" w:color="2B2B2B"/>
              <w:bottom w:val="single" w:sz="11" w:space="0" w:color="282828"/>
              <w:right w:val="single" w:sz="17" w:space="0" w:color="282828"/>
            </w:tcBorders>
          </w:tcPr>
          <w:p w14:paraId="289E0729" w14:textId="77777777" w:rsidR="003C1371" w:rsidRDefault="00000000">
            <w:pPr>
              <w:pStyle w:val="TableParagraph"/>
              <w:spacing w:before="2"/>
              <w:ind w:left="14"/>
              <w:rPr>
                <w:b/>
                <w:sz w:val="23"/>
              </w:rPr>
            </w:pPr>
            <w:proofErr w:type="spellStart"/>
            <w:r>
              <w:rPr>
                <w:i/>
                <w:color w:val="242424"/>
                <w:sz w:val="23"/>
              </w:rPr>
              <w:t>Hradí</w:t>
            </w:r>
            <w:proofErr w:type="spellEnd"/>
            <w:r>
              <w:rPr>
                <w:i/>
                <w:color w:val="242424"/>
                <w:sz w:val="23"/>
              </w:rPr>
              <w:t xml:space="preserve"> </w:t>
            </w:r>
            <w:proofErr w:type="spellStart"/>
            <w:r>
              <w:rPr>
                <w:i/>
                <w:color w:val="242424"/>
                <w:sz w:val="23"/>
              </w:rPr>
              <w:t>útvar</w:t>
            </w:r>
            <w:proofErr w:type="spellEnd"/>
            <w:r>
              <w:rPr>
                <w:i/>
                <w:color w:val="3F3F3F"/>
                <w:sz w:val="23"/>
              </w:rPr>
              <w:t xml:space="preserve">: </w:t>
            </w:r>
            <w:r>
              <w:rPr>
                <w:b/>
                <w:color w:val="242424"/>
                <w:sz w:val="23"/>
              </w:rPr>
              <w:t>12027</w:t>
            </w:r>
          </w:p>
        </w:tc>
        <w:tc>
          <w:tcPr>
            <w:tcW w:w="3891" w:type="dxa"/>
            <w:vMerge/>
            <w:tcBorders>
              <w:left w:val="single" w:sz="17" w:space="0" w:color="282828"/>
              <w:right w:val="single" w:sz="17" w:space="0" w:color="2B2B2B"/>
            </w:tcBorders>
          </w:tcPr>
          <w:p w14:paraId="51856B76" w14:textId="77777777" w:rsidR="003C1371" w:rsidRDefault="003C1371"/>
        </w:tc>
      </w:tr>
      <w:tr w:rsidR="003C1371" w14:paraId="2870841C" w14:textId="77777777">
        <w:trPr>
          <w:trHeight w:hRule="exact" w:val="313"/>
        </w:trPr>
        <w:tc>
          <w:tcPr>
            <w:tcW w:w="4942" w:type="dxa"/>
            <w:tcBorders>
              <w:top w:val="single" w:sz="11" w:space="0" w:color="282828"/>
              <w:left w:val="single" w:sz="17" w:space="0" w:color="2B2B2B"/>
              <w:bottom w:val="single" w:sz="11" w:space="0" w:color="2B2B2B"/>
              <w:right w:val="single" w:sz="17" w:space="0" w:color="282828"/>
            </w:tcBorders>
          </w:tcPr>
          <w:p w14:paraId="568261A7" w14:textId="77777777" w:rsidR="003C1371" w:rsidRDefault="00000000">
            <w:pPr>
              <w:pStyle w:val="TableParagraph"/>
              <w:spacing w:before="9"/>
              <w:ind w:left="20"/>
              <w:rPr>
                <w:b/>
                <w:sz w:val="23"/>
              </w:rPr>
            </w:pPr>
            <w:r>
              <w:rPr>
                <w:i/>
                <w:color w:val="242424"/>
                <w:sz w:val="23"/>
              </w:rPr>
              <w:t>Datum</w:t>
            </w:r>
            <w:r>
              <w:rPr>
                <w:i/>
                <w:color w:val="3F3F3F"/>
                <w:sz w:val="23"/>
              </w:rPr>
              <w:t xml:space="preserve">: </w:t>
            </w:r>
            <w:r>
              <w:rPr>
                <w:b/>
                <w:color w:val="242424"/>
                <w:sz w:val="23"/>
              </w:rPr>
              <w:t>2022-12-01</w:t>
            </w:r>
          </w:p>
        </w:tc>
        <w:tc>
          <w:tcPr>
            <w:tcW w:w="3891" w:type="dxa"/>
            <w:vMerge/>
            <w:tcBorders>
              <w:left w:val="single" w:sz="17" w:space="0" w:color="282828"/>
              <w:right w:val="single" w:sz="17" w:space="0" w:color="2B2B2B"/>
            </w:tcBorders>
          </w:tcPr>
          <w:p w14:paraId="62E93A5A" w14:textId="77777777" w:rsidR="003C1371" w:rsidRDefault="003C1371"/>
        </w:tc>
      </w:tr>
      <w:tr w:rsidR="003C1371" w14:paraId="44A898F8" w14:textId="77777777">
        <w:trPr>
          <w:trHeight w:hRule="exact" w:val="305"/>
        </w:trPr>
        <w:tc>
          <w:tcPr>
            <w:tcW w:w="4942" w:type="dxa"/>
            <w:tcBorders>
              <w:top w:val="single" w:sz="11" w:space="0" w:color="2B2B2B"/>
              <w:left w:val="single" w:sz="17" w:space="0" w:color="2B2B2B"/>
              <w:bottom w:val="single" w:sz="9" w:space="0" w:color="282828"/>
              <w:right w:val="single" w:sz="17" w:space="0" w:color="282828"/>
            </w:tcBorders>
          </w:tcPr>
          <w:p w14:paraId="7F88F1D9" w14:textId="77777777" w:rsidR="003C1371" w:rsidRDefault="003C1371"/>
        </w:tc>
        <w:tc>
          <w:tcPr>
            <w:tcW w:w="3891" w:type="dxa"/>
            <w:vMerge/>
            <w:tcBorders>
              <w:left w:val="single" w:sz="17" w:space="0" w:color="282828"/>
              <w:bottom w:val="single" w:sz="9" w:space="0" w:color="282828"/>
              <w:right w:val="single" w:sz="17" w:space="0" w:color="2B2B2B"/>
            </w:tcBorders>
          </w:tcPr>
          <w:p w14:paraId="43B2FD34" w14:textId="77777777" w:rsidR="003C1371" w:rsidRDefault="003C1371"/>
        </w:tc>
      </w:tr>
      <w:tr w:rsidR="003C1371" w14:paraId="3195EF4C" w14:textId="77777777">
        <w:trPr>
          <w:trHeight w:hRule="exact" w:val="301"/>
        </w:trPr>
        <w:tc>
          <w:tcPr>
            <w:tcW w:w="8833" w:type="dxa"/>
            <w:gridSpan w:val="2"/>
            <w:tcBorders>
              <w:top w:val="single" w:sz="9" w:space="0" w:color="282828"/>
              <w:left w:val="single" w:sz="17" w:space="0" w:color="2B2B2B"/>
              <w:bottom w:val="single" w:sz="11" w:space="0" w:color="2B2B2B"/>
              <w:right w:val="single" w:sz="17" w:space="0" w:color="2B2B2B"/>
            </w:tcBorders>
          </w:tcPr>
          <w:p w14:paraId="13013D36" w14:textId="77777777" w:rsidR="003C1371" w:rsidRDefault="00000000">
            <w:pPr>
              <w:pStyle w:val="TableParagraph"/>
              <w:spacing w:before="5"/>
              <w:ind w:left="18"/>
              <w:rPr>
                <w:i/>
                <w:sz w:val="23"/>
              </w:rPr>
            </w:pPr>
            <w:proofErr w:type="spellStart"/>
            <w:r>
              <w:rPr>
                <w:i/>
                <w:color w:val="242424"/>
                <w:sz w:val="23"/>
              </w:rPr>
              <w:t>Finanční</w:t>
            </w:r>
            <w:proofErr w:type="spellEnd"/>
            <w:r>
              <w:rPr>
                <w:i/>
                <w:color w:val="242424"/>
                <w:sz w:val="23"/>
              </w:rPr>
              <w:t xml:space="preserve"> </w:t>
            </w:r>
            <w:proofErr w:type="spellStart"/>
            <w:r>
              <w:rPr>
                <w:i/>
                <w:color w:val="242424"/>
                <w:sz w:val="23"/>
              </w:rPr>
              <w:t>zdroj</w:t>
            </w:r>
            <w:proofErr w:type="spellEnd"/>
            <w:r>
              <w:rPr>
                <w:i/>
                <w:color w:val="242424"/>
                <w:sz w:val="23"/>
              </w:rPr>
              <w:t>:</w:t>
            </w:r>
          </w:p>
        </w:tc>
      </w:tr>
      <w:tr w:rsidR="003C1371" w14:paraId="27FC573B" w14:textId="77777777">
        <w:trPr>
          <w:trHeight w:hRule="exact" w:val="4582"/>
        </w:trPr>
        <w:tc>
          <w:tcPr>
            <w:tcW w:w="8833" w:type="dxa"/>
            <w:gridSpan w:val="2"/>
            <w:tcBorders>
              <w:top w:val="single" w:sz="11" w:space="0" w:color="2B2B2B"/>
              <w:left w:val="single" w:sz="17" w:space="0" w:color="2B2B2B"/>
              <w:bottom w:val="single" w:sz="11" w:space="0" w:color="282828"/>
              <w:right w:val="single" w:sz="17" w:space="0" w:color="2B2B2B"/>
            </w:tcBorders>
          </w:tcPr>
          <w:p w14:paraId="600A16AA" w14:textId="77777777" w:rsidR="003C1371" w:rsidRDefault="00000000">
            <w:pPr>
              <w:pStyle w:val="TableParagraph"/>
              <w:spacing w:before="2"/>
              <w:ind w:left="13"/>
              <w:rPr>
                <w:i/>
                <w:sz w:val="23"/>
              </w:rPr>
            </w:pPr>
            <w:proofErr w:type="spellStart"/>
            <w:r>
              <w:rPr>
                <w:i/>
                <w:color w:val="242424"/>
                <w:w w:val="105"/>
                <w:sz w:val="23"/>
              </w:rPr>
              <w:t>Obsah</w:t>
            </w:r>
            <w:proofErr w:type="spellEnd"/>
            <w:r>
              <w:rPr>
                <w:i/>
                <w:color w:val="242424"/>
                <w:w w:val="105"/>
                <w:sz w:val="23"/>
              </w:rPr>
              <w:t xml:space="preserve"> </w:t>
            </w:r>
            <w:proofErr w:type="spellStart"/>
            <w:r>
              <w:rPr>
                <w:i/>
                <w:color w:val="242424"/>
                <w:w w:val="105"/>
                <w:sz w:val="23"/>
              </w:rPr>
              <w:t>objednávky</w:t>
            </w:r>
            <w:proofErr w:type="spellEnd"/>
            <w:r>
              <w:rPr>
                <w:i/>
                <w:color w:val="525252"/>
                <w:w w:val="105"/>
                <w:sz w:val="23"/>
              </w:rPr>
              <w:t>:</w:t>
            </w:r>
          </w:p>
          <w:p w14:paraId="7E1472B6" w14:textId="77777777" w:rsidR="003C1371" w:rsidRDefault="003C1371">
            <w:pPr>
              <w:pStyle w:val="TableParagraph"/>
              <w:spacing w:before="1"/>
              <w:rPr>
                <w:rFonts w:ascii="Arial"/>
                <w:sz w:val="25"/>
              </w:rPr>
            </w:pPr>
          </w:p>
          <w:p w14:paraId="7181B317" w14:textId="77777777" w:rsidR="003C1371" w:rsidRDefault="00000000">
            <w:pPr>
              <w:pStyle w:val="TableParagraph"/>
              <w:ind w:left="13"/>
              <w:rPr>
                <w:sz w:val="23"/>
              </w:rPr>
            </w:pPr>
            <w:proofErr w:type="spellStart"/>
            <w:r>
              <w:rPr>
                <w:color w:val="242424"/>
                <w:sz w:val="23"/>
              </w:rPr>
              <w:t>Dobrý</w:t>
            </w:r>
            <w:proofErr w:type="spellEnd"/>
            <w:r>
              <w:rPr>
                <w:color w:val="242424"/>
                <w:sz w:val="23"/>
              </w:rPr>
              <w:t xml:space="preserve"> den,</w:t>
            </w:r>
          </w:p>
          <w:p w14:paraId="17C066AE" w14:textId="77777777" w:rsidR="003C1371" w:rsidRDefault="00000000">
            <w:pPr>
              <w:pStyle w:val="TableParagraph"/>
              <w:spacing w:before="2"/>
              <w:ind w:left="14"/>
              <w:rPr>
                <w:sz w:val="23"/>
              </w:rPr>
            </w:pPr>
            <w:proofErr w:type="spellStart"/>
            <w:r>
              <w:rPr>
                <w:color w:val="242424"/>
                <w:w w:val="105"/>
                <w:sz w:val="23"/>
              </w:rPr>
              <w:t>objednáváme</w:t>
            </w:r>
            <w:proofErr w:type="spellEnd"/>
            <w:r>
              <w:rPr>
                <w:color w:val="242424"/>
                <w:w w:val="105"/>
                <w:sz w:val="23"/>
              </w:rPr>
              <w:t xml:space="preserve"> u </w:t>
            </w:r>
            <w:proofErr w:type="spellStart"/>
            <w:r>
              <w:rPr>
                <w:color w:val="242424"/>
                <w:w w:val="105"/>
                <w:sz w:val="23"/>
              </w:rPr>
              <w:t>Vás</w:t>
            </w:r>
            <w:proofErr w:type="spellEnd"/>
            <w:r>
              <w:rPr>
                <w:color w:val="24242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42424"/>
                <w:w w:val="105"/>
                <w:sz w:val="23"/>
              </w:rPr>
              <w:t>implementaci</w:t>
            </w:r>
            <w:proofErr w:type="spellEnd"/>
            <w:r>
              <w:rPr>
                <w:color w:val="24242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42424"/>
                <w:w w:val="105"/>
                <w:sz w:val="23"/>
              </w:rPr>
              <w:t>nových</w:t>
            </w:r>
            <w:proofErr w:type="spellEnd"/>
            <w:r>
              <w:rPr>
                <w:color w:val="24242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42424"/>
                <w:w w:val="105"/>
                <w:sz w:val="23"/>
              </w:rPr>
              <w:t>služeb</w:t>
            </w:r>
            <w:proofErr w:type="spellEnd"/>
            <w:r>
              <w:rPr>
                <w:color w:val="242424"/>
                <w:w w:val="105"/>
                <w:sz w:val="23"/>
              </w:rPr>
              <w:t xml:space="preserve"> do IS</w:t>
            </w:r>
            <w:r>
              <w:rPr>
                <w:color w:val="3F3F3F"/>
                <w:w w:val="105"/>
                <w:sz w:val="23"/>
              </w:rPr>
              <w:t>/</w:t>
            </w:r>
            <w:r>
              <w:rPr>
                <w:color w:val="242424"/>
                <w:w w:val="105"/>
                <w:sz w:val="23"/>
              </w:rPr>
              <w:t>STAG -</w:t>
            </w:r>
          </w:p>
          <w:p w14:paraId="4B2FD549" w14:textId="77777777" w:rsidR="003C1371" w:rsidRDefault="00000000">
            <w:pPr>
              <w:pStyle w:val="TableParagraph"/>
              <w:spacing w:before="11" w:line="252" w:lineRule="auto"/>
              <w:ind w:left="15" w:right="339" w:hanging="1"/>
              <w:rPr>
                <w:sz w:val="23"/>
              </w:rPr>
            </w:pPr>
            <w:proofErr w:type="spellStart"/>
            <w:r>
              <w:rPr>
                <w:color w:val="242424"/>
                <w:sz w:val="23"/>
              </w:rPr>
              <w:t>technické</w:t>
            </w:r>
            <w:proofErr w:type="spellEnd"/>
            <w:r>
              <w:rPr>
                <w:color w:val="242424"/>
                <w:sz w:val="23"/>
              </w:rPr>
              <w:t xml:space="preserve"> </w:t>
            </w:r>
            <w:proofErr w:type="spellStart"/>
            <w:r>
              <w:rPr>
                <w:color w:val="242424"/>
                <w:sz w:val="23"/>
              </w:rPr>
              <w:t>zhodnocení</w:t>
            </w:r>
            <w:proofErr w:type="spellEnd"/>
            <w:r>
              <w:rPr>
                <w:color w:val="242424"/>
                <w:sz w:val="23"/>
              </w:rPr>
              <w:t xml:space="preserve"> </w:t>
            </w:r>
            <w:proofErr w:type="spellStart"/>
            <w:r>
              <w:rPr>
                <w:color w:val="242424"/>
                <w:sz w:val="23"/>
              </w:rPr>
              <w:t>dlouhodobého</w:t>
            </w:r>
            <w:proofErr w:type="spellEnd"/>
            <w:r>
              <w:rPr>
                <w:color w:val="242424"/>
                <w:sz w:val="23"/>
              </w:rPr>
              <w:t xml:space="preserve"> </w:t>
            </w:r>
            <w:proofErr w:type="spellStart"/>
            <w:r>
              <w:rPr>
                <w:color w:val="242424"/>
                <w:sz w:val="23"/>
              </w:rPr>
              <w:t>nehmotného</w:t>
            </w:r>
            <w:proofErr w:type="spellEnd"/>
            <w:r>
              <w:rPr>
                <w:color w:val="242424"/>
                <w:sz w:val="23"/>
              </w:rPr>
              <w:t xml:space="preserve"> </w:t>
            </w:r>
            <w:proofErr w:type="spellStart"/>
            <w:r>
              <w:rPr>
                <w:color w:val="242424"/>
                <w:sz w:val="23"/>
              </w:rPr>
              <w:t>majetku</w:t>
            </w:r>
            <w:proofErr w:type="spellEnd"/>
            <w:r>
              <w:rPr>
                <w:color w:val="242424"/>
                <w:sz w:val="23"/>
              </w:rPr>
              <w:t xml:space="preserve"> - 65 tis. (</w:t>
            </w:r>
            <w:proofErr w:type="spellStart"/>
            <w:r>
              <w:rPr>
                <w:color w:val="242424"/>
                <w:sz w:val="23"/>
              </w:rPr>
              <w:t>investice</w:t>
            </w:r>
            <w:proofErr w:type="spellEnd"/>
            <w:r>
              <w:rPr>
                <w:color w:val="242424"/>
                <w:sz w:val="23"/>
              </w:rPr>
              <w:t>)</w:t>
            </w:r>
            <w:r>
              <w:rPr>
                <w:color w:val="3F3F3F"/>
                <w:sz w:val="23"/>
              </w:rPr>
              <w:t xml:space="preserve">, </w:t>
            </w:r>
            <w:proofErr w:type="spellStart"/>
            <w:r>
              <w:rPr>
                <w:color w:val="242424"/>
                <w:sz w:val="23"/>
              </w:rPr>
              <w:t>implementaci</w:t>
            </w:r>
            <w:proofErr w:type="spellEnd"/>
            <w:r>
              <w:rPr>
                <w:color w:val="242424"/>
                <w:sz w:val="23"/>
              </w:rPr>
              <w:t xml:space="preserve">  </w:t>
            </w:r>
            <w:proofErr w:type="spellStart"/>
            <w:r>
              <w:rPr>
                <w:color w:val="242424"/>
                <w:sz w:val="23"/>
              </w:rPr>
              <w:t>nových</w:t>
            </w:r>
            <w:proofErr w:type="spellEnd"/>
            <w:r>
              <w:rPr>
                <w:color w:val="242424"/>
                <w:sz w:val="23"/>
              </w:rPr>
              <w:t xml:space="preserve"> </w:t>
            </w:r>
            <w:proofErr w:type="spellStart"/>
            <w:r>
              <w:rPr>
                <w:color w:val="242424"/>
                <w:sz w:val="23"/>
              </w:rPr>
              <w:t>služeb</w:t>
            </w:r>
            <w:proofErr w:type="spellEnd"/>
            <w:r>
              <w:rPr>
                <w:color w:val="242424"/>
                <w:sz w:val="23"/>
              </w:rPr>
              <w:t xml:space="preserve"> do IS/STAG a </w:t>
            </w:r>
            <w:proofErr w:type="spellStart"/>
            <w:r>
              <w:rPr>
                <w:color w:val="242424"/>
                <w:sz w:val="23"/>
              </w:rPr>
              <w:t>související</w:t>
            </w:r>
            <w:proofErr w:type="spellEnd"/>
            <w:r>
              <w:rPr>
                <w:color w:val="242424"/>
                <w:sz w:val="23"/>
              </w:rPr>
              <w:t xml:space="preserve"> </w:t>
            </w:r>
            <w:proofErr w:type="spellStart"/>
            <w:r>
              <w:rPr>
                <w:color w:val="242424"/>
                <w:sz w:val="23"/>
              </w:rPr>
              <w:t>školení</w:t>
            </w:r>
            <w:proofErr w:type="spellEnd"/>
            <w:r>
              <w:rPr>
                <w:color w:val="242424"/>
                <w:sz w:val="23"/>
              </w:rPr>
              <w:t xml:space="preserve"> </w:t>
            </w:r>
            <w:r>
              <w:rPr>
                <w:color w:val="3F3F3F"/>
                <w:sz w:val="23"/>
              </w:rPr>
              <w:t xml:space="preserve">-  </w:t>
            </w:r>
            <w:r>
              <w:rPr>
                <w:color w:val="242424"/>
                <w:sz w:val="23"/>
              </w:rPr>
              <w:t>5 tis</w:t>
            </w:r>
            <w:proofErr w:type="gramStart"/>
            <w:r>
              <w:rPr>
                <w:color w:val="242424"/>
                <w:sz w:val="23"/>
              </w:rPr>
              <w:t xml:space="preserve">.  </w:t>
            </w:r>
            <w:proofErr w:type="gramEnd"/>
            <w:r>
              <w:rPr>
                <w:color w:val="242424"/>
                <w:sz w:val="23"/>
              </w:rPr>
              <w:t xml:space="preserve"> (</w:t>
            </w:r>
            <w:proofErr w:type="spellStart"/>
            <w:r>
              <w:rPr>
                <w:color w:val="242424"/>
                <w:sz w:val="23"/>
              </w:rPr>
              <w:t>služby</w:t>
            </w:r>
            <w:proofErr w:type="spellEnd"/>
            <w:r>
              <w:rPr>
                <w:color w:val="242424"/>
                <w:sz w:val="23"/>
              </w:rPr>
              <w:t>)</w:t>
            </w:r>
          </w:p>
          <w:p w14:paraId="05163494" w14:textId="77777777" w:rsidR="003C1371" w:rsidRDefault="003C1371">
            <w:pPr>
              <w:pStyle w:val="TableParagraph"/>
              <w:spacing w:before="6"/>
              <w:rPr>
                <w:rFonts w:ascii="Arial"/>
                <w:sz w:val="23"/>
              </w:rPr>
            </w:pPr>
          </w:p>
          <w:p w14:paraId="3FEBCA30" w14:textId="77777777" w:rsidR="003C1371" w:rsidRDefault="00000000">
            <w:pPr>
              <w:pStyle w:val="TableParagraph"/>
              <w:ind w:left="18"/>
              <w:rPr>
                <w:sz w:val="23"/>
              </w:rPr>
            </w:pPr>
            <w:r>
              <w:rPr>
                <w:color w:val="242424"/>
                <w:w w:val="105"/>
                <w:sz w:val="23"/>
              </w:rPr>
              <w:t>Dears</w:t>
            </w:r>
            <w:r>
              <w:rPr>
                <w:color w:val="525252"/>
                <w:w w:val="105"/>
                <w:sz w:val="23"/>
              </w:rPr>
              <w:t>,</w:t>
            </w:r>
          </w:p>
          <w:p w14:paraId="53B864A9" w14:textId="77777777" w:rsidR="003C1371" w:rsidRDefault="00000000">
            <w:pPr>
              <w:pStyle w:val="TableParagraph"/>
              <w:spacing w:before="12" w:line="249" w:lineRule="auto"/>
              <w:ind w:left="16" w:right="204" w:firstLine="7"/>
              <w:rPr>
                <w:sz w:val="23"/>
              </w:rPr>
            </w:pPr>
            <w:r>
              <w:rPr>
                <w:color w:val="242424"/>
                <w:w w:val="105"/>
                <w:sz w:val="23"/>
              </w:rPr>
              <w:t>We</w:t>
            </w:r>
            <w:r>
              <w:rPr>
                <w:color w:val="242424"/>
                <w:spacing w:val="-18"/>
                <w:w w:val="105"/>
                <w:sz w:val="23"/>
              </w:rPr>
              <w:t xml:space="preserve"> </w:t>
            </w:r>
            <w:r>
              <w:rPr>
                <w:color w:val="242424"/>
                <w:w w:val="105"/>
                <w:sz w:val="23"/>
              </w:rPr>
              <w:t>are</w:t>
            </w:r>
            <w:r>
              <w:rPr>
                <w:color w:val="242424"/>
                <w:spacing w:val="-17"/>
                <w:w w:val="105"/>
                <w:sz w:val="23"/>
              </w:rPr>
              <w:t xml:space="preserve"> </w:t>
            </w:r>
            <w:r>
              <w:rPr>
                <w:color w:val="242424"/>
                <w:w w:val="105"/>
                <w:sz w:val="23"/>
              </w:rPr>
              <w:t>ordering</w:t>
            </w:r>
            <w:r>
              <w:rPr>
                <w:color w:val="242424"/>
                <w:spacing w:val="-12"/>
                <w:w w:val="105"/>
                <w:sz w:val="23"/>
              </w:rPr>
              <w:t xml:space="preserve"> </w:t>
            </w:r>
            <w:r>
              <w:rPr>
                <w:color w:val="242424"/>
                <w:w w:val="105"/>
                <w:sz w:val="23"/>
              </w:rPr>
              <w:t>the</w:t>
            </w:r>
            <w:r>
              <w:rPr>
                <w:color w:val="242424"/>
                <w:spacing w:val="-16"/>
                <w:w w:val="105"/>
                <w:sz w:val="23"/>
              </w:rPr>
              <w:t xml:space="preserve"> </w:t>
            </w:r>
            <w:r>
              <w:rPr>
                <w:color w:val="242424"/>
                <w:w w:val="105"/>
                <w:sz w:val="23"/>
              </w:rPr>
              <w:t>implementation</w:t>
            </w:r>
            <w:r>
              <w:rPr>
                <w:color w:val="242424"/>
                <w:spacing w:val="-24"/>
                <w:w w:val="105"/>
                <w:sz w:val="23"/>
              </w:rPr>
              <w:t xml:space="preserve"> </w:t>
            </w:r>
            <w:r>
              <w:rPr>
                <w:color w:val="242424"/>
                <w:w w:val="105"/>
                <w:sz w:val="23"/>
              </w:rPr>
              <w:t>of</w:t>
            </w:r>
            <w:r>
              <w:rPr>
                <w:color w:val="242424"/>
                <w:spacing w:val="-16"/>
                <w:w w:val="105"/>
                <w:sz w:val="23"/>
              </w:rPr>
              <w:t xml:space="preserve"> </w:t>
            </w:r>
            <w:r>
              <w:rPr>
                <w:color w:val="242424"/>
                <w:w w:val="105"/>
                <w:sz w:val="23"/>
              </w:rPr>
              <w:t>new</w:t>
            </w:r>
            <w:r>
              <w:rPr>
                <w:color w:val="242424"/>
                <w:spacing w:val="-15"/>
                <w:w w:val="105"/>
                <w:sz w:val="23"/>
              </w:rPr>
              <w:t xml:space="preserve"> </w:t>
            </w:r>
            <w:r>
              <w:rPr>
                <w:color w:val="242424"/>
                <w:w w:val="105"/>
                <w:sz w:val="23"/>
              </w:rPr>
              <w:t>services</w:t>
            </w:r>
            <w:r>
              <w:rPr>
                <w:color w:val="242424"/>
                <w:spacing w:val="-6"/>
                <w:w w:val="105"/>
                <w:sz w:val="23"/>
              </w:rPr>
              <w:t xml:space="preserve"> </w:t>
            </w:r>
            <w:r>
              <w:rPr>
                <w:color w:val="242424"/>
                <w:w w:val="105"/>
                <w:sz w:val="23"/>
              </w:rPr>
              <w:t>into</w:t>
            </w:r>
            <w:r>
              <w:rPr>
                <w:color w:val="242424"/>
                <w:spacing w:val="-11"/>
                <w:w w:val="105"/>
                <w:sz w:val="23"/>
              </w:rPr>
              <w:t xml:space="preserve"> </w:t>
            </w:r>
            <w:r>
              <w:rPr>
                <w:color w:val="242424"/>
                <w:w w:val="105"/>
                <w:sz w:val="23"/>
              </w:rPr>
              <w:t>IS</w:t>
            </w:r>
            <w:r>
              <w:rPr>
                <w:color w:val="3F3F3F"/>
                <w:w w:val="105"/>
                <w:sz w:val="23"/>
              </w:rPr>
              <w:t>/</w:t>
            </w:r>
            <w:r>
              <w:rPr>
                <w:color w:val="242424"/>
                <w:w w:val="105"/>
                <w:sz w:val="23"/>
              </w:rPr>
              <w:t>STAG</w:t>
            </w:r>
            <w:r>
              <w:rPr>
                <w:color w:val="242424"/>
                <w:spacing w:val="-22"/>
                <w:w w:val="105"/>
                <w:sz w:val="23"/>
              </w:rPr>
              <w:t xml:space="preserve"> </w:t>
            </w:r>
            <w:r>
              <w:rPr>
                <w:color w:val="525252"/>
                <w:w w:val="105"/>
                <w:sz w:val="23"/>
              </w:rPr>
              <w:t>-</w:t>
            </w:r>
            <w:r>
              <w:rPr>
                <w:color w:val="525252"/>
                <w:spacing w:val="18"/>
                <w:w w:val="105"/>
                <w:sz w:val="23"/>
              </w:rPr>
              <w:t xml:space="preserve"> </w:t>
            </w:r>
            <w:r>
              <w:rPr>
                <w:color w:val="242424"/>
                <w:w w:val="105"/>
                <w:sz w:val="23"/>
              </w:rPr>
              <w:t>technical</w:t>
            </w:r>
            <w:r>
              <w:rPr>
                <w:color w:val="242424"/>
                <w:spacing w:val="-9"/>
                <w:w w:val="105"/>
                <w:sz w:val="23"/>
              </w:rPr>
              <w:t xml:space="preserve"> </w:t>
            </w:r>
            <w:r>
              <w:rPr>
                <w:color w:val="242424"/>
                <w:w w:val="105"/>
                <w:sz w:val="23"/>
              </w:rPr>
              <w:t xml:space="preserve">revaluation of intangible fixed assets </w:t>
            </w:r>
            <w:r>
              <w:rPr>
                <w:color w:val="3F3F3F"/>
                <w:w w:val="105"/>
                <w:sz w:val="23"/>
              </w:rPr>
              <w:t xml:space="preserve">- </w:t>
            </w:r>
            <w:r>
              <w:rPr>
                <w:color w:val="242424"/>
                <w:w w:val="105"/>
                <w:sz w:val="23"/>
              </w:rPr>
              <w:t xml:space="preserve">65ths CZK (investment), implementation </w:t>
            </w:r>
            <w:proofErr w:type="spellStart"/>
            <w:r>
              <w:rPr>
                <w:color w:val="242424"/>
                <w:w w:val="105"/>
                <w:sz w:val="23"/>
              </w:rPr>
              <w:t>ofnew</w:t>
            </w:r>
            <w:proofErr w:type="spellEnd"/>
            <w:r>
              <w:rPr>
                <w:color w:val="242424"/>
                <w:w w:val="105"/>
                <w:sz w:val="23"/>
              </w:rPr>
              <w:t xml:space="preserve"> services in IS</w:t>
            </w:r>
            <w:r>
              <w:rPr>
                <w:color w:val="3F3F3F"/>
                <w:w w:val="105"/>
                <w:sz w:val="23"/>
              </w:rPr>
              <w:t>/</w:t>
            </w:r>
            <w:r>
              <w:rPr>
                <w:color w:val="242424"/>
                <w:w w:val="105"/>
                <w:sz w:val="23"/>
              </w:rPr>
              <w:t xml:space="preserve">STAG and related </w:t>
            </w:r>
            <w:proofErr w:type="spellStart"/>
            <w:r>
              <w:rPr>
                <w:color w:val="242424"/>
                <w:w w:val="105"/>
                <w:sz w:val="23"/>
              </w:rPr>
              <w:t>trainig</w:t>
            </w:r>
            <w:proofErr w:type="spellEnd"/>
            <w:r>
              <w:rPr>
                <w:color w:val="242424"/>
                <w:w w:val="105"/>
                <w:sz w:val="23"/>
              </w:rPr>
              <w:t>- 5ths CZK</w:t>
            </w:r>
            <w:r>
              <w:rPr>
                <w:color w:val="242424"/>
                <w:spacing w:val="3"/>
                <w:w w:val="105"/>
                <w:sz w:val="23"/>
              </w:rPr>
              <w:t xml:space="preserve"> </w:t>
            </w:r>
            <w:r>
              <w:rPr>
                <w:color w:val="242424"/>
                <w:w w:val="105"/>
                <w:sz w:val="23"/>
              </w:rPr>
              <w:t>(services)</w:t>
            </w:r>
            <w:r>
              <w:rPr>
                <w:color w:val="3F3F3F"/>
                <w:w w:val="105"/>
                <w:sz w:val="23"/>
              </w:rPr>
              <w:t>.</w:t>
            </w:r>
          </w:p>
          <w:p w14:paraId="63FA7D56" w14:textId="77777777" w:rsidR="003C1371" w:rsidRDefault="003C1371">
            <w:pPr>
              <w:pStyle w:val="TableParagraph"/>
              <w:spacing w:before="7"/>
              <w:rPr>
                <w:rFonts w:ascii="Arial"/>
                <w:sz w:val="24"/>
              </w:rPr>
            </w:pPr>
          </w:p>
          <w:p w14:paraId="1BA73332" w14:textId="77777777" w:rsidR="003C1371" w:rsidRDefault="00000000">
            <w:pPr>
              <w:pStyle w:val="TableParagraph"/>
              <w:ind w:left="18" w:right="5976" w:hanging="2"/>
              <w:rPr>
                <w:b/>
                <w:i/>
              </w:rPr>
            </w:pPr>
            <w:r>
              <w:rPr>
                <w:b/>
                <w:color w:val="242424"/>
                <w:sz w:val="21"/>
                <w:u w:val="single" w:color="1F1F1F"/>
              </w:rPr>
              <w:t xml:space="preserve">Faktura </w:t>
            </w:r>
            <w:proofErr w:type="spellStart"/>
            <w:r>
              <w:rPr>
                <w:b/>
                <w:color w:val="242424"/>
                <w:sz w:val="21"/>
                <w:u w:val="single" w:color="1F1F1F"/>
              </w:rPr>
              <w:t>musí</w:t>
            </w:r>
            <w:proofErr w:type="spellEnd"/>
            <w:r>
              <w:rPr>
                <w:b/>
                <w:color w:val="242424"/>
                <w:sz w:val="21"/>
                <w:u w:val="single" w:color="1F1F1F"/>
              </w:rPr>
              <w:t xml:space="preserve"> </w:t>
            </w:r>
            <w:proofErr w:type="spellStart"/>
            <w:r>
              <w:rPr>
                <w:b/>
                <w:color w:val="242424"/>
                <w:sz w:val="21"/>
                <w:u w:val="single" w:color="1F1F1F"/>
              </w:rPr>
              <w:t>být</w:t>
            </w:r>
            <w:proofErr w:type="spellEnd"/>
            <w:r>
              <w:rPr>
                <w:b/>
                <w:color w:val="242424"/>
                <w:sz w:val="21"/>
                <w:u w:val="single" w:color="1F1F1F"/>
              </w:rPr>
              <w:t xml:space="preserve"> </w:t>
            </w:r>
            <w:proofErr w:type="spellStart"/>
            <w:r>
              <w:rPr>
                <w:b/>
                <w:color w:val="242424"/>
                <w:sz w:val="21"/>
                <w:u w:val="single" w:color="1F1F1F"/>
              </w:rPr>
              <w:t>adresována</w:t>
            </w:r>
            <w:proofErr w:type="spellEnd"/>
            <w:r>
              <w:rPr>
                <w:b/>
                <w:color w:val="242424"/>
                <w:sz w:val="21"/>
              </w:rPr>
              <w:t>:</w:t>
            </w:r>
            <w:r>
              <w:rPr>
                <w:b/>
                <w:color w:val="242424"/>
                <w:w w:val="101"/>
                <w:sz w:val="21"/>
              </w:rPr>
              <w:t xml:space="preserve"> </w:t>
            </w:r>
            <w:proofErr w:type="spellStart"/>
            <w:r>
              <w:rPr>
                <w:b/>
                <w:i/>
                <w:color w:val="242424"/>
              </w:rPr>
              <w:t>Technická</w:t>
            </w:r>
            <w:proofErr w:type="spellEnd"/>
            <w:r>
              <w:rPr>
                <w:b/>
                <w:i/>
                <w:color w:val="242424"/>
              </w:rPr>
              <w:t xml:space="preserve"> </w:t>
            </w:r>
            <w:proofErr w:type="spellStart"/>
            <w:r>
              <w:rPr>
                <w:b/>
                <w:i/>
                <w:color w:val="242424"/>
              </w:rPr>
              <w:t>univerzita</w:t>
            </w:r>
            <w:proofErr w:type="spellEnd"/>
            <w:r>
              <w:rPr>
                <w:b/>
                <w:i/>
                <w:color w:val="242424"/>
              </w:rPr>
              <w:t xml:space="preserve"> v </w:t>
            </w:r>
            <w:proofErr w:type="spellStart"/>
            <w:r>
              <w:rPr>
                <w:b/>
                <w:i/>
                <w:color w:val="242424"/>
              </w:rPr>
              <w:t>Liberci</w:t>
            </w:r>
            <w:proofErr w:type="spellEnd"/>
            <w:r>
              <w:rPr>
                <w:b/>
                <w:i/>
                <w:color w:val="242424"/>
              </w:rPr>
              <w:t xml:space="preserve"> </w:t>
            </w:r>
            <w:proofErr w:type="spellStart"/>
            <w:r>
              <w:rPr>
                <w:b/>
                <w:i/>
                <w:color w:val="242424"/>
              </w:rPr>
              <w:t>Zahraniční</w:t>
            </w:r>
            <w:proofErr w:type="spellEnd"/>
            <w:r>
              <w:rPr>
                <w:b/>
                <w:i/>
                <w:color w:val="242424"/>
              </w:rPr>
              <w:t xml:space="preserve"> </w:t>
            </w:r>
            <w:proofErr w:type="spellStart"/>
            <w:r>
              <w:rPr>
                <w:b/>
                <w:i/>
                <w:color w:val="242424"/>
              </w:rPr>
              <w:t>oddělení</w:t>
            </w:r>
            <w:proofErr w:type="spellEnd"/>
            <w:r>
              <w:rPr>
                <w:b/>
                <w:i/>
                <w:color w:val="242424"/>
              </w:rPr>
              <w:t xml:space="preserve"> </w:t>
            </w:r>
            <w:proofErr w:type="spellStart"/>
            <w:r>
              <w:rPr>
                <w:b/>
                <w:i/>
                <w:color w:val="242424"/>
                <w:w w:val="95"/>
              </w:rPr>
              <w:t>Studentská</w:t>
            </w:r>
            <w:proofErr w:type="spellEnd"/>
            <w:r>
              <w:rPr>
                <w:b/>
                <w:i/>
                <w:color w:val="242424"/>
                <w:spacing w:val="51"/>
                <w:w w:val="95"/>
              </w:rPr>
              <w:t xml:space="preserve"> </w:t>
            </w:r>
            <w:r>
              <w:rPr>
                <w:b/>
                <w:i/>
                <w:color w:val="242424"/>
                <w:w w:val="95"/>
              </w:rPr>
              <w:t>1402/2</w:t>
            </w:r>
          </w:p>
          <w:p w14:paraId="7863CEAA" w14:textId="77777777" w:rsidR="003C1371" w:rsidRDefault="00000000">
            <w:pPr>
              <w:pStyle w:val="TableParagraph"/>
              <w:ind w:left="23"/>
              <w:rPr>
                <w:b/>
                <w:i/>
              </w:rPr>
            </w:pPr>
            <w:r>
              <w:rPr>
                <w:b/>
                <w:i/>
                <w:color w:val="242424"/>
                <w:w w:val="105"/>
              </w:rPr>
              <w:t>46117 Liberec</w:t>
            </w:r>
          </w:p>
        </w:tc>
      </w:tr>
      <w:tr w:rsidR="003C1371" w14:paraId="6A9DFDAB" w14:textId="77777777">
        <w:trPr>
          <w:trHeight w:hRule="exact" w:val="1656"/>
        </w:trPr>
        <w:tc>
          <w:tcPr>
            <w:tcW w:w="4942" w:type="dxa"/>
            <w:tcBorders>
              <w:top w:val="single" w:sz="11" w:space="0" w:color="282828"/>
              <w:left w:val="single" w:sz="17" w:space="0" w:color="2B2B2B"/>
              <w:bottom w:val="single" w:sz="11" w:space="0" w:color="282828"/>
              <w:right w:val="single" w:sz="17" w:space="0" w:color="282828"/>
            </w:tcBorders>
          </w:tcPr>
          <w:p w14:paraId="16AB357F" w14:textId="77777777" w:rsidR="003C1371" w:rsidRDefault="00000000">
            <w:pPr>
              <w:pStyle w:val="TableParagraph"/>
              <w:spacing w:before="2" w:line="242" w:lineRule="auto"/>
              <w:ind w:left="20" w:right="1720" w:firstLine="3"/>
              <w:rPr>
                <w:sz w:val="23"/>
              </w:rPr>
            </w:pPr>
            <w:proofErr w:type="spellStart"/>
            <w:r>
              <w:rPr>
                <w:b/>
                <w:i/>
                <w:color w:val="242424"/>
              </w:rPr>
              <w:t>Zboží</w:t>
            </w:r>
            <w:proofErr w:type="spellEnd"/>
            <w:r>
              <w:rPr>
                <w:b/>
                <w:i/>
                <w:color w:val="242424"/>
              </w:rPr>
              <w:t xml:space="preserve"> a </w:t>
            </w:r>
            <w:proofErr w:type="spellStart"/>
            <w:r>
              <w:rPr>
                <w:b/>
                <w:i/>
                <w:color w:val="242424"/>
              </w:rPr>
              <w:t>fakturu</w:t>
            </w:r>
            <w:proofErr w:type="spellEnd"/>
            <w:r>
              <w:rPr>
                <w:b/>
                <w:i/>
                <w:color w:val="242424"/>
              </w:rPr>
              <w:t xml:space="preserve"> </w:t>
            </w:r>
            <w:proofErr w:type="spellStart"/>
            <w:r>
              <w:rPr>
                <w:b/>
                <w:i/>
                <w:color w:val="242424"/>
              </w:rPr>
              <w:t>dodejte</w:t>
            </w:r>
            <w:proofErr w:type="spellEnd"/>
            <w:r>
              <w:rPr>
                <w:b/>
                <w:i/>
                <w:color w:val="242424"/>
              </w:rPr>
              <w:t xml:space="preserve"> </w:t>
            </w:r>
            <w:proofErr w:type="spellStart"/>
            <w:r>
              <w:rPr>
                <w:b/>
                <w:i/>
                <w:color w:val="242424"/>
              </w:rPr>
              <w:t>na</w:t>
            </w:r>
            <w:proofErr w:type="spellEnd"/>
            <w:r>
              <w:rPr>
                <w:b/>
                <w:i/>
                <w:color w:val="242424"/>
              </w:rPr>
              <w:t xml:space="preserve"> </w:t>
            </w:r>
            <w:proofErr w:type="spellStart"/>
            <w:r>
              <w:rPr>
                <w:b/>
                <w:i/>
                <w:color w:val="242424"/>
              </w:rPr>
              <w:t>adresu</w:t>
            </w:r>
            <w:proofErr w:type="spellEnd"/>
            <w:r>
              <w:rPr>
                <w:b/>
                <w:i/>
                <w:color w:val="242424"/>
              </w:rPr>
              <w:t xml:space="preserve">: </w:t>
            </w:r>
            <w:proofErr w:type="spellStart"/>
            <w:r>
              <w:rPr>
                <w:color w:val="242424"/>
                <w:sz w:val="23"/>
              </w:rPr>
              <w:t>Technická</w:t>
            </w:r>
            <w:proofErr w:type="spellEnd"/>
            <w:r>
              <w:rPr>
                <w:color w:val="242424"/>
                <w:sz w:val="23"/>
              </w:rPr>
              <w:t xml:space="preserve"> </w:t>
            </w:r>
            <w:proofErr w:type="spellStart"/>
            <w:r>
              <w:rPr>
                <w:color w:val="242424"/>
                <w:sz w:val="23"/>
              </w:rPr>
              <w:t>univerzita</w:t>
            </w:r>
            <w:proofErr w:type="spellEnd"/>
            <w:r>
              <w:rPr>
                <w:color w:val="242424"/>
                <w:sz w:val="23"/>
              </w:rPr>
              <w:t xml:space="preserve"> v </w:t>
            </w:r>
            <w:proofErr w:type="spellStart"/>
            <w:r>
              <w:rPr>
                <w:color w:val="242424"/>
                <w:sz w:val="23"/>
              </w:rPr>
              <w:t>Liberci</w:t>
            </w:r>
            <w:proofErr w:type="spellEnd"/>
            <w:r>
              <w:rPr>
                <w:color w:val="242424"/>
                <w:sz w:val="23"/>
              </w:rPr>
              <w:t xml:space="preserve"> </w:t>
            </w:r>
            <w:proofErr w:type="spellStart"/>
            <w:r>
              <w:rPr>
                <w:color w:val="242424"/>
                <w:sz w:val="23"/>
              </w:rPr>
              <w:t>Zahraniční</w:t>
            </w:r>
            <w:proofErr w:type="spellEnd"/>
            <w:r>
              <w:rPr>
                <w:color w:val="242424"/>
                <w:sz w:val="23"/>
              </w:rPr>
              <w:t xml:space="preserve"> </w:t>
            </w:r>
            <w:proofErr w:type="spellStart"/>
            <w:r>
              <w:rPr>
                <w:color w:val="242424"/>
                <w:sz w:val="23"/>
              </w:rPr>
              <w:t>oddělení</w:t>
            </w:r>
            <w:proofErr w:type="spellEnd"/>
          </w:p>
          <w:p w14:paraId="4130126B" w14:textId="77777777" w:rsidR="003C1371" w:rsidRDefault="00000000">
            <w:pPr>
              <w:pStyle w:val="TableParagraph"/>
              <w:spacing w:before="9" w:line="252" w:lineRule="auto"/>
              <w:ind w:left="28" w:right="2739" w:hanging="2"/>
              <w:rPr>
                <w:sz w:val="23"/>
              </w:rPr>
            </w:pPr>
            <w:proofErr w:type="spellStart"/>
            <w:r>
              <w:rPr>
                <w:color w:val="242424"/>
                <w:w w:val="105"/>
                <w:sz w:val="23"/>
              </w:rPr>
              <w:t>Studentská</w:t>
            </w:r>
            <w:proofErr w:type="spellEnd"/>
            <w:r>
              <w:rPr>
                <w:color w:val="242424"/>
                <w:w w:val="105"/>
                <w:sz w:val="23"/>
              </w:rPr>
              <w:t xml:space="preserve"> 1402</w:t>
            </w:r>
            <w:r>
              <w:rPr>
                <w:color w:val="525252"/>
                <w:w w:val="105"/>
                <w:sz w:val="23"/>
              </w:rPr>
              <w:t>/</w:t>
            </w:r>
            <w:r>
              <w:rPr>
                <w:color w:val="242424"/>
                <w:w w:val="105"/>
                <w:sz w:val="23"/>
              </w:rPr>
              <w:t>2 461 17 Liberec</w:t>
            </w:r>
          </w:p>
        </w:tc>
        <w:tc>
          <w:tcPr>
            <w:tcW w:w="3891" w:type="dxa"/>
            <w:vMerge w:val="restart"/>
            <w:tcBorders>
              <w:top w:val="single" w:sz="11" w:space="0" w:color="282828"/>
              <w:left w:val="single" w:sz="17" w:space="0" w:color="282828"/>
              <w:right w:val="single" w:sz="17" w:space="0" w:color="2B2B2B"/>
            </w:tcBorders>
          </w:tcPr>
          <w:p w14:paraId="6C3F5F12" w14:textId="77777777" w:rsidR="003C1371" w:rsidRDefault="003C1371">
            <w:pPr>
              <w:pStyle w:val="TableParagraph"/>
              <w:spacing w:before="1"/>
              <w:rPr>
                <w:rFonts w:ascii="Arial"/>
                <w:sz w:val="20"/>
              </w:rPr>
            </w:pPr>
          </w:p>
          <w:p w14:paraId="562F2B53" w14:textId="77777777" w:rsidR="003C1371" w:rsidRDefault="00000000">
            <w:pPr>
              <w:pStyle w:val="TableParagraph"/>
              <w:ind w:left="439"/>
              <w:rPr>
                <w:i/>
                <w:sz w:val="21"/>
              </w:rPr>
            </w:pPr>
            <w:proofErr w:type="spellStart"/>
            <w:r>
              <w:rPr>
                <w:i/>
                <w:color w:val="242424"/>
                <w:w w:val="105"/>
                <w:sz w:val="21"/>
              </w:rPr>
              <w:t>Jméno</w:t>
            </w:r>
            <w:proofErr w:type="spellEnd"/>
            <w:r>
              <w:rPr>
                <w:i/>
                <w:color w:val="242424"/>
                <w:w w:val="105"/>
                <w:sz w:val="21"/>
              </w:rPr>
              <w:t xml:space="preserve"> a </w:t>
            </w:r>
            <w:proofErr w:type="spellStart"/>
            <w:r>
              <w:rPr>
                <w:i/>
                <w:color w:val="242424"/>
                <w:w w:val="105"/>
                <w:sz w:val="21"/>
              </w:rPr>
              <w:t>podpis</w:t>
            </w:r>
            <w:proofErr w:type="spellEnd"/>
            <w:r>
              <w:rPr>
                <w:i/>
                <w:color w:val="242424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color w:val="242424"/>
                <w:w w:val="105"/>
                <w:sz w:val="21"/>
              </w:rPr>
              <w:t>příkaz</w:t>
            </w:r>
            <w:r>
              <w:rPr>
                <w:i/>
                <w:color w:val="3F3F3F"/>
                <w:w w:val="105"/>
                <w:sz w:val="21"/>
              </w:rPr>
              <w:t>c</w:t>
            </w:r>
            <w:r>
              <w:rPr>
                <w:i/>
                <w:color w:val="242424"/>
                <w:w w:val="105"/>
                <w:sz w:val="21"/>
              </w:rPr>
              <w:t>e</w:t>
            </w:r>
            <w:proofErr w:type="spellEnd"/>
            <w:r>
              <w:rPr>
                <w:i/>
                <w:color w:val="242424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color w:val="242424"/>
                <w:w w:val="105"/>
                <w:sz w:val="21"/>
              </w:rPr>
              <w:t>op</w:t>
            </w:r>
            <w:r>
              <w:rPr>
                <w:i/>
                <w:color w:val="3F3F3F"/>
                <w:w w:val="105"/>
                <w:sz w:val="21"/>
              </w:rPr>
              <w:t>e</w:t>
            </w:r>
            <w:r>
              <w:rPr>
                <w:i/>
                <w:color w:val="242424"/>
                <w:w w:val="105"/>
                <w:sz w:val="21"/>
              </w:rPr>
              <w:t>race</w:t>
            </w:r>
            <w:proofErr w:type="spellEnd"/>
            <w:r>
              <w:rPr>
                <w:i/>
                <w:color w:val="242424"/>
                <w:w w:val="105"/>
                <w:sz w:val="21"/>
              </w:rPr>
              <w:t>:</w:t>
            </w:r>
          </w:p>
        </w:tc>
      </w:tr>
      <w:tr w:rsidR="003C1371" w14:paraId="48E9B086" w14:textId="77777777">
        <w:trPr>
          <w:trHeight w:hRule="exact" w:val="305"/>
        </w:trPr>
        <w:tc>
          <w:tcPr>
            <w:tcW w:w="4942" w:type="dxa"/>
            <w:tcBorders>
              <w:top w:val="single" w:sz="11" w:space="0" w:color="282828"/>
              <w:left w:val="single" w:sz="17" w:space="0" w:color="2B2B2B"/>
              <w:bottom w:val="single" w:sz="11" w:space="0" w:color="282828"/>
              <w:right w:val="single" w:sz="17" w:space="0" w:color="282828"/>
            </w:tcBorders>
          </w:tcPr>
          <w:p w14:paraId="4A198640" w14:textId="77777777" w:rsidR="003C1371" w:rsidRDefault="00000000">
            <w:pPr>
              <w:pStyle w:val="TableParagraph"/>
              <w:spacing w:before="12"/>
              <w:ind w:left="34"/>
              <w:rPr>
                <w:i/>
                <w:sz w:val="23"/>
              </w:rPr>
            </w:pPr>
            <w:proofErr w:type="spellStart"/>
            <w:r>
              <w:rPr>
                <w:i/>
                <w:color w:val="242424"/>
                <w:sz w:val="23"/>
              </w:rPr>
              <w:t>Dodací</w:t>
            </w:r>
            <w:proofErr w:type="spellEnd"/>
            <w:r>
              <w:rPr>
                <w:i/>
                <w:color w:val="242424"/>
                <w:sz w:val="23"/>
              </w:rPr>
              <w:t xml:space="preserve"> </w:t>
            </w:r>
            <w:proofErr w:type="spellStart"/>
            <w:r>
              <w:rPr>
                <w:i/>
                <w:color w:val="242424"/>
                <w:sz w:val="23"/>
              </w:rPr>
              <w:t>lhůta</w:t>
            </w:r>
            <w:proofErr w:type="spellEnd"/>
            <w:r>
              <w:rPr>
                <w:i/>
                <w:color w:val="242424"/>
                <w:sz w:val="23"/>
              </w:rPr>
              <w:t>:</w:t>
            </w:r>
          </w:p>
        </w:tc>
        <w:tc>
          <w:tcPr>
            <w:tcW w:w="3891" w:type="dxa"/>
            <w:vMerge/>
            <w:tcBorders>
              <w:left w:val="single" w:sz="17" w:space="0" w:color="282828"/>
              <w:right w:val="single" w:sz="17" w:space="0" w:color="2B2B2B"/>
            </w:tcBorders>
          </w:tcPr>
          <w:p w14:paraId="50402C20" w14:textId="77777777" w:rsidR="003C1371" w:rsidRDefault="003C1371"/>
        </w:tc>
      </w:tr>
      <w:tr w:rsidR="003C1371" w14:paraId="08E253AF" w14:textId="77777777">
        <w:trPr>
          <w:trHeight w:hRule="exact" w:val="305"/>
        </w:trPr>
        <w:tc>
          <w:tcPr>
            <w:tcW w:w="4942" w:type="dxa"/>
            <w:tcBorders>
              <w:top w:val="single" w:sz="11" w:space="0" w:color="282828"/>
              <w:left w:val="single" w:sz="17" w:space="0" w:color="2B2B2B"/>
              <w:bottom w:val="single" w:sz="11" w:space="0" w:color="282828"/>
              <w:right w:val="single" w:sz="17" w:space="0" w:color="282828"/>
            </w:tcBorders>
          </w:tcPr>
          <w:p w14:paraId="4825E9E8" w14:textId="77777777" w:rsidR="003C1371" w:rsidRDefault="00000000">
            <w:pPr>
              <w:pStyle w:val="TableParagraph"/>
              <w:spacing w:before="7"/>
              <w:ind w:left="32"/>
              <w:rPr>
                <w:i/>
                <w:sz w:val="23"/>
              </w:rPr>
            </w:pPr>
            <w:proofErr w:type="spellStart"/>
            <w:r>
              <w:rPr>
                <w:i/>
                <w:color w:val="242424"/>
                <w:sz w:val="23"/>
              </w:rPr>
              <w:t>Způsob</w:t>
            </w:r>
            <w:proofErr w:type="spellEnd"/>
            <w:r>
              <w:rPr>
                <w:i/>
                <w:color w:val="242424"/>
                <w:sz w:val="23"/>
              </w:rPr>
              <w:t xml:space="preserve"> </w:t>
            </w:r>
            <w:proofErr w:type="spellStart"/>
            <w:r>
              <w:rPr>
                <w:i/>
                <w:color w:val="242424"/>
                <w:sz w:val="23"/>
              </w:rPr>
              <w:t>doručení</w:t>
            </w:r>
            <w:proofErr w:type="spellEnd"/>
            <w:r>
              <w:rPr>
                <w:i/>
                <w:color w:val="3F3F3F"/>
                <w:sz w:val="23"/>
              </w:rPr>
              <w:t>:</w:t>
            </w:r>
          </w:p>
        </w:tc>
        <w:tc>
          <w:tcPr>
            <w:tcW w:w="3891" w:type="dxa"/>
            <w:vMerge/>
            <w:tcBorders>
              <w:left w:val="single" w:sz="17" w:space="0" w:color="282828"/>
              <w:right w:val="single" w:sz="17" w:space="0" w:color="2B2B2B"/>
            </w:tcBorders>
          </w:tcPr>
          <w:p w14:paraId="718B5254" w14:textId="77777777" w:rsidR="003C1371" w:rsidRDefault="003C1371"/>
        </w:tc>
      </w:tr>
      <w:tr w:rsidR="003C1371" w14:paraId="6638C5CD" w14:textId="77777777">
        <w:trPr>
          <w:trHeight w:hRule="exact" w:val="305"/>
        </w:trPr>
        <w:tc>
          <w:tcPr>
            <w:tcW w:w="4942" w:type="dxa"/>
            <w:tcBorders>
              <w:top w:val="single" w:sz="11" w:space="0" w:color="282828"/>
              <w:left w:val="single" w:sz="17" w:space="0" w:color="2B2B2B"/>
              <w:bottom w:val="single" w:sz="11" w:space="0" w:color="282828"/>
              <w:right w:val="single" w:sz="17" w:space="0" w:color="282828"/>
            </w:tcBorders>
          </w:tcPr>
          <w:p w14:paraId="6DB11B17" w14:textId="77777777" w:rsidR="003C1371" w:rsidRDefault="00000000">
            <w:pPr>
              <w:pStyle w:val="TableParagraph"/>
              <w:spacing w:before="2"/>
              <w:ind w:left="37"/>
              <w:rPr>
                <w:b/>
                <w:sz w:val="23"/>
              </w:rPr>
            </w:pPr>
            <w:proofErr w:type="spellStart"/>
            <w:r>
              <w:rPr>
                <w:i/>
                <w:color w:val="242424"/>
                <w:sz w:val="23"/>
              </w:rPr>
              <w:t>Předpokládaná</w:t>
            </w:r>
            <w:proofErr w:type="spellEnd"/>
            <w:r>
              <w:rPr>
                <w:i/>
                <w:color w:val="242424"/>
                <w:sz w:val="23"/>
              </w:rPr>
              <w:t xml:space="preserve">  </w:t>
            </w:r>
            <w:proofErr w:type="spellStart"/>
            <w:r>
              <w:rPr>
                <w:i/>
                <w:color w:val="242424"/>
                <w:sz w:val="23"/>
              </w:rPr>
              <w:t>cena</w:t>
            </w:r>
            <w:proofErr w:type="spellEnd"/>
            <w:r>
              <w:rPr>
                <w:i/>
                <w:color w:val="242424"/>
                <w:sz w:val="23"/>
              </w:rPr>
              <w:t xml:space="preserve">: </w:t>
            </w:r>
            <w:r>
              <w:rPr>
                <w:b/>
                <w:color w:val="242424"/>
                <w:sz w:val="23"/>
              </w:rPr>
              <w:t>70.000CZK</w:t>
            </w:r>
          </w:p>
        </w:tc>
        <w:tc>
          <w:tcPr>
            <w:tcW w:w="3891" w:type="dxa"/>
            <w:vMerge/>
            <w:tcBorders>
              <w:left w:val="single" w:sz="17" w:space="0" w:color="282828"/>
              <w:bottom w:val="single" w:sz="11" w:space="0" w:color="282828"/>
              <w:right w:val="single" w:sz="17" w:space="0" w:color="2B2B2B"/>
            </w:tcBorders>
          </w:tcPr>
          <w:p w14:paraId="3E693C3D" w14:textId="77777777" w:rsidR="003C1371" w:rsidRDefault="003C1371"/>
        </w:tc>
      </w:tr>
      <w:tr w:rsidR="003C1371" w14:paraId="50F79977" w14:textId="77777777">
        <w:trPr>
          <w:trHeight w:hRule="exact" w:val="1396"/>
        </w:trPr>
        <w:tc>
          <w:tcPr>
            <w:tcW w:w="8833" w:type="dxa"/>
            <w:gridSpan w:val="2"/>
            <w:tcBorders>
              <w:top w:val="single" w:sz="11" w:space="0" w:color="282828"/>
              <w:left w:val="single" w:sz="17" w:space="0" w:color="2B2B2B"/>
              <w:bottom w:val="single" w:sz="11" w:space="0" w:color="282828"/>
              <w:right w:val="single" w:sz="15" w:space="0" w:color="2B2B2B"/>
            </w:tcBorders>
          </w:tcPr>
          <w:p w14:paraId="2B093AEA" w14:textId="77777777" w:rsidR="003C1371" w:rsidRDefault="00000000">
            <w:pPr>
              <w:pStyle w:val="TableParagraph"/>
              <w:tabs>
                <w:tab w:val="left" w:pos="4972"/>
              </w:tabs>
              <w:spacing w:before="2"/>
              <w:ind w:left="37"/>
              <w:rPr>
                <w:b/>
                <w:sz w:val="23"/>
              </w:rPr>
            </w:pPr>
            <w:proofErr w:type="spellStart"/>
            <w:r>
              <w:rPr>
                <w:i/>
                <w:color w:val="242424"/>
                <w:w w:val="105"/>
                <w:sz w:val="23"/>
              </w:rPr>
              <w:t>Bankovní</w:t>
            </w:r>
            <w:proofErr w:type="spellEnd"/>
            <w:r>
              <w:rPr>
                <w:i/>
                <w:color w:val="242424"/>
                <w:w w:val="105"/>
                <w:sz w:val="23"/>
              </w:rPr>
              <w:t xml:space="preserve"> </w:t>
            </w:r>
            <w:proofErr w:type="spellStart"/>
            <w:r>
              <w:rPr>
                <w:i/>
                <w:color w:val="242424"/>
                <w:w w:val="105"/>
                <w:sz w:val="23"/>
              </w:rPr>
              <w:t>spojení</w:t>
            </w:r>
            <w:proofErr w:type="spellEnd"/>
            <w:r>
              <w:rPr>
                <w:i/>
                <w:color w:val="242424"/>
                <w:w w:val="105"/>
                <w:sz w:val="23"/>
              </w:rPr>
              <w:t xml:space="preserve">: </w:t>
            </w:r>
            <w:r>
              <w:rPr>
                <w:b/>
                <w:i/>
                <w:color w:val="242424"/>
                <w:w w:val="105"/>
              </w:rPr>
              <w:t>ČSOB</w:t>
            </w:r>
            <w:r>
              <w:rPr>
                <w:b/>
                <w:i/>
                <w:color w:val="242424"/>
                <w:spacing w:val="20"/>
                <w:w w:val="105"/>
              </w:rPr>
              <w:t xml:space="preserve"> </w:t>
            </w:r>
            <w:r>
              <w:rPr>
                <w:b/>
                <w:i/>
                <w:color w:val="242424"/>
                <w:w w:val="105"/>
              </w:rPr>
              <w:t>Liberec,1.máje</w:t>
            </w:r>
            <w:r>
              <w:rPr>
                <w:b/>
                <w:i/>
                <w:color w:val="242424"/>
                <w:spacing w:val="2"/>
                <w:w w:val="105"/>
              </w:rPr>
              <w:t xml:space="preserve"> </w:t>
            </w:r>
            <w:r>
              <w:rPr>
                <w:b/>
                <w:i/>
                <w:color w:val="242424"/>
                <w:w w:val="105"/>
              </w:rPr>
              <w:t>18,Lbc</w:t>
            </w:r>
            <w:r>
              <w:rPr>
                <w:b/>
                <w:i/>
                <w:color w:val="242424"/>
                <w:w w:val="105"/>
              </w:rPr>
              <w:tab/>
            </w:r>
            <w:r>
              <w:rPr>
                <w:b/>
                <w:color w:val="242424"/>
                <w:w w:val="105"/>
                <w:sz w:val="23"/>
              </w:rPr>
              <w:t xml:space="preserve">SWIFT:   </w:t>
            </w:r>
            <w:r>
              <w:rPr>
                <w:b/>
                <w:color w:val="242424"/>
                <w:spacing w:val="58"/>
                <w:w w:val="105"/>
                <w:sz w:val="23"/>
              </w:rPr>
              <w:t xml:space="preserve"> </w:t>
            </w:r>
            <w:r>
              <w:rPr>
                <w:b/>
                <w:color w:val="242424"/>
                <w:w w:val="105"/>
                <w:sz w:val="23"/>
              </w:rPr>
              <w:t>CEKOCZPP</w:t>
            </w:r>
          </w:p>
          <w:p w14:paraId="1C25FD00" w14:textId="77777777" w:rsidR="003C1371" w:rsidRDefault="00000000">
            <w:pPr>
              <w:pStyle w:val="TableParagraph"/>
              <w:spacing w:before="7"/>
              <w:ind w:left="4963" w:right="3138"/>
              <w:jc w:val="center"/>
              <w:rPr>
                <w:b/>
                <w:sz w:val="23"/>
              </w:rPr>
            </w:pPr>
            <w:r>
              <w:rPr>
                <w:b/>
                <w:color w:val="242424"/>
                <w:sz w:val="23"/>
              </w:rPr>
              <w:t>IBAN:</w:t>
            </w:r>
          </w:p>
          <w:p w14:paraId="7867A23E" w14:textId="77777777" w:rsidR="003C1371" w:rsidRDefault="00000000">
            <w:pPr>
              <w:pStyle w:val="TableParagraph"/>
              <w:tabs>
                <w:tab w:val="left" w:pos="1377"/>
                <w:tab w:val="left" w:pos="4962"/>
                <w:tab w:val="left" w:pos="5669"/>
              </w:tabs>
              <w:spacing w:before="11"/>
              <w:ind w:left="35"/>
              <w:rPr>
                <w:sz w:val="23"/>
              </w:rPr>
            </w:pPr>
            <w:proofErr w:type="spellStart"/>
            <w:r>
              <w:rPr>
                <w:i/>
                <w:color w:val="242424"/>
                <w:w w:val="105"/>
                <w:sz w:val="23"/>
              </w:rPr>
              <w:t>č.účtu</w:t>
            </w:r>
            <w:proofErr w:type="spellEnd"/>
            <w:r>
              <w:rPr>
                <w:i/>
                <w:color w:val="242424"/>
                <w:w w:val="105"/>
                <w:sz w:val="23"/>
              </w:rPr>
              <w:t>:</w:t>
            </w:r>
            <w:r>
              <w:rPr>
                <w:i/>
                <w:color w:val="242424"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color w:val="242424"/>
                <w:w w:val="105"/>
                <w:sz w:val="23"/>
              </w:rPr>
              <w:t>BU:</w:t>
            </w:r>
            <w:r>
              <w:rPr>
                <w:i/>
                <w:color w:val="242424"/>
                <w:w w:val="105"/>
                <w:sz w:val="23"/>
              </w:rPr>
              <w:tab/>
              <w:t>305806603</w:t>
            </w:r>
            <w:r>
              <w:rPr>
                <w:i/>
                <w:color w:val="525252"/>
                <w:w w:val="105"/>
                <w:sz w:val="23"/>
              </w:rPr>
              <w:t>/</w:t>
            </w:r>
            <w:r>
              <w:rPr>
                <w:i/>
                <w:color w:val="242424"/>
                <w:w w:val="105"/>
                <w:sz w:val="23"/>
              </w:rPr>
              <w:t>0300</w:t>
            </w:r>
            <w:r>
              <w:rPr>
                <w:i/>
                <w:color w:val="242424"/>
                <w:w w:val="105"/>
                <w:sz w:val="23"/>
              </w:rPr>
              <w:tab/>
            </w:r>
            <w:r>
              <w:rPr>
                <w:rFonts w:ascii="Arial" w:hAnsi="Arial"/>
                <w:color w:val="242424"/>
                <w:w w:val="105"/>
                <w:sz w:val="23"/>
              </w:rPr>
              <w:t>BÚ:</w:t>
            </w:r>
            <w:r>
              <w:rPr>
                <w:rFonts w:ascii="Arial" w:hAnsi="Arial"/>
                <w:color w:val="242424"/>
                <w:w w:val="105"/>
                <w:sz w:val="23"/>
              </w:rPr>
              <w:tab/>
            </w:r>
            <w:r>
              <w:rPr>
                <w:color w:val="242424"/>
                <w:w w:val="105"/>
                <w:sz w:val="23"/>
              </w:rPr>
              <w:t>CZ8903000000000305806603</w:t>
            </w:r>
          </w:p>
          <w:p w14:paraId="3AC81C09" w14:textId="77777777" w:rsidR="003C1371" w:rsidRDefault="00000000">
            <w:pPr>
              <w:pStyle w:val="TableParagraph"/>
              <w:tabs>
                <w:tab w:val="left" w:pos="4980"/>
              </w:tabs>
              <w:spacing w:before="12"/>
              <w:ind w:left="692"/>
              <w:rPr>
                <w:sz w:val="23"/>
              </w:rPr>
            </w:pPr>
            <w:proofErr w:type="spellStart"/>
            <w:r>
              <w:rPr>
                <w:i/>
                <w:color w:val="242424"/>
                <w:w w:val="105"/>
                <w:sz w:val="23"/>
              </w:rPr>
              <w:t>FR!lvf</w:t>
            </w:r>
            <w:proofErr w:type="spellEnd"/>
            <w:r>
              <w:rPr>
                <w:i/>
                <w:color w:val="242424"/>
                <w:w w:val="105"/>
                <w:sz w:val="23"/>
              </w:rPr>
              <w:t>:</w:t>
            </w:r>
            <w:r>
              <w:rPr>
                <w:i/>
                <w:color w:val="242424"/>
                <w:spacing w:val="-30"/>
                <w:w w:val="105"/>
                <w:sz w:val="23"/>
              </w:rPr>
              <w:t xml:space="preserve"> </w:t>
            </w:r>
            <w:r>
              <w:rPr>
                <w:i/>
                <w:color w:val="242424"/>
                <w:w w:val="105"/>
                <w:sz w:val="23"/>
              </w:rPr>
              <w:t>681640803</w:t>
            </w:r>
            <w:r>
              <w:rPr>
                <w:i/>
                <w:color w:val="3F3F3F"/>
                <w:w w:val="105"/>
                <w:sz w:val="23"/>
              </w:rPr>
              <w:t>/</w:t>
            </w:r>
            <w:r>
              <w:rPr>
                <w:i/>
                <w:color w:val="242424"/>
                <w:w w:val="105"/>
                <w:sz w:val="23"/>
              </w:rPr>
              <w:t>0300</w:t>
            </w:r>
            <w:r>
              <w:rPr>
                <w:i/>
                <w:color w:val="242424"/>
                <w:w w:val="105"/>
                <w:sz w:val="23"/>
              </w:rPr>
              <w:tab/>
            </w:r>
            <w:r>
              <w:rPr>
                <w:color w:val="242424"/>
                <w:spacing w:val="-6"/>
                <w:w w:val="105"/>
                <w:sz w:val="23"/>
              </w:rPr>
              <w:t>FRIJ\1</w:t>
            </w:r>
            <w:r>
              <w:rPr>
                <w:color w:val="3F3F3F"/>
                <w:spacing w:val="-6"/>
                <w:w w:val="105"/>
                <w:sz w:val="23"/>
              </w:rPr>
              <w:t>:</w:t>
            </w:r>
            <w:r>
              <w:rPr>
                <w:color w:val="3F3F3F"/>
                <w:spacing w:val="-25"/>
                <w:w w:val="105"/>
                <w:sz w:val="23"/>
              </w:rPr>
              <w:t xml:space="preserve"> </w:t>
            </w:r>
            <w:r>
              <w:rPr>
                <w:color w:val="242424"/>
                <w:w w:val="105"/>
                <w:sz w:val="23"/>
              </w:rPr>
              <w:t>CZ6003000000000681640803</w:t>
            </w:r>
          </w:p>
          <w:p w14:paraId="29E85452" w14:textId="77777777" w:rsidR="003C1371" w:rsidRDefault="00000000">
            <w:pPr>
              <w:pStyle w:val="TableParagraph"/>
              <w:tabs>
                <w:tab w:val="left" w:pos="1332"/>
                <w:tab w:val="left" w:pos="4980"/>
                <w:tab w:val="left" w:pos="5673"/>
              </w:tabs>
              <w:spacing w:before="7"/>
              <w:ind w:left="637"/>
              <w:rPr>
                <w:sz w:val="23"/>
              </w:rPr>
            </w:pPr>
            <w:r>
              <w:rPr>
                <w:i/>
                <w:color w:val="242424"/>
                <w:w w:val="105"/>
                <w:sz w:val="23"/>
              </w:rPr>
              <w:t>DČ:</w:t>
            </w:r>
            <w:r>
              <w:rPr>
                <w:i/>
                <w:color w:val="242424"/>
                <w:w w:val="105"/>
                <w:sz w:val="23"/>
              </w:rPr>
              <w:tab/>
              <w:t>681640993</w:t>
            </w:r>
            <w:r>
              <w:rPr>
                <w:i/>
                <w:color w:val="525252"/>
                <w:w w:val="105"/>
                <w:sz w:val="23"/>
              </w:rPr>
              <w:t>/</w:t>
            </w:r>
            <w:r>
              <w:rPr>
                <w:i/>
                <w:color w:val="242424"/>
                <w:w w:val="105"/>
                <w:sz w:val="23"/>
              </w:rPr>
              <w:t>0300</w:t>
            </w:r>
            <w:r>
              <w:rPr>
                <w:i/>
                <w:color w:val="242424"/>
                <w:w w:val="105"/>
                <w:sz w:val="23"/>
              </w:rPr>
              <w:tab/>
            </w:r>
            <w:r>
              <w:rPr>
                <w:color w:val="242424"/>
                <w:w w:val="105"/>
                <w:sz w:val="23"/>
              </w:rPr>
              <w:t>DČ:</w:t>
            </w:r>
            <w:r>
              <w:rPr>
                <w:color w:val="242424"/>
                <w:w w:val="105"/>
                <w:sz w:val="23"/>
              </w:rPr>
              <w:tab/>
              <w:t>CZ7103000000000681640993</w:t>
            </w:r>
          </w:p>
        </w:tc>
      </w:tr>
      <w:tr w:rsidR="003C1371" w14:paraId="0B2BD9F4" w14:textId="77777777">
        <w:trPr>
          <w:trHeight w:hRule="exact" w:val="410"/>
        </w:trPr>
        <w:tc>
          <w:tcPr>
            <w:tcW w:w="8833" w:type="dxa"/>
            <w:gridSpan w:val="2"/>
            <w:tcBorders>
              <w:top w:val="single" w:sz="11" w:space="0" w:color="282828"/>
              <w:left w:val="single" w:sz="17" w:space="0" w:color="2B2B2B"/>
              <w:bottom w:val="single" w:sz="17" w:space="0" w:color="282828"/>
              <w:right w:val="single" w:sz="15" w:space="0" w:color="2B2B2B"/>
            </w:tcBorders>
          </w:tcPr>
          <w:p w14:paraId="45C7559A" w14:textId="77777777" w:rsidR="003C1371" w:rsidRDefault="00000000">
            <w:pPr>
              <w:pStyle w:val="TableParagraph"/>
              <w:spacing w:before="53"/>
              <w:ind w:left="302"/>
              <w:rPr>
                <w:b/>
                <w:i/>
                <w:sz w:val="27"/>
              </w:rPr>
            </w:pPr>
            <w:r>
              <w:rPr>
                <w:b/>
                <w:i/>
                <w:color w:val="242424"/>
                <w:sz w:val="27"/>
              </w:rPr>
              <w:t xml:space="preserve">Na faktuře </w:t>
            </w:r>
            <w:proofErr w:type="spellStart"/>
            <w:r>
              <w:rPr>
                <w:b/>
                <w:i/>
                <w:color w:val="242424"/>
                <w:sz w:val="27"/>
              </w:rPr>
              <w:t>uvádějte</w:t>
            </w:r>
            <w:proofErr w:type="spellEnd"/>
            <w:r>
              <w:rPr>
                <w:b/>
                <w:i/>
                <w:color w:val="242424"/>
                <w:sz w:val="27"/>
              </w:rPr>
              <w:t xml:space="preserve"> </w:t>
            </w:r>
            <w:proofErr w:type="spellStart"/>
            <w:r>
              <w:rPr>
                <w:b/>
                <w:i/>
                <w:color w:val="242424"/>
                <w:sz w:val="27"/>
              </w:rPr>
              <w:t>číslo</w:t>
            </w:r>
            <w:proofErr w:type="spellEnd"/>
            <w:r>
              <w:rPr>
                <w:b/>
                <w:i/>
                <w:color w:val="242424"/>
                <w:sz w:val="27"/>
              </w:rPr>
              <w:t xml:space="preserve"> </w:t>
            </w:r>
            <w:proofErr w:type="spellStart"/>
            <w:r>
              <w:rPr>
                <w:b/>
                <w:i/>
                <w:color w:val="242424"/>
                <w:sz w:val="27"/>
              </w:rPr>
              <w:t>objednávky</w:t>
            </w:r>
            <w:proofErr w:type="spellEnd"/>
            <w:r>
              <w:rPr>
                <w:b/>
                <w:i/>
                <w:color w:val="242424"/>
                <w:sz w:val="27"/>
              </w:rPr>
              <w:t xml:space="preserve">,  </w:t>
            </w:r>
            <w:proofErr w:type="spellStart"/>
            <w:r>
              <w:rPr>
                <w:b/>
                <w:i/>
                <w:color w:val="242424"/>
                <w:sz w:val="27"/>
              </w:rPr>
              <w:t>jinak</w:t>
            </w:r>
            <w:proofErr w:type="spellEnd"/>
            <w:r>
              <w:rPr>
                <w:b/>
                <w:i/>
                <w:color w:val="242424"/>
                <w:sz w:val="27"/>
              </w:rPr>
              <w:t xml:space="preserve"> </w:t>
            </w:r>
            <w:proofErr w:type="spellStart"/>
            <w:r>
              <w:rPr>
                <w:b/>
                <w:i/>
                <w:color w:val="242424"/>
                <w:sz w:val="27"/>
              </w:rPr>
              <w:t>nehude</w:t>
            </w:r>
            <w:proofErr w:type="spellEnd"/>
            <w:r>
              <w:rPr>
                <w:b/>
                <w:i/>
                <w:color w:val="242424"/>
                <w:sz w:val="27"/>
              </w:rPr>
              <w:t xml:space="preserve"> faktura  </w:t>
            </w:r>
            <w:proofErr w:type="spellStart"/>
            <w:r>
              <w:rPr>
                <w:b/>
                <w:i/>
                <w:color w:val="242424"/>
                <w:sz w:val="27"/>
              </w:rPr>
              <w:t>proplacena</w:t>
            </w:r>
            <w:proofErr w:type="spellEnd"/>
            <w:r>
              <w:rPr>
                <w:b/>
                <w:i/>
                <w:color w:val="242424"/>
                <w:sz w:val="27"/>
              </w:rPr>
              <w:t>!</w:t>
            </w:r>
          </w:p>
        </w:tc>
      </w:tr>
    </w:tbl>
    <w:p w14:paraId="2C55136C" w14:textId="77777777" w:rsidR="003C1371" w:rsidRDefault="003C1371">
      <w:pPr>
        <w:pStyle w:val="Zkladntext"/>
        <w:rPr>
          <w:sz w:val="20"/>
        </w:rPr>
      </w:pPr>
    </w:p>
    <w:p w14:paraId="56D6EF66" w14:textId="77777777" w:rsidR="003C1371" w:rsidRDefault="003C1371">
      <w:pPr>
        <w:pStyle w:val="Zkladntext"/>
        <w:rPr>
          <w:sz w:val="20"/>
        </w:rPr>
      </w:pPr>
    </w:p>
    <w:p w14:paraId="0EAAFBBE" w14:textId="77777777" w:rsidR="003C1371" w:rsidRDefault="003C1371">
      <w:pPr>
        <w:pStyle w:val="Zkladntext"/>
        <w:rPr>
          <w:sz w:val="20"/>
        </w:rPr>
      </w:pPr>
    </w:p>
    <w:p w14:paraId="508859C6" w14:textId="77777777" w:rsidR="003C1371" w:rsidRDefault="003C1371">
      <w:pPr>
        <w:pStyle w:val="Zkladntext"/>
        <w:rPr>
          <w:sz w:val="20"/>
        </w:rPr>
      </w:pPr>
    </w:p>
    <w:p w14:paraId="19E8F226" w14:textId="77777777" w:rsidR="003C1371" w:rsidRDefault="003C1371">
      <w:pPr>
        <w:pStyle w:val="Zkladntext"/>
        <w:rPr>
          <w:sz w:val="20"/>
        </w:rPr>
      </w:pPr>
    </w:p>
    <w:p w14:paraId="189E60E4" w14:textId="77777777" w:rsidR="003C1371" w:rsidRDefault="003C1371">
      <w:pPr>
        <w:pStyle w:val="Zkladntext"/>
        <w:rPr>
          <w:sz w:val="20"/>
        </w:rPr>
      </w:pPr>
    </w:p>
    <w:p w14:paraId="0EF7D071" w14:textId="77777777" w:rsidR="003C1371" w:rsidRDefault="003C1371">
      <w:pPr>
        <w:pStyle w:val="Zkladntext"/>
        <w:rPr>
          <w:sz w:val="20"/>
        </w:rPr>
      </w:pPr>
    </w:p>
    <w:p w14:paraId="540428B6" w14:textId="77777777" w:rsidR="003C1371" w:rsidRDefault="00000000">
      <w:pPr>
        <w:pStyle w:val="Zkladntext"/>
        <w:spacing w:before="3"/>
        <w:rPr>
          <w:sz w:val="18"/>
        </w:rPr>
      </w:pPr>
      <w:r>
        <w:pict w14:anchorId="3E9AA7A8">
          <v:line id="_x0000_s1026" style="position:absolute;z-index:251657728;mso-wrap-distance-left:0;mso-wrap-distance-right:0;mso-position-horizontal-relative:page" from="76.2pt,12.95pt" to="410pt,12.95pt" strokecolor="#747474" strokeweight=".33503mm">
            <w10:wrap type="topAndBottom" anchorx="page"/>
          </v:line>
        </w:pict>
      </w:r>
    </w:p>
    <w:sectPr w:rsidR="003C1371">
      <w:type w:val="continuous"/>
      <w:pgSz w:w="11910" w:h="16840"/>
      <w:pgMar w:top="520" w:right="1440" w:bottom="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371"/>
    <w:rsid w:val="002251AF"/>
    <w:rsid w:val="003C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F3A5AE"/>
  <w15:docId w15:val="{B01312D9-9807-4AF7-9192-83E07433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ul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2022-12-13T06:41:00Z</dcterms:created>
  <dcterms:modified xsi:type="dcterms:W3CDTF">2022-12-13T05:42:00Z</dcterms:modified>
</cp:coreProperties>
</file>