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0C4B8F10" w14:textId="3270417D" w:rsidR="006C76B2" w:rsidRDefault="009D40CB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Zdeněk </w:t>
      </w:r>
      <w:proofErr w:type="spellStart"/>
      <w:r>
        <w:rPr>
          <w:i/>
          <w:sz w:val="24"/>
          <w:szCs w:val="24"/>
        </w:rPr>
        <w:t>Foitl</w:t>
      </w:r>
      <w:proofErr w:type="spellEnd"/>
    </w:p>
    <w:p w14:paraId="178D1A6D" w14:textId="38E319C8" w:rsidR="009D40CB" w:rsidRDefault="009D40CB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Luční 551</w:t>
      </w:r>
    </w:p>
    <w:p w14:paraId="7B60E7A4" w14:textId="305B2723" w:rsidR="009D40CB" w:rsidRDefault="009D40CB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212B7464" w14:textId="7F248A2C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9D40CB">
        <w:rPr>
          <w:i/>
          <w:sz w:val="24"/>
          <w:szCs w:val="24"/>
        </w:rPr>
        <w:t>07268297</w:t>
      </w:r>
    </w:p>
    <w:p w14:paraId="6DC2CDF2" w14:textId="7B4501B5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9D40CB">
        <w:rPr>
          <w:i/>
          <w:sz w:val="24"/>
          <w:szCs w:val="24"/>
        </w:rPr>
        <w:t>9011121438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2616DC8C" w14:textId="63773C2E" w:rsidR="00A156CF" w:rsidRDefault="00910CB9" w:rsidP="009D40C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9D40CB">
        <w:rPr>
          <w:i/>
          <w:sz w:val="24"/>
        </w:rPr>
        <w:t xml:space="preserve">montáž, spouštění plynového </w:t>
      </w:r>
      <w:proofErr w:type="spellStart"/>
      <w:r w:rsidR="009D40CB">
        <w:rPr>
          <w:i/>
          <w:sz w:val="24"/>
        </w:rPr>
        <w:t>kotle+revize</w:t>
      </w:r>
      <w:proofErr w:type="spellEnd"/>
      <w:r w:rsidR="009D40CB">
        <w:rPr>
          <w:i/>
          <w:sz w:val="24"/>
        </w:rPr>
        <w:t xml:space="preserve"> včetně materiálu</w:t>
      </w:r>
      <w:r w:rsidR="00A156CF">
        <w:rPr>
          <w:i/>
          <w:sz w:val="24"/>
        </w:rPr>
        <w:t xml:space="preserve"> v částce</w:t>
      </w:r>
    </w:p>
    <w:p w14:paraId="17831E49" w14:textId="01014C0F" w:rsidR="006C76B2" w:rsidRDefault="00A156CF" w:rsidP="009D40CB">
      <w:pPr>
        <w:jc w:val="both"/>
        <w:rPr>
          <w:i/>
          <w:sz w:val="24"/>
        </w:rPr>
      </w:pPr>
      <w:r>
        <w:rPr>
          <w:i/>
          <w:sz w:val="24"/>
        </w:rPr>
        <w:t>Kč 511 559,- bez DPH.</w:t>
      </w:r>
      <w:r w:rsidR="009D40CB">
        <w:rPr>
          <w:i/>
          <w:sz w:val="24"/>
        </w:rPr>
        <w:t xml:space="preserve"> 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4C258EA1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E34A66">
        <w:rPr>
          <w:i/>
          <w:sz w:val="24"/>
        </w:rPr>
        <w:t>Vlastislav Hulík</w:t>
      </w:r>
    </w:p>
    <w:p w14:paraId="31719E4D" w14:textId="7D01EF56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A156CF">
        <w:rPr>
          <w:i/>
          <w:sz w:val="24"/>
        </w:rPr>
        <w:t>8.11</w:t>
      </w:r>
      <w:r w:rsidR="006C76B2">
        <w:rPr>
          <w:i/>
          <w:sz w:val="24"/>
        </w:rPr>
        <w:t>.2022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E402" w14:textId="77777777" w:rsidR="00094310" w:rsidRDefault="00094310">
      <w:r>
        <w:separator/>
      </w:r>
    </w:p>
  </w:endnote>
  <w:endnote w:type="continuationSeparator" w:id="0">
    <w:p w14:paraId="40D4D15C" w14:textId="77777777" w:rsidR="00094310" w:rsidRDefault="0009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F047" w14:textId="77777777" w:rsidR="00094310" w:rsidRDefault="00094310">
      <w:r>
        <w:separator/>
      </w:r>
    </w:p>
  </w:footnote>
  <w:footnote w:type="continuationSeparator" w:id="0">
    <w:p w14:paraId="170FF2C4" w14:textId="77777777" w:rsidR="00094310" w:rsidRDefault="0009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A6334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94310"/>
    <w:rsid w:val="000A221F"/>
    <w:rsid w:val="000B24D9"/>
    <w:rsid w:val="000B6157"/>
    <w:rsid w:val="000F0B4B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4D5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4A66"/>
    <w:rsid w:val="00E41754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2022-10-26T04:46:00Z</cp:lastPrinted>
  <dcterms:created xsi:type="dcterms:W3CDTF">2022-12-13T07:48:00Z</dcterms:created>
  <dcterms:modified xsi:type="dcterms:W3CDTF">2022-12-13T07:48:00Z</dcterms:modified>
</cp:coreProperties>
</file>