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305" w:rsidRDefault="00CC302D">
      <w:pPr>
        <w:pStyle w:val="Zkladntext"/>
        <w:spacing w:line="40" w:lineRule="exact"/>
        <w:ind w:left="-808"/>
        <w:rPr>
          <w:rFonts w:ascii="Times New Roman"/>
          <w:sz w:val="4"/>
        </w:rPr>
      </w:pPr>
      <w:r>
        <w:rPr>
          <w:rFonts w:ascii="Times New Roman"/>
          <w:sz w:val="4"/>
        </w:rPr>
      </w:r>
      <w:r>
        <w:rPr>
          <w:rFonts w:ascii="Times New Roman"/>
          <w:sz w:val="4"/>
        </w:rPr>
        <w:pict>
          <v:group id="_x0000_s1039" style="width:37.5pt;height:1.95pt;mso-position-horizontal-relative:char;mso-position-vertical-relative:line" coordsize="750,39">
            <v:line id="_x0000_s1040" style="position:absolute" from="0,19" to="750,19" strokeweight=".67811mm"/>
            <w10:anchorlock/>
          </v:group>
        </w:pict>
      </w:r>
    </w:p>
    <w:p w:rsidR="00C23305" w:rsidRDefault="00C23305">
      <w:pPr>
        <w:pStyle w:val="Zkladntext"/>
        <w:rPr>
          <w:rFonts w:ascii="Times New Roman"/>
          <w:sz w:val="20"/>
        </w:rPr>
      </w:pPr>
    </w:p>
    <w:p w:rsidR="00C23305" w:rsidRDefault="00CC302D">
      <w:pPr>
        <w:spacing w:before="199" w:line="628" w:lineRule="exact"/>
        <w:ind w:left="675"/>
        <w:rPr>
          <w:rFonts w:ascii="Times New Roman"/>
          <w:b/>
          <w:sz w:val="61"/>
        </w:rPr>
      </w:pPr>
      <w:r>
        <w:pict>
          <v:group id="_x0000_s1036" style="position:absolute;left:0;text-align:left;margin-left:76.9pt;margin-top:32.4pt;width:44.25pt;height:6.55pt;z-index:-252009472;mso-position-horizontal-relative:page" coordorigin="1538,648" coordsize="885,131">
            <v:line id="_x0000_s1038" style="position:absolute" from="1538,701" to="2423,701" strokeweight="1.86481mm"/>
            <v:line id="_x0000_s1037" style="position:absolute" from="1656,768" to="2113,768" strokecolor="#0387aa" strokeweight=".35319mm"/>
            <w10:wrap anchorx="page"/>
          </v:group>
        </w:pict>
      </w:r>
      <w:r>
        <w:rPr>
          <w:rFonts w:ascii="Times New Roman"/>
          <w:b/>
          <w:color w:val="0387AA"/>
          <w:sz w:val="61"/>
        </w:rPr>
        <w:t>.t</w:t>
      </w:r>
    </w:p>
    <w:p w:rsidR="00C23305" w:rsidRDefault="00CC302D">
      <w:pPr>
        <w:spacing w:line="284" w:lineRule="exact"/>
        <w:ind w:left="550"/>
        <w:rPr>
          <w:b/>
          <w:sz w:val="19"/>
        </w:rPr>
      </w:pPr>
      <w:r>
        <w:rPr>
          <w:rFonts w:ascii="Times New Roman"/>
          <w:b/>
          <w:color w:val="184957"/>
          <w:w w:val="95"/>
          <w:sz w:val="32"/>
        </w:rPr>
        <w:t>CSOB</w:t>
      </w:r>
      <w:r>
        <w:rPr>
          <w:rFonts w:ascii="Times New Roman"/>
          <w:b/>
          <w:color w:val="184957"/>
          <w:spacing w:val="27"/>
          <w:w w:val="95"/>
          <w:sz w:val="32"/>
        </w:rPr>
        <w:t xml:space="preserve"> </w:t>
      </w:r>
      <w:r>
        <w:rPr>
          <w:b/>
          <w:color w:val="184957"/>
          <w:w w:val="95"/>
          <w:sz w:val="19"/>
        </w:rPr>
        <w:t>Leasing</w:t>
      </w:r>
    </w:p>
    <w:p w:rsidR="00C23305" w:rsidRDefault="00CC302D">
      <w:pPr>
        <w:spacing w:line="173" w:lineRule="exact"/>
        <w:ind w:left="590"/>
        <w:rPr>
          <w:rFonts w:ascii="Times New Roman" w:hAnsi="Times New Roman"/>
          <w:i/>
          <w:sz w:val="16"/>
        </w:rPr>
      </w:pPr>
      <w:r>
        <w:rPr>
          <w:rFonts w:ascii="Times New Roman" w:hAnsi="Times New Roman"/>
          <w:i/>
          <w:color w:val="2D8995"/>
          <w:w w:val="90"/>
          <w:sz w:val="16"/>
        </w:rPr>
        <w:t>Budoocnost</w:t>
      </w:r>
      <w:r>
        <w:rPr>
          <w:rFonts w:ascii="Times New Roman" w:hAnsi="Times New Roman"/>
          <w:i/>
          <w:color w:val="4D9090"/>
          <w:w w:val="90"/>
          <w:sz w:val="16"/>
        </w:rPr>
        <w:t>,</w:t>
      </w:r>
      <w:r>
        <w:rPr>
          <w:rFonts w:ascii="Times New Roman" w:hAnsi="Times New Roman"/>
          <w:i/>
          <w:color w:val="4D9090"/>
          <w:spacing w:val="-15"/>
          <w:w w:val="90"/>
          <w:sz w:val="16"/>
        </w:rPr>
        <w:t xml:space="preserve"> </w:t>
      </w:r>
      <w:r>
        <w:rPr>
          <w:rFonts w:ascii="Times New Roman" w:hAnsi="Times New Roman"/>
          <w:i/>
          <w:color w:val="3B9AA8"/>
          <w:w w:val="90"/>
          <w:sz w:val="16"/>
        </w:rPr>
        <w:t>kter6</w:t>
      </w:r>
      <w:r>
        <w:rPr>
          <w:rFonts w:ascii="Times New Roman" w:hAnsi="Times New Roman"/>
          <w:i/>
          <w:color w:val="3B9AA8"/>
          <w:spacing w:val="-12"/>
          <w:w w:val="90"/>
          <w:sz w:val="16"/>
        </w:rPr>
        <w:t xml:space="preserve"> </w:t>
      </w:r>
      <w:r>
        <w:rPr>
          <w:rFonts w:ascii="Times New Roman" w:hAnsi="Times New Roman"/>
          <w:i/>
          <w:color w:val="2D8995"/>
          <w:w w:val="90"/>
          <w:sz w:val="16"/>
        </w:rPr>
        <w:t>má</w:t>
      </w:r>
      <w:r>
        <w:rPr>
          <w:rFonts w:ascii="Times New Roman" w:hAnsi="Times New Roman"/>
          <w:i/>
          <w:color w:val="2D8995"/>
          <w:spacing w:val="-8"/>
          <w:w w:val="90"/>
          <w:sz w:val="16"/>
        </w:rPr>
        <w:t xml:space="preserve"> </w:t>
      </w:r>
      <w:r>
        <w:rPr>
          <w:rFonts w:ascii="Times New Roman" w:hAnsi="Times New Roman"/>
          <w:i/>
          <w:color w:val="72AFB8"/>
          <w:spacing w:val="-4"/>
          <w:w w:val="90"/>
          <w:sz w:val="16"/>
        </w:rPr>
        <w:t>j</w:t>
      </w:r>
      <w:r>
        <w:rPr>
          <w:rFonts w:ascii="Times New Roman" w:hAnsi="Times New Roman"/>
          <w:i/>
          <w:color w:val="2D8995"/>
          <w:spacing w:val="-4"/>
          <w:w w:val="90"/>
          <w:sz w:val="16"/>
        </w:rPr>
        <w:t>méno</w:t>
      </w:r>
    </w:p>
    <w:p w:rsidR="00C23305" w:rsidRDefault="00C23305">
      <w:pPr>
        <w:pStyle w:val="Zkladntext"/>
        <w:rPr>
          <w:rFonts w:ascii="Times New Roman"/>
          <w:i/>
          <w:sz w:val="20"/>
        </w:rPr>
      </w:pPr>
    </w:p>
    <w:p w:rsidR="00C23305" w:rsidRDefault="00C23305">
      <w:pPr>
        <w:pStyle w:val="Zkladntext"/>
        <w:spacing w:before="9"/>
        <w:rPr>
          <w:rFonts w:ascii="Times New Roman"/>
          <w:i/>
          <w:sz w:val="25"/>
        </w:rPr>
      </w:pPr>
    </w:p>
    <w:p w:rsidR="00C23305" w:rsidRDefault="00CC302D">
      <w:pPr>
        <w:spacing w:before="93"/>
        <w:ind w:left="3258"/>
        <w:rPr>
          <w:b/>
        </w:rPr>
      </w:pPr>
      <w:r>
        <w:rPr>
          <w:b/>
          <w:color w:val="0F0F0F"/>
          <w:w w:val="105"/>
        </w:rPr>
        <w:t>Kupní smlouva číslo 1212239</w:t>
      </w:r>
    </w:p>
    <w:p w:rsidR="00C23305" w:rsidRDefault="00C23305">
      <w:pPr>
        <w:pStyle w:val="Zkladntext"/>
        <w:spacing w:before="9"/>
        <w:rPr>
          <w:b/>
          <w:sz w:val="26"/>
        </w:rPr>
      </w:pPr>
    </w:p>
    <w:p w:rsidR="00C23305" w:rsidRDefault="00CC302D">
      <w:pPr>
        <w:ind w:left="482"/>
        <w:rPr>
          <w:b/>
          <w:sz w:val="19"/>
        </w:rPr>
      </w:pPr>
      <w:r>
        <w:rPr>
          <w:b/>
          <w:color w:val="0F0F0F"/>
          <w:sz w:val="19"/>
        </w:rPr>
        <w:t>ČSOB Leasing, a.s.</w:t>
      </w:r>
    </w:p>
    <w:p w:rsidR="00C23305" w:rsidRDefault="00CC302D">
      <w:pPr>
        <w:tabs>
          <w:tab w:val="left" w:pos="1865"/>
          <w:tab w:val="right" w:pos="2565"/>
        </w:tabs>
        <w:spacing w:before="45" w:line="300" w:lineRule="auto"/>
        <w:ind w:left="491" w:right="6117" w:hanging="8"/>
        <w:rPr>
          <w:sz w:val="15"/>
        </w:rPr>
      </w:pPr>
      <w:r>
        <w:rPr>
          <w:color w:val="0F0F0F"/>
          <w:w w:val="105"/>
          <w:sz w:val="15"/>
        </w:rPr>
        <w:t>Se</w:t>
      </w:r>
      <w:r>
        <w:rPr>
          <w:color w:val="0F0F0F"/>
          <w:spacing w:val="-22"/>
          <w:w w:val="105"/>
          <w:sz w:val="15"/>
        </w:rPr>
        <w:t xml:space="preserve"> </w:t>
      </w:r>
      <w:r>
        <w:rPr>
          <w:color w:val="0F0F0F"/>
          <w:w w:val="105"/>
          <w:sz w:val="15"/>
        </w:rPr>
        <w:t>sídlem</w:t>
      </w:r>
      <w:r>
        <w:rPr>
          <w:color w:val="0F0F0F"/>
          <w:spacing w:val="-15"/>
          <w:w w:val="105"/>
          <w:sz w:val="15"/>
        </w:rPr>
        <w:t xml:space="preserve"> </w:t>
      </w:r>
      <w:r>
        <w:rPr>
          <w:color w:val="3F3F3F"/>
          <w:w w:val="105"/>
          <w:sz w:val="15"/>
        </w:rPr>
        <w:t>:</w:t>
      </w:r>
      <w:r>
        <w:rPr>
          <w:color w:val="3F3F3F"/>
          <w:w w:val="105"/>
          <w:sz w:val="15"/>
        </w:rPr>
        <w:tab/>
      </w:r>
      <w:r>
        <w:rPr>
          <w:color w:val="0F0F0F"/>
          <w:w w:val="105"/>
          <w:sz w:val="15"/>
        </w:rPr>
        <w:t>Výmolova 353/3, Radlice, 150 00 Praha 5 IČ:</w:t>
      </w:r>
      <w:r>
        <w:rPr>
          <w:color w:val="0F0F0F"/>
          <w:w w:val="105"/>
          <w:sz w:val="15"/>
        </w:rPr>
        <w:tab/>
      </w:r>
      <w:r>
        <w:rPr>
          <w:color w:val="0F0F0F"/>
          <w:w w:val="105"/>
          <w:sz w:val="15"/>
        </w:rPr>
        <w:tab/>
        <w:t>63998980</w:t>
      </w:r>
    </w:p>
    <w:p w:rsidR="00F721DF" w:rsidRDefault="00CC302D">
      <w:pPr>
        <w:tabs>
          <w:tab w:val="left" w:pos="1867"/>
        </w:tabs>
        <w:spacing w:line="268" w:lineRule="auto"/>
        <w:ind w:left="492" w:right="5698" w:hanging="6"/>
        <w:rPr>
          <w:color w:val="0F0F0F"/>
          <w:w w:val="105"/>
          <w:sz w:val="15"/>
        </w:rPr>
      </w:pPr>
      <w:r>
        <w:rPr>
          <w:color w:val="0F0F0F"/>
          <w:w w:val="105"/>
          <w:sz w:val="15"/>
        </w:rPr>
        <w:t>Tel</w:t>
      </w:r>
      <w:r>
        <w:rPr>
          <w:color w:val="3F3F3F"/>
          <w:w w:val="105"/>
          <w:sz w:val="15"/>
        </w:rPr>
        <w:t>:</w:t>
      </w:r>
      <w:r>
        <w:rPr>
          <w:color w:val="3F3F3F"/>
          <w:w w:val="105"/>
          <w:sz w:val="15"/>
        </w:rPr>
        <w:tab/>
      </w:r>
      <w:r>
        <w:rPr>
          <w:color w:val="0F0F0F"/>
          <w:w w:val="105"/>
          <w:sz w:val="15"/>
        </w:rPr>
        <w:t>+</w:t>
      </w:r>
      <w:r w:rsidR="00F721DF">
        <w:rPr>
          <w:color w:val="0F0F0F"/>
          <w:w w:val="105"/>
          <w:sz w:val="15"/>
        </w:rPr>
        <w:t>xxxxxxxxxxxxxxxxx</w:t>
      </w:r>
    </w:p>
    <w:p w:rsidR="00C23305" w:rsidRDefault="00CC302D">
      <w:pPr>
        <w:tabs>
          <w:tab w:val="left" w:pos="1867"/>
        </w:tabs>
        <w:spacing w:line="268" w:lineRule="auto"/>
        <w:ind w:left="492" w:right="5698" w:hanging="6"/>
        <w:rPr>
          <w:sz w:val="15"/>
        </w:rPr>
      </w:pPr>
      <w:r>
        <w:rPr>
          <w:color w:val="0F0F0F"/>
          <w:w w:val="105"/>
          <w:sz w:val="15"/>
        </w:rPr>
        <w:t xml:space="preserve"> Zapsaná v obchodním rejstříku u </w:t>
      </w:r>
      <w:r>
        <w:rPr>
          <w:rFonts w:ascii="Times New Roman" w:hAnsi="Times New Roman"/>
          <w:b/>
          <w:color w:val="0F0F0F"/>
          <w:w w:val="105"/>
          <w:sz w:val="17"/>
        </w:rPr>
        <w:t xml:space="preserve">MS v </w:t>
      </w:r>
      <w:r>
        <w:rPr>
          <w:color w:val="0F0F0F"/>
          <w:w w:val="105"/>
          <w:sz w:val="15"/>
        </w:rPr>
        <w:t>Praze, spis.zn.</w:t>
      </w:r>
      <w:r>
        <w:rPr>
          <w:color w:val="0F0F0F"/>
          <w:spacing w:val="-30"/>
          <w:w w:val="105"/>
          <w:sz w:val="15"/>
        </w:rPr>
        <w:t xml:space="preserve"> </w:t>
      </w:r>
      <w:r>
        <w:rPr>
          <w:color w:val="0F0F0F"/>
          <w:w w:val="105"/>
          <w:sz w:val="15"/>
        </w:rPr>
        <w:t>B/3491</w:t>
      </w:r>
    </w:p>
    <w:p w:rsidR="00C23305" w:rsidRDefault="00CC302D">
      <w:pPr>
        <w:spacing w:before="7"/>
        <w:ind w:left="498"/>
        <w:rPr>
          <w:sz w:val="15"/>
        </w:rPr>
      </w:pPr>
      <w:r>
        <w:rPr>
          <w:color w:val="0F0F0F"/>
          <w:w w:val="105"/>
          <w:sz w:val="15"/>
        </w:rPr>
        <w:t>Číslo účtu:</w:t>
      </w:r>
    </w:p>
    <w:p w:rsidR="00C23305" w:rsidRDefault="00C23305">
      <w:pPr>
        <w:pStyle w:val="Zkladntext"/>
        <w:spacing w:before="7"/>
        <w:rPr>
          <w:sz w:val="12"/>
        </w:rPr>
      </w:pPr>
    </w:p>
    <w:p w:rsidR="00C23305" w:rsidRDefault="00CC302D">
      <w:pPr>
        <w:ind w:left="498"/>
        <w:rPr>
          <w:sz w:val="15"/>
        </w:rPr>
      </w:pPr>
      <w:r>
        <w:rPr>
          <w:color w:val="0F0F0F"/>
          <w:sz w:val="15"/>
        </w:rPr>
        <w:t>CZK:</w:t>
      </w:r>
      <w:r w:rsidR="00F721DF">
        <w:rPr>
          <w:color w:val="0F0F0F"/>
          <w:sz w:val="15"/>
        </w:rPr>
        <w:t>xxxxxxxxxxxxxxxxxxxxxxxxxx</w:t>
      </w:r>
      <w:r>
        <w:rPr>
          <w:color w:val="0F0F0F"/>
          <w:sz w:val="15"/>
        </w:rPr>
        <w:t xml:space="preserve"> Bank</w:t>
      </w:r>
      <w:r>
        <w:rPr>
          <w:color w:val="3F3F3F"/>
          <w:sz w:val="15"/>
        </w:rPr>
        <w:t xml:space="preserve">. </w:t>
      </w:r>
      <w:r>
        <w:rPr>
          <w:color w:val="0F0F0F"/>
          <w:sz w:val="15"/>
        </w:rPr>
        <w:t>spojení</w:t>
      </w:r>
      <w:r>
        <w:rPr>
          <w:color w:val="3F3F3F"/>
          <w:sz w:val="15"/>
        </w:rPr>
        <w:t xml:space="preserve">: </w:t>
      </w:r>
      <w:r>
        <w:rPr>
          <w:color w:val="0F0F0F"/>
          <w:sz w:val="15"/>
        </w:rPr>
        <w:t>CEKO Praha 5</w:t>
      </w:r>
    </w:p>
    <w:p w:rsidR="00C23305" w:rsidRDefault="00C23305">
      <w:pPr>
        <w:pStyle w:val="Zkladntext"/>
        <w:spacing w:before="1"/>
        <w:rPr>
          <w:sz w:val="14"/>
        </w:rPr>
      </w:pPr>
    </w:p>
    <w:p w:rsidR="00C23305" w:rsidRDefault="00CC302D">
      <w:pPr>
        <w:tabs>
          <w:tab w:val="left" w:leader="dot" w:pos="2255"/>
        </w:tabs>
        <w:ind w:left="502"/>
        <w:rPr>
          <w:b/>
          <w:sz w:val="26"/>
        </w:rPr>
      </w:pPr>
      <w:r>
        <w:rPr>
          <w:color w:val="0F0F0F"/>
          <w:sz w:val="15"/>
        </w:rPr>
        <w:t>Zastoupená:</w:t>
      </w:r>
      <w:r>
        <w:rPr>
          <w:color w:val="0F0F0F"/>
          <w:sz w:val="15"/>
        </w:rPr>
        <w:tab/>
      </w:r>
    </w:p>
    <w:p w:rsidR="00C23305" w:rsidRDefault="00CC302D">
      <w:pPr>
        <w:spacing w:before="30" w:line="161" w:lineRule="exact"/>
        <w:ind w:left="506"/>
        <w:rPr>
          <w:sz w:val="15"/>
        </w:rPr>
      </w:pPr>
      <w:r>
        <w:rPr>
          <w:color w:val="0F0F0F"/>
          <w:w w:val="105"/>
          <w:sz w:val="15"/>
        </w:rPr>
        <w:t xml:space="preserve">(dále také </w:t>
      </w:r>
      <w:r>
        <w:rPr>
          <w:color w:val="232323"/>
          <w:w w:val="105"/>
          <w:sz w:val="15"/>
        </w:rPr>
        <w:t xml:space="preserve">"kupující" </w:t>
      </w:r>
      <w:r>
        <w:rPr>
          <w:color w:val="0F0F0F"/>
          <w:spacing w:val="-17"/>
          <w:w w:val="105"/>
          <w:sz w:val="15"/>
        </w:rPr>
        <w:t xml:space="preserve">neb  </w:t>
      </w:r>
      <w:r>
        <w:rPr>
          <w:color w:val="3F3F3F"/>
          <w:sz w:val="15"/>
        </w:rPr>
        <w:t xml:space="preserve">&amp;;  </w:t>
      </w:r>
      <w:r>
        <w:rPr>
          <w:color w:val="3F3F3F"/>
          <w:spacing w:val="-10"/>
          <w:w w:val="105"/>
          <w:sz w:val="15"/>
        </w:rPr>
        <w:t>c1</w:t>
      </w:r>
      <w:r>
        <w:rPr>
          <w:color w:val="232323"/>
          <w:spacing w:val="-10"/>
          <w:w w:val="105"/>
          <w:sz w:val="15"/>
        </w:rPr>
        <w:t>ii:i't</w:t>
      </w:r>
      <w:r>
        <w:rPr>
          <w:color w:val="3F3F3F"/>
          <w:spacing w:val="-10"/>
          <w:w w:val="105"/>
          <w:sz w:val="15"/>
        </w:rPr>
        <w:t xml:space="preserve">1 </w:t>
      </w:r>
      <w:r>
        <w:rPr>
          <w:color w:val="0F0F0F"/>
          <w:sz w:val="15"/>
        </w:rPr>
        <w:t xml:space="preserve">•   </w:t>
      </w:r>
      <w:r>
        <w:rPr>
          <w:color w:val="3F3F3F"/>
          <w:w w:val="105"/>
          <w:sz w:val="15"/>
        </w:rPr>
        <w:t xml:space="preserve">oradce </w:t>
      </w:r>
      <w:r>
        <w:rPr>
          <w:color w:val="505052"/>
          <w:w w:val="105"/>
          <w:sz w:val="15"/>
        </w:rPr>
        <w:t>-</w:t>
      </w:r>
      <w:r>
        <w:rPr>
          <w:color w:val="505052"/>
          <w:spacing w:val="4"/>
          <w:w w:val="105"/>
          <w:sz w:val="15"/>
        </w:rPr>
        <w:t xml:space="preserve"> </w:t>
      </w:r>
      <w:r>
        <w:rPr>
          <w:color w:val="3F3F3F"/>
          <w:w w:val="105"/>
          <w:sz w:val="15"/>
        </w:rPr>
        <w:t>analyt</w:t>
      </w:r>
      <w:r>
        <w:rPr>
          <w:color w:val="232323"/>
          <w:w w:val="105"/>
          <w:sz w:val="15"/>
        </w:rPr>
        <w:t>i</w:t>
      </w:r>
      <w:r>
        <w:rPr>
          <w:color w:val="3F3F3F"/>
          <w:w w:val="105"/>
          <w:sz w:val="15"/>
        </w:rPr>
        <w:t>k</w:t>
      </w:r>
    </w:p>
    <w:p w:rsidR="00C23305" w:rsidRDefault="00CC302D">
      <w:pPr>
        <w:spacing w:line="196" w:lineRule="exact"/>
        <w:ind w:left="508"/>
        <w:rPr>
          <w:rFonts w:ascii="Times New Roman"/>
          <w:sz w:val="18"/>
        </w:rPr>
      </w:pPr>
      <w:r>
        <w:rPr>
          <w:rFonts w:ascii="Times New Roman"/>
          <w:color w:val="0F0F0F"/>
          <w:w w:val="96"/>
          <w:sz w:val="18"/>
        </w:rPr>
        <w:t>a</w:t>
      </w:r>
    </w:p>
    <w:p w:rsidR="00C23305" w:rsidRDefault="00C23305">
      <w:pPr>
        <w:pStyle w:val="Zkladntext"/>
        <w:spacing w:before="5"/>
        <w:rPr>
          <w:rFonts w:ascii="Times New Roman"/>
          <w:sz w:val="20"/>
        </w:rPr>
      </w:pPr>
    </w:p>
    <w:p w:rsidR="00C23305" w:rsidRDefault="00CC302D">
      <w:pPr>
        <w:spacing w:before="1"/>
        <w:ind w:left="504"/>
        <w:rPr>
          <w:b/>
          <w:sz w:val="19"/>
        </w:rPr>
      </w:pPr>
      <w:r>
        <w:rPr>
          <w:rFonts w:ascii="Times New Roman" w:hAnsi="Times New Roman"/>
          <w:b/>
          <w:color w:val="232323"/>
          <w:sz w:val="20"/>
        </w:rPr>
        <w:t xml:space="preserve">ŠKODA </w:t>
      </w:r>
      <w:r>
        <w:rPr>
          <w:rFonts w:ascii="Times New Roman" w:hAnsi="Times New Roman"/>
          <w:b/>
          <w:color w:val="0F0F0F"/>
          <w:sz w:val="20"/>
        </w:rPr>
        <w:t xml:space="preserve">AUTO </w:t>
      </w:r>
      <w:r>
        <w:rPr>
          <w:b/>
          <w:color w:val="0F0F0F"/>
          <w:sz w:val="19"/>
        </w:rPr>
        <w:t>a.s</w:t>
      </w:r>
    </w:p>
    <w:p w:rsidR="00C23305" w:rsidRDefault="00CC302D">
      <w:pPr>
        <w:tabs>
          <w:tab w:val="left" w:pos="1888"/>
        </w:tabs>
        <w:spacing w:before="37" w:line="300" w:lineRule="auto"/>
        <w:ind w:left="515" w:right="5547" w:hanging="3"/>
        <w:rPr>
          <w:sz w:val="15"/>
        </w:rPr>
      </w:pPr>
      <w:r>
        <w:rPr>
          <w:color w:val="0F0F0F"/>
          <w:w w:val="105"/>
          <w:sz w:val="15"/>
        </w:rPr>
        <w:t>Se</w:t>
      </w:r>
      <w:r>
        <w:rPr>
          <w:color w:val="0F0F0F"/>
          <w:spacing w:val="-19"/>
          <w:w w:val="105"/>
          <w:sz w:val="15"/>
        </w:rPr>
        <w:t xml:space="preserve"> </w:t>
      </w:r>
      <w:r>
        <w:rPr>
          <w:color w:val="0F0F0F"/>
          <w:spacing w:val="2"/>
          <w:w w:val="105"/>
          <w:sz w:val="15"/>
        </w:rPr>
        <w:t>sídlem</w:t>
      </w:r>
      <w:r>
        <w:rPr>
          <w:color w:val="3F3F3F"/>
          <w:spacing w:val="2"/>
          <w:w w:val="105"/>
          <w:sz w:val="15"/>
        </w:rPr>
        <w:t>:</w:t>
      </w:r>
      <w:r>
        <w:rPr>
          <w:color w:val="3F3F3F"/>
          <w:spacing w:val="2"/>
          <w:w w:val="105"/>
          <w:sz w:val="15"/>
        </w:rPr>
        <w:tab/>
      </w:r>
      <w:r>
        <w:rPr>
          <w:color w:val="0F0F0F"/>
          <w:w w:val="105"/>
          <w:sz w:val="15"/>
        </w:rPr>
        <w:t>tř. Václava Klementa 869, 293 01 Mladá Boleslav IČ:</w:t>
      </w:r>
      <w:r>
        <w:rPr>
          <w:color w:val="0F0F0F"/>
          <w:w w:val="105"/>
          <w:sz w:val="15"/>
        </w:rPr>
        <w:tab/>
        <w:t>00177041,</w:t>
      </w:r>
    </w:p>
    <w:p w:rsidR="00C23305" w:rsidRDefault="00CC302D">
      <w:pPr>
        <w:tabs>
          <w:tab w:val="left" w:pos="1891"/>
          <w:tab w:val="left" w:pos="3960"/>
        </w:tabs>
        <w:spacing w:line="264" w:lineRule="auto"/>
        <w:ind w:left="521" w:right="4339" w:hanging="11"/>
        <w:rPr>
          <w:sz w:val="15"/>
        </w:rPr>
      </w:pPr>
      <w:r>
        <w:rPr>
          <w:color w:val="0F0F0F"/>
          <w:sz w:val="15"/>
        </w:rPr>
        <w:t>Tel</w:t>
      </w:r>
      <w:r>
        <w:rPr>
          <w:color w:val="3F3F3F"/>
          <w:sz w:val="15"/>
        </w:rPr>
        <w:t>:</w:t>
      </w:r>
      <w:r>
        <w:rPr>
          <w:color w:val="3F3F3F"/>
          <w:sz w:val="15"/>
        </w:rPr>
        <w:tab/>
      </w:r>
      <w:r>
        <w:rPr>
          <w:color w:val="0F0F0F"/>
          <w:sz w:val="15"/>
        </w:rPr>
        <w:t>+420</w:t>
      </w:r>
      <w:r>
        <w:rPr>
          <w:color w:val="0F0F0F"/>
          <w:spacing w:val="10"/>
          <w:sz w:val="15"/>
        </w:rPr>
        <w:t xml:space="preserve"> </w:t>
      </w:r>
      <w:r>
        <w:rPr>
          <w:color w:val="0F0F0F"/>
          <w:sz w:val="15"/>
        </w:rPr>
        <w:t>326832066</w:t>
      </w:r>
      <w:r>
        <w:rPr>
          <w:color w:val="0F0F0F"/>
          <w:sz w:val="15"/>
        </w:rPr>
        <w:tab/>
        <w:t xml:space="preserve">E-mail: </w:t>
      </w:r>
      <w:r w:rsidR="00F721DF">
        <w:rPr>
          <w:color w:val="0F0F0F"/>
          <w:sz w:val="15"/>
        </w:rPr>
        <w:t>xxxxxxxxxxxxxxxxxxxx</w:t>
      </w:r>
      <w:r>
        <w:rPr>
          <w:color w:val="0F0F0F"/>
          <w:sz w:val="15"/>
        </w:rPr>
        <w:t xml:space="preserve"> Zapsaná v obchodním rejstříku u </w:t>
      </w:r>
      <w:r>
        <w:rPr>
          <w:rFonts w:ascii="Times New Roman" w:hAnsi="Times New Roman"/>
          <w:b/>
          <w:color w:val="0F0F0F"/>
          <w:sz w:val="17"/>
        </w:rPr>
        <w:t xml:space="preserve">MS </w:t>
      </w:r>
      <w:r>
        <w:rPr>
          <w:rFonts w:ascii="Times New Roman" w:hAnsi="Times New Roman"/>
          <w:b/>
          <w:color w:val="0F0F0F"/>
          <w:sz w:val="18"/>
        </w:rPr>
        <w:t xml:space="preserve">v </w:t>
      </w:r>
      <w:r>
        <w:rPr>
          <w:color w:val="0F0F0F"/>
          <w:sz w:val="15"/>
        </w:rPr>
        <w:t xml:space="preserve">Praze, </w:t>
      </w:r>
      <w:r>
        <w:rPr>
          <w:color w:val="0F0F0F"/>
          <w:spacing w:val="2"/>
          <w:sz w:val="15"/>
        </w:rPr>
        <w:t>spis</w:t>
      </w:r>
      <w:r>
        <w:rPr>
          <w:color w:val="3F3F3F"/>
          <w:spacing w:val="2"/>
          <w:sz w:val="15"/>
        </w:rPr>
        <w:t>.</w:t>
      </w:r>
      <w:r>
        <w:rPr>
          <w:color w:val="0F0F0F"/>
          <w:spacing w:val="2"/>
          <w:sz w:val="15"/>
        </w:rPr>
        <w:t>zn.</w:t>
      </w:r>
      <w:r>
        <w:rPr>
          <w:color w:val="0F0F0F"/>
          <w:spacing w:val="28"/>
          <w:sz w:val="15"/>
        </w:rPr>
        <w:t xml:space="preserve"> </w:t>
      </w:r>
      <w:r>
        <w:rPr>
          <w:color w:val="0F0F0F"/>
          <w:sz w:val="15"/>
        </w:rPr>
        <w:t>B/332</w:t>
      </w:r>
    </w:p>
    <w:p w:rsidR="00C23305" w:rsidRDefault="00CC302D">
      <w:pPr>
        <w:spacing w:before="6"/>
        <w:ind w:left="522"/>
        <w:rPr>
          <w:sz w:val="15"/>
        </w:rPr>
      </w:pPr>
      <w:r>
        <w:rPr>
          <w:color w:val="0F0F0F"/>
          <w:sz w:val="15"/>
        </w:rPr>
        <w:t xml:space="preserve">Číslo účtu </w:t>
      </w:r>
      <w:r>
        <w:rPr>
          <w:color w:val="3F3F3F"/>
          <w:sz w:val="15"/>
        </w:rPr>
        <w:t>:</w:t>
      </w:r>
    </w:p>
    <w:p w:rsidR="00C23305" w:rsidRDefault="00C23305">
      <w:pPr>
        <w:pStyle w:val="Zkladntext"/>
        <w:rPr>
          <w:sz w:val="13"/>
        </w:rPr>
      </w:pPr>
    </w:p>
    <w:p w:rsidR="00C23305" w:rsidRDefault="00F721DF">
      <w:pPr>
        <w:spacing w:line="171" w:lineRule="exact"/>
        <w:ind w:left="526"/>
        <w:rPr>
          <w:sz w:val="15"/>
        </w:rPr>
      </w:pPr>
      <w:r>
        <w:rPr>
          <w:color w:val="0F0F0F"/>
          <w:spacing w:val="-1"/>
          <w:w w:val="104"/>
          <w:sz w:val="15"/>
        </w:rPr>
        <w:t>x</w:t>
      </w:r>
    </w:p>
    <w:p w:rsidR="00C23305" w:rsidRDefault="00C23305">
      <w:pPr>
        <w:pStyle w:val="Zkladntext"/>
        <w:spacing w:before="4"/>
        <w:rPr>
          <w:sz w:val="21"/>
        </w:rPr>
      </w:pPr>
    </w:p>
    <w:p w:rsidR="00C23305" w:rsidRDefault="00CC302D">
      <w:pPr>
        <w:spacing w:before="1"/>
        <w:ind w:left="531"/>
        <w:rPr>
          <w:sz w:val="15"/>
        </w:rPr>
      </w:pPr>
      <w:r>
        <w:rPr>
          <w:color w:val="0F0F0F"/>
          <w:w w:val="105"/>
          <w:sz w:val="15"/>
        </w:rPr>
        <w:t>Zastoupená: ...</w:t>
      </w:r>
      <w:r>
        <w:rPr>
          <w:color w:val="3F3F3F"/>
          <w:w w:val="105"/>
          <w:sz w:val="15"/>
        </w:rPr>
        <w:t>..</w:t>
      </w:r>
      <w:r>
        <w:rPr>
          <w:color w:val="232323"/>
          <w:w w:val="105"/>
          <w:sz w:val="15"/>
        </w:rPr>
        <w:t>.......</w:t>
      </w:r>
      <w:r>
        <w:rPr>
          <w:color w:val="3F3F3F"/>
          <w:w w:val="105"/>
          <w:sz w:val="15"/>
        </w:rPr>
        <w:t>..</w:t>
      </w:r>
      <w:r>
        <w:rPr>
          <w:color w:val="0F0F0F"/>
          <w:w w:val="105"/>
          <w:sz w:val="15"/>
        </w:rPr>
        <w:t>.................</w:t>
      </w:r>
      <w:r>
        <w:rPr>
          <w:emboss/>
          <w:color w:val="3F3F3F"/>
          <w:w w:val="105"/>
          <w:sz w:val="15"/>
        </w:rPr>
        <w:t>.</w:t>
      </w:r>
      <w:r>
        <w:rPr>
          <w:color w:val="3F3F3F"/>
          <w:w w:val="105"/>
          <w:sz w:val="15"/>
        </w:rPr>
        <w:t>.</w:t>
      </w:r>
      <w:r>
        <w:rPr>
          <w:color w:val="0F0F0F"/>
          <w:w w:val="105"/>
          <w:sz w:val="15"/>
        </w:rPr>
        <w:t>.........</w:t>
      </w:r>
      <w:r>
        <w:rPr>
          <w:shadow/>
          <w:color w:val="3F3F3F"/>
          <w:w w:val="105"/>
          <w:sz w:val="15"/>
        </w:rPr>
        <w:t>.</w:t>
      </w:r>
      <w:r>
        <w:rPr>
          <w:color w:val="3F3F3F"/>
          <w:w w:val="105"/>
          <w:sz w:val="15"/>
        </w:rPr>
        <w:t>..</w:t>
      </w:r>
      <w:r>
        <w:rPr>
          <w:color w:val="0F0F0F"/>
          <w:w w:val="105"/>
          <w:sz w:val="15"/>
        </w:rPr>
        <w:t>......</w:t>
      </w:r>
    </w:p>
    <w:p w:rsidR="00C23305" w:rsidRDefault="00CC302D">
      <w:pPr>
        <w:spacing w:before="38"/>
        <w:ind w:left="534"/>
        <w:rPr>
          <w:sz w:val="15"/>
        </w:rPr>
      </w:pPr>
      <w:r>
        <w:rPr>
          <w:color w:val="0F0F0F"/>
          <w:w w:val="110"/>
          <w:sz w:val="15"/>
        </w:rPr>
        <w:t>(dále také "prodávající")</w:t>
      </w:r>
    </w:p>
    <w:p w:rsidR="00C23305" w:rsidRDefault="00C23305">
      <w:pPr>
        <w:pStyle w:val="Zkladntext"/>
        <w:rPr>
          <w:sz w:val="16"/>
        </w:rPr>
      </w:pPr>
    </w:p>
    <w:p w:rsidR="00C23305" w:rsidRDefault="00CC302D">
      <w:pPr>
        <w:pStyle w:val="Zkladntext"/>
        <w:spacing w:before="111"/>
        <w:ind w:left="2187"/>
      </w:pPr>
      <w:r>
        <w:rPr>
          <w:color w:val="0F0F0F"/>
        </w:rPr>
        <w:t xml:space="preserve">uzavřeli níže uvedeného dne, měsíce a roku následující </w:t>
      </w:r>
      <w:r>
        <w:rPr>
          <w:color w:val="232323"/>
        </w:rPr>
        <w:t xml:space="preserve">kupní </w:t>
      </w:r>
      <w:r>
        <w:rPr>
          <w:color w:val="0F0F0F"/>
        </w:rPr>
        <w:t>smlouvu</w:t>
      </w:r>
    </w:p>
    <w:p w:rsidR="00C23305" w:rsidRDefault="00C23305">
      <w:pPr>
        <w:pStyle w:val="Zkladntext"/>
        <w:spacing w:before="4"/>
        <w:rPr>
          <w:sz w:val="19"/>
        </w:rPr>
      </w:pPr>
    </w:p>
    <w:p w:rsidR="00C23305" w:rsidRDefault="00CC302D">
      <w:pPr>
        <w:spacing w:before="96" w:line="307" w:lineRule="auto"/>
        <w:ind w:left="4243" w:right="5080" w:firstLine="393"/>
        <w:rPr>
          <w:b/>
          <w:sz w:val="16"/>
        </w:rPr>
      </w:pPr>
      <w:r>
        <w:rPr>
          <w:b/>
          <w:color w:val="0F0F0F"/>
          <w:w w:val="105"/>
          <w:sz w:val="16"/>
        </w:rPr>
        <w:t xml:space="preserve">Článek I </w:t>
      </w:r>
      <w:r>
        <w:rPr>
          <w:b/>
          <w:color w:val="232323"/>
          <w:w w:val="105"/>
          <w:sz w:val="16"/>
        </w:rPr>
        <w:t xml:space="preserve">Předmět </w:t>
      </w:r>
      <w:r>
        <w:rPr>
          <w:b/>
          <w:color w:val="0F0F0F"/>
          <w:w w:val="105"/>
          <w:sz w:val="16"/>
        </w:rPr>
        <w:t>smlouvy</w:t>
      </w:r>
    </w:p>
    <w:p w:rsidR="00C23305" w:rsidRDefault="00CC302D">
      <w:pPr>
        <w:pStyle w:val="Odstavecseseznamem"/>
        <w:numPr>
          <w:ilvl w:val="0"/>
          <w:numId w:val="9"/>
        </w:numPr>
        <w:tabs>
          <w:tab w:val="left" w:pos="1233"/>
        </w:tabs>
        <w:spacing w:line="283" w:lineRule="auto"/>
        <w:ind w:right="1556" w:hanging="353"/>
        <w:jc w:val="both"/>
        <w:rPr>
          <w:color w:val="0F0F0F"/>
          <w:sz w:val="17"/>
        </w:rPr>
      </w:pPr>
      <w:r>
        <w:rPr>
          <w:color w:val="0F0F0F"/>
          <w:w w:val="105"/>
          <w:sz w:val="17"/>
        </w:rPr>
        <w:t>Předmětem této Smlouvy je dodávka následující použité movité věcí, podle specifikace uvedené níže  v tomto odstavci. Prodávající prohlašuje, že je výlučným vlastníkem této movité</w:t>
      </w:r>
      <w:r>
        <w:rPr>
          <w:color w:val="0F0F0F"/>
          <w:spacing w:val="-33"/>
          <w:w w:val="105"/>
          <w:sz w:val="17"/>
        </w:rPr>
        <w:t xml:space="preserve"> </w:t>
      </w:r>
      <w:r>
        <w:rPr>
          <w:color w:val="0F0F0F"/>
          <w:w w:val="105"/>
          <w:sz w:val="17"/>
        </w:rPr>
        <w:t>věcí:</w:t>
      </w:r>
    </w:p>
    <w:tbl>
      <w:tblPr>
        <w:tblStyle w:val="TableNormal"/>
        <w:tblW w:w="0" w:type="auto"/>
        <w:tblInd w:w="1142" w:type="dxa"/>
        <w:tblLayout w:type="fixed"/>
        <w:tblLook w:val="01E0" w:firstRow="1" w:lastRow="1" w:firstColumn="1" w:lastColumn="1" w:noHBand="0" w:noVBand="0"/>
      </w:tblPr>
      <w:tblGrid>
        <w:gridCol w:w="2990"/>
        <w:gridCol w:w="1097"/>
        <w:gridCol w:w="2518"/>
        <w:gridCol w:w="1762"/>
      </w:tblGrid>
      <w:tr w:rsidR="00C23305">
        <w:trPr>
          <w:trHeight w:val="235"/>
        </w:trPr>
        <w:tc>
          <w:tcPr>
            <w:tcW w:w="2990" w:type="dxa"/>
            <w:tcBorders>
              <w:top w:val="single" w:sz="4" w:space="0" w:color="000000"/>
              <w:bottom w:val="single" w:sz="4" w:space="0" w:color="000000"/>
            </w:tcBorders>
          </w:tcPr>
          <w:p w:rsidR="00C23305" w:rsidRDefault="00CC302D">
            <w:pPr>
              <w:pStyle w:val="TableParagraph"/>
              <w:rPr>
                <w:sz w:val="17"/>
              </w:rPr>
            </w:pPr>
            <w:r>
              <w:rPr>
                <w:color w:val="0F0F0F"/>
                <w:w w:val="105"/>
                <w:sz w:val="17"/>
              </w:rPr>
              <w:t>Název/značka/model:</w:t>
            </w:r>
          </w:p>
        </w:tc>
        <w:tc>
          <w:tcPr>
            <w:tcW w:w="1097" w:type="dxa"/>
            <w:tcBorders>
              <w:top w:val="single" w:sz="4" w:space="0" w:color="000000"/>
              <w:bottom w:val="single" w:sz="4" w:space="0" w:color="000000"/>
            </w:tcBorders>
          </w:tcPr>
          <w:p w:rsidR="00C23305" w:rsidRDefault="00CC302D">
            <w:pPr>
              <w:pStyle w:val="TableParagraph"/>
              <w:ind w:left="251"/>
              <w:rPr>
                <w:sz w:val="17"/>
              </w:rPr>
            </w:pPr>
            <w:r>
              <w:rPr>
                <w:color w:val="0F0F0F"/>
                <w:sz w:val="17"/>
              </w:rPr>
              <w:t>Počet ks</w:t>
            </w:r>
            <w:r>
              <w:rPr>
                <w:color w:val="3F3F3F"/>
                <w:sz w:val="17"/>
              </w:rPr>
              <w:t>:</w:t>
            </w:r>
          </w:p>
        </w:tc>
        <w:tc>
          <w:tcPr>
            <w:tcW w:w="2518" w:type="dxa"/>
            <w:tcBorders>
              <w:top w:val="single" w:sz="4" w:space="0" w:color="000000"/>
              <w:bottom w:val="single" w:sz="4" w:space="0" w:color="000000"/>
            </w:tcBorders>
          </w:tcPr>
          <w:p w:rsidR="00C23305" w:rsidRDefault="00CC302D">
            <w:pPr>
              <w:pStyle w:val="TableParagraph"/>
              <w:ind w:left="147"/>
              <w:rPr>
                <w:sz w:val="17"/>
              </w:rPr>
            </w:pPr>
            <w:r>
              <w:rPr>
                <w:color w:val="0F0F0F"/>
                <w:w w:val="105"/>
                <w:sz w:val="17"/>
              </w:rPr>
              <w:t>VIN/výrobní číslo:</w:t>
            </w:r>
          </w:p>
        </w:tc>
        <w:tc>
          <w:tcPr>
            <w:tcW w:w="1762" w:type="dxa"/>
            <w:tcBorders>
              <w:top w:val="single" w:sz="4" w:space="0" w:color="000000"/>
              <w:bottom w:val="single" w:sz="4" w:space="0" w:color="000000"/>
            </w:tcBorders>
          </w:tcPr>
          <w:p w:rsidR="00C23305" w:rsidRDefault="00CC302D">
            <w:pPr>
              <w:pStyle w:val="TableParagraph"/>
              <w:spacing w:before="0"/>
              <w:ind w:left="434"/>
              <w:rPr>
                <w:sz w:val="17"/>
              </w:rPr>
            </w:pPr>
            <w:r>
              <w:rPr>
                <w:color w:val="0F0F0F"/>
                <w:w w:val="105"/>
                <w:sz w:val="17"/>
              </w:rPr>
              <w:t>Rok výroby:</w:t>
            </w:r>
          </w:p>
        </w:tc>
      </w:tr>
      <w:tr w:rsidR="00C23305">
        <w:trPr>
          <w:trHeight w:val="235"/>
        </w:trPr>
        <w:tc>
          <w:tcPr>
            <w:tcW w:w="2990" w:type="dxa"/>
            <w:tcBorders>
              <w:top w:val="single" w:sz="4" w:space="0" w:color="000000"/>
              <w:bottom w:val="single" w:sz="4" w:space="0" w:color="000000"/>
            </w:tcBorders>
          </w:tcPr>
          <w:p w:rsidR="00C23305" w:rsidRDefault="00CC302D">
            <w:pPr>
              <w:pStyle w:val="TableParagraph"/>
              <w:spacing w:before="14"/>
              <w:ind w:left="114"/>
              <w:rPr>
                <w:b/>
                <w:sz w:val="16"/>
              </w:rPr>
            </w:pPr>
            <w:r>
              <w:rPr>
                <w:b/>
                <w:color w:val="0F0F0F"/>
                <w:sz w:val="16"/>
              </w:rPr>
              <w:t xml:space="preserve">Škoda Superb IV AMB TS 1,4 </w:t>
            </w:r>
            <w:r>
              <w:rPr>
                <w:b/>
                <w:color w:val="232323"/>
                <w:sz w:val="16"/>
              </w:rPr>
              <w:t>A6F</w:t>
            </w:r>
          </w:p>
        </w:tc>
        <w:tc>
          <w:tcPr>
            <w:tcW w:w="1097" w:type="dxa"/>
            <w:tcBorders>
              <w:top w:val="single" w:sz="4" w:space="0" w:color="000000"/>
              <w:bottom w:val="single" w:sz="4" w:space="0" w:color="000000"/>
            </w:tcBorders>
          </w:tcPr>
          <w:p w:rsidR="00C23305" w:rsidRDefault="00CC302D">
            <w:pPr>
              <w:pStyle w:val="TableParagraph"/>
              <w:ind w:left="246"/>
              <w:rPr>
                <w:sz w:val="17"/>
              </w:rPr>
            </w:pPr>
            <w:r>
              <w:rPr>
                <w:color w:val="0F0F0F"/>
                <w:w w:val="101"/>
                <w:sz w:val="17"/>
              </w:rPr>
              <w:t>1</w:t>
            </w:r>
          </w:p>
        </w:tc>
        <w:tc>
          <w:tcPr>
            <w:tcW w:w="2518" w:type="dxa"/>
            <w:tcBorders>
              <w:top w:val="single" w:sz="4" w:space="0" w:color="000000"/>
              <w:bottom w:val="single" w:sz="4" w:space="0" w:color="000000"/>
            </w:tcBorders>
          </w:tcPr>
          <w:p w:rsidR="00C23305" w:rsidRDefault="00CC302D">
            <w:pPr>
              <w:pStyle w:val="TableParagraph"/>
              <w:ind w:left="144"/>
              <w:rPr>
                <w:sz w:val="17"/>
              </w:rPr>
            </w:pPr>
            <w:r>
              <w:rPr>
                <w:color w:val="0F0F0F"/>
                <w:w w:val="105"/>
                <w:sz w:val="17"/>
              </w:rPr>
              <w:t>TMBAW9NP6M7022188</w:t>
            </w:r>
          </w:p>
        </w:tc>
        <w:tc>
          <w:tcPr>
            <w:tcW w:w="1762" w:type="dxa"/>
            <w:tcBorders>
              <w:top w:val="single" w:sz="4" w:space="0" w:color="000000"/>
              <w:bottom w:val="single" w:sz="4" w:space="0" w:color="000000"/>
            </w:tcBorders>
          </w:tcPr>
          <w:p w:rsidR="00C23305" w:rsidRDefault="00CC302D">
            <w:pPr>
              <w:pStyle w:val="TableParagraph"/>
              <w:spacing w:before="0"/>
              <w:ind w:left="438"/>
              <w:rPr>
                <w:sz w:val="17"/>
              </w:rPr>
            </w:pPr>
            <w:r>
              <w:rPr>
                <w:color w:val="0F0F0F"/>
                <w:sz w:val="17"/>
              </w:rPr>
              <w:t>2020</w:t>
            </w:r>
          </w:p>
        </w:tc>
      </w:tr>
    </w:tbl>
    <w:p w:rsidR="00C23305" w:rsidRDefault="00CC302D">
      <w:pPr>
        <w:pStyle w:val="Zkladntext"/>
        <w:ind w:left="1254"/>
        <w:jc w:val="both"/>
      </w:pPr>
      <w:r>
        <w:rPr>
          <w:color w:val="0F0F0F"/>
          <w:w w:val="105"/>
        </w:rPr>
        <w:t xml:space="preserve">(dále také „předmět financování" nebo </w:t>
      </w:r>
      <w:r>
        <w:rPr>
          <w:color w:val="232323"/>
          <w:w w:val="105"/>
        </w:rPr>
        <w:t xml:space="preserve">„PF" </w:t>
      </w:r>
      <w:r>
        <w:rPr>
          <w:color w:val="0F0F0F"/>
          <w:w w:val="105"/>
        </w:rPr>
        <w:t xml:space="preserve">nebo </w:t>
      </w:r>
      <w:r>
        <w:rPr>
          <w:color w:val="232323"/>
          <w:w w:val="105"/>
        </w:rPr>
        <w:t>„ Věc")</w:t>
      </w:r>
      <w:r>
        <w:rPr>
          <w:color w:val="3F3F3F"/>
          <w:w w:val="105"/>
        </w:rPr>
        <w:t>.</w:t>
      </w:r>
    </w:p>
    <w:p w:rsidR="00C23305" w:rsidRDefault="00CC302D">
      <w:pPr>
        <w:pStyle w:val="Odstavecseseznamem"/>
        <w:numPr>
          <w:ilvl w:val="0"/>
          <w:numId w:val="9"/>
        </w:numPr>
        <w:tabs>
          <w:tab w:val="left" w:pos="1243"/>
        </w:tabs>
        <w:spacing w:before="40" w:line="261" w:lineRule="auto"/>
        <w:ind w:left="1258" w:right="1550" w:hanging="361"/>
        <w:jc w:val="both"/>
        <w:rPr>
          <w:rFonts w:ascii="Courier New" w:hAnsi="Courier New"/>
          <w:color w:val="0F0F0F"/>
          <w:sz w:val="19"/>
        </w:rPr>
      </w:pPr>
      <w:r>
        <w:rPr>
          <w:color w:val="0F0F0F"/>
          <w:w w:val="105"/>
          <w:sz w:val="17"/>
        </w:rPr>
        <w:t>Prodávající se zavazuje dodat Věc kupujícímu, předat doklady, které se k ní vztahují, a převést na něj vlastnické právo a kupující se zavazuje</w:t>
      </w:r>
      <w:r>
        <w:rPr>
          <w:color w:val="0F0F0F"/>
          <w:w w:val="105"/>
          <w:sz w:val="17"/>
        </w:rPr>
        <w:t xml:space="preserve"> zaplatit prodávajícímu </w:t>
      </w:r>
      <w:r>
        <w:rPr>
          <w:color w:val="232323"/>
          <w:w w:val="105"/>
          <w:sz w:val="17"/>
        </w:rPr>
        <w:t>kupní</w:t>
      </w:r>
      <w:r>
        <w:rPr>
          <w:color w:val="232323"/>
          <w:spacing w:val="-15"/>
          <w:w w:val="105"/>
          <w:sz w:val="17"/>
        </w:rPr>
        <w:t xml:space="preserve"> </w:t>
      </w:r>
      <w:r>
        <w:rPr>
          <w:color w:val="0F0F0F"/>
          <w:spacing w:val="3"/>
          <w:w w:val="105"/>
          <w:sz w:val="17"/>
        </w:rPr>
        <w:t>cenu</w:t>
      </w:r>
      <w:r>
        <w:rPr>
          <w:color w:val="3F3F3F"/>
          <w:spacing w:val="3"/>
          <w:w w:val="105"/>
          <w:sz w:val="17"/>
        </w:rPr>
        <w:t>.</w:t>
      </w:r>
    </w:p>
    <w:p w:rsidR="00C23305" w:rsidRDefault="00CC302D">
      <w:pPr>
        <w:pStyle w:val="Odstavecseseznamem"/>
        <w:numPr>
          <w:ilvl w:val="0"/>
          <w:numId w:val="9"/>
        </w:numPr>
        <w:tabs>
          <w:tab w:val="left" w:pos="1248"/>
        </w:tabs>
        <w:spacing w:before="18" w:line="285" w:lineRule="auto"/>
        <w:ind w:left="1259" w:right="1542" w:hanging="348"/>
        <w:jc w:val="both"/>
        <w:rPr>
          <w:rFonts w:ascii="Times New Roman" w:hAnsi="Times New Roman"/>
          <w:color w:val="0F0F0F"/>
          <w:sz w:val="18"/>
        </w:rPr>
      </w:pPr>
      <w:r>
        <w:rPr>
          <w:color w:val="0F0F0F"/>
          <w:w w:val="105"/>
          <w:sz w:val="17"/>
        </w:rPr>
        <w:t>Kupující kupuje Věc za účelem jejího neprodleného přenechání svému zákazníkovi formou finančního leasingu na základě leasingové smlouvy (dále jen "FL" nebo "zákaznická smlouva"). Prodávající tuto skutečnost bere na vědomí, plně respektuje zvláštní úpravu p</w:t>
      </w:r>
      <w:r>
        <w:rPr>
          <w:color w:val="0F0F0F"/>
          <w:w w:val="105"/>
          <w:sz w:val="17"/>
        </w:rPr>
        <w:t>ráv a povinností smluvních stran s touto skutečností související a podpisem této kupní smlouvy s ní souhlasí. Kupující uzavře smlouvu s níže uvedeným</w:t>
      </w:r>
      <w:r>
        <w:rPr>
          <w:color w:val="0F0F0F"/>
          <w:spacing w:val="8"/>
          <w:w w:val="105"/>
          <w:sz w:val="17"/>
        </w:rPr>
        <w:t xml:space="preserve"> </w:t>
      </w:r>
      <w:r>
        <w:rPr>
          <w:color w:val="0F0F0F"/>
          <w:w w:val="105"/>
          <w:sz w:val="17"/>
        </w:rPr>
        <w:t>zákazníkem</w:t>
      </w:r>
      <w:r>
        <w:rPr>
          <w:color w:val="0F0F0F"/>
          <w:spacing w:val="8"/>
          <w:w w:val="105"/>
          <w:sz w:val="17"/>
        </w:rPr>
        <w:t xml:space="preserve"> </w:t>
      </w:r>
      <w:r>
        <w:rPr>
          <w:color w:val="0F0F0F"/>
          <w:w w:val="105"/>
          <w:sz w:val="17"/>
        </w:rPr>
        <w:t>(dále jen</w:t>
      </w:r>
      <w:r>
        <w:rPr>
          <w:color w:val="0F0F0F"/>
          <w:spacing w:val="-8"/>
          <w:w w:val="105"/>
          <w:sz w:val="17"/>
        </w:rPr>
        <w:t xml:space="preserve"> </w:t>
      </w:r>
      <w:r>
        <w:rPr>
          <w:color w:val="0F0F0F"/>
          <w:w w:val="105"/>
          <w:sz w:val="17"/>
        </w:rPr>
        <w:t>„</w:t>
      </w:r>
      <w:r>
        <w:rPr>
          <w:color w:val="0F0F0F"/>
          <w:spacing w:val="-27"/>
          <w:w w:val="105"/>
          <w:sz w:val="17"/>
        </w:rPr>
        <w:t xml:space="preserve"> </w:t>
      </w:r>
      <w:r>
        <w:rPr>
          <w:color w:val="0F0F0F"/>
          <w:w w:val="105"/>
          <w:sz w:val="17"/>
        </w:rPr>
        <w:t>záka</w:t>
      </w:r>
      <w:r>
        <w:rPr>
          <w:color w:val="0F0F0F"/>
          <w:spacing w:val="-20"/>
          <w:w w:val="105"/>
          <w:sz w:val="17"/>
        </w:rPr>
        <w:t xml:space="preserve"> </w:t>
      </w:r>
      <w:r>
        <w:rPr>
          <w:color w:val="0F0F0F"/>
          <w:w w:val="105"/>
          <w:sz w:val="17"/>
        </w:rPr>
        <w:t>zník")</w:t>
      </w:r>
      <w:r>
        <w:rPr>
          <w:color w:val="0F0F0F"/>
          <w:spacing w:val="-18"/>
          <w:w w:val="105"/>
          <w:sz w:val="17"/>
        </w:rPr>
        <w:t xml:space="preserve"> </w:t>
      </w:r>
      <w:r>
        <w:rPr>
          <w:color w:val="3F3F3F"/>
          <w:w w:val="105"/>
          <w:sz w:val="17"/>
        </w:rPr>
        <w:t>:</w:t>
      </w:r>
    </w:p>
    <w:p w:rsidR="00C23305" w:rsidRDefault="00C23305">
      <w:pPr>
        <w:pStyle w:val="Zkladntext"/>
        <w:spacing w:before="10"/>
        <w:rPr>
          <w:sz w:val="20"/>
        </w:rPr>
      </w:pPr>
    </w:p>
    <w:p w:rsidR="00C23305" w:rsidRDefault="00CC302D">
      <w:pPr>
        <w:ind w:left="1257"/>
        <w:rPr>
          <w:b/>
          <w:sz w:val="16"/>
        </w:rPr>
      </w:pPr>
      <w:r>
        <w:rPr>
          <w:color w:val="0F0F0F"/>
          <w:sz w:val="17"/>
        </w:rPr>
        <w:t xml:space="preserve">Zákazník: </w:t>
      </w:r>
      <w:r>
        <w:rPr>
          <w:b/>
          <w:color w:val="232323"/>
          <w:sz w:val="16"/>
        </w:rPr>
        <w:t xml:space="preserve">Technická </w:t>
      </w:r>
      <w:r>
        <w:rPr>
          <w:b/>
          <w:color w:val="0F0F0F"/>
          <w:sz w:val="16"/>
        </w:rPr>
        <w:t xml:space="preserve">univerzita </w:t>
      </w:r>
      <w:r>
        <w:rPr>
          <w:b/>
          <w:color w:val="232323"/>
          <w:sz w:val="16"/>
        </w:rPr>
        <w:t>v Liberci</w:t>
      </w:r>
    </w:p>
    <w:p w:rsidR="00C23305" w:rsidRDefault="00CC302D">
      <w:pPr>
        <w:pStyle w:val="Zkladntext"/>
        <w:spacing w:before="40" w:line="288" w:lineRule="auto"/>
        <w:ind w:left="1254" w:right="4582" w:hanging="2"/>
      </w:pPr>
      <w:r>
        <w:rPr>
          <w:color w:val="0F0F0F"/>
        </w:rPr>
        <w:t>Se sídle m</w:t>
      </w:r>
      <w:r>
        <w:rPr>
          <w:color w:val="3F3F3F"/>
        </w:rPr>
        <w:t xml:space="preserve">: </w:t>
      </w:r>
      <w:r>
        <w:rPr>
          <w:color w:val="0F0F0F"/>
        </w:rPr>
        <w:t>Studentská 1402</w:t>
      </w:r>
      <w:r>
        <w:rPr>
          <w:color w:val="0F0F0F"/>
        </w:rPr>
        <w:t>/2, 460 01 Liberec (nečleněné Město) IČ: 46747885</w:t>
      </w:r>
    </w:p>
    <w:p w:rsidR="00C23305" w:rsidRDefault="00CC302D">
      <w:pPr>
        <w:pStyle w:val="Zkladntext"/>
        <w:spacing w:before="35" w:line="331" w:lineRule="auto"/>
        <w:ind w:left="1261" w:right="4201" w:firstLine="43"/>
      </w:pPr>
      <w:r>
        <w:rPr>
          <w:color w:val="0F0F0F"/>
        </w:rPr>
        <w:t xml:space="preserve">Zapsaná </w:t>
      </w:r>
      <w:r>
        <w:rPr>
          <w:color w:val="858585"/>
        </w:rPr>
        <w:t>·</w:t>
      </w:r>
      <w:r>
        <w:rPr>
          <w:color w:val="0F0F0F"/>
        </w:rPr>
        <w:t>v obchodním rejstříku u KS v Ústí nad Labem, spis. zn</w:t>
      </w:r>
      <w:r>
        <w:rPr>
          <w:color w:val="3F3F3F"/>
        </w:rPr>
        <w:t xml:space="preserve">. </w:t>
      </w:r>
      <w:r>
        <w:rPr>
          <w:color w:val="0F0F0F"/>
        </w:rPr>
        <w:t>D/123 Zastoupená: Ing. Vladimír Stach</w:t>
      </w:r>
    </w:p>
    <w:p w:rsidR="00C23305" w:rsidRDefault="00C23305">
      <w:pPr>
        <w:pStyle w:val="Zkladntext"/>
        <w:spacing w:before="4"/>
        <w:rPr>
          <w:sz w:val="20"/>
        </w:rPr>
      </w:pPr>
    </w:p>
    <w:p w:rsidR="00C23305" w:rsidRDefault="00CC302D">
      <w:pPr>
        <w:pStyle w:val="Zkladntext"/>
        <w:ind w:left="1266"/>
      </w:pPr>
      <w:r>
        <w:rPr>
          <w:color w:val="0F0F0F"/>
        </w:rPr>
        <w:t>Prodávající prohlašuje, že</w:t>
      </w:r>
    </w:p>
    <w:p w:rsidR="00C23305" w:rsidRDefault="00CC302D">
      <w:pPr>
        <w:pStyle w:val="Odstavecseseznamem"/>
        <w:numPr>
          <w:ilvl w:val="1"/>
          <w:numId w:val="9"/>
        </w:numPr>
        <w:tabs>
          <w:tab w:val="left" w:pos="1518"/>
        </w:tabs>
        <w:spacing w:before="45" w:line="288" w:lineRule="auto"/>
        <w:ind w:right="1542" w:hanging="1"/>
        <w:rPr>
          <w:color w:val="0F0F0F"/>
          <w:sz w:val="17"/>
        </w:rPr>
      </w:pPr>
      <w:r>
        <w:rPr>
          <w:color w:val="0F0F0F"/>
          <w:w w:val="105"/>
          <w:sz w:val="17"/>
        </w:rPr>
        <w:t>technický stav Věcí, popsaný v Protokole o předání a převzetí Věci, odpovídá jemu známým skutečnostem;</w:t>
      </w:r>
    </w:p>
    <w:p w:rsidR="00C23305" w:rsidRDefault="00C23305">
      <w:pPr>
        <w:spacing w:line="288" w:lineRule="auto"/>
        <w:rPr>
          <w:sz w:val="17"/>
        </w:rPr>
        <w:sectPr w:rsidR="00C23305">
          <w:footerReference w:type="default" r:id="rId7"/>
          <w:type w:val="continuous"/>
          <w:pgSz w:w="11910" w:h="16840"/>
          <w:pgMar w:top="240" w:right="0" w:bottom="980" w:left="980" w:header="708" w:footer="792" w:gutter="0"/>
          <w:pgNumType w:start="1"/>
          <w:cols w:space="708"/>
        </w:sectPr>
      </w:pPr>
    </w:p>
    <w:p w:rsidR="00C23305" w:rsidRDefault="00C23305">
      <w:pPr>
        <w:pStyle w:val="Zkladntext"/>
        <w:rPr>
          <w:sz w:val="20"/>
        </w:rPr>
      </w:pPr>
    </w:p>
    <w:p w:rsidR="00C23305" w:rsidRDefault="00C23305">
      <w:pPr>
        <w:pStyle w:val="Zkladntext"/>
        <w:rPr>
          <w:sz w:val="20"/>
        </w:rPr>
      </w:pPr>
    </w:p>
    <w:p w:rsidR="00C23305" w:rsidRDefault="00C23305">
      <w:pPr>
        <w:pStyle w:val="Zkladntext"/>
        <w:rPr>
          <w:sz w:val="20"/>
        </w:rPr>
      </w:pPr>
    </w:p>
    <w:p w:rsidR="00C23305" w:rsidRDefault="00C23305">
      <w:pPr>
        <w:pStyle w:val="Zkladntext"/>
        <w:rPr>
          <w:sz w:val="20"/>
        </w:rPr>
      </w:pPr>
    </w:p>
    <w:p w:rsidR="00C23305" w:rsidRDefault="00C23305">
      <w:pPr>
        <w:pStyle w:val="Zkladntext"/>
        <w:rPr>
          <w:sz w:val="20"/>
        </w:rPr>
      </w:pPr>
    </w:p>
    <w:p w:rsidR="00C23305" w:rsidRDefault="00C23305">
      <w:pPr>
        <w:pStyle w:val="Zkladntext"/>
        <w:rPr>
          <w:sz w:val="20"/>
        </w:rPr>
      </w:pPr>
    </w:p>
    <w:p w:rsidR="00C23305" w:rsidRDefault="00C23305">
      <w:pPr>
        <w:pStyle w:val="Zkladntext"/>
        <w:spacing w:before="11"/>
        <w:rPr>
          <w:sz w:val="19"/>
        </w:rPr>
      </w:pPr>
    </w:p>
    <w:p w:rsidR="00C23305" w:rsidRDefault="00CC302D">
      <w:pPr>
        <w:spacing w:before="96"/>
        <w:ind w:left="658"/>
        <w:rPr>
          <w:i/>
          <w:sz w:val="14"/>
        </w:rPr>
      </w:pPr>
      <w:r>
        <w:pict>
          <v:group id="_x0000_s1033" style="position:absolute;left:0;text-align:left;margin-left:80.75pt;margin-top:-80.2pt;width:514.45pt;height:83.85pt;z-index:251661312;mso-position-horizontal-relative:page" coordorigin="1615,-1604" coordsize="10289,16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1615;top:-1604;width:10289;height:1654">
              <v:imagedata r:id="rId8" o:title=""/>
            </v:shape>
            <v:shapetype id="_x0000_t202" coordsize="21600,21600" o:spt="202" path="m,l,21600r21600,l21600,xe">
              <v:stroke joinstyle="miter"/>
              <v:path gradientshapeok="t" o:connecttype="rect"/>
            </v:shapetype>
            <v:shape id="_x0000_s1034" type="#_x0000_t202" style="position:absolute;left:2609;top:-151;width:648;height:224" filled="f" stroked="f">
              <v:textbox inset="0,0,0,0">
                <w:txbxContent>
                  <w:p w:rsidR="00C23305" w:rsidRDefault="00CC302D">
                    <w:pPr>
                      <w:spacing w:line="224" w:lineRule="exact"/>
                      <w:rPr>
                        <w:b/>
                        <w:sz w:val="20"/>
                      </w:rPr>
                    </w:pPr>
                    <w:r>
                      <w:rPr>
                        <w:b/>
                        <w:color w:val="184852"/>
                        <w:w w:val="80"/>
                        <w:sz w:val="20"/>
                      </w:rPr>
                      <w:t>Leasing</w:t>
                    </w:r>
                  </w:p>
                </w:txbxContent>
              </v:textbox>
            </v:shape>
            <w10:wrap anchorx="page"/>
          </v:group>
        </w:pict>
      </w:r>
      <w:r>
        <w:rPr>
          <w:i/>
          <w:color w:val="31909E"/>
          <w:w w:val="95"/>
          <w:sz w:val="14"/>
        </w:rPr>
        <w:t xml:space="preserve">8udoocnosc. l1erá ma </w:t>
      </w:r>
      <w:r>
        <w:rPr>
          <w:i/>
          <w:color w:val="64AAAA"/>
          <w:w w:val="95"/>
          <w:sz w:val="14"/>
        </w:rPr>
        <w:t>j</w:t>
      </w:r>
      <w:r>
        <w:rPr>
          <w:i/>
          <w:color w:val="31909E"/>
          <w:w w:val="95"/>
          <w:sz w:val="14"/>
        </w:rPr>
        <w:t>mé</w:t>
      </w:r>
      <w:r>
        <w:rPr>
          <w:i/>
          <w:color w:val="4BAAB1"/>
          <w:w w:val="95"/>
          <w:sz w:val="14"/>
        </w:rPr>
        <w:t>11</w:t>
      </w:r>
      <w:r>
        <w:rPr>
          <w:i/>
          <w:color w:val="31909E"/>
          <w:w w:val="95"/>
          <w:sz w:val="14"/>
        </w:rPr>
        <w:t>0</w:t>
      </w:r>
    </w:p>
    <w:p w:rsidR="00C23305" w:rsidRDefault="00C23305">
      <w:pPr>
        <w:pStyle w:val="Zkladntext"/>
        <w:spacing w:before="2"/>
        <w:rPr>
          <w:i/>
          <w:sz w:val="23"/>
        </w:rPr>
      </w:pPr>
    </w:p>
    <w:p w:rsidR="00C23305" w:rsidRDefault="00CC302D">
      <w:pPr>
        <w:pStyle w:val="Odstavecseseznamem"/>
        <w:numPr>
          <w:ilvl w:val="1"/>
          <w:numId w:val="9"/>
        </w:numPr>
        <w:tabs>
          <w:tab w:val="left" w:pos="1469"/>
        </w:tabs>
        <w:spacing w:line="285" w:lineRule="auto"/>
        <w:ind w:left="1245" w:right="1568" w:hanging="1"/>
        <w:jc w:val="both"/>
        <w:rPr>
          <w:color w:val="111111"/>
          <w:sz w:val="17"/>
        </w:rPr>
      </w:pPr>
      <w:r>
        <w:rPr>
          <w:color w:val="111111"/>
          <w:w w:val="105"/>
          <w:sz w:val="17"/>
        </w:rPr>
        <w:t>že nezamlčel kupujícímu předchozí havárii Věci, nadměrné opotřebení některé podstatné součásti Věci nebo jinou pro posouzení techického stavu Věci významnou skutečnost, opotřebení Věci odpovídá době provozu a Věc je způsobilá k obvyklému</w:t>
      </w:r>
      <w:r>
        <w:rPr>
          <w:color w:val="111111"/>
          <w:spacing w:val="-10"/>
          <w:w w:val="105"/>
          <w:sz w:val="17"/>
        </w:rPr>
        <w:t xml:space="preserve"> </w:t>
      </w:r>
      <w:r>
        <w:rPr>
          <w:color w:val="111111"/>
          <w:w w:val="105"/>
          <w:sz w:val="17"/>
        </w:rPr>
        <w:t>užívání;</w:t>
      </w:r>
    </w:p>
    <w:p w:rsidR="00C23305" w:rsidRDefault="00CC302D">
      <w:pPr>
        <w:pStyle w:val="Odstavecseseznamem"/>
        <w:numPr>
          <w:ilvl w:val="1"/>
          <w:numId w:val="9"/>
        </w:numPr>
        <w:tabs>
          <w:tab w:val="left" w:pos="1433"/>
        </w:tabs>
        <w:spacing w:before="4"/>
        <w:ind w:left="1432" w:hanging="180"/>
        <w:jc w:val="both"/>
        <w:rPr>
          <w:color w:val="111111"/>
          <w:sz w:val="17"/>
        </w:rPr>
      </w:pPr>
      <w:r>
        <w:rPr>
          <w:color w:val="111111"/>
          <w:w w:val="105"/>
          <w:sz w:val="17"/>
        </w:rPr>
        <w:t xml:space="preserve">Věc byla </w:t>
      </w:r>
      <w:r>
        <w:rPr>
          <w:color w:val="111111"/>
          <w:w w:val="105"/>
          <w:sz w:val="17"/>
        </w:rPr>
        <w:t>podrobena výrobce vyžadovaným servisním</w:t>
      </w:r>
      <w:r>
        <w:rPr>
          <w:color w:val="111111"/>
          <w:spacing w:val="6"/>
          <w:w w:val="105"/>
          <w:sz w:val="17"/>
        </w:rPr>
        <w:t xml:space="preserve"> </w:t>
      </w:r>
      <w:r>
        <w:rPr>
          <w:color w:val="111111"/>
          <w:w w:val="105"/>
          <w:sz w:val="17"/>
        </w:rPr>
        <w:t>prohlídkám;</w:t>
      </w:r>
    </w:p>
    <w:p w:rsidR="00C23305" w:rsidRDefault="00CC302D">
      <w:pPr>
        <w:pStyle w:val="Odstavecseseznamem"/>
        <w:numPr>
          <w:ilvl w:val="1"/>
          <w:numId w:val="9"/>
        </w:numPr>
        <w:tabs>
          <w:tab w:val="left" w:pos="1457"/>
        </w:tabs>
        <w:spacing w:before="40"/>
        <w:ind w:left="1456" w:hanging="203"/>
        <w:jc w:val="both"/>
        <w:rPr>
          <w:color w:val="111111"/>
          <w:sz w:val="17"/>
        </w:rPr>
      </w:pPr>
      <w:r>
        <w:rPr>
          <w:color w:val="111111"/>
          <w:w w:val="105"/>
          <w:sz w:val="17"/>
        </w:rPr>
        <w:t>ustanovení§ 2093 se pro účely této kupní smlouvy</w:t>
      </w:r>
      <w:r>
        <w:rPr>
          <w:color w:val="111111"/>
          <w:spacing w:val="-18"/>
          <w:w w:val="105"/>
          <w:sz w:val="17"/>
        </w:rPr>
        <w:t xml:space="preserve"> </w:t>
      </w:r>
      <w:r>
        <w:rPr>
          <w:color w:val="111111"/>
          <w:w w:val="105"/>
          <w:sz w:val="17"/>
        </w:rPr>
        <w:t>nepoužije.</w:t>
      </w:r>
    </w:p>
    <w:p w:rsidR="00C23305" w:rsidRDefault="00C23305">
      <w:pPr>
        <w:pStyle w:val="Zkladntext"/>
        <w:spacing w:before="7"/>
        <w:rPr>
          <w:sz w:val="23"/>
        </w:rPr>
      </w:pPr>
    </w:p>
    <w:p w:rsidR="00C23305" w:rsidRDefault="00CC302D">
      <w:pPr>
        <w:ind w:left="3867" w:right="4867"/>
        <w:jc w:val="center"/>
        <w:rPr>
          <w:rFonts w:ascii="Times New Roman" w:hAnsi="Times New Roman"/>
          <w:b/>
          <w:sz w:val="18"/>
        </w:rPr>
      </w:pPr>
      <w:r>
        <w:rPr>
          <w:b/>
          <w:color w:val="111111"/>
          <w:sz w:val="16"/>
        </w:rPr>
        <w:t xml:space="preserve">Článek </w:t>
      </w:r>
      <w:r>
        <w:rPr>
          <w:rFonts w:ascii="Times New Roman" w:hAnsi="Times New Roman"/>
          <w:b/>
          <w:color w:val="111111"/>
          <w:sz w:val="18"/>
        </w:rPr>
        <w:t>li</w:t>
      </w:r>
    </w:p>
    <w:p w:rsidR="00C23305" w:rsidRDefault="00CC302D">
      <w:pPr>
        <w:spacing w:before="52"/>
        <w:ind w:left="3881" w:right="4867"/>
        <w:jc w:val="center"/>
        <w:rPr>
          <w:b/>
          <w:sz w:val="16"/>
        </w:rPr>
      </w:pPr>
      <w:r>
        <w:rPr>
          <w:b/>
          <w:color w:val="111111"/>
          <w:w w:val="110"/>
          <w:sz w:val="16"/>
        </w:rPr>
        <w:t>Místo a termín plnění</w:t>
      </w:r>
    </w:p>
    <w:p w:rsidR="00C23305" w:rsidRDefault="00CC302D">
      <w:pPr>
        <w:pStyle w:val="Odstavecseseznamem"/>
        <w:numPr>
          <w:ilvl w:val="0"/>
          <w:numId w:val="8"/>
        </w:numPr>
        <w:tabs>
          <w:tab w:val="left" w:pos="1301"/>
        </w:tabs>
        <w:spacing w:before="37" w:line="288" w:lineRule="auto"/>
        <w:ind w:right="1558" w:hanging="359"/>
        <w:jc w:val="both"/>
        <w:rPr>
          <w:sz w:val="17"/>
        </w:rPr>
      </w:pPr>
      <w:r>
        <w:rPr>
          <w:color w:val="111111"/>
          <w:w w:val="105"/>
          <w:sz w:val="17"/>
        </w:rPr>
        <w:t>Smluvní strany se dohodly, že místem předání a převzetí Věci je sídlo prodávajícího, nebude-li dohodnuto</w:t>
      </w:r>
      <w:r>
        <w:rPr>
          <w:color w:val="111111"/>
          <w:spacing w:val="7"/>
          <w:w w:val="105"/>
          <w:sz w:val="17"/>
        </w:rPr>
        <w:t xml:space="preserve"> </w:t>
      </w:r>
      <w:r>
        <w:rPr>
          <w:color w:val="111111"/>
          <w:w w:val="105"/>
          <w:sz w:val="17"/>
        </w:rPr>
        <w:t>jinak.</w:t>
      </w:r>
    </w:p>
    <w:p w:rsidR="00C23305" w:rsidRDefault="00CC302D">
      <w:pPr>
        <w:pStyle w:val="Odstavecseseznamem"/>
        <w:numPr>
          <w:ilvl w:val="0"/>
          <w:numId w:val="8"/>
        </w:numPr>
        <w:tabs>
          <w:tab w:val="left" w:pos="1267"/>
        </w:tabs>
        <w:spacing w:before="2" w:line="292" w:lineRule="auto"/>
        <w:ind w:left="1277" w:right="1555" w:hanging="344"/>
        <w:jc w:val="both"/>
        <w:rPr>
          <w:sz w:val="17"/>
        </w:rPr>
      </w:pPr>
      <w:r>
        <w:rPr>
          <w:color w:val="111111"/>
          <w:w w:val="105"/>
          <w:sz w:val="17"/>
        </w:rPr>
        <w:t>Prodávající</w:t>
      </w:r>
      <w:r>
        <w:rPr>
          <w:color w:val="111111"/>
          <w:spacing w:val="-12"/>
          <w:w w:val="105"/>
          <w:sz w:val="17"/>
        </w:rPr>
        <w:t xml:space="preserve"> </w:t>
      </w:r>
      <w:r>
        <w:rPr>
          <w:color w:val="111111"/>
          <w:w w:val="105"/>
          <w:sz w:val="17"/>
        </w:rPr>
        <w:t>se</w:t>
      </w:r>
      <w:r>
        <w:rPr>
          <w:color w:val="111111"/>
          <w:spacing w:val="-10"/>
          <w:w w:val="105"/>
          <w:sz w:val="17"/>
        </w:rPr>
        <w:t xml:space="preserve"> </w:t>
      </w:r>
      <w:r>
        <w:rPr>
          <w:color w:val="111111"/>
          <w:w w:val="105"/>
          <w:sz w:val="17"/>
        </w:rPr>
        <w:t>zavazuje</w:t>
      </w:r>
      <w:r>
        <w:rPr>
          <w:color w:val="111111"/>
          <w:spacing w:val="-7"/>
          <w:w w:val="105"/>
          <w:sz w:val="17"/>
        </w:rPr>
        <w:t xml:space="preserve"> </w:t>
      </w:r>
      <w:r>
        <w:rPr>
          <w:color w:val="111111"/>
          <w:w w:val="105"/>
          <w:sz w:val="17"/>
        </w:rPr>
        <w:t>kupujícímu</w:t>
      </w:r>
      <w:r>
        <w:rPr>
          <w:color w:val="111111"/>
          <w:spacing w:val="-6"/>
          <w:w w:val="105"/>
          <w:sz w:val="17"/>
        </w:rPr>
        <w:t xml:space="preserve"> </w:t>
      </w:r>
      <w:r>
        <w:rPr>
          <w:color w:val="111111"/>
          <w:w w:val="105"/>
          <w:sz w:val="17"/>
        </w:rPr>
        <w:t>věc</w:t>
      </w:r>
      <w:r>
        <w:rPr>
          <w:color w:val="111111"/>
          <w:spacing w:val="-7"/>
          <w:w w:val="105"/>
          <w:sz w:val="17"/>
        </w:rPr>
        <w:t xml:space="preserve"> </w:t>
      </w:r>
      <w:r>
        <w:rPr>
          <w:color w:val="111111"/>
          <w:w w:val="105"/>
          <w:sz w:val="17"/>
        </w:rPr>
        <w:t>řádně</w:t>
      </w:r>
      <w:r>
        <w:rPr>
          <w:color w:val="111111"/>
          <w:spacing w:val="-3"/>
          <w:w w:val="105"/>
          <w:sz w:val="17"/>
        </w:rPr>
        <w:t xml:space="preserve"> </w:t>
      </w:r>
      <w:r>
        <w:rPr>
          <w:color w:val="111111"/>
          <w:w w:val="105"/>
          <w:sz w:val="17"/>
        </w:rPr>
        <w:t>dodat</w:t>
      </w:r>
      <w:r>
        <w:rPr>
          <w:color w:val="111111"/>
          <w:spacing w:val="-8"/>
          <w:w w:val="105"/>
          <w:sz w:val="17"/>
        </w:rPr>
        <w:t xml:space="preserve"> </w:t>
      </w:r>
      <w:r>
        <w:rPr>
          <w:color w:val="111111"/>
          <w:w w:val="105"/>
          <w:sz w:val="17"/>
        </w:rPr>
        <w:t>a</w:t>
      </w:r>
      <w:r>
        <w:rPr>
          <w:color w:val="111111"/>
          <w:spacing w:val="-13"/>
          <w:w w:val="105"/>
          <w:sz w:val="17"/>
        </w:rPr>
        <w:t xml:space="preserve"> </w:t>
      </w:r>
      <w:r>
        <w:rPr>
          <w:color w:val="111111"/>
          <w:w w:val="105"/>
          <w:sz w:val="17"/>
        </w:rPr>
        <w:t>uvést</w:t>
      </w:r>
      <w:r>
        <w:rPr>
          <w:color w:val="111111"/>
          <w:spacing w:val="-9"/>
          <w:w w:val="105"/>
          <w:sz w:val="17"/>
        </w:rPr>
        <w:t xml:space="preserve"> </w:t>
      </w:r>
      <w:r>
        <w:rPr>
          <w:color w:val="111111"/>
          <w:w w:val="105"/>
          <w:sz w:val="17"/>
        </w:rPr>
        <w:t>do</w:t>
      </w:r>
      <w:r>
        <w:rPr>
          <w:color w:val="111111"/>
          <w:spacing w:val="-14"/>
          <w:w w:val="105"/>
          <w:sz w:val="17"/>
        </w:rPr>
        <w:t xml:space="preserve"> </w:t>
      </w:r>
      <w:r>
        <w:rPr>
          <w:color w:val="111111"/>
          <w:w w:val="105"/>
          <w:sz w:val="17"/>
        </w:rPr>
        <w:t>řádného</w:t>
      </w:r>
      <w:r>
        <w:rPr>
          <w:color w:val="111111"/>
          <w:spacing w:val="-5"/>
          <w:w w:val="105"/>
          <w:sz w:val="17"/>
        </w:rPr>
        <w:t xml:space="preserve"> </w:t>
      </w:r>
      <w:r>
        <w:rPr>
          <w:color w:val="111111"/>
          <w:w w:val="105"/>
          <w:sz w:val="17"/>
        </w:rPr>
        <w:t>trvalého</w:t>
      </w:r>
      <w:r>
        <w:rPr>
          <w:color w:val="111111"/>
          <w:spacing w:val="-6"/>
          <w:w w:val="105"/>
          <w:sz w:val="17"/>
        </w:rPr>
        <w:t xml:space="preserve"> </w:t>
      </w:r>
      <w:r>
        <w:rPr>
          <w:color w:val="111111"/>
          <w:w w:val="105"/>
          <w:sz w:val="17"/>
        </w:rPr>
        <w:t>provozu</w:t>
      </w:r>
      <w:r>
        <w:rPr>
          <w:color w:val="111111"/>
          <w:spacing w:val="-9"/>
          <w:w w:val="105"/>
          <w:sz w:val="17"/>
        </w:rPr>
        <w:t xml:space="preserve"> </w:t>
      </w:r>
      <w:r>
        <w:rPr>
          <w:color w:val="111111"/>
          <w:w w:val="105"/>
          <w:sz w:val="17"/>
        </w:rPr>
        <w:t>nejpozději</w:t>
      </w:r>
      <w:r>
        <w:rPr>
          <w:color w:val="111111"/>
          <w:spacing w:val="-9"/>
          <w:w w:val="105"/>
          <w:sz w:val="17"/>
        </w:rPr>
        <w:t xml:space="preserve"> </w:t>
      </w:r>
      <w:r>
        <w:rPr>
          <w:color w:val="111111"/>
          <w:w w:val="105"/>
          <w:sz w:val="17"/>
        </w:rPr>
        <w:t xml:space="preserve">do </w:t>
      </w:r>
      <w:r>
        <w:rPr>
          <w:color w:val="111111"/>
          <w:spacing w:val="-6"/>
          <w:w w:val="105"/>
          <w:sz w:val="17"/>
        </w:rPr>
        <w:t>07.12.2022</w:t>
      </w:r>
      <w:r>
        <w:rPr>
          <w:color w:val="444444"/>
          <w:spacing w:val="-6"/>
          <w:w w:val="105"/>
          <w:sz w:val="17"/>
        </w:rPr>
        <w:t xml:space="preserve">. </w:t>
      </w:r>
      <w:r>
        <w:rPr>
          <w:color w:val="111111"/>
          <w:w w:val="105"/>
          <w:sz w:val="17"/>
        </w:rPr>
        <w:t>Věc převezme jménem kupujícího zákazník, který se prokáže platně uzavřenou zákaznickou</w:t>
      </w:r>
      <w:r>
        <w:rPr>
          <w:color w:val="111111"/>
          <w:spacing w:val="10"/>
          <w:w w:val="105"/>
          <w:sz w:val="17"/>
        </w:rPr>
        <w:t xml:space="preserve"> </w:t>
      </w:r>
      <w:r>
        <w:rPr>
          <w:color w:val="111111"/>
          <w:w w:val="105"/>
          <w:sz w:val="17"/>
        </w:rPr>
        <w:t>smlouvou.</w:t>
      </w:r>
    </w:p>
    <w:p w:rsidR="00C23305" w:rsidRDefault="00CC302D">
      <w:pPr>
        <w:pStyle w:val="Odstavecseseznamem"/>
        <w:numPr>
          <w:ilvl w:val="0"/>
          <w:numId w:val="8"/>
        </w:numPr>
        <w:tabs>
          <w:tab w:val="left" w:pos="1272"/>
        </w:tabs>
        <w:spacing w:line="288" w:lineRule="auto"/>
        <w:ind w:left="1287" w:right="1534" w:hanging="352"/>
        <w:jc w:val="both"/>
        <w:rPr>
          <w:sz w:val="17"/>
        </w:rPr>
      </w:pPr>
      <w:r>
        <w:rPr>
          <w:color w:val="111111"/>
          <w:w w:val="105"/>
          <w:sz w:val="17"/>
        </w:rPr>
        <w:t>Předání a uvedení věci do řádného trvalého provozu prodávajícím zákazníkovi potvrdí svým podpisem prodávající a zákazník na formuláři Protokolu o předání a převzetí Věci. Pokud nebude dohodnuto jinak, kupující nemusí být přítomen při uvedení věci do provoz</w:t>
      </w:r>
      <w:r>
        <w:rPr>
          <w:color w:val="111111"/>
          <w:w w:val="105"/>
          <w:sz w:val="17"/>
        </w:rPr>
        <w:t>u</w:t>
      </w:r>
      <w:r>
        <w:rPr>
          <w:color w:val="444444"/>
          <w:w w:val="105"/>
          <w:sz w:val="17"/>
        </w:rPr>
        <w:t xml:space="preserve">. </w:t>
      </w:r>
      <w:r>
        <w:rPr>
          <w:color w:val="111111"/>
          <w:w w:val="105"/>
          <w:sz w:val="17"/>
        </w:rPr>
        <w:t>Případné prodlení kupujícího (zákazníka) s převzetím Věci nezakládá právo prodávajícího prodat věc třetí osobě, nebude-li mezi stranami dohodnuto</w:t>
      </w:r>
      <w:r>
        <w:rPr>
          <w:color w:val="111111"/>
          <w:spacing w:val="7"/>
          <w:w w:val="105"/>
          <w:sz w:val="17"/>
        </w:rPr>
        <w:t xml:space="preserve"> </w:t>
      </w:r>
      <w:r>
        <w:rPr>
          <w:color w:val="111111"/>
          <w:w w:val="105"/>
          <w:sz w:val="17"/>
        </w:rPr>
        <w:t>jinak.</w:t>
      </w:r>
    </w:p>
    <w:p w:rsidR="00C23305" w:rsidRDefault="00CC302D">
      <w:pPr>
        <w:pStyle w:val="Odstavecseseznamem"/>
        <w:numPr>
          <w:ilvl w:val="0"/>
          <w:numId w:val="8"/>
        </w:numPr>
        <w:tabs>
          <w:tab w:val="left" w:pos="1280"/>
        </w:tabs>
        <w:spacing w:before="5" w:line="290" w:lineRule="auto"/>
        <w:ind w:left="1297" w:right="1531" w:hanging="352"/>
        <w:jc w:val="both"/>
        <w:rPr>
          <w:sz w:val="17"/>
        </w:rPr>
      </w:pPr>
      <w:r>
        <w:rPr>
          <w:color w:val="111111"/>
          <w:w w:val="105"/>
          <w:sz w:val="17"/>
        </w:rPr>
        <w:t>Jestliže prodávající Věc nedodá a neuvede do řádného trvalého provozu ani ve lhůtě 30 dnů od sjednaného termínu dodání, tato smlouva od počátku zaniká. Prodávající je v tomto případě povinen kupujícímu neprodleně vrátit veškeré zálohy kupní ceny, jakož vše</w:t>
      </w:r>
      <w:r>
        <w:rPr>
          <w:color w:val="111111"/>
          <w:w w:val="105"/>
          <w:sz w:val="17"/>
        </w:rPr>
        <w:t>chny ostatní, kupujícím uhrazené částky</w:t>
      </w:r>
      <w:r>
        <w:rPr>
          <w:color w:val="111111"/>
          <w:spacing w:val="-2"/>
          <w:w w:val="105"/>
          <w:sz w:val="17"/>
        </w:rPr>
        <w:t xml:space="preserve"> </w:t>
      </w:r>
      <w:r>
        <w:rPr>
          <w:color w:val="111111"/>
          <w:w w:val="105"/>
          <w:sz w:val="17"/>
        </w:rPr>
        <w:t>a</w:t>
      </w:r>
      <w:r>
        <w:rPr>
          <w:color w:val="111111"/>
          <w:spacing w:val="-11"/>
          <w:w w:val="105"/>
          <w:sz w:val="17"/>
        </w:rPr>
        <w:t xml:space="preserve"> </w:t>
      </w:r>
      <w:r>
        <w:rPr>
          <w:color w:val="111111"/>
          <w:w w:val="105"/>
          <w:sz w:val="17"/>
        </w:rPr>
        <w:t>uhradit</w:t>
      </w:r>
      <w:r>
        <w:rPr>
          <w:color w:val="111111"/>
          <w:spacing w:val="-6"/>
          <w:w w:val="105"/>
          <w:sz w:val="17"/>
        </w:rPr>
        <w:t xml:space="preserve"> </w:t>
      </w:r>
      <w:r>
        <w:rPr>
          <w:color w:val="111111"/>
          <w:w w:val="105"/>
          <w:sz w:val="17"/>
        </w:rPr>
        <w:t>veškeré pohledávky</w:t>
      </w:r>
      <w:r>
        <w:rPr>
          <w:color w:val="111111"/>
          <w:spacing w:val="6"/>
          <w:w w:val="105"/>
          <w:sz w:val="17"/>
        </w:rPr>
        <w:t xml:space="preserve"> </w:t>
      </w:r>
      <w:r>
        <w:rPr>
          <w:color w:val="111111"/>
          <w:w w:val="105"/>
          <w:sz w:val="17"/>
        </w:rPr>
        <w:t>kupujícího</w:t>
      </w:r>
      <w:r>
        <w:rPr>
          <w:color w:val="111111"/>
          <w:spacing w:val="3"/>
          <w:w w:val="105"/>
          <w:sz w:val="17"/>
        </w:rPr>
        <w:t xml:space="preserve"> </w:t>
      </w:r>
      <w:r>
        <w:rPr>
          <w:color w:val="111111"/>
          <w:w w:val="105"/>
          <w:sz w:val="17"/>
        </w:rPr>
        <w:t>z</w:t>
      </w:r>
      <w:r>
        <w:rPr>
          <w:color w:val="111111"/>
          <w:spacing w:val="-13"/>
          <w:w w:val="105"/>
          <w:sz w:val="17"/>
        </w:rPr>
        <w:t xml:space="preserve"> </w:t>
      </w:r>
      <w:r>
        <w:rPr>
          <w:color w:val="111111"/>
          <w:w w:val="105"/>
          <w:sz w:val="17"/>
        </w:rPr>
        <w:t>této</w:t>
      </w:r>
      <w:r>
        <w:rPr>
          <w:color w:val="111111"/>
          <w:spacing w:val="-6"/>
          <w:w w:val="105"/>
          <w:sz w:val="17"/>
        </w:rPr>
        <w:t xml:space="preserve"> </w:t>
      </w:r>
      <w:r>
        <w:rPr>
          <w:color w:val="111111"/>
          <w:w w:val="105"/>
          <w:sz w:val="17"/>
        </w:rPr>
        <w:t>smlouvy</w:t>
      </w:r>
      <w:r>
        <w:rPr>
          <w:color w:val="111111"/>
          <w:spacing w:val="-3"/>
          <w:w w:val="105"/>
          <w:sz w:val="17"/>
        </w:rPr>
        <w:t xml:space="preserve"> </w:t>
      </w:r>
      <w:r>
        <w:rPr>
          <w:color w:val="111111"/>
          <w:w w:val="105"/>
          <w:sz w:val="17"/>
        </w:rPr>
        <w:t>vzniklé</w:t>
      </w:r>
      <w:r>
        <w:rPr>
          <w:color w:val="111111"/>
          <w:spacing w:val="-3"/>
          <w:w w:val="105"/>
          <w:sz w:val="17"/>
        </w:rPr>
        <w:t xml:space="preserve"> </w:t>
      </w:r>
      <w:r>
        <w:rPr>
          <w:color w:val="111111"/>
          <w:w w:val="105"/>
          <w:sz w:val="17"/>
        </w:rPr>
        <w:t>včetně</w:t>
      </w:r>
      <w:r>
        <w:rPr>
          <w:color w:val="111111"/>
          <w:spacing w:val="-1"/>
          <w:w w:val="105"/>
          <w:sz w:val="17"/>
        </w:rPr>
        <w:t xml:space="preserve"> </w:t>
      </w:r>
      <w:r>
        <w:rPr>
          <w:color w:val="111111"/>
          <w:w w:val="105"/>
          <w:sz w:val="17"/>
        </w:rPr>
        <w:t>smluvní</w:t>
      </w:r>
      <w:r>
        <w:rPr>
          <w:color w:val="111111"/>
          <w:spacing w:val="-6"/>
          <w:w w:val="105"/>
          <w:sz w:val="17"/>
        </w:rPr>
        <w:t xml:space="preserve"> </w:t>
      </w:r>
      <w:r>
        <w:rPr>
          <w:color w:val="111111"/>
          <w:w w:val="105"/>
          <w:sz w:val="17"/>
        </w:rPr>
        <w:t>pokuty.</w:t>
      </w:r>
    </w:p>
    <w:p w:rsidR="00C23305" w:rsidRDefault="00C23305">
      <w:pPr>
        <w:pStyle w:val="Zkladntext"/>
        <w:spacing w:before="3"/>
        <w:rPr>
          <w:sz w:val="21"/>
        </w:rPr>
      </w:pPr>
    </w:p>
    <w:p w:rsidR="00C23305" w:rsidRDefault="00CC302D">
      <w:pPr>
        <w:spacing w:before="1"/>
        <w:ind w:left="3920" w:right="4867"/>
        <w:jc w:val="center"/>
        <w:rPr>
          <w:b/>
          <w:sz w:val="16"/>
        </w:rPr>
      </w:pPr>
      <w:r>
        <w:rPr>
          <w:b/>
          <w:color w:val="111111"/>
          <w:sz w:val="16"/>
        </w:rPr>
        <w:t>Článek Ill</w:t>
      </w:r>
    </w:p>
    <w:p w:rsidR="00C23305" w:rsidRDefault="00CC302D">
      <w:pPr>
        <w:spacing w:before="51"/>
        <w:ind w:left="3941" w:right="4867"/>
        <w:jc w:val="center"/>
        <w:rPr>
          <w:b/>
          <w:sz w:val="16"/>
        </w:rPr>
      </w:pPr>
      <w:r>
        <w:rPr>
          <w:b/>
          <w:color w:val="262626"/>
          <w:w w:val="105"/>
          <w:sz w:val="16"/>
        </w:rPr>
        <w:t xml:space="preserve">Cena </w:t>
      </w:r>
      <w:r>
        <w:rPr>
          <w:b/>
          <w:color w:val="111111"/>
          <w:w w:val="105"/>
          <w:sz w:val="16"/>
        </w:rPr>
        <w:t xml:space="preserve">a </w:t>
      </w:r>
      <w:r>
        <w:rPr>
          <w:b/>
          <w:color w:val="262626"/>
          <w:w w:val="105"/>
          <w:sz w:val="16"/>
        </w:rPr>
        <w:t>platební podmínky</w:t>
      </w:r>
    </w:p>
    <w:p w:rsidR="00C23305" w:rsidRDefault="00CC302D">
      <w:pPr>
        <w:pStyle w:val="Odstavecseseznamem"/>
        <w:numPr>
          <w:ilvl w:val="0"/>
          <w:numId w:val="7"/>
        </w:numPr>
        <w:tabs>
          <w:tab w:val="left" w:pos="1296"/>
        </w:tabs>
        <w:spacing w:before="42" w:line="295" w:lineRule="auto"/>
        <w:ind w:right="1514" w:hanging="354"/>
        <w:jc w:val="both"/>
        <w:rPr>
          <w:color w:val="111111"/>
          <w:sz w:val="17"/>
        </w:rPr>
      </w:pPr>
      <w:r>
        <w:rPr>
          <w:color w:val="111111"/>
          <w:w w:val="105"/>
          <w:sz w:val="17"/>
        </w:rPr>
        <w:t>Prodávající</w:t>
      </w:r>
      <w:r>
        <w:rPr>
          <w:color w:val="111111"/>
          <w:spacing w:val="-11"/>
          <w:w w:val="105"/>
          <w:sz w:val="17"/>
        </w:rPr>
        <w:t xml:space="preserve"> </w:t>
      </w:r>
      <w:r>
        <w:rPr>
          <w:color w:val="111111"/>
          <w:w w:val="105"/>
          <w:sz w:val="17"/>
        </w:rPr>
        <w:t>touto</w:t>
      </w:r>
      <w:r>
        <w:rPr>
          <w:color w:val="111111"/>
          <w:spacing w:val="-6"/>
          <w:w w:val="105"/>
          <w:sz w:val="17"/>
        </w:rPr>
        <w:t xml:space="preserve"> </w:t>
      </w:r>
      <w:r>
        <w:rPr>
          <w:color w:val="111111"/>
          <w:w w:val="105"/>
          <w:sz w:val="17"/>
        </w:rPr>
        <w:t>smlouvou</w:t>
      </w:r>
      <w:r>
        <w:rPr>
          <w:color w:val="111111"/>
          <w:spacing w:val="1"/>
          <w:w w:val="105"/>
          <w:sz w:val="17"/>
        </w:rPr>
        <w:t xml:space="preserve"> </w:t>
      </w:r>
      <w:r>
        <w:rPr>
          <w:color w:val="111111"/>
          <w:w w:val="105"/>
          <w:sz w:val="17"/>
        </w:rPr>
        <w:t>prodává</w:t>
      </w:r>
      <w:r>
        <w:rPr>
          <w:color w:val="111111"/>
          <w:spacing w:val="-6"/>
          <w:w w:val="105"/>
          <w:sz w:val="17"/>
        </w:rPr>
        <w:t xml:space="preserve"> </w:t>
      </w:r>
      <w:r>
        <w:rPr>
          <w:color w:val="111111"/>
          <w:w w:val="105"/>
          <w:sz w:val="17"/>
        </w:rPr>
        <w:t>kupujícímu</w:t>
      </w:r>
      <w:r>
        <w:rPr>
          <w:color w:val="111111"/>
          <w:spacing w:val="-1"/>
          <w:w w:val="105"/>
          <w:sz w:val="17"/>
        </w:rPr>
        <w:t xml:space="preserve"> </w:t>
      </w:r>
      <w:r>
        <w:rPr>
          <w:color w:val="111111"/>
          <w:w w:val="105"/>
          <w:sz w:val="17"/>
        </w:rPr>
        <w:t>Věc</w:t>
      </w:r>
      <w:r>
        <w:rPr>
          <w:color w:val="111111"/>
          <w:spacing w:val="-4"/>
          <w:w w:val="105"/>
          <w:sz w:val="17"/>
        </w:rPr>
        <w:t xml:space="preserve"> </w:t>
      </w:r>
      <w:r>
        <w:rPr>
          <w:color w:val="111111"/>
          <w:w w:val="105"/>
          <w:sz w:val="17"/>
        </w:rPr>
        <w:t>za</w:t>
      </w:r>
      <w:r>
        <w:rPr>
          <w:color w:val="111111"/>
          <w:spacing w:val="-10"/>
          <w:w w:val="105"/>
          <w:sz w:val="17"/>
        </w:rPr>
        <w:t xml:space="preserve"> </w:t>
      </w:r>
      <w:r>
        <w:rPr>
          <w:color w:val="111111"/>
          <w:w w:val="105"/>
          <w:sz w:val="17"/>
        </w:rPr>
        <w:t>kupní</w:t>
      </w:r>
      <w:r>
        <w:rPr>
          <w:color w:val="111111"/>
          <w:spacing w:val="-8"/>
          <w:w w:val="105"/>
          <w:sz w:val="17"/>
        </w:rPr>
        <w:t xml:space="preserve"> </w:t>
      </w:r>
      <w:r>
        <w:rPr>
          <w:color w:val="111111"/>
          <w:w w:val="105"/>
          <w:sz w:val="17"/>
        </w:rPr>
        <w:t>cenu</w:t>
      </w:r>
      <w:r>
        <w:rPr>
          <w:color w:val="111111"/>
          <w:spacing w:val="-9"/>
          <w:w w:val="105"/>
          <w:sz w:val="17"/>
        </w:rPr>
        <w:t xml:space="preserve"> </w:t>
      </w:r>
      <w:r>
        <w:rPr>
          <w:color w:val="111111"/>
          <w:w w:val="105"/>
          <w:sz w:val="17"/>
        </w:rPr>
        <w:t>ve</w:t>
      </w:r>
      <w:r>
        <w:rPr>
          <w:color w:val="111111"/>
          <w:spacing w:val="-10"/>
          <w:w w:val="105"/>
          <w:sz w:val="17"/>
        </w:rPr>
        <w:t xml:space="preserve"> </w:t>
      </w:r>
      <w:r>
        <w:rPr>
          <w:color w:val="111111"/>
          <w:w w:val="105"/>
          <w:sz w:val="17"/>
        </w:rPr>
        <w:t>výši</w:t>
      </w:r>
      <w:r>
        <w:rPr>
          <w:color w:val="111111"/>
          <w:spacing w:val="33"/>
          <w:w w:val="105"/>
          <w:sz w:val="17"/>
        </w:rPr>
        <w:t xml:space="preserve"> </w:t>
      </w:r>
      <w:r>
        <w:rPr>
          <w:color w:val="111111"/>
          <w:w w:val="105"/>
          <w:sz w:val="17"/>
        </w:rPr>
        <w:t>635</w:t>
      </w:r>
      <w:r>
        <w:rPr>
          <w:color w:val="111111"/>
          <w:spacing w:val="-9"/>
          <w:w w:val="105"/>
          <w:sz w:val="17"/>
        </w:rPr>
        <w:t xml:space="preserve"> </w:t>
      </w:r>
      <w:r>
        <w:rPr>
          <w:color w:val="111111"/>
          <w:w w:val="105"/>
          <w:sz w:val="17"/>
        </w:rPr>
        <w:t>455,37</w:t>
      </w:r>
      <w:r>
        <w:rPr>
          <w:color w:val="111111"/>
          <w:spacing w:val="-4"/>
          <w:w w:val="105"/>
          <w:sz w:val="17"/>
        </w:rPr>
        <w:t xml:space="preserve"> </w:t>
      </w:r>
      <w:r>
        <w:rPr>
          <w:color w:val="111111"/>
          <w:w w:val="105"/>
          <w:sz w:val="17"/>
        </w:rPr>
        <w:t>Kč</w:t>
      </w:r>
      <w:r>
        <w:rPr>
          <w:color w:val="111111"/>
          <w:spacing w:val="-5"/>
          <w:w w:val="105"/>
          <w:sz w:val="17"/>
        </w:rPr>
        <w:t xml:space="preserve"> </w:t>
      </w:r>
      <w:r>
        <w:rPr>
          <w:color w:val="111111"/>
          <w:w w:val="105"/>
          <w:sz w:val="17"/>
        </w:rPr>
        <w:t>bez</w:t>
      </w:r>
      <w:r>
        <w:rPr>
          <w:color w:val="111111"/>
          <w:spacing w:val="-7"/>
          <w:w w:val="105"/>
          <w:sz w:val="17"/>
        </w:rPr>
        <w:t xml:space="preserve"> </w:t>
      </w:r>
      <w:r>
        <w:rPr>
          <w:color w:val="111111"/>
          <w:spacing w:val="-5"/>
          <w:w w:val="105"/>
          <w:sz w:val="17"/>
        </w:rPr>
        <w:t>DPH</w:t>
      </w:r>
      <w:r>
        <w:rPr>
          <w:color w:val="444444"/>
          <w:spacing w:val="-5"/>
          <w:w w:val="105"/>
          <w:sz w:val="17"/>
        </w:rPr>
        <w:t>.</w:t>
      </w:r>
      <w:r>
        <w:rPr>
          <w:color w:val="444444"/>
          <w:spacing w:val="-4"/>
          <w:w w:val="105"/>
          <w:sz w:val="17"/>
        </w:rPr>
        <w:t xml:space="preserve"> </w:t>
      </w:r>
      <w:r>
        <w:rPr>
          <w:color w:val="111111"/>
          <w:w w:val="105"/>
          <w:sz w:val="17"/>
        </w:rPr>
        <w:t>Ke kupní</w:t>
      </w:r>
      <w:r>
        <w:rPr>
          <w:color w:val="111111"/>
          <w:spacing w:val="-15"/>
          <w:w w:val="105"/>
          <w:sz w:val="17"/>
        </w:rPr>
        <w:t xml:space="preserve"> </w:t>
      </w:r>
      <w:r>
        <w:rPr>
          <w:color w:val="111111"/>
          <w:w w:val="105"/>
          <w:sz w:val="17"/>
        </w:rPr>
        <w:t>ceně</w:t>
      </w:r>
      <w:r>
        <w:rPr>
          <w:color w:val="111111"/>
          <w:spacing w:val="-15"/>
          <w:w w:val="105"/>
          <w:sz w:val="17"/>
        </w:rPr>
        <w:t xml:space="preserve"> </w:t>
      </w:r>
      <w:r>
        <w:rPr>
          <w:color w:val="111111"/>
          <w:w w:val="105"/>
          <w:sz w:val="17"/>
        </w:rPr>
        <w:t>bude</w:t>
      </w:r>
      <w:r>
        <w:rPr>
          <w:color w:val="111111"/>
          <w:spacing w:val="-18"/>
          <w:w w:val="105"/>
          <w:sz w:val="17"/>
        </w:rPr>
        <w:t xml:space="preserve"> </w:t>
      </w:r>
      <w:r>
        <w:rPr>
          <w:color w:val="111111"/>
          <w:w w:val="105"/>
          <w:sz w:val="17"/>
        </w:rPr>
        <w:t>přičteno</w:t>
      </w:r>
      <w:r>
        <w:rPr>
          <w:color w:val="111111"/>
          <w:spacing w:val="-5"/>
          <w:w w:val="105"/>
          <w:sz w:val="17"/>
        </w:rPr>
        <w:t xml:space="preserve"> </w:t>
      </w:r>
      <w:r>
        <w:rPr>
          <w:color w:val="111111"/>
          <w:w w:val="105"/>
          <w:sz w:val="17"/>
        </w:rPr>
        <w:t>DPH</w:t>
      </w:r>
      <w:r>
        <w:rPr>
          <w:color w:val="111111"/>
          <w:spacing w:val="-10"/>
          <w:w w:val="105"/>
          <w:sz w:val="17"/>
        </w:rPr>
        <w:t xml:space="preserve"> </w:t>
      </w:r>
      <w:r>
        <w:rPr>
          <w:color w:val="111111"/>
          <w:w w:val="105"/>
          <w:sz w:val="17"/>
        </w:rPr>
        <w:t>ve</w:t>
      </w:r>
      <w:r>
        <w:rPr>
          <w:color w:val="111111"/>
          <w:spacing w:val="-12"/>
          <w:w w:val="105"/>
          <w:sz w:val="17"/>
        </w:rPr>
        <w:t xml:space="preserve"> </w:t>
      </w:r>
      <w:r>
        <w:rPr>
          <w:color w:val="111111"/>
          <w:w w:val="105"/>
          <w:sz w:val="17"/>
        </w:rPr>
        <w:t>výši</w:t>
      </w:r>
      <w:r>
        <w:rPr>
          <w:color w:val="111111"/>
          <w:spacing w:val="-17"/>
          <w:w w:val="105"/>
          <w:sz w:val="17"/>
        </w:rPr>
        <w:t xml:space="preserve"> </w:t>
      </w:r>
      <w:r>
        <w:rPr>
          <w:color w:val="111111"/>
          <w:w w:val="105"/>
          <w:sz w:val="17"/>
        </w:rPr>
        <w:t>dle</w:t>
      </w:r>
      <w:r>
        <w:rPr>
          <w:color w:val="111111"/>
          <w:spacing w:val="-13"/>
          <w:w w:val="105"/>
          <w:sz w:val="17"/>
        </w:rPr>
        <w:t xml:space="preserve"> </w:t>
      </w:r>
      <w:r>
        <w:rPr>
          <w:color w:val="111111"/>
          <w:w w:val="105"/>
          <w:sz w:val="17"/>
        </w:rPr>
        <w:t>platné</w:t>
      </w:r>
      <w:r>
        <w:rPr>
          <w:color w:val="111111"/>
          <w:spacing w:val="-12"/>
          <w:w w:val="105"/>
          <w:sz w:val="17"/>
        </w:rPr>
        <w:t xml:space="preserve"> </w:t>
      </w:r>
      <w:r>
        <w:rPr>
          <w:color w:val="111111"/>
          <w:w w:val="105"/>
          <w:sz w:val="17"/>
        </w:rPr>
        <w:t>daňové</w:t>
      </w:r>
      <w:r>
        <w:rPr>
          <w:color w:val="111111"/>
          <w:spacing w:val="-8"/>
          <w:w w:val="105"/>
          <w:sz w:val="17"/>
        </w:rPr>
        <w:t xml:space="preserve"> </w:t>
      </w:r>
      <w:r>
        <w:rPr>
          <w:color w:val="111111"/>
          <w:w w:val="105"/>
          <w:sz w:val="17"/>
        </w:rPr>
        <w:t>legislativy</w:t>
      </w:r>
      <w:r>
        <w:rPr>
          <w:color w:val="111111"/>
          <w:spacing w:val="-2"/>
          <w:w w:val="105"/>
          <w:sz w:val="17"/>
        </w:rPr>
        <w:t xml:space="preserve"> </w:t>
      </w:r>
      <w:r>
        <w:rPr>
          <w:color w:val="111111"/>
          <w:w w:val="105"/>
          <w:sz w:val="17"/>
        </w:rPr>
        <w:t>ČR</w:t>
      </w:r>
      <w:r>
        <w:rPr>
          <w:color w:val="111111"/>
          <w:spacing w:val="-10"/>
          <w:w w:val="105"/>
          <w:sz w:val="17"/>
        </w:rPr>
        <w:t xml:space="preserve"> </w:t>
      </w:r>
      <w:r>
        <w:rPr>
          <w:color w:val="111111"/>
          <w:w w:val="105"/>
          <w:sz w:val="17"/>
        </w:rPr>
        <w:t>ke</w:t>
      </w:r>
      <w:r>
        <w:rPr>
          <w:color w:val="111111"/>
          <w:spacing w:val="-17"/>
          <w:w w:val="105"/>
          <w:sz w:val="17"/>
        </w:rPr>
        <w:t xml:space="preserve"> </w:t>
      </w:r>
      <w:r>
        <w:rPr>
          <w:color w:val="111111"/>
          <w:w w:val="105"/>
          <w:sz w:val="17"/>
        </w:rPr>
        <w:t>dni</w:t>
      </w:r>
      <w:r>
        <w:rPr>
          <w:color w:val="111111"/>
          <w:spacing w:val="-16"/>
          <w:w w:val="105"/>
          <w:sz w:val="17"/>
        </w:rPr>
        <w:t xml:space="preserve"> </w:t>
      </w:r>
      <w:r>
        <w:rPr>
          <w:color w:val="111111"/>
          <w:w w:val="105"/>
          <w:sz w:val="17"/>
        </w:rPr>
        <w:t>uskutečnění</w:t>
      </w:r>
      <w:r>
        <w:rPr>
          <w:color w:val="111111"/>
          <w:spacing w:val="-12"/>
          <w:w w:val="105"/>
          <w:sz w:val="17"/>
        </w:rPr>
        <w:t xml:space="preserve"> </w:t>
      </w:r>
      <w:r>
        <w:rPr>
          <w:color w:val="111111"/>
          <w:w w:val="105"/>
          <w:sz w:val="17"/>
        </w:rPr>
        <w:t>zdanitelného plnění.</w:t>
      </w:r>
    </w:p>
    <w:p w:rsidR="00C23305" w:rsidRDefault="00CC302D">
      <w:pPr>
        <w:pStyle w:val="Odstavecseseznamem"/>
        <w:numPr>
          <w:ilvl w:val="0"/>
          <w:numId w:val="7"/>
        </w:numPr>
        <w:tabs>
          <w:tab w:val="left" w:pos="1301"/>
        </w:tabs>
        <w:spacing w:line="290" w:lineRule="auto"/>
        <w:ind w:left="1317" w:right="1501" w:hanging="351"/>
        <w:jc w:val="both"/>
        <w:rPr>
          <w:color w:val="111111"/>
          <w:sz w:val="17"/>
        </w:rPr>
      </w:pPr>
      <w:r>
        <w:rPr>
          <w:color w:val="111111"/>
          <w:w w:val="105"/>
          <w:sz w:val="17"/>
        </w:rPr>
        <w:t>Kupující je povinen, pokud není dohodnuto jinak, zaplatit kupní cenu na základě řádně, úplně a v souladu s obecně závaznými právními předpisy ČR ze strany prodávajícího vystaveného a kupujícímu doručeného daňového dokladu do 10 dní od doručení. Dnem uskute</w:t>
      </w:r>
      <w:r>
        <w:rPr>
          <w:color w:val="111111"/>
          <w:w w:val="105"/>
          <w:sz w:val="17"/>
        </w:rPr>
        <w:t>čnění zdanitelného plnění je datum převzetí Věci zákazníkem (leasingovým nájemcem dle Leasingové smlouvy) a její uvedení do řádného trvalého provozu. Kupní cena bude kupujícím uhrazena výhradně jen na účet prodávajícího, který je uveden v této</w:t>
      </w:r>
      <w:r>
        <w:rPr>
          <w:color w:val="111111"/>
          <w:spacing w:val="-27"/>
          <w:w w:val="105"/>
          <w:sz w:val="17"/>
        </w:rPr>
        <w:t xml:space="preserve"> </w:t>
      </w:r>
      <w:r>
        <w:rPr>
          <w:color w:val="111111"/>
          <w:spacing w:val="-3"/>
          <w:w w:val="105"/>
          <w:sz w:val="17"/>
        </w:rPr>
        <w:t>smlouvě</w:t>
      </w:r>
      <w:r>
        <w:rPr>
          <w:color w:val="444444"/>
          <w:spacing w:val="-3"/>
          <w:w w:val="105"/>
          <w:sz w:val="17"/>
        </w:rPr>
        <w:t>.</w:t>
      </w:r>
    </w:p>
    <w:p w:rsidR="00C23305" w:rsidRDefault="00CC302D">
      <w:pPr>
        <w:pStyle w:val="Odstavecseseznamem"/>
        <w:numPr>
          <w:ilvl w:val="0"/>
          <w:numId w:val="7"/>
        </w:numPr>
        <w:tabs>
          <w:tab w:val="left" w:pos="1313"/>
        </w:tabs>
        <w:spacing w:line="288" w:lineRule="auto"/>
        <w:ind w:left="1326" w:right="1497" w:hanging="353"/>
        <w:jc w:val="both"/>
        <w:rPr>
          <w:color w:val="111111"/>
          <w:sz w:val="17"/>
        </w:rPr>
      </w:pPr>
      <w:r>
        <w:rPr>
          <w:color w:val="111111"/>
          <w:sz w:val="17"/>
        </w:rPr>
        <w:t>V p</w:t>
      </w:r>
      <w:r>
        <w:rPr>
          <w:color w:val="111111"/>
          <w:sz w:val="17"/>
        </w:rPr>
        <w:t xml:space="preserve">řípadě, že smlouva zanikne dle čl. </w:t>
      </w:r>
      <w:r>
        <w:rPr>
          <w:rFonts w:ascii="Times New Roman" w:hAnsi="Times New Roman"/>
          <w:color w:val="111111"/>
          <w:sz w:val="18"/>
        </w:rPr>
        <w:t xml:space="preserve">li </w:t>
      </w:r>
      <w:r>
        <w:rPr>
          <w:color w:val="111111"/>
          <w:sz w:val="17"/>
        </w:rPr>
        <w:t xml:space="preserve">odst. </w:t>
      </w:r>
      <w:r>
        <w:rPr>
          <w:b/>
          <w:color w:val="111111"/>
          <w:sz w:val="16"/>
        </w:rPr>
        <w:t xml:space="preserve">4 </w:t>
      </w:r>
      <w:r>
        <w:rPr>
          <w:color w:val="111111"/>
          <w:sz w:val="17"/>
        </w:rPr>
        <w:t xml:space="preserve">nebo dle čl. Ill odst. 7 této smlouvy, nebo v případě odstoupení od této smlouvy, zavazuje se prodávající neprodleně vrátit  na  účet  kupujícího  dosud uhrazené zálohy na kupní cenu kupujícím včetně úroků ve výši 0,05 </w:t>
      </w:r>
      <w:r>
        <w:rPr>
          <w:color w:val="111111"/>
          <w:sz w:val="16"/>
        </w:rPr>
        <w:t xml:space="preserve">% </w:t>
      </w:r>
      <w:r>
        <w:rPr>
          <w:color w:val="111111"/>
          <w:sz w:val="17"/>
        </w:rPr>
        <w:t xml:space="preserve">z kupní ceny bez DPH za každý  den </w:t>
      </w:r>
      <w:r>
        <w:rPr>
          <w:color w:val="111111"/>
          <w:sz w:val="17"/>
        </w:rPr>
        <w:t>ode dne odepsání příslušné platby nebo její části z účtu kupujícího  do  dne  jejich  opětovného připsání na účet kupujícího. Právo na náhradu škody v plné výši tímto není dotčeno. Za den odepsání z účtu se pro účely této smlouvy považuje i den, ve  kterém</w:t>
      </w:r>
      <w:r>
        <w:rPr>
          <w:color w:val="111111"/>
          <w:sz w:val="17"/>
        </w:rPr>
        <w:t xml:space="preserve">  některá  z  plateb  nebo  její  část  byla kupujícím, popř. jejím jménem zákazníkem, uhrazena v</w:t>
      </w:r>
      <w:r>
        <w:rPr>
          <w:color w:val="111111"/>
          <w:spacing w:val="21"/>
          <w:sz w:val="17"/>
        </w:rPr>
        <w:t xml:space="preserve"> </w:t>
      </w:r>
      <w:r>
        <w:rPr>
          <w:color w:val="111111"/>
          <w:sz w:val="17"/>
        </w:rPr>
        <w:t>hotovosti.</w:t>
      </w:r>
    </w:p>
    <w:p w:rsidR="00C23305" w:rsidRDefault="00CC302D">
      <w:pPr>
        <w:pStyle w:val="Odstavecseseznamem"/>
        <w:numPr>
          <w:ilvl w:val="0"/>
          <w:numId w:val="7"/>
        </w:numPr>
        <w:tabs>
          <w:tab w:val="left" w:pos="1325"/>
        </w:tabs>
        <w:spacing w:line="288" w:lineRule="auto"/>
        <w:ind w:left="1334" w:right="1504" w:hanging="351"/>
        <w:jc w:val="both"/>
        <w:rPr>
          <w:color w:val="111111"/>
          <w:sz w:val="17"/>
        </w:rPr>
      </w:pPr>
      <w:r>
        <w:rPr>
          <w:color w:val="111111"/>
          <w:w w:val="105"/>
          <w:sz w:val="17"/>
        </w:rPr>
        <w:t>Daňový doklad je prodávající povinen vystavit pro kupujícího nejdříve v den předání Věci uvedené do trvalého provozu zákazníkovi a doručit neprodleně s Protokolem o převzetí, který je potvrzený kupujícím v zastoupení zákazníkem. K daňovému dokladu je prodá</w:t>
      </w:r>
      <w:r>
        <w:rPr>
          <w:color w:val="111111"/>
          <w:w w:val="105"/>
          <w:sz w:val="17"/>
        </w:rPr>
        <w:t>vající povinen</w:t>
      </w:r>
      <w:r>
        <w:rPr>
          <w:color w:val="111111"/>
          <w:spacing w:val="-27"/>
          <w:w w:val="105"/>
          <w:sz w:val="17"/>
        </w:rPr>
        <w:t xml:space="preserve"> </w:t>
      </w:r>
      <w:r>
        <w:rPr>
          <w:color w:val="111111"/>
          <w:w w:val="105"/>
          <w:sz w:val="17"/>
        </w:rPr>
        <w:t>připojit:</w:t>
      </w:r>
    </w:p>
    <w:p w:rsidR="00C23305" w:rsidRDefault="00CC302D">
      <w:pPr>
        <w:pStyle w:val="Odstavecseseznamem"/>
        <w:numPr>
          <w:ilvl w:val="1"/>
          <w:numId w:val="7"/>
        </w:numPr>
        <w:tabs>
          <w:tab w:val="left" w:pos="2020"/>
        </w:tabs>
        <w:ind w:left="2019" w:hanging="332"/>
        <w:rPr>
          <w:color w:val="262626"/>
          <w:sz w:val="17"/>
        </w:rPr>
      </w:pPr>
      <w:r>
        <w:rPr>
          <w:color w:val="111111"/>
          <w:w w:val="105"/>
          <w:sz w:val="17"/>
        </w:rPr>
        <w:t>dodací list/protokol o předání a převzetí Věci potvrzený prodávajícím a</w:t>
      </w:r>
      <w:r>
        <w:rPr>
          <w:color w:val="111111"/>
          <w:spacing w:val="-28"/>
          <w:w w:val="105"/>
          <w:sz w:val="17"/>
        </w:rPr>
        <w:t xml:space="preserve"> </w:t>
      </w:r>
      <w:r>
        <w:rPr>
          <w:color w:val="111111"/>
          <w:w w:val="105"/>
          <w:sz w:val="17"/>
        </w:rPr>
        <w:t>zákazníkem;</w:t>
      </w:r>
    </w:p>
    <w:p w:rsidR="00C23305" w:rsidRDefault="00CC302D">
      <w:pPr>
        <w:pStyle w:val="Odstavecseseznamem"/>
        <w:numPr>
          <w:ilvl w:val="1"/>
          <w:numId w:val="7"/>
        </w:numPr>
        <w:tabs>
          <w:tab w:val="left" w:pos="2019"/>
        </w:tabs>
        <w:spacing w:before="43" w:line="288" w:lineRule="auto"/>
        <w:ind w:left="2036" w:right="1486" w:hanging="343"/>
        <w:rPr>
          <w:color w:val="262626"/>
          <w:sz w:val="17"/>
        </w:rPr>
      </w:pPr>
      <w:r>
        <w:rPr>
          <w:color w:val="111111"/>
          <w:w w:val="105"/>
          <w:sz w:val="17"/>
        </w:rPr>
        <w:t>protokol o uvedení Věci do provozu potvrzený prodávajícím a zákazníkem (u dopravní techniky kopii velkého technického průkazu</w:t>
      </w:r>
      <w:r>
        <w:rPr>
          <w:color w:val="111111"/>
          <w:spacing w:val="-6"/>
          <w:w w:val="105"/>
          <w:sz w:val="17"/>
        </w:rPr>
        <w:t xml:space="preserve"> </w:t>
      </w:r>
      <w:r>
        <w:rPr>
          <w:color w:val="111111"/>
          <w:w w:val="105"/>
          <w:sz w:val="17"/>
        </w:rPr>
        <w:t>vozidla);</w:t>
      </w:r>
    </w:p>
    <w:p w:rsidR="00C23305" w:rsidRDefault="00CC302D">
      <w:pPr>
        <w:pStyle w:val="Zkladntext"/>
        <w:spacing w:before="2" w:line="288" w:lineRule="auto"/>
        <w:ind w:left="1329" w:right="1479" w:firstLine="4"/>
        <w:jc w:val="both"/>
      </w:pPr>
      <w:r>
        <w:rPr>
          <w:color w:val="111111"/>
          <w:w w:val="105"/>
        </w:rPr>
        <w:t xml:space="preserve">Protokol o </w:t>
      </w:r>
      <w:r>
        <w:rPr>
          <w:color w:val="111111"/>
          <w:w w:val="105"/>
        </w:rPr>
        <w:t>uvedení do provozu a dodací list musí obsahovat přesnou specifikaci Věd- předmětu plnění této kupní smlouvy, viz čl. I této kupní smlouvy, zejména výčet všech částí dodávky s uvedením počtu kusů, výrobní čísla dodané Věci/dodaných Věcí nebo jejich jinou, a</w:t>
      </w:r>
      <w:r>
        <w:rPr>
          <w:color w:val="111111"/>
          <w:w w:val="105"/>
        </w:rPr>
        <w:t>le výstižnou a jednoznačnou identifikaci.</w:t>
      </w:r>
    </w:p>
    <w:p w:rsidR="00C23305" w:rsidRDefault="00CC302D">
      <w:pPr>
        <w:pStyle w:val="Odstavecseseznamem"/>
        <w:numPr>
          <w:ilvl w:val="0"/>
          <w:numId w:val="7"/>
        </w:numPr>
        <w:tabs>
          <w:tab w:val="left" w:pos="1339"/>
        </w:tabs>
        <w:spacing w:before="3" w:line="288" w:lineRule="auto"/>
        <w:ind w:left="1350" w:right="1490" w:hanging="352"/>
        <w:jc w:val="both"/>
        <w:rPr>
          <w:color w:val="111111"/>
          <w:sz w:val="17"/>
        </w:rPr>
      </w:pPr>
      <w:r>
        <w:rPr>
          <w:color w:val="111111"/>
          <w:w w:val="105"/>
          <w:sz w:val="17"/>
        </w:rPr>
        <w:t>Nebude-li daňový doklad dle odst. 2 obsahovat náležitosti či údaje stanovené obecně závaznými právními předpisy nebo touto smlouvou nebo v něm nebudou správně uvedené údaje, je kupující oprávněn jej vrátit ve lhůtě</w:t>
      </w:r>
      <w:r>
        <w:rPr>
          <w:color w:val="111111"/>
          <w:w w:val="105"/>
          <w:sz w:val="17"/>
        </w:rPr>
        <w:t xml:space="preserve"> </w:t>
      </w:r>
      <w:r>
        <w:rPr>
          <w:color w:val="262626"/>
          <w:w w:val="105"/>
          <w:sz w:val="17"/>
        </w:rPr>
        <w:t xml:space="preserve">10 </w:t>
      </w:r>
      <w:r>
        <w:rPr>
          <w:color w:val="111111"/>
          <w:w w:val="105"/>
          <w:sz w:val="17"/>
        </w:rPr>
        <w:t>dnů od jeho doručení kupujícímu ze strany prodávajícího. V</w:t>
      </w:r>
      <w:r>
        <w:rPr>
          <w:color w:val="111111"/>
          <w:spacing w:val="4"/>
          <w:w w:val="105"/>
          <w:sz w:val="17"/>
        </w:rPr>
        <w:t xml:space="preserve"> </w:t>
      </w:r>
      <w:r>
        <w:rPr>
          <w:color w:val="111111"/>
          <w:w w:val="105"/>
          <w:sz w:val="17"/>
        </w:rPr>
        <w:t>takovém</w:t>
      </w:r>
    </w:p>
    <w:p w:rsidR="00C23305" w:rsidRDefault="00C23305">
      <w:pPr>
        <w:spacing w:line="288" w:lineRule="auto"/>
        <w:jc w:val="both"/>
        <w:rPr>
          <w:sz w:val="17"/>
        </w:rPr>
        <w:sectPr w:rsidR="00C23305">
          <w:pgSz w:w="11910" w:h="16840"/>
          <w:pgMar w:top="0" w:right="0" w:bottom="980" w:left="980" w:header="0" w:footer="792" w:gutter="0"/>
          <w:cols w:space="708"/>
        </w:sectPr>
      </w:pPr>
    </w:p>
    <w:p w:rsidR="00C23305" w:rsidRDefault="00C23305">
      <w:pPr>
        <w:pStyle w:val="Zkladntext"/>
        <w:rPr>
          <w:sz w:val="20"/>
        </w:rPr>
      </w:pPr>
    </w:p>
    <w:p w:rsidR="00C23305" w:rsidRDefault="00C23305">
      <w:pPr>
        <w:pStyle w:val="Zkladntext"/>
        <w:spacing w:before="7"/>
        <w:rPr>
          <w:sz w:val="22"/>
        </w:rPr>
      </w:pPr>
    </w:p>
    <w:p w:rsidR="00C23305" w:rsidRDefault="00CC302D">
      <w:pPr>
        <w:ind w:left="1538"/>
        <w:rPr>
          <w:b/>
          <w:sz w:val="20"/>
        </w:rPr>
      </w:pPr>
      <w:r>
        <w:rPr>
          <w:noProof/>
        </w:rPr>
        <w:drawing>
          <wp:anchor distT="0" distB="0" distL="0" distR="0" simplePos="0" relativeHeight="251662336" behindDoc="0" locked="0" layoutInCell="1" allowOverlap="1">
            <wp:simplePos x="0" y="0"/>
            <wp:positionH relativeFrom="page">
              <wp:posOffset>964721</wp:posOffset>
            </wp:positionH>
            <wp:positionV relativeFrom="paragraph">
              <wp:posOffset>-317237</wp:posOffset>
            </wp:positionV>
            <wp:extent cx="573948" cy="439413"/>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9" cstate="print"/>
                    <a:stretch>
                      <a:fillRect/>
                    </a:stretch>
                  </pic:blipFill>
                  <pic:spPr>
                    <a:xfrm>
                      <a:off x="0" y="0"/>
                      <a:ext cx="573948" cy="439413"/>
                    </a:xfrm>
                    <a:prstGeom prst="rect">
                      <a:avLst/>
                    </a:prstGeom>
                  </pic:spPr>
                </pic:pic>
              </a:graphicData>
            </a:graphic>
          </wp:anchor>
        </w:drawing>
      </w:r>
      <w:r>
        <w:rPr>
          <w:b/>
          <w:color w:val="1A464B"/>
          <w:w w:val="95"/>
          <w:sz w:val="20"/>
        </w:rPr>
        <w:t>Leasing</w:t>
      </w:r>
    </w:p>
    <w:p w:rsidR="00C23305" w:rsidRDefault="00CC302D">
      <w:pPr>
        <w:spacing w:before="18"/>
        <w:ind w:left="562"/>
        <w:rPr>
          <w:i/>
          <w:sz w:val="14"/>
        </w:rPr>
      </w:pPr>
      <w:r>
        <w:rPr>
          <w:i/>
          <w:color w:val="2F909A"/>
          <w:spacing w:val="-2"/>
          <w:w w:val="95"/>
          <w:sz w:val="14"/>
        </w:rPr>
        <w:t>8udoua</w:t>
      </w:r>
      <w:r>
        <w:rPr>
          <w:i/>
          <w:color w:val="2F909A"/>
          <w:spacing w:val="-27"/>
          <w:w w:val="95"/>
          <w:sz w:val="14"/>
        </w:rPr>
        <w:t xml:space="preserve"> </w:t>
      </w:r>
      <w:r>
        <w:rPr>
          <w:i/>
          <w:color w:val="2F909A"/>
          <w:spacing w:val="-3"/>
          <w:w w:val="95"/>
          <w:sz w:val="14"/>
        </w:rPr>
        <w:t>1ol!</w:t>
      </w:r>
      <w:r>
        <w:rPr>
          <w:i/>
          <w:color w:val="2F909A"/>
          <w:spacing w:val="-21"/>
          <w:w w:val="95"/>
          <w:sz w:val="14"/>
        </w:rPr>
        <w:t xml:space="preserve"> </w:t>
      </w:r>
      <w:r>
        <w:rPr>
          <w:i/>
          <w:color w:val="6EA3A0"/>
          <w:w w:val="95"/>
          <w:sz w:val="14"/>
        </w:rPr>
        <w:t>,</w:t>
      </w:r>
      <w:r>
        <w:rPr>
          <w:i/>
          <w:color w:val="6EA3A0"/>
          <w:spacing w:val="-14"/>
          <w:w w:val="95"/>
          <w:sz w:val="14"/>
        </w:rPr>
        <w:t xml:space="preserve"> </w:t>
      </w:r>
      <w:r>
        <w:rPr>
          <w:i/>
          <w:color w:val="2F909A"/>
          <w:w w:val="95"/>
          <w:sz w:val="14"/>
        </w:rPr>
        <w:t>Herá</w:t>
      </w:r>
      <w:r>
        <w:rPr>
          <w:i/>
          <w:color w:val="2F909A"/>
          <w:spacing w:val="-22"/>
          <w:w w:val="95"/>
          <w:sz w:val="14"/>
        </w:rPr>
        <w:t xml:space="preserve"> </w:t>
      </w:r>
      <w:r>
        <w:rPr>
          <w:i/>
          <w:color w:val="2F909A"/>
          <w:w w:val="95"/>
          <w:sz w:val="14"/>
        </w:rPr>
        <w:t>mó</w:t>
      </w:r>
      <w:r>
        <w:rPr>
          <w:i/>
          <w:color w:val="2F909A"/>
          <w:spacing w:val="-21"/>
          <w:w w:val="95"/>
          <w:sz w:val="14"/>
        </w:rPr>
        <w:t xml:space="preserve"> </w:t>
      </w:r>
      <w:r>
        <w:rPr>
          <w:i/>
          <w:color w:val="469EAA"/>
          <w:w w:val="95"/>
          <w:sz w:val="14"/>
        </w:rPr>
        <w:t>jméno</w:t>
      </w:r>
    </w:p>
    <w:p w:rsidR="00C23305" w:rsidRDefault="00C23305">
      <w:pPr>
        <w:pStyle w:val="Zkladntext"/>
        <w:spacing w:before="10"/>
        <w:rPr>
          <w:i/>
          <w:sz w:val="22"/>
        </w:rPr>
      </w:pPr>
    </w:p>
    <w:p w:rsidR="00C23305" w:rsidRDefault="00CC302D">
      <w:pPr>
        <w:spacing w:line="278" w:lineRule="auto"/>
        <w:ind w:left="1167" w:right="1652" w:hanging="6"/>
        <w:jc w:val="both"/>
        <w:rPr>
          <w:sz w:val="18"/>
        </w:rPr>
      </w:pPr>
      <w:r>
        <w:rPr>
          <w:color w:val="0F0F0F"/>
          <w:sz w:val="18"/>
        </w:rPr>
        <w:t>případě se přeruší běh lhůty splatnosti a nová lhůta začne běžet doručením opraveného daňového dokladu.</w:t>
      </w:r>
    </w:p>
    <w:p w:rsidR="00C23305" w:rsidRDefault="00CC302D">
      <w:pPr>
        <w:pStyle w:val="Odstavecseseznamem"/>
        <w:numPr>
          <w:ilvl w:val="0"/>
          <w:numId w:val="7"/>
        </w:numPr>
        <w:tabs>
          <w:tab w:val="left" w:pos="1156"/>
        </w:tabs>
        <w:spacing w:line="273" w:lineRule="auto"/>
        <w:ind w:left="1166" w:right="1627" w:hanging="346"/>
        <w:jc w:val="both"/>
        <w:rPr>
          <w:color w:val="0F0F0F"/>
          <w:sz w:val="18"/>
        </w:rPr>
      </w:pPr>
      <w:r>
        <w:rPr>
          <w:color w:val="0F0F0F"/>
          <w:sz w:val="18"/>
        </w:rPr>
        <w:t>Pokud zálohový předpis nebo řádný daňový doklad nebude obsahovat některou ze zákonných nebo touto kupní smlouvou dohodnutých náležitostí, není kupující povinen vyfakturovanou platbu zaplatit a po dobu, než kupujícímu bude doručen řádný a opravený, resp. do</w:t>
      </w:r>
      <w:r>
        <w:rPr>
          <w:color w:val="0F0F0F"/>
          <w:sz w:val="18"/>
        </w:rPr>
        <w:t>plněný platební titul, není kupující v prodlení se zaplacením fakturované</w:t>
      </w:r>
      <w:r>
        <w:rPr>
          <w:color w:val="0F0F0F"/>
          <w:spacing w:val="-4"/>
          <w:sz w:val="18"/>
        </w:rPr>
        <w:t xml:space="preserve"> </w:t>
      </w:r>
      <w:r>
        <w:rPr>
          <w:color w:val="0F0F0F"/>
          <w:sz w:val="18"/>
        </w:rPr>
        <w:t>platby.</w:t>
      </w:r>
    </w:p>
    <w:p w:rsidR="00C23305" w:rsidRDefault="00CC302D">
      <w:pPr>
        <w:pStyle w:val="Odstavecseseznamem"/>
        <w:numPr>
          <w:ilvl w:val="0"/>
          <w:numId w:val="7"/>
        </w:numPr>
        <w:tabs>
          <w:tab w:val="left" w:pos="1166"/>
        </w:tabs>
        <w:spacing w:line="273" w:lineRule="auto"/>
        <w:ind w:left="1181" w:right="1617" w:hanging="358"/>
        <w:jc w:val="both"/>
        <w:rPr>
          <w:color w:val="0F0F0F"/>
          <w:sz w:val="18"/>
        </w:rPr>
      </w:pPr>
      <w:r>
        <w:rPr>
          <w:color w:val="0F0F0F"/>
          <w:sz w:val="18"/>
        </w:rPr>
        <w:t>Zanikne-li zákaznická smlouva v důsledku porušení povinnosti zákazníka k úhradě zálohy nebo v důsledku výpovědi či odstoupení od leasingové smlouvy do doby uvedení PF do prov</w:t>
      </w:r>
      <w:r>
        <w:rPr>
          <w:color w:val="0F0F0F"/>
          <w:sz w:val="18"/>
        </w:rPr>
        <w:t>ozu a zaplacení ceny</w:t>
      </w:r>
      <w:r>
        <w:rPr>
          <w:color w:val="0F0F0F"/>
          <w:spacing w:val="-7"/>
          <w:sz w:val="18"/>
        </w:rPr>
        <w:t xml:space="preserve"> </w:t>
      </w:r>
      <w:r>
        <w:rPr>
          <w:color w:val="0F0F0F"/>
          <w:sz w:val="18"/>
        </w:rPr>
        <w:t>PF,</w:t>
      </w:r>
      <w:r>
        <w:rPr>
          <w:color w:val="0F0F0F"/>
          <w:spacing w:val="-12"/>
          <w:sz w:val="18"/>
        </w:rPr>
        <w:t xml:space="preserve"> </w:t>
      </w:r>
      <w:r>
        <w:rPr>
          <w:color w:val="0F0F0F"/>
          <w:sz w:val="18"/>
        </w:rPr>
        <w:t>pozbývá</w:t>
      </w:r>
      <w:r>
        <w:rPr>
          <w:color w:val="0F0F0F"/>
          <w:spacing w:val="6"/>
          <w:sz w:val="18"/>
        </w:rPr>
        <w:t xml:space="preserve"> </w:t>
      </w:r>
      <w:r>
        <w:rPr>
          <w:color w:val="0F0F0F"/>
          <w:sz w:val="18"/>
        </w:rPr>
        <w:t>bez</w:t>
      </w:r>
      <w:r>
        <w:rPr>
          <w:color w:val="0F0F0F"/>
          <w:spacing w:val="-3"/>
          <w:sz w:val="18"/>
        </w:rPr>
        <w:t xml:space="preserve"> </w:t>
      </w:r>
      <w:r>
        <w:rPr>
          <w:color w:val="0F0F0F"/>
          <w:sz w:val="18"/>
        </w:rPr>
        <w:t>dalšího</w:t>
      </w:r>
      <w:r>
        <w:rPr>
          <w:color w:val="0F0F0F"/>
          <w:spacing w:val="-6"/>
          <w:sz w:val="18"/>
        </w:rPr>
        <w:t xml:space="preserve"> </w:t>
      </w:r>
      <w:r>
        <w:rPr>
          <w:color w:val="0F0F0F"/>
          <w:sz w:val="18"/>
        </w:rPr>
        <w:t>ke</w:t>
      </w:r>
      <w:r>
        <w:rPr>
          <w:color w:val="0F0F0F"/>
          <w:spacing w:val="-9"/>
          <w:sz w:val="18"/>
        </w:rPr>
        <w:t xml:space="preserve"> </w:t>
      </w:r>
      <w:r>
        <w:rPr>
          <w:color w:val="0F0F0F"/>
          <w:sz w:val="18"/>
        </w:rPr>
        <w:t>stejnému</w:t>
      </w:r>
      <w:r>
        <w:rPr>
          <w:color w:val="0F0F0F"/>
          <w:spacing w:val="-2"/>
          <w:sz w:val="18"/>
        </w:rPr>
        <w:t xml:space="preserve"> </w:t>
      </w:r>
      <w:r>
        <w:rPr>
          <w:color w:val="0F0F0F"/>
          <w:sz w:val="18"/>
        </w:rPr>
        <w:t>datu</w:t>
      </w:r>
      <w:r>
        <w:rPr>
          <w:color w:val="0F0F0F"/>
          <w:spacing w:val="-9"/>
          <w:sz w:val="18"/>
        </w:rPr>
        <w:t xml:space="preserve"> </w:t>
      </w:r>
      <w:r>
        <w:rPr>
          <w:color w:val="0F0F0F"/>
          <w:sz w:val="18"/>
        </w:rPr>
        <w:t>účinnosti</w:t>
      </w:r>
      <w:r>
        <w:rPr>
          <w:color w:val="0F0F0F"/>
          <w:spacing w:val="-8"/>
          <w:sz w:val="18"/>
        </w:rPr>
        <w:t xml:space="preserve"> </w:t>
      </w:r>
      <w:r>
        <w:rPr>
          <w:color w:val="0F0F0F"/>
          <w:sz w:val="18"/>
        </w:rPr>
        <w:t>i</w:t>
      </w:r>
      <w:r>
        <w:rPr>
          <w:color w:val="0F0F0F"/>
          <w:spacing w:val="-4"/>
          <w:sz w:val="18"/>
        </w:rPr>
        <w:t xml:space="preserve"> </w:t>
      </w:r>
      <w:r>
        <w:rPr>
          <w:color w:val="0F0F0F"/>
          <w:sz w:val="18"/>
        </w:rPr>
        <w:t>tato</w:t>
      </w:r>
      <w:r>
        <w:rPr>
          <w:color w:val="0F0F0F"/>
          <w:spacing w:val="-9"/>
          <w:sz w:val="18"/>
        </w:rPr>
        <w:t xml:space="preserve"> </w:t>
      </w:r>
      <w:r>
        <w:rPr>
          <w:color w:val="0F0F0F"/>
          <w:sz w:val="18"/>
        </w:rPr>
        <w:t>kupní</w:t>
      </w:r>
      <w:r>
        <w:rPr>
          <w:color w:val="0F0F0F"/>
          <w:spacing w:val="-6"/>
          <w:sz w:val="18"/>
        </w:rPr>
        <w:t xml:space="preserve"> </w:t>
      </w:r>
      <w:r>
        <w:rPr>
          <w:color w:val="0F0F0F"/>
          <w:sz w:val="18"/>
        </w:rPr>
        <w:t>smlouva.</w:t>
      </w:r>
    </w:p>
    <w:p w:rsidR="00C23305" w:rsidRDefault="00CC302D">
      <w:pPr>
        <w:pStyle w:val="Odstavecseseznamem"/>
        <w:numPr>
          <w:ilvl w:val="0"/>
          <w:numId w:val="7"/>
        </w:numPr>
        <w:tabs>
          <w:tab w:val="left" w:pos="1170"/>
        </w:tabs>
        <w:spacing w:line="276" w:lineRule="auto"/>
        <w:ind w:left="1185" w:right="1615" w:hanging="352"/>
        <w:jc w:val="both"/>
        <w:rPr>
          <w:color w:val="0F0F0F"/>
          <w:sz w:val="18"/>
        </w:rPr>
      </w:pPr>
      <w:r>
        <w:rPr>
          <w:color w:val="0F0F0F"/>
          <w:sz w:val="18"/>
        </w:rPr>
        <w:t xml:space="preserve">Pokud bude prodávající v prodlení s termínem předání Věci a jejím uvedením do řádného trvalého provozu o více než 5 kalendářních dnů, je povinen uhradit kupujícímu smluvní pokutu ve výši 0,1 </w:t>
      </w:r>
      <w:r>
        <w:rPr>
          <w:color w:val="0F0F0F"/>
          <w:sz w:val="16"/>
        </w:rPr>
        <w:t xml:space="preserve">% </w:t>
      </w:r>
      <w:r>
        <w:rPr>
          <w:color w:val="0F0F0F"/>
          <w:sz w:val="18"/>
        </w:rPr>
        <w:t>z kupní</w:t>
      </w:r>
      <w:r>
        <w:rPr>
          <w:color w:val="0F0F0F"/>
          <w:spacing w:val="-13"/>
          <w:sz w:val="18"/>
        </w:rPr>
        <w:t xml:space="preserve"> </w:t>
      </w:r>
      <w:r>
        <w:rPr>
          <w:color w:val="0F0F0F"/>
          <w:sz w:val="18"/>
        </w:rPr>
        <w:t>ceny</w:t>
      </w:r>
      <w:r>
        <w:rPr>
          <w:color w:val="0F0F0F"/>
          <w:spacing w:val="-6"/>
          <w:sz w:val="18"/>
        </w:rPr>
        <w:t xml:space="preserve"> </w:t>
      </w:r>
      <w:r>
        <w:rPr>
          <w:color w:val="0F0F0F"/>
          <w:sz w:val="18"/>
        </w:rPr>
        <w:t>Věci</w:t>
      </w:r>
      <w:r>
        <w:rPr>
          <w:color w:val="0F0F0F"/>
          <w:spacing w:val="-8"/>
          <w:sz w:val="18"/>
        </w:rPr>
        <w:t xml:space="preserve"> </w:t>
      </w:r>
      <w:r>
        <w:rPr>
          <w:color w:val="0F0F0F"/>
          <w:sz w:val="18"/>
        </w:rPr>
        <w:t>(bez</w:t>
      </w:r>
      <w:r>
        <w:rPr>
          <w:color w:val="0F0F0F"/>
          <w:spacing w:val="-3"/>
          <w:sz w:val="18"/>
        </w:rPr>
        <w:t xml:space="preserve"> </w:t>
      </w:r>
      <w:r>
        <w:rPr>
          <w:color w:val="0F0F0F"/>
          <w:sz w:val="18"/>
        </w:rPr>
        <w:t>DPH)</w:t>
      </w:r>
      <w:r>
        <w:rPr>
          <w:color w:val="0F0F0F"/>
          <w:spacing w:val="2"/>
          <w:sz w:val="18"/>
        </w:rPr>
        <w:t xml:space="preserve"> </w:t>
      </w:r>
      <w:r>
        <w:rPr>
          <w:color w:val="0F0F0F"/>
          <w:sz w:val="18"/>
        </w:rPr>
        <w:t>za</w:t>
      </w:r>
      <w:r>
        <w:rPr>
          <w:color w:val="0F0F0F"/>
          <w:spacing w:val="-3"/>
          <w:sz w:val="18"/>
        </w:rPr>
        <w:t xml:space="preserve"> </w:t>
      </w:r>
      <w:r>
        <w:rPr>
          <w:color w:val="0F0F0F"/>
          <w:sz w:val="18"/>
        </w:rPr>
        <w:t>každý</w:t>
      </w:r>
      <w:r>
        <w:rPr>
          <w:color w:val="0F0F0F"/>
          <w:spacing w:val="-8"/>
          <w:sz w:val="18"/>
        </w:rPr>
        <w:t xml:space="preserve"> </w:t>
      </w:r>
      <w:r>
        <w:rPr>
          <w:color w:val="0F0F0F"/>
          <w:sz w:val="18"/>
        </w:rPr>
        <w:t>započatý</w:t>
      </w:r>
      <w:r>
        <w:rPr>
          <w:color w:val="0F0F0F"/>
          <w:spacing w:val="-2"/>
          <w:sz w:val="18"/>
        </w:rPr>
        <w:t xml:space="preserve"> </w:t>
      </w:r>
      <w:r>
        <w:rPr>
          <w:color w:val="0F0F0F"/>
          <w:sz w:val="18"/>
        </w:rPr>
        <w:t>den</w:t>
      </w:r>
      <w:r>
        <w:rPr>
          <w:color w:val="0F0F0F"/>
          <w:spacing w:val="-9"/>
          <w:sz w:val="18"/>
        </w:rPr>
        <w:t xml:space="preserve"> </w:t>
      </w:r>
      <w:r>
        <w:rPr>
          <w:color w:val="0F0F0F"/>
          <w:sz w:val="18"/>
        </w:rPr>
        <w:t>prodlení</w:t>
      </w:r>
      <w:r>
        <w:rPr>
          <w:color w:val="0F0F0F"/>
          <w:spacing w:val="-2"/>
          <w:sz w:val="18"/>
        </w:rPr>
        <w:t xml:space="preserve"> </w:t>
      </w:r>
      <w:r>
        <w:rPr>
          <w:color w:val="0F0F0F"/>
          <w:sz w:val="18"/>
        </w:rPr>
        <w:t>až</w:t>
      </w:r>
      <w:r>
        <w:rPr>
          <w:color w:val="0F0F0F"/>
          <w:spacing w:val="-8"/>
          <w:sz w:val="18"/>
        </w:rPr>
        <w:t xml:space="preserve"> </w:t>
      </w:r>
      <w:r>
        <w:rPr>
          <w:color w:val="0F0F0F"/>
          <w:sz w:val="18"/>
        </w:rPr>
        <w:t>d</w:t>
      </w:r>
      <w:r>
        <w:rPr>
          <w:color w:val="0F0F0F"/>
          <w:sz w:val="18"/>
        </w:rPr>
        <w:t>o</w:t>
      </w:r>
      <w:r>
        <w:rPr>
          <w:color w:val="0F0F0F"/>
          <w:spacing w:val="-9"/>
          <w:sz w:val="18"/>
        </w:rPr>
        <w:t xml:space="preserve"> </w:t>
      </w:r>
      <w:r>
        <w:rPr>
          <w:color w:val="0F0F0F"/>
          <w:sz w:val="18"/>
        </w:rPr>
        <w:t>splnění</w:t>
      </w:r>
      <w:r>
        <w:rPr>
          <w:color w:val="0F0F0F"/>
          <w:spacing w:val="-7"/>
          <w:sz w:val="18"/>
        </w:rPr>
        <w:t xml:space="preserve"> </w:t>
      </w:r>
      <w:r>
        <w:rPr>
          <w:color w:val="0F0F0F"/>
          <w:sz w:val="18"/>
        </w:rPr>
        <w:t>své</w:t>
      </w:r>
      <w:r>
        <w:rPr>
          <w:color w:val="0F0F0F"/>
          <w:spacing w:val="-10"/>
          <w:sz w:val="18"/>
        </w:rPr>
        <w:t xml:space="preserve"> </w:t>
      </w:r>
      <w:r>
        <w:rPr>
          <w:color w:val="0F0F0F"/>
          <w:sz w:val="18"/>
        </w:rPr>
        <w:t>povinnosti, nejvýše</w:t>
      </w:r>
      <w:r>
        <w:rPr>
          <w:color w:val="0F0F0F"/>
          <w:spacing w:val="-6"/>
          <w:sz w:val="18"/>
        </w:rPr>
        <w:t xml:space="preserve"> </w:t>
      </w:r>
      <w:r>
        <w:rPr>
          <w:color w:val="0F0F0F"/>
          <w:sz w:val="18"/>
        </w:rPr>
        <w:t xml:space="preserve">však celkem 50 </w:t>
      </w:r>
      <w:r>
        <w:rPr>
          <w:color w:val="0F0F0F"/>
          <w:sz w:val="16"/>
        </w:rPr>
        <w:t xml:space="preserve">% </w:t>
      </w:r>
      <w:r>
        <w:rPr>
          <w:color w:val="0F0F0F"/>
          <w:sz w:val="18"/>
        </w:rPr>
        <w:t>z kupní ceny bez DPH. Zaplacením smluvní pokuty dle tohoto odstavce není dotčeno právo kupujícího na náhradu případné škody.</w:t>
      </w:r>
    </w:p>
    <w:p w:rsidR="00C23305" w:rsidRDefault="00CC302D">
      <w:pPr>
        <w:pStyle w:val="Odstavecseseznamem"/>
        <w:numPr>
          <w:ilvl w:val="0"/>
          <w:numId w:val="7"/>
        </w:numPr>
        <w:tabs>
          <w:tab w:val="left" w:pos="1180"/>
        </w:tabs>
        <w:spacing w:line="273" w:lineRule="auto"/>
        <w:ind w:left="1195" w:right="1609" w:hanging="351"/>
        <w:jc w:val="both"/>
        <w:rPr>
          <w:color w:val="0F0F0F"/>
          <w:sz w:val="18"/>
        </w:rPr>
      </w:pPr>
      <w:r>
        <w:rPr>
          <w:color w:val="0F0F0F"/>
          <w:sz w:val="18"/>
        </w:rPr>
        <w:t xml:space="preserve">Pokud bude kupující v prodlení s úhradou kupní ceny, má prodávající nárok </w:t>
      </w:r>
      <w:r>
        <w:rPr>
          <w:color w:val="262626"/>
          <w:sz w:val="18"/>
        </w:rPr>
        <w:t xml:space="preserve">na </w:t>
      </w:r>
      <w:r>
        <w:rPr>
          <w:color w:val="0F0F0F"/>
          <w:sz w:val="18"/>
        </w:rPr>
        <w:t xml:space="preserve">úrok z prodlení ve výši </w:t>
      </w:r>
      <w:r>
        <w:rPr>
          <w:color w:val="0F0F0F"/>
          <w:spacing w:val="2"/>
          <w:sz w:val="18"/>
        </w:rPr>
        <w:t>0,1</w:t>
      </w:r>
      <w:r>
        <w:rPr>
          <w:color w:val="0F0F0F"/>
          <w:spacing w:val="2"/>
          <w:sz w:val="16"/>
        </w:rPr>
        <w:t>%</w:t>
      </w:r>
      <w:r>
        <w:rPr>
          <w:color w:val="0F0F0F"/>
          <w:spacing w:val="-11"/>
          <w:sz w:val="16"/>
        </w:rPr>
        <w:t xml:space="preserve"> </w:t>
      </w:r>
      <w:r>
        <w:rPr>
          <w:color w:val="0F0F0F"/>
          <w:sz w:val="18"/>
        </w:rPr>
        <w:t>z</w:t>
      </w:r>
      <w:r>
        <w:rPr>
          <w:color w:val="0F0F0F"/>
          <w:spacing w:val="-6"/>
          <w:sz w:val="18"/>
        </w:rPr>
        <w:t xml:space="preserve"> </w:t>
      </w:r>
      <w:r>
        <w:rPr>
          <w:color w:val="0F0F0F"/>
          <w:sz w:val="18"/>
        </w:rPr>
        <w:t>dlužné</w:t>
      </w:r>
      <w:r>
        <w:rPr>
          <w:color w:val="0F0F0F"/>
          <w:spacing w:val="-2"/>
          <w:sz w:val="18"/>
        </w:rPr>
        <w:t xml:space="preserve"> </w:t>
      </w:r>
      <w:r>
        <w:rPr>
          <w:color w:val="0F0F0F"/>
          <w:sz w:val="18"/>
        </w:rPr>
        <w:t>částky</w:t>
      </w:r>
      <w:r>
        <w:rPr>
          <w:color w:val="0F0F0F"/>
          <w:spacing w:val="-4"/>
          <w:sz w:val="18"/>
        </w:rPr>
        <w:t xml:space="preserve"> </w:t>
      </w:r>
      <w:r>
        <w:rPr>
          <w:color w:val="0F0F0F"/>
          <w:sz w:val="18"/>
        </w:rPr>
        <w:t>bez</w:t>
      </w:r>
      <w:r>
        <w:rPr>
          <w:color w:val="0F0F0F"/>
          <w:spacing w:val="-6"/>
          <w:sz w:val="18"/>
        </w:rPr>
        <w:t xml:space="preserve"> </w:t>
      </w:r>
      <w:r>
        <w:rPr>
          <w:color w:val="0F0F0F"/>
          <w:sz w:val="18"/>
        </w:rPr>
        <w:t>DPH</w:t>
      </w:r>
      <w:r>
        <w:rPr>
          <w:color w:val="0F0F0F"/>
          <w:spacing w:val="2"/>
          <w:sz w:val="18"/>
        </w:rPr>
        <w:t xml:space="preserve"> </w:t>
      </w:r>
      <w:r>
        <w:rPr>
          <w:color w:val="0F0F0F"/>
          <w:sz w:val="18"/>
        </w:rPr>
        <w:t>za</w:t>
      </w:r>
      <w:r>
        <w:rPr>
          <w:color w:val="0F0F0F"/>
          <w:spacing w:val="-5"/>
          <w:sz w:val="18"/>
        </w:rPr>
        <w:t xml:space="preserve"> </w:t>
      </w:r>
      <w:r>
        <w:rPr>
          <w:color w:val="0F0F0F"/>
          <w:sz w:val="18"/>
        </w:rPr>
        <w:t>každý</w:t>
      </w:r>
      <w:r>
        <w:rPr>
          <w:color w:val="0F0F0F"/>
          <w:spacing w:val="-9"/>
          <w:sz w:val="18"/>
        </w:rPr>
        <w:t xml:space="preserve"> </w:t>
      </w:r>
      <w:r>
        <w:rPr>
          <w:color w:val="0F0F0F"/>
          <w:sz w:val="18"/>
        </w:rPr>
        <w:t>kalendářní</w:t>
      </w:r>
      <w:r>
        <w:rPr>
          <w:color w:val="0F0F0F"/>
          <w:spacing w:val="-1"/>
          <w:sz w:val="18"/>
        </w:rPr>
        <w:t xml:space="preserve"> </w:t>
      </w:r>
      <w:r>
        <w:rPr>
          <w:color w:val="0F0F0F"/>
          <w:sz w:val="18"/>
        </w:rPr>
        <w:t>den</w:t>
      </w:r>
      <w:r>
        <w:rPr>
          <w:color w:val="0F0F0F"/>
          <w:spacing w:val="-8"/>
          <w:sz w:val="18"/>
        </w:rPr>
        <w:t xml:space="preserve"> </w:t>
      </w:r>
      <w:r>
        <w:rPr>
          <w:color w:val="0F0F0F"/>
          <w:sz w:val="18"/>
        </w:rPr>
        <w:t>prodlení.</w:t>
      </w:r>
    </w:p>
    <w:p w:rsidR="00C23305" w:rsidRDefault="00CC302D">
      <w:pPr>
        <w:pStyle w:val="Odstavecseseznamem"/>
        <w:numPr>
          <w:ilvl w:val="0"/>
          <w:numId w:val="7"/>
        </w:numPr>
        <w:tabs>
          <w:tab w:val="left" w:pos="1188"/>
        </w:tabs>
        <w:spacing w:line="266" w:lineRule="auto"/>
        <w:ind w:left="1200" w:right="1615" w:hanging="359"/>
        <w:jc w:val="both"/>
        <w:rPr>
          <w:color w:val="0F0F0F"/>
          <w:sz w:val="18"/>
        </w:rPr>
      </w:pPr>
      <w:r>
        <w:rPr>
          <w:color w:val="0F0F0F"/>
          <w:sz w:val="18"/>
        </w:rPr>
        <w:t>V případě, že smluvní vztah založený touto smlouvou zanikne před dodáním Věci, je výše smluvních pokut účtována do dne zániku (včetně) této</w:t>
      </w:r>
      <w:r>
        <w:rPr>
          <w:color w:val="0F0F0F"/>
          <w:spacing w:val="4"/>
          <w:sz w:val="18"/>
        </w:rPr>
        <w:t xml:space="preserve"> </w:t>
      </w:r>
      <w:r>
        <w:rPr>
          <w:color w:val="0F0F0F"/>
          <w:sz w:val="18"/>
        </w:rPr>
        <w:t>smlouvy.</w:t>
      </w:r>
    </w:p>
    <w:p w:rsidR="00C23305" w:rsidRDefault="00CC302D">
      <w:pPr>
        <w:pStyle w:val="Odstavecseseznamem"/>
        <w:numPr>
          <w:ilvl w:val="0"/>
          <w:numId w:val="7"/>
        </w:numPr>
        <w:tabs>
          <w:tab w:val="left" w:pos="1185"/>
        </w:tabs>
        <w:ind w:left="1184" w:hanging="339"/>
        <w:jc w:val="both"/>
        <w:rPr>
          <w:color w:val="0F0F0F"/>
          <w:sz w:val="18"/>
        </w:rPr>
      </w:pPr>
      <w:r>
        <w:rPr>
          <w:color w:val="0F0F0F"/>
          <w:sz w:val="18"/>
        </w:rPr>
        <w:t>Smluvní</w:t>
      </w:r>
      <w:r>
        <w:rPr>
          <w:color w:val="0F0F0F"/>
          <w:spacing w:val="-7"/>
          <w:sz w:val="18"/>
        </w:rPr>
        <w:t xml:space="preserve"> </w:t>
      </w:r>
      <w:r>
        <w:rPr>
          <w:color w:val="0F0F0F"/>
          <w:sz w:val="18"/>
        </w:rPr>
        <w:t>pokuty</w:t>
      </w:r>
      <w:r>
        <w:rPr>
          <w:color w:val="0F0F0F"/>
          <w:spacing w:val="-2"/>
          <w:sz w:val="18"/>
        </w:rPr>
        <w:t xml:space="preserve"> </w:t>
      </w:r>
      <w:r>
        <w:rPr>
          <w:color w:val="0F0F0F"/>
          <w:sz w:val="18"/>
        </w:rPr>
        <w:t>a</w:t>
      </w:r>
      <w:r>
        <w:rPr>
          <w:color w:val="0F0F0F"/>
          <w:spacing w:val="-1"/>
          <w:sz w:val="18"/>
        </w:rPr>
        <w:t xml:space="preserve"> </w:t>
      </w:r>
      <w:r>
        <w:rPr>
          <w:color w:val="0F0F0F"/>
          <w:sz w:val="18"/>
        </w:rPr>
        <w:t>úroky</w:t>
      </w:r>
      <w:r>
        <w:rPr>
          <w:color w:val="0F0F0F"/>
          <w:spacing w:val="5"/>
          <w:sz w:val="18"/>
        </w:rPr>
        <w:t xml:space="preserve"> </w:t>
      </w:r>
      <w:r>
        <w:rPr>
          <w:color w:val="0F0F0F"/>
          <w:sz w:val="18"/>
        </w:rPr>
        <w:t>z</w:t>
      </w:r>
      <w:r>
        <w:rPr>
          <w:color w:val="0F0F0F"/>
          <w:spacing w:val="-6"/>
          <w:sz w:val="18"/>
        </w:rPr>
        <w:t xml:space="preserve"> </w:t>
      </w:r>
      <w:r>
        <w:rPr>
          <w:color w:val="0F0F0F"/>
          <w:sz w:val="18"/>
        </w:rPr>
        <w:t>prodlení</w:t>
      </w:r>
      <w:r>
        <w:rPr>
          <w:color w:val="0F0F0F"/>
          <w:spacing w:val="-2"/>
          <w:sz w:val="18"/>
        </w:rPr>
        <w:t xml:space="preserve"> </w:t>
      </w:r>
      <w:r>
        <w:rPr>
          <w:color w:val="0F0F0F"/>
          <w:sz w:val="18"/>
        </w:rPr>
        <w:t>jsou</w:t>
      </w:r>
      <w:r>
        <w:rPr>
          <w:color w:val="0F0F0F"/>
          <w:spacing w:val="-7"/>
          <w:sz w:val="18"/>
        </w:rPr>
        <w:t xml:space="preserve"> </w:t>
      </w:r>
      <w:r>
        <w:rPr>
          <w:color w:val="0F0F0F"/>
          <w:sz w:val="18"/>
        </w:rPr>
        <w:t>splatné</w:t>
      </w:r>
      <w:r>
        <w:rPr>
          <w:color w:val="0F0F0F"/>
          <w:spacing w:val="-4"/>
          <w:sz w:val="18"/>
        </w:rPr>
        <w:t xml:space="preserve"> </w:t>
      </w:r>
      <w:r>
        <w:rPr>
          <w:color w:val="0F0F0F"/>
          <w:sz w:val="18"/>
        </w:rPr>
        <w:t>na</w:t>
      </w:r>
      <w:r>
        <w:rPr>
          <w:color w:val="0F0F0F"/>
          <w:spacing w:val="-1"/>
          <w:sz w:val="18"/>
        </w:rPr>
        <w:t xml:space="preserve"> </w:t>
      </w:r>
      <w:r>
        <w:rPr>
          <w:color w:val="0F0F0F"/>
          <w:sz w:val="18"/>
        </w:rPr>
        <w:t>základě</w:t>
      </w:r>
      <w:r>
        <w:rPr>
          <w:color w:val="0F0F0F"/>
          <w:spacing w:val="-4"/>
          <w:sz w:val="18"/>
        </w:rPr>
        <w:t xml:space="preserve"> </w:t>
      </w:r>
      <w:r>
        <w:rPr>
          <w:color w:val="0F0F0F"/>
          <w:sz w:val="18"/>
        </w:rPr>
        <w:t>faktury</w:t>
      </w:r>
      <w:r>
        <w:rPr>
          <w:color w:val="0F0F0F"/>
          <w:spacing w:val="-3"/>
          <w:sz w:val="18"/>
        </w:rPr>
        <w:t xml:space="preserve"> </w:t>
      </w:r>
      <w:r>
        <w:rPr>
          <w:color w:val="0F0F0F"/>
          <w:sz w:val="18"/>
        </w:rPr>
        <w:t>do</w:t>
      </w:r>
      <w:r>
        <w:rPr>
          <w:color w:val="0F0F0F"/>
          <w:spacing w:val="-9"/>
          <w:sz w:val="18"/>
        </w:rPr>
        <w:t xml:space="preserve"> </w:t>
      </w:r>
      <w:r>
        <w:rPr>
          <w:color w:val="0F0F0F"/>
          <w:sz w:val="18"/>
        </w:rPr>
        <w:t>30</w:t>
      </w:r>
      <w:r>
        <w:rPr>
          <w:color w:val="0F0F0F"/>
          <w:spacing w:val="-10"/>
          <w:sz w:val="18"/>
        </w:rPr>
        <w:t xml:space="preserve"> </w:t>
      </w:r>
      <w:r>
        <w:rPr>
          <w:color w:val="0F0F0F"/>
          <w:sz w:val="18"/>
        </w:rPr>
        <w:t>dnů</w:t>
      </w:r>
      <w:r>
        <w:rPr>
          <w:color w:val="0F0F0F"/>
          <w:spacing w:val="-7"/>
          <w:sz w:val="18"/>
        </w:rPr>
        <w:t xml:space="preserve"> </w:t>
      </w:r>
      <w:r>
        <w:rPr>
          <w:color w:val="0F0F0F"/>
          <w:sz w:val="18"/>
        </w:rPr>
        <w:t>od</w:t>
      </w:r>
      <w:r>
        <w:rPr>
          <w:color w:val="0F0F0F"/>
          <w:spacing w:val="-4"/>
          <w:sz w:val="18"/>
        </w:rPr>
        <w:t xml:space="preserve"> </w:t>
      </w:r>
      <w:r>
        <w:rPr>
          <w:color w:val="0F0F0F"/>
          <w:sz w:val="18"/>
        </w:rPr>
        <w:t>doručení.</w:t>
      </w:r>
    </w:p>
    <w:p w:rsidR="00C23305" w:rsidRDefault="00CC302D">
      <w:pPr>
        <w:pStyle w:val="Odstavecseseznamem"/>
        <w:numPr>
          <w:ilvl w:val="0"/>
          <w:numId w:val="7"/>
        </w:numPr>
        <w:tabs>
          <w:tab w:val="left" w:pos="1193"/>
        </w:tabs>
        <w:spacing w:before="28" w:line="276" w:lineRule="auto"/>
        <w:ind w:left="1205" w:right="1602" w:hanging="359"/>
        <w:jc w:val="both"/>
        <w:rPr>
          <w:color w:val="0F0F0F"/>
          <w:sz w:val="18"/>
        </w:rPr>
      </w:pPr>
      <w:r>
        <w:rPr>
          <w:color w:val="0F0F0F"/>
          <w:sz w:val="18"/>
        </w:rPr>
        <w:t>V případě, že příslušný správce daně rozhodne, že prodávající je nespolehlivým plátcem ve smyslu zákona č.235/2004 Sb., o dani z přidané hodnoty, je kupující oprávněn na základě vlastního uvážení uhradit kupní cenu následujícím</w:t>
      </w:r>
      <w:r>
        <w:rPr>
          <w:color w:val="0F0F0F"/>
          <w:spacing w:val="-2"/>
          <w:sz w:val="18"/>
        </w:rPr>
        <w:t xml:space="preserve"> </w:t>
      </w:r>
      <w:r>
        <w:rPr>
          <w:color w:val="0F0F0F"/>
          <w:sz w:val="18"/>
        </w:rPr>
        <w:t>způsobem:</w:t>
      </w:r>
    </w:p>
    <w:p w:rsidR="00C23305" w:rsidRDefault="00CC302D">
      <w:pPr>
        <w:pStyle w:val="Odstavecseseznamem"/>
        <w:numPr>
          <w:ilvl w:val="1"/>
          <w:numId w:val="7"/>
        </w:numPr>
        <w:tabs>
          <w:tab w:val="left" w:pos="1888"/>
        </w:tabs>
        <w:spacing w:before="7" w:line="278" w:lineRule="auto"/>
        <w:ind w:left="1912" w:right="1598" w:hanging="355"/>
        <w:rPr>
          <w:color w:val="262626"/>
          <w:sz w:val="18"/>
        </w:rPr>
      </w:pPr>
      <w:r>
        <w:rPr>
          <w:color w:val="0F0F0F"/>
          <w:sz w:val="18"/>
        </w:rPr>
        <w:t>část kupní ceny př</w:t>
      </w:r>
      <w:r>
        <w:rPr>
          <w:color w:val="0F0F0F"/>
          <w:sz w:val="18"/>
        </w:rPr>
        <w:t>edstavující daň z přidané hodnoty bude uhrazena finančnímu orgánu, který je příslušný prodávajícímu</w:t>
      </w:r>
      <w:r>
        <w:rPr>
          <w:color w:val="0F0F0F"/>
          <w:spacing w:val="9"/>
          <w:sz w:val="18"/>
        </w:rPr>
        <w:t xml:space="preserve"> </w:t>
      </w:r>
      <w:r>
        <w:rPr>
          <w:color w:val="0F0F0F"/>
          <w:sz w:val="18"/>
        </w:rPr>
        <w:t>a</w:t>
      </w:r>
    </w:p>
    <w:p w:rsidR="00C23305" w:rsidRDefault="00CC302D">
      <w:pPr>
        <w:pStyle w:val="Odstavecseseznamem"/>
        <w:numPr>
          <w:ilvl w:val="1"/>
          <w:numId w:val="7"/>
        </w:numPr>
        <w:tabs>
          <w:tab w:val="left" w:pos="1897"/>
        </w:tabs>
        <w:spacing w:before="5"/>
        <w:ind w:left="1896" w:hanging="334"/>
        <w:rPr>
          <w:color w:val="262626"/>
          <w:sz w:val="18"/>
        </w:rPr>
      </w:pPr>
      <w:r>
        <w:rPr>
          <w:color w:val="0F0F0F"/>
          <w:sz w:val="18"/>
        </w:rPr>
        <w:t>zbylá</w:t>
      </w:r>
      <w:r>
        <w:rPr>
          <w:color w:val="0F0F0F"/>
          <w:spacing w:val="-2"/>
          <w:sz w:val="18"/>
        </w:rPr>
        <w:t xml:space="preserve"> </w:t>
      </w:r>
      <w:r>
        <w:rPr>
          <w:color w:val="0F0F0F"/>
          <w:sz w:val="18"/>
        </w:rPr>
        <w:t>část</w:t>
      </w:r>
      <w:r>
        <w:rPr>
          <w:color w:val="0F0F0F"/>
          <w:spacing w:val="-11"/>
          <w:sz w:val="18"/>
        </w:rPr>
        <w:t xml:space="preserve"> </w:t>
      </w:r>
      <w:r>
        <w:rPr>
          <w:color w:val="0F0F0F"/>
          <w:sz w:val="18"/>
        </w:rPr>
        <w:t>kupní</w:t>
      </w:r>
      <w:r>
        <w:rPr>
          <w:color w:val="0F0F0F"/>
          <w:spacing w:val="-9"/>
          <w:sz w:val="18"/>
        </w:rPr>
        <w:t xml:space="preserve"> </w:t>
      </w:r>
      <w:r>
        <w:rPr>
          <w:color w:val="0F0F0F"/>
          <w:sz w:val="18"/>
        </w:rPr>
        <w:t>ceny,</w:t>
      </w:r>
      <w:r>
        <w:rPr>
          <w:color w:val="0F0F0F"/>
          <w:spacing w:val="-14"/>
          <w:sz w:val="18"/>
        </w:rPr>
        <w:t xml:space="preserve"> </w:t>
      </w:r>
      <w:r>
        <w:rPr>
          <w:color w:val="0F0F0F"/>
          <w:sz w:val="18"/>
        </w:rPr>
        <w:t>tj.</w:t>
      </w:r>
      <w:r>
        <w:rPr>
          <w:color w:val="0F0F0F"/>
          <w:spacing w:val="17"/>
          <w:sz w:val="18"/>
        </w:rPr>
        <w:t xml:space="preserve"> </w:t>
      </w:r>
      <w:r>
        <w:rPr>
          <w:color w:val="0F0F0F"/>
          <w:sz w:val="18"/>
        </w:rPr>
        <w:t>kupní</w:t>
      </w:r>
      <w:r>
        <w:rPr>
          <w:color w:val="0F0F0F"/>
          <w:spacing w:val="-9"/>
          <w:sz w:val="18"/>
        </w:rPr>
        <w:t xml:space="preserve"> </w:t>
      </w:r>
      <w:r>
        <w:rPr>
          <w:color w:val="0F0F0F"/>
          <w:sz w:val="18"/>
        </w:rPr>
        <w:t>cena</w:t>
      </w:r>
      <w:r>
        <w:rPr>
          <w:color w:val="0F0F0F"/>
          <w:spacing w:val="-3"/>
          <w:sz w:val="18"/>
        </w:rPr>
        <w:t xml:space="preserve"> </w:t>
      </w:r>
      <w:r>
        <w:rPr>
          <w:color w:val="0F0F0F"/>
          <w:sz w:val="18"/>
        </w:rPr>
        <w:t>bez</w:t>
      </w:r>
      <w:r>
        <w:rPr>
          <w:color w:val="0F0F0F"/>
          <w:spacing w:val="-12"/>
          <w:sz w:val="18"/>
        </w:rPr>
        <w:t xml:space="preserve"> </w:t>
      </w:r>
      <w:r>
        <w:rPr>
          <w:color w:val="0F0F0F"/>
          <w:sz w:val="18"/>
        </w:rPr>
        <w:t>DPH,</w:t>
      </w:r>
      <w:r>
        <w:rPr>
          <w:color w:val="0F0F0F"/>
          <w:spacing w:val="-14"/>
          <w:sz w:val="18"/>
        </w:rPr>
        <w:t xml:space="preserve"> </w:t>
      </w:r>
      <w:r>
        <w:rPr>
          <w:color w:val="0F0F0F"/>
          <w:sz w:val="18"/>
        </w:rPr>
        <w:t>bude</w:t>
      </w:r>
      <w:r>
        <w:rPr>
          <w:color w:val="0F0F0F"/>
          <w:spacing w:val="-7"/>
          <w:sz w:val="18"/>
        </w:rPr>
        <w:t xml:space="preserve"> </w:t>
      </w:r>
      <w:r>
        <w:rPr>
          <w:color w:val="0F0F0F"/>
          <w:sz w:val="18"/>
        </w:rPr>
        <w:t>uhrazena</w:t>
      </w:r>
      <w:r>
        <w:rPr>
          <w:color w:val="0F0F0F"/>
          <w:spacing w:val="3"/>
          <w:sz w:val="18"/>
        </w:rPr>
        <w:t xml:space="preserve"> </w:t>
      </w:r>
      <w:r>
        <w:rPr>
          <w:color w:val="0F0F0F"/>
          <w:sz w:val="18"/>
        </w:rPr>
        <w:t>na</w:t>
      </w:r>
      <w:r>
        <w:rPr>
          <w:color w:val="0F0F0F"/>
          <w:spacing w:val="-5"/>
          <w:sz w:val="18"/>
        </w:rPr>
        <w:t xml:space="preserve"> </w:t>
      </w:r>
      <w:r>
        <w:rPr>
          <w:color w:val="0F0F0F"/>
          <w:sz w:val="18"/>
        </w:rPr>
        <w:t>účet</w:t>
      </w:r>
      <w:r>
        <w:rPr>
          <w:color w:val="0F0F0F"/>
          <w:spacing w:val="-12"/>
          <w:sz w:val="18"/>
        </w:rPr>
        <w:t xml:space="preserve"> </w:t>
      </w:r>
      <w:r>
        <w:rPr>
          <w:color w:val="0F0F0F"/>
          <w:sz w:val="18"/>
        </w:rPr>
        <w:t>prodávajícího.</w:t>
      </w:r>
    </w:p>
    <w:p w:rsidR="00C23305" w:rsidRDefault="00CC302D">
      <w:pPr>
        <w:pStyle w:val="Odstavecseseznamem"/>
        <w:numPr>
          <w:ilvl w:val="0"/>
          <w:numId w:val="7"/>
        </w:numPr>
        <w:tabs>
          <w:tab w:val="left" w:pos="1204"/>
        </w:tabs>
        <w:spacing w:before="29" w:line="278" w:lineRule="auto"/>
        <w:ind w:left="1220" w:right="1594" w:hanging="360"/>
        <w:jc w:val="both"/>
        <w:rPr>
          <w:color w:val="0F0F0F"/>
          <w:sz w:val="18"/>
        </w:rPr>
      </w:pPr>
      <w:r>
        <w:rPr>
          <w:color w:val="0F0F0F"/>
          <w:sz w:val="18"/>
        </w:rPr>
        <w:t>Pokud</w:t>
      </w:r>
      <w:r>
        <w:rPr>
          <w:color w:val="0F0F0F"/>
          <w:spacing w:val="-9"/>
          <w:sz w:val="18"/>
        </w:rPr>
        <w:t xml:space="preserve"> </w:t>
      </w:r>
      <w:r>
        <w:rPr>
          <w:color w:val="0F0F0F"/>
          <w:sz w:val="18"/>
        </w:rPr>
        <w:t>prodávající</w:t>
      </w:r>
      <w:r>
        <w:rPr>
          <w:color w:val="0F0F0F"/>
          <w:spacing w:val="-14"/>
          <w:sz w:val="18"/>
        </w:rPr>
        <w:t xml:space="preserve"> </w:t>
      </w:r>
      <w:r>
        <w:rPr>
          <w:color w:val="0F0F0F"/>
          <w:sz w:val="18"/>
        </w:rPr>
        <w:t>uvede</w:t>
      </w:r>
      <w:r>
        <w:rPr>
          <w:color w:val="0F0F0F"/>
          <w:spacing w:val="-11"/>
          <w:sz w:val="18"/>
        </w:rPr>
        <w:t xml:space="preserve"> </w:t>
      </w:r>
      <w:r>
        <w:rPr>
          <w:color w:val="0F0F0F"/>
          <w:sz w:val="18"/>
        </w:rPr>
        <w:t>na</w:t>
      </w:r>
      <w:r>
        <w:rPr>
          <w:color w:val="0F0F0F"/>
          <w:spacing w:val="-6"/>
          <w:sz w:val="18"/>
        </w:rPr>
        <w:t xml:space="preserve"> </w:t>
      </w:r>
      <w:r>
        <w:rPr>
          <w:color w:val="0F0F0F"/>
          <w:sz w:val="18"/>
        </w:rPr>
        <w:t>daňovém</w:t>
      </w:r>
      <w:r>
        <w:rPr>
          <w:color w:val="0F0F0F"/>
          <w:spacing w:val="-8"/>
          <w:sz w:val="18"/>
        </w:rPr>
        <w:t xml:space="preserve"> </w:t>
      </w:r>
      <w:r>
        <w:rPr>
          <w:color w:val="0F0F0F"/>
          <w:sz w:val="18"/>
        </w:rPr>
        <w:t>dokladu jiný</w:t>
      </w:r>
      <w:r>
        <w:rPr>
          <w:color w:val="0F0F0F"/>
          <w:spacing w:val="-13"/>
          <w:sz w:val="18"/>
        </w:rPr>
        <w:t xml:space="preserve"> </w:t>
      </w:r>
      <w:r>
        <w:rPr>
          <w:color w:val="0F0F0F"/>
          <w:sz w:val="18"/>
        </w:rPr>
        <w:t>než</w:t>
      </w:r>
      <w:r>
        <w:rPr>
          <w:color w:val="0F0F0F"/>
          <w:spacing w:val="-8"/>
          <w:sz w:val="18"/>
        </w:rPr>
        <w:t xml:space="preserve"> </w:t>
      </w:r>
      <w:r>
        <w:rPr>
          <w:color w:val="0F0F0F"/>
          <w:sz w:val="18"/>
        </w:rPr>
        <w:t>svůj</w:t>
      </w:r>
      <w:r>
        <w:rPr>
          <w:color w:val="0F0F0F"/>
          <w:spacing w:val="-19"/>
          <w:sz w:val="18"/>
        </w:rPr>
        <w:t xml:space="preserve"> </w:t>
      </w:r>
      <w:r>
        <w:rPr>
          <w:color w:val="0F0F0F"/>
          <w:sz w:val="18"/>
        </w:rPr>
        <w:t>tuzemský</w:t>
      </w:r>
      <w:r>
        <w:rPr>
          <w:color w:val="0F0F0F"/>
          <w:spacing w:val="1"/>
          <w:sz w:val="18"/>
        </w:rPr>
        <w:t xml:space="preserve"> </w:t>
      </w:r>
      <w:r>
        <w:rPr>
          <w:color w:val="0F0F0F"/>
          <w:sz w:val="18"/>
        </w:rPr>
        <w:t>bankovní</w:t>
      </w:r>
      <w:r>
        <w:rPr>
          <w:color w:val="0F0F0F"/>
          <w:spacing w:val="-11"/>
          <w:sz w:val="18"/>
        </w:rPr>
        <w:t xml:space="preserve"> </w:t>
      </w:r>
      <w:r>
        <w:rPr>
          <w:color w:val="0F0F0F"/>
          <w:sz w:val="18"/>
        </w:rPr>
        <w:t>účet,</w:t>
      </w:r>
      <w:r>
        <w:rPr>
          <w:color w:val="0F0F0F"/>
          <w:spacing w:val="-17"/>
          <w:sz w:val="18"/>
        </w:rPr>
        <w:t xml:space="preserve"> </w:t>
      </w:r>
      <w:r>
        <w:rPr>
          <w:color w:val="0F0F0F"/>
          <w:sz w:val="18"/>
        </w:rPr>
        <w:t>který</w:t>
      </w:r>
      <w:r>
        <w:rPr>
          <w:color w:val="0F0F0F"/>
          <w:spacing w:val="-13"/>
          <w:sz w:val="18"/>
        </w:rPr>
        <w:t xml:space="preserve"> </w:t>
      </w:r>
      <w:r>
        <w:rPr>
          <w:color w:val="0F0F0F"/>
          <w:sz w:val="18"/>
        </w:rPr>
        <w:t>je</w:t>
      </w:r>
      <w:r>
        <w:rPr>
          <w:color w:val="0F0F0F"/>
          <w:spacing w:val="-14"/>
          <w:sz w:val="18"/>
        </w:rPr>
        <w:t xml:space="preserve"> </w:t>
      </w:r>
      <w:r>
        <w:rPr>
          <w:color w:val="0F0F0F"/>
          <w:sz w:val="18"/>
        </w:rPr>
        <w:t>správcem daně</w:t>
      </w:r>
      <w:r>
        <w:rPr>
          <w:color w:val="0F0F0F"/>
          <w:spacing w:val="-6"/>
          <w:sz w:val="18"/>
        </w:rPr>
        <w:t xml:space="preserve"> </w:t>
      </w:r>
      <w:r>
        <w:rPr>
          <w:color w:val="0F0F0F"/>
          <w:sz w:val="18"/>
        </w:rPr>
        <w:t>zveřejněn</w:t>
      </w:r>
      <w:r>
        <w:rPr>
          <w:color w:val="0F0F0F"/>
          <w:spacing w:val="-5"/>
          <w:sz w:val="18"/>
        </w:rPr>
        <w:t xml:space="preserve"> </w:t>
      </w:r>
      <w:r>
        <w:rPr>
          <w:color w:val="0F0F0F"/>
          <w:sz w:val="18"/>
        </w:rPr>
        <w:t>způsobem</w:t>
      </w:r>
      <w:r>
        <w:rPr>
          <w:color w:val="0F0F0F"/>
          <w:spacing w:val="-5"/>
          <w:sz w:val="18"/>
        </w:rPr>
        <w:t xml:space="preserve"> </w:t>
      </w:r>
      <w:r>
        <w:rPr>
          <w:color w:val="0F0F0F"/>
          <w:sz w:val="18"/>
        </w:rPr>
        <w:t>umožňujícím</w:t>
      </w:r>
      <w:r>
        <w:rPr>
          <w:color w:val="0F0F0F"/>
          <w:spacing w:val="1"/>
          <w:sz w:val="18"/>
        </w:rPr>
        <w:t xml:space="preserve"> </w:t>
      </w:r>
      <w:r>
        <w:rPr>
          <w:color w:val="0F0F0F"/>
          <w:sz w:val="18"/>
        </w:rPr>
        <w:t>dálkový</w:t>
      </w:r>
      <w:r>
        <w:rPr>
          <w:color w:val="0F0F0F"/>
          <w:spacing w:val="-10"/>
          <w:sz w:val="18"/>
        </w:rPr>
        <w:t xml:space="preserve"> </w:t>
      </w:r>
      <w:r>
        <w:rPr>
          <w:color w:val="0F0F0F"/>
          <w:sz w:val="18"/>
        </w:rPr>
        <w:t>přístup,</w:t>
      </w:r>
      <w:r>
        <w:rPr>
          <w:color w:val="0F0F0F"/>
          <w:spacing w:val="-11"/>
          <w:sz w:val="18"/>
        </w:rPr>
        <w:t xml:space="preserve"> </w:t>
      </w:r>
      <w:r>
        <w:rPr>
          <w:color w:val="0F0F0F"/>
          <w:sz w:val="18"/>
        </w:rPr>
        <w:t>je</w:t>
      </w:r>
      <w:r>
        <w:rPr>
          <w:color w:val="0F0F0F"/>
          <w:spacing w:val="-17"/>
          <w:sz w:val="18"/>
        </w:rPr>
        <w:t xml:space="preserve"> </w:t>
      </w:r>
      <w:r>
        <w:rPr>
          <w:color w:val="0F0F0F"/>
          <w:sz w:val="18"/>
        </w:rPr>
        <w:t>kupující</w:t>
      </w:r>
      <w:r>
        <w:rPr>
          <w:color w:val="0F0F0F"/>
          <w:spacing w:val="-12"/>
          <w:sz w:val="18"/>
        </w:rPr>
        <w:t xml:space="preserve"> </w:t>
      </w:r>
      <w:r>
        <w:rPr>
          <w:color w:val="0F0F0F"/>
          <w:sz w:val="18"/>
        </w:rPr>
        <w:t>oprávněn</w:t>
      </w:r>
      <w:r>
        <w:rPr>
          <w:color w:val="0F0F0F"/>
          <w:spacing w:val="-11"/>
          <w:sz w:val="18"/>
        </w:rPr>
        <w:t xml:space="preserve"> </w:t>
      </w:r>
      <w:r>
        <w:rPr>
          <w:color w:val="0F0F0F"/>
          <w:sz w:val="18"/>
        </w:rPr>
        <w:t>dle</w:t>
      </w:r>
      <w:r>
        <w:rPr>
          <w:color w:val="0F0F0F"/>
          <w:spacing w:val="-16"/>
          <w:sz w:val="18"/>
        </w:rPr>
        <w:t xml:space="preserve"> </w:t>
      </w:r>
      <w:r>
        <w:rPr>
          <w:color w:val="0F0F0F"/>
          <w:sz w:val="18"/>
        </w:rPr>
        <w:t>vlastního</w:t>
      </w:r>
      <w:r>
        <w:rPr>
          <w:color w:val="0F0F0F"/>
          <w:spacing w:val="-6"/>
          <w:sz w:val="18"/>
        </w:rPr>
        <w:t xml:space="preserve"> </w:t>
      </w:r>
      <w:r>
        <w:rPr>
          <w:color w:val="0F0F0F"/>
          <w:spacing w:val="-3"/>
          <w:sz w:val="18"/>
        </w:rPr>
        <w:t>uvážení</w:t>
      </w:r>
      <w:r>
        <w:rPr>
          <w:color w:val="3B3B3B"/>
          <w:spacing w:val="-3"/>
          <w:sz w:val="18"/>
        </w:rPr>
        <w:t>:</w:t>
      </w:r>
    </w:p>
    <w:p w:rsidR="00C23305" w:rsidRDefault="00CC302D">
      <w:pPr>
        <w:pStyle w:val="Odstavecseseznamem"/>
        <w:numPr>
          <w:ilvl w:val="1"/>
          <w:numId w:val="7"/>
        </w:numPr>
        <w:tabs>
          <w:tab w:val="left" w:pos="1898"/>
        </w:tabs>
        <w:spacing w:before="5" w:line="276" w:lineRule="auto"/>
        <w:ind w:right="1580" w:hanging="349"/>
        <w:rPr>
          <w:color w:val="262626"/>
          <w:sz w:val="18"/>
        </w:rPr>
      </w:pPr>
      <w:r>
        <w:rPr>
          <w:color w:val="0F0F0F"/>
          <w:sz w:val="18"/>
        </w:rPr>
        <w:t>vrátit</w:t>
      </w:r>
      <w:r>
        <w:rPr>
          <w:color w:val="0F0F0F"/>
          <w:spacing w:val="-12"/>
          <w:sz w:val="18"/>
        </w:rPr>
        <w:t xml:space="preserve"> </w:t>
      </w:r>
      <w:r>
        <w:rPr>
          <w:color w:val="0F0F0F"/>
          <w:sz w:val="18"/>
        </w:rPr>
        <w:t>daňový</w:t>
      </w:r>
      <w:r>
        <w:rPr>
          <w:color w:val="0F0F0F"/>
          <w:spacing w:val="-10"/>
          <w:sz w:val="18"/>
        </w:rPr>
        <w:t xml:space="preserve"> </w:t>
      </w:r>
      <w:r>
        <w:rPr>
          <w:color w:val="0F0F0F"/>
          <w:sz w:val="18"/>
        </w:rPr>
        <w:t>doklad</w:t>
      </w:r>
      <w:r>
        <w:rPr>
          <w:color w:val="0F0F0F"/>
          <w:spacing w:val="-11"/>
          <w:sz w:val="18"/>
        </w:rPr>
        <w:t xml:space="preserve"> </w:t>
      </w:r>
      <w:r>
        <w:rPr>
          <w:color w:val="0F0F0F"/>
          <w:sz w:val="18"/>
        </w:rPr>
        <w:t>prodávajícímu</w:t>
      </w:r>
      <w:r>
        <w:rPr>
          <w:color w:val="0F0F0F"/>
          <w:spacing w:val="3"/>
          <w:sz w:val="18"/>
        </w:rPr>
        <w:t xml:space="preserve"> </w:t>
      </w:r>
      <w:r>
        <w:rPr>
          <w:color w:val="0F0F0F"/>
          <w:sz w:val="18"/>
        </w:rPr>
        <w:t>za</w:t>
      </w:r>
      <w:r>
        <w:rPr>
          <w:color w:val="0F0F0F"/>
          <w:spacing w:val="-12"/>
          <w:sz w:val="18"/>
        </w:rPr>
        <w:t xml:space="preserve"> </w:t>
      </w:r>
      <w:r>
        <w:rPr>
          <w:color w:val="0F0F0F"/>
          <w:sz w:val="18"/>
        </w:rPr>
        <w:t>účelem</w:t>
      </w:r>
      <w:r>
        <w:rPr>
          <w:color w:val="0F0F0F"/>
          <w:spacing w:val="-10"/>
          <w:sz w:val="18"/>
        </w:rPr>
        <w:t xml:space="preserve"> </w:t>
      </w:r>
      <w:r>
        <w:rPr>
          <w:color w:val="0F0F0F"/>
          <w:sz w:val="18"/>
        </w:rPr>
        <w:t>opravy</w:t>
      </w:r>
      <w:r>
        <w:rPr>
          <w:color w:val="0F0F0F"/>
          <w:spacing w:val="-10"/>
          <w:sz w:val="18"/>
        </w:rPr>
        <w:t xml:space="preserve"> </w:t>
      </w:r>
      <w:r>
        <w:rPr>
          <w:color w:val="0F0F0F"/>
          <w:sz w:val="18"/>
        </w:rPr>
        <w:t>daňového</w:t>
      </w:r>
      <w:r>
        <w:rPr>
          <w:color w:val="0F0F0F"/>
          <w:spacing w:val="-6"/>
          <w:sz w:val="18"/>
        </w:rPr>
        <w:t xml:space="preserve"> </w:t>
      </w:r>
      <w:r>
        <w:rPr>
          <w:color w:val="0F0F0F"/>
          <w:sz w:val="18"/>
        </w:rPr>
        <w:t>dokladu</w:t>
      </w:r>
      <w:r>
        <w:rPr>
          <w:color w:val="0F0F0F"/>
          <w:spacing w:val="-4"/>
          <w:sz w:val="18"/>
        </w:rPr>
        <w:t xml:space="preserve"> </w:t>
      </w:r>
      <w:r>
        <w:rPr>
          <w:color w:val="0F0F0F"/>
          <w:sz w:val="18"/>
        </w:rPr>
        <w:t>spočívající</w:t>
      </w:r>
      <w:r>
        <w:rPr>
          <w:color w:val="0F0F0F"/>
          <w:spacing w:val="-10"/>
          <w:sz w:val="18"/>
        </w:rPr>
        <w:t xml:space="preserve"> </w:t>
      </w:r>
      <w:r>
        <w:rPr>
          <w:color w:val="0F0F0F"/>
          <w:sz w:val="18"/>
        </w:rPr>
        <w:t>v</w:t>
      </w:r>
      <w:r>
        <w:rPr>
          <w:color w:val="0F0F0F"/>
          <w:spacing w:val="-14"/>
          <w:sz w:val="18"/>
        </w:rPr>
        <w:t xml:space="preserve"> </w:t>
      </w:r>
      <w:r>
        <w:rPr>
          <w:color w:val="0F0F0F"/>
          <w:sz w:val="18"/>
        </w:rPr>
        <w:t>uvedení tuzemského bankovního účtu, jež je správcem daně zveřejněn způsobem umožňujícím dálkový</w:t>
      </w:r>
      <w:r>
        <w:rPr>
          <w:color w:val="0F0F0F"/>
          <w:spacing w:val="-4"/>
          <w:sz w:val="18"/>
        </w:rPr>
        <w:t xml:space="preserve"> </w:t>
      </w:r>
      <w:r>
        <w:rPr>
          <w:color w:val="0F0F0F"/>
          <w:sz w:val="18"/>
        </w:rPr>
        <w:t>přístup,</w:t>
      </w:r>
      <w:r>
        <w:rPr>
          <w:color w:val="0F0F0F"/>
          <w:spacing w:val="-7"/>
          <w:sz w:val="18"/>
        </w:rPr>
        <w:t xml:space="preserve"> </w:t>
      </w:r>
      <w:r>
        <w:rPr>
          <w:color w:val="0F0F0F"/>
          <w:sz w:val="18"/>
        </w:rPr>
        <w:t>kdy</w:t>
      </w:r>
      <w:r>
        <w:rPr>
          <w:color w:val="0F0F0F"/>
          <w:spacing w:val="-6"/>
          <w:sz w:val="18"/>
        </w:rPr>
        <w:t xml:space="preserve"> </w:t>
      </w:r>
      <w:r>
        <w:rPr>
          <w:color w:val="0F0F0F"/>
          <w:sz w:val="18"/>
        </w:rPr>
        <w:t>do</w:t>
      </w:r>
      <w:r>
        <w:rPr>
          <w:color w:val="0F0F0F"/>
          <w:spacing w:val="-15"/>
          <w:sz w:val="18"/>
        </w:rPr>
        <w:t xml:space="preserve"> </w:t>
      </w:r>
      <w:r>
        <w:rPr>
          <w:color w:val="0F0F0F"/>
          <w:sz w:val="18"/>
        </w:rPr>
        <w:t>doby</w:t>
      </w:r>
      <w:r>
        <w:rPr>
          <w:color w:val="0F0F0F"/>
          <w:spacing w:val="-7"/>
          <w:sz w:val="18"/>
        </w:rPr>
        <w:t xml:space="preserve"> </w:t>
      </w:r>
      <w:r>
        <w:rPr>
          <w:color w:val="0F0F0F"/>
          <w:sz w:val="18"/>
        </w:rPr>
        <w:t>zaslání</w:t>
      </w:r>
      <w:r>
        <w:rPr>
          <w:color w:val="0F0F0F"/>
          <w:spacing w:val="-7"/>
          <w:sz w:val="18"/>
        </w:rPr>
        <w:t xml:space="preserve"> </w:t>
      </w:r>
      <w:r>
        <w:rPr>
          <w:color w:val="0F0F0F"/>
          <w:sz w:val="18"/>
        </w:rPr>
        <w:t>opraveného</w:t>
      </w:r>
      <w:r>
        <w:rPr>
          <w:color w:val="0F0F0F"/>
          <w:spacing w:val="3"/>
          <w:sz w:val="18"/>
        </w:rPr>
        <w:t xml:space="preserve"> </w:t>
      </w:r>
      <w:r>
        <w:rPr>
          <w:color w:val="0F0F0F"/>
          <w:sz w:val="18"/>
        </w:rPr>
        <w:t>daňového</w:t>
      </w:r>
      <w:r>
        <w:rPr>
          <w:color w:val="0F0F0F"/>
          <w:spacing w:val="5"/>
          <w:sz w:val="18"/>
        </w:rPr>
        <w:t xml:space="preserve"> </w:t>
      </w:r>
      <w:r>
        <w:rPr>
          <w:color w:val="0F0F0F"/>
          <w:sz w:val="18"/>
        </w:rPr>
        <w:t>dokladu</w:t>
      </w:r>
      <w:r>
        <w:rPr>
          <w:color w:val="0F0F0F"/>
          <w:spacing w:val="-4"/>
          <w:sz w:val="18"/>
        </w:rPr>
        <w:t xml:space="preserve"> </w:t>
      </w:r>
      <w:r>
        <w:rPr>
          <w:color w:val="0F0F0F"/>
          <w:sz w:val="18"/>
        </w:rPr>
        <w:t>není</w:t>
      </w:r>
      <w:r>
        <w:rPr>
          <w:color w:val="0F0F0F"/>
          <w:spacing w:val="-16"/>
          <w:sz w:val="18"/>
        </w:rPr>
        <w:t xml:space="preserve"> </w:t>
      </w:r>
      <w:r>
        <w:rPr>
          <w:color w:val="0F0F0F"/>
          <w:sz w:val="18"/>
        </w:rPr>
        <w:t>kupující</w:t>
      </w:r>
      <w:r>
        <w:rPr>
          <w:color w:val="0F0F0F"/>
          <w:spacing w:val="-11"/>
          <w:sz w:val="18"/>
        </w:rPr>
        <w:t xml:space="preserve"> </w:t>
      </w:r>
      <w:r>
        <w:rPr>
          <w:color w:val="0F0F0F"/>
          <w:sz w:val="18"/>
        </w:rPr>
        <w:t>v</w:t>
      </w:r>
      <w:r>
        <w:rPr>
          <w:color w:val="0F0F0F"/>
          <w:spacing w:val="-17"/>
          <w:sz w:val="18"/>
        </w:rPr>
        <w:t xml:space="preserve"> </w:t>
      </w:r>
      <w:r>
        <w:rPr>
          <w:color w:val="0F0F0F"/>
          <w:sz w:val="18"/>
        </w:rPr>
        <w:t>prodlení</w:t>
      </w:r>
      <w:r>
        <w:rPr>
          <w:color w:val="0F0F0F"/>
          <w:spacing w:val="-13"/>
          <w:sz w:val="18"/>
        </w:rPr>
        <w:t xml:space="preserve"> </w:t>
      </w:r>
      <w:r>
        <w:rPr>
          <w:color w:val="0F0F0F"/>
          <w:sz w:val="18"/>
        </w:rPr>
        <w:t>s úhradou kupní ceny</w:t>
      </w:r>
      <w:r>
        <w:rPr>
          <w:color w:val="0F0F0F"/>
          <w:spacing w:val="-13"/>
          <w:sz w:val="18"/>
        </w:rPr>
        <w:t xml:space="preserve"> </w:t>
      </w:r>
      <w:r>
        <w:rPr>
          <w:color w:val="0F0F0F"/>
          <w:sz w:val="18"/>
        </w:rPr>
        <w:t>nebo</w:t>
      </w:r>
    </w:p>
    <w:p w:rsidR="00C23305" w:rsidRDefault="00CC302D">
      <w:pPr>
        <w:pStyle w:val="Odstavecseseznamem"/>
        <w:numPr>
          <w:ilvl w:val="1"/>
          <w:numId w:val="7"/>
        </w:numPr>
        <w:tabs>
          <w:tab w:val="left" w:pos="1903"/>
        </w:tabs>
        <w:spacing w:line="276" w:lineRule="auto"/>
        <w:ind w:left="1927" w:right="1576" w:hanging="350"/>
        <w:rPr>
          <w:color w:val="262626"/>
          <w:sz w:val="18"/>
        </w:rPr>
      </w:pPr>
      <w:r>
        <w:rPr>
          <w:color w:val="0F0F0F"/>
          <w:sz w:val="18"/>
        </w:rPr>
        <w:t>uhradit</w:t>
      </w:r>
      <w:r>
        <w:rPr>
          <w:color w:val="0F0F0F"/>
          <w:spacing w:val="-7"/>
          <w:sz w:val="18"/>
        </w:rPr>
        <w:t xml:space="preserve"> </w:t>
      </w:r>
      <w:r>
        <w:rPr>
          <w:color w:val="0F0F0F"/>
          <w:sz w:val="18"/>
        </w:rPr>
        <w:t>kupní</w:t>
      </w:r>
      <w:r>
        <w:rPr>
          <w:color w:val="0F0F0F"/>
          <w:spacing w:val="-12"/>
          <w:sz w:val="18"/>
        </w:rPr>
        <w:t xml:space="preserve"> </w:t>
      </w:r>
      <w:r>
        <w:rPr>
          <w:color w:val="0F0F0F"/>
          <w:sz w:val="18"/>
        </w:rPr>
        <w:t>cenu</w:t>
      </w:r>
      <w:r>
        <w:rPr>
          <w:color w:val="0F0F0F"/>
          <w:spacing w:val="-13"/>
          <w:sz w:val="18"/>
        </w:rPr>
        <w:t xml:space="preserve"> </w:t>
      </w:r>
      <w:r>
        <w:rPr>
          <w:color w:val="0F0F0F"/>
          <w:sz w:val="18"/>
        </w:rPr>
        <w:t>tak,</w:t>
      </w:r>
      <w:r>
        <w:rPr>
          <w:color w:val="0F0F0F"/>
          <w:spacing w:val="-14"/>
          <w:sz w:val="18"/>
        </w:rPr>
        <w:t xml:space="preserve"> </w:t>
      </w:r>
      <w:r>
        <w:rPr>
          <w:color w:val="0F0F0F"/>
          <w:sz w:val="18"/>
        </w:rPr>
        <w:t>že</w:t>
      </w:r>
      <w:r>
        <w:rPr>
          <w:color w:val="0F0F0F"/>
          <w:spacing w:val="-10"/>
          <w:sz w:val="18"/>
        </w:rPr>
        <w:t xml:space="preserve"> </w:t>
      </w:r>
      <w:r>
        <w:rPr>
          <w:color w:val="0F0F0F"/>
          <w:sz w:val="18"/>
        </w:rPr>
        <w:t>část</w:t>
      </w:r>
      <w:r>
        <w:rPr>
          <w:color w:val="0F0F0F"/>
          <w:spacing w:val="-12"/>
          <w:sz w:val="18"/>
        </w:rPr>
        <w:t xml:space="preserve"> </w:t>
      </w:r>
      <w:r>
        <w:rPr>
          <w:color w:val="0F0F0F"/>
          <w:sz w:val="18"/>
        </w:rPr>
        <w:t>kupní</w:t>
      </w:r>
      <w:r>
        <w:rPr>
          <w:color w:val="0F0F0F"/>
          <w:spacing w:val="-13"/>
          <w:sz w:val="18"/>
        </w:rPr>
        <w:t xml:space="preserve"> </w:t>
      </w:r>
      <w:r>
        <w:rPr>
          <w:color w:val="0F0F0F"/>
          <w:sz w:val="18"/>
        </w:rPr>
        <w:t>ceny</w:t>
      </w:r>
      <w:r>
        <w:rPr>
          <w:color w:val="0F0F0F"/>
          <w:spacing w:val="-7"/>
          <w:sz w:val="18"/>
        </w:rPr>
        <w:t xml:space="preserve"> </w:t>
      </w:r>
      <w:r>
        <w:rPr>
          <w:color w:val="0F0F0F"/>
          <w:sz w:val="18"/>
        </w:rPr>
        <w:t>představující</w:t>
      </w:r>
      <w:r>
        <w:rPr>
          <w:color w:val="0F0F0F"/>
          <w:spacing w:val="-2"/>
          <w:sz w:val="18"/>
        </w:rPr>
        <w:t xml:space="preserve"> </w:t>
      </w:r>
      <w:r>
        <w:rPr>
          <w:color w:val="0F0F0F"/>
          <w:sz w:val="18"/>
        </w:rPr>
        <w:t>daň</w:t>
      </w:r>
      <w:r>
        <w:rPr>
          <w:color w:val="0F0F0F"/>
          <w:spacing w:val="-9"/>
          <w:sz w:val="18"/>
        </w:rPr>
        <w:t xml:space="preserve"> </w:t>
      </w:r>
      <w:r>
        <w:rPr>
          <w:color w:val="0F0F0F"/>
          <w:sz w:val="18"/>
        </w:rPr>
        <w:t>z</w:t>
      </w:r>
      <w:r>
        <w:rPr>
          <w:color w:val="0F0F0F"/>
          <w:spacing w:val="-8"/>
          <w:sz w:val="18"/>
        </w:rPr>
        <w:t xml:space="preserve"> </w:t>
      </w:r>
      <w:r>
        <w:rPr>
          <w:color w:val="0F0F0F"/>
          <w:sz w:val="18"/>
        </w:rPr>
        <w:t>přidané</w:t>
      </w:r>
      <w:r>
        <w:rPr>
          <w:color w:val="0F0F0F"/>
          <w:spacing w:val="-6"/>
          <w:sz w:val="18"/>
        </w:rPr>
        <w:t xml:space="preserve"> </w:t>
      </w:r>
      <w:r>
        <w:rPr>
          <w:color w:val="0F0F0F"/>
          <w:sz w:val="18"/>
        </w:rPr>
        <w:t>hodnoty</w:t>
      </w:r>
      <w:r>
        <w:rPr>
          <w:color w:val="0F0F0F"/>
          <w:spacing w:val="-7"/>
          <w:sz w:val="18"/>
        </w:rPr>
        <w:t xml:space="preserve"> </w:t>
      </w:r>
      <w:r>
        <w:rPr>
          <w:color w:val="0F0F0F"/>
          <w:sz w:val="18"/>
        </w:rPr>
        <w:t>bude</w:t>
      </w:r>
      <w:r>
        <w:rPr>
          <w:color w:val="0F0F0F"/>
          <w:spacing w:val="-11"/>
          <w:sz w:val="18"/>
        </w:rPr>
        <w:t xml:space="preserve"> </w:t>
      </w:r>
      <w:r>
        <w:rPr>
          <w:color w:val="0F0F0F"/>
          <w:sz w:val="18"/>
        </w:rPr>
        <w:t>uhrazena finančnímu</w:t>
      </w:r>
      <w:r>
        <w:rPr>
          <w:color w:val="0F0F0F"/>
          <w:spacing w:val="-5"/>
          <w:sz w:val="18"/>
        </w:rPr>
        <w:t xml:space="preserve"> </w:t>
      </w:r>
      <w:r>
        <w:rPr>
          <w:color w:val="0F0F0F"/>
          <w:sz w:val="18"/>
        </w:rPr>
        <w:t>orgánu,</w:t>
      </w:r>
      <w:r>
        <w:rPr>
          <w:color w:val="0F0F0F"/>
          <w:spacing w:val="-14"/>
          <w:sz w:val="18"/>
        </w:rPr>
        <w:t xml:space="preserve"> </w:t>
      </w:r>
      <w:r>
        <w:rPr>
          <w:color w:val="0F0F0F"/>
          <w:sz w:val="18"/>
        </w:rPr>
        <w:t>který</w:t>
      </w:r>
      <w:r>
        <w:rPr>
          <w:color w:val="0F0F0F"/>
          <w:spacing w:val="-15"/>
          <w:sz w:val="18"/>
        </w:rPr>
        <w:t xml:space="preserve"> </w:t>
      </w:r>
      <w:r>
        <w:rPr>
          <w:color w:val="0F0F0F"/>
          <w:sz w:val="18"/>
        </w:rPr>
        <w:t>je</w:t>
      </w:r>
      <w:r>
        <w:rPr>
          <w:color w:val="0F0F0F"/>
          <w:spacing w:val="-19"/>
          <w:sz w:val="18"/>
        </w:rPr>
        <w:t xml:space="preserve"> </w:t>
      </w:r>
      <w:r>
        <w:rPr>
          <w:color w:val="0F0F0F"/>
          <w:sz w:val="18"/>
        </w:rPr>
        <w:t>příslušný</w:t>
      </w:r>
      <w:r>
        <w:rPr>
          <w:color w:val="0F0F0F"/>
          <w:spacing w:val="-12"/>
          <w:sz w:val="18"/>
        </w:rPr>
        <w:t xml:space="preserve"> </w:t>
      </w:r>
      <w:r>
        <w:rPr>
          <w:color w:val="0F0F0F"/>
          <w:sz w:val="18"/>
        </w:rPr>
        <w:t>prodávajícímu</w:t>
      </w:r>
      <w:r>
        <w:rPr>
          <w:color w:val="0F0F0F"/>
          <w:spacing w:val="-5"/>
          <w:sz w:val="18"/>
        </w:rPr>
        <w:t xml:space="preserve"> </w:t>
      </w:r>
      <w:r>
        <w:rPr>
          <w:color w:val="0F0F0F"/>
          <w:sz w:val="18"/>
        </w:rPr>
        <w:t>a</w:t>
      </w:r>
      <w:r>
        <w:rPr>
          <w:color w:val="0F0F0F"/>
          <w:spacing w:val="-8"/>
          <w:sz w:val="18"/>
        </w:rPr>
        <w:t xml:space="preserve"> </w:t>
      </w:r>
      <w:r>
        <w:rPr>
          <w:color w:val="0F0F0F"/>
          <w:sz w:val="18"/>
        </w:rPr>
        <w:t>zbylá</w:t>
      </w:r>
      <w:r>
        <w:rPr>
          <w:color w:val="0F0F0F"/>
          <w:spacing w:val="-11"/>
          <w:sz w:val="18"/>
        </w:rPr>
        <w:t xml:space="preserve"> </w:t>
      </w:r>
      <w:r>
        <w:rPr>
          <w:color w:val="0F0F0F"/>
          <w:sz w:val="18"/>
        </w:rPr>
        <w:t>část</w:t>
      </w:r>
      <w:r>
        <w:rPr>
          <w:color w:val="0F0F0F"/>
          <w:spacing w:val="-12"/>
          <w:sz w:val="18"/>
        </w:rPr>
        <w:t xml:space="preserve"> </w:t>
      </w:r>
      <w:r>
        <w:rPr>
          <w:color w:val="0F0F0F"/>
          <w:sz w:val="18"/>
        </w:rPr>
        <w:t>kupní</w:t>
      </w:r>
      <w:r>
        <w:rPr>
          <w:color w:val="0F0F0F"/>
          <w:spacing w:val="-20"/>
          <w:sz w:val="18"/>
        </w:rPr>
        <w:t xml:space="preserve"> </w:t>
      </w:r>
      <w:r>
        <w:rPr>
          <w:color w:val="0F0F0F"/>
          <w:sz w:val="18"/>
        </w:rPr>
        <w:t>ceny,</w:t>
      </w:r>
      <w:r>
        <w:rPr>
          <w:color w:val="0F0F0F"/>
          <w:spacing w:val="-17"/>
          <w:sz w:val="18"/>
        </w:rPr>
        <w:t xml:space="preserve"> </w:t>
      </w:r>
      <w:r>
        <w:rPr>
          <w:color w:val="0F0F0F"/>
          <w:sz w:val="18"/>
        </w:rPr>
        <w:t>tj. kupní</w:t>
      </w:r>
      <w:r>
        <w:rPr>
          <w:color w:val="0F0F0F"/>
          <w:spacing w:val="-20"/>
          <w:sz w:val="18"/>
        </w:rPr>
        <w:t xml:space="preserve"> </w:t>
      </w:r>
      <w:r>
        <w:rPr>
          <w:color w:val="0F0F0F"/>
          <w:sz w:val="18"/>
        </w:rPr>
        <w:t>cena</w:t>
      </w:r>
      <w:r>
        <w:rPr>
          <w:color w:val="0F0F0F"/>
          <w:spacing w:val="-11"/>
          <w:sz w:val="18"/>
        </w:rPr>
        <w:t xml:space="preserve"> </w:t>
      </w:r>
      <w:r>
        <w:rPr>
          <w:color w:val="0F0F0F"/>
          <w:sz w:val="18"/>
        </w:rPr>
        <w:t>bez DPH bude uhrazena na účet prodávají</w:t>
      </w:r>
      <w:r>
        <w:rPr>
          <w:color w:val="0F0F0F"/>
          <w:spacing w:val="-28"/>
          <w:sz w:val="18"/>
        </w:rPr>
        <w:t xml:space="preserve"> </w:t>
      </w:r>
      <w:r>
        <w:rPr>
          <w:color w:val="0F0F0F"/>
          <w:sz w:val="18"/>
        </w:rPr>
        <w:t>cího</w:t>
      </w:r>
      <w:r>
        <w:rPr>
          <w:color w:val="3B3B3B"/>
          <w:sz w:val="18"/>
        </w:rPr>
        <w:t>.</w:t>
      </w:r>
    </w:p>
    <w:p w:rsidR="00C23305" w:rsidRDefault="00CC302D">
      <w:pPr>
        <w:pStyle w:val="Odstavecseseznamem"/>
        <w:numPr>
          <w:ilvl w:val="0"/>
          <w:numId w:val="7"/>
        </w:numPr>
        <w:tabs>
          <w:tab w:val="left" w:pos="1218"/>
        </w:tabs>
        <w:spacing w:line="273" w:lineRule="auto"/>
        <w:ind w:left="1234" w:right="1569" w:hanging="359"/>
        <w:jc w:val="both"/>
        <w:rPr>
          <w:color w:val="0F0F0F"/>
          <w:sz w:val="18"/>
        </w:rPr>
      </w:pPr>
      <w:r>
        <w:rPr>
          <w:color w:val="0F0F0F"/>
          <w:sz w:val="18"/>
        </w:rPr>
        <w:t>Prodávající s výše uvedeným způsobem zaplacení kupní ceny výslovně souhlasí a prohlašuje, že v případě úhrady kupní ceny výše uvedeným způsobem, považuje kupní cenu za zcela uhrazenou. Kupující není povinen o úhradě DPH finančnímu orgánu prodávajícího</w:t>
      </w:r>
      <w:r>
        <w:rPr>
          <w:color w:val="0F0F0F"/>
          <w:spacing w:val="-29"/>
          <w:sz w:val="18"/>
        </w:rPr>
        <w:t xml:space="preserve"> </w:t>
      </w:r>
      <w:r>
        <w:rPr>
          <w:color w:val="0F0F0F"/>
          <w:sz w:val="18"/>
        </w:rPr>
        <w:t>info</w:t>
      </w:r>
      <w:r>
        <w:rPr>
          <w:color w:val="0F0F0F"/>
          <w:sz w:val="18"/>
        </w:rPr>
        <w:t>rmovat.</w:t>
      </w:r>
    </w:p>
    <w:p w:rsidR="00C23305" w:rsidRDefault="00C23305">
      <w:pPr>
        <w:pStyle w:val="Zkladntext"/>
        <w:rPr>
          <w:sz w:val="20"/>
        </w:rPr>
      </w:pPr>
    </w:p>
    <w:p w:rsidR="00C23305" w:rsidRDefault="00CC302D">
      <w:pPr>
        <w:ind w:left="3843" w:right="4867"/>
        <w:jc w:val="center"/>
        <w:rPr>
          <w:b/>
          <w:sz w:val="18"/>
        </w:rPr>
      </w:pPr>
      <w:r>
        <w:rPr>
          <w:b/>
          <w:color w:val="0F0F0F"/>
          <w:sz w:val="18"/>
        </w:rPr>
        <w:t>Článek IV</w:t>
      </w:r>
    </w:p>
    <w:p w:rsidR="00C23305" w:rsidRDefault="00CC302D">
      <w:pPr>
        <w:spacing w:before="29"/>
        <w:ind w:left="3207"/>
        <w:jc w:val="both"/>
        <w:rPr>
          <w:b/>
          <w:sz w:val="18"/>
        </w:rPr>
      </w:pPr>
      <w:r>
        <w:rPr>
          <w:b/>
          <w:color w:val="0F0F0F"/>
          <w:sz w:val="18"/>
        </w:rPr>
        <w:t>Vlastnické právo a nebezpečí škody na Věci</w:t>
      </w:r>
    </w:p>
    <w:p w:rsidR="00C23305" w:rsidRDefault="00CC302D">
      <w:pPr>
        <w:pStyle w:val="Odstavecseseznamem"/>
        <w:numPr>
          <w:ilvl w:val="0"/>
          <w:numId w:val="6"/>
        </w:numPr>
        <w:tabs>
          <w:tab w:val="left" w:pos="1228"/>
        </w:tabs>
        <w:spacing w:before="28" w:line="264" w:lineRule="auto"/>
        <w:ind w:right="1572" w:hanging="355"/>
        <w:jc w:val="both"/>
        <w:rPr>
          <w:rFonts w:ascii="Times New Roman" w:hAnsi="Times New Roman"/>
          <w:color w:val="262626"/>
          <w:sz w:val="18"/>
        </w:rPr>
      </w:pPr>
      <w:r>
        <w:rPr>
          <w:color w:val="0F0F0F"/>
          <w:sz w:val="18"/>
        </w:rPr>
        <w:t xml:space="preserve">Prodávající prohlašuje, že vlastnické právo prodávajícího k Věci není ke dni podpisu této smlouvy nikterak omezeno, že Věc nepochází z trestné činnosti, </w:t>
      </w:r>
      <w:r>
        <w:rPr>
          <w:rFonts w:ascii="Times New Roman" w:hAnsi="Times New Roman"/>
          <w:color w:val="0F0F0F"/>
          <w:sz w:val="20"/>
        </w:rPr>
        <w:t xml:space="preserve">že </w:t>
      </w:r>
      <w:r>
        <w:rPr>
          <w:color w:val="0F0F0F"/>
          <w:sz w:val="18"/>
        </w:rPr>
        <w:t>na prodávané Věci neváznou žádná břemena, ani práva třetích osob, že Věc není předmětem zástavy, předkupního práva či jiného práva třetí osoby, které by Věc</w:t>
      </w:r>
      <w:r>
        <w:rPr>
          <w:color w:val="0F0F0F"/>
          <w:spacing w:val="-33"/>
          <w:sz w:val="18"/>
        </w:rPr>
        <w:t xml:space="preserve"> </w:t>
      </w:r>
      <w:r>
        <w:rPr>
          <w:color w:val="0F0F0F"/>
          <w:sz w:val="18"/>
        </w:rPr>
        <w:t>zatěžovalo.</w:t>
      </w:r>
    </w:p>
    <w:p w:rsidR="00C23305" w:rsidRDefault="00CC302D">
      <w:pPr>
        <w:pStyle w:val="Odstavecseseznamem"/>
        <w:numPr>
          <w:ilvl w:val="0"/>
          <w:numId w:val="6"/>
        </w:numPr>
        <w:tabs>
          <w:tab w:val="left" w:pos="1236"/>
        </w:tabs>
        <w:spacing w:before="10" w:line="266" w:lineRule="auto"/>
        <w:ind w:left="1248" w:right="1560" w:hanging="345"/>
        <w:jc w:val="both"/>
        <w:rPr>
          <w:color w:val="0F0F0F"/>
          <w:sz w:val="18"/>
        </w:rPr>
      </w:pPr>
      <w:r>
        <w:rPr>
          <w:color w:val="0F0F0F"/>
          <w:sz w:val="18"/>
        </w:rPr>
        <w:t xml:space="preserve">Vlastnictví </w:t>
      </w:r>
      <w:r>
        <w:rPr>
          <w:b/>
          <w:color w:val="0F0F0F"/>
          <w:sz w:val="18"/>
        </w:rPr>
        <w:t xml:space="preserve">k </w:t>
      </w:r>
      <w:r>
        <w:rPr>
          <w:color w:val="0F0F0F"/>
          <w:sz w:val="18"/>
        </w:rPr>
        <w:t xml:space="preserve">Věci přechází z prodávajícího na kupujícího okamžikem předání a převzetí </w:t>
      </w:r>
      <w:r>
        <w:rPr>
          <w:color w:val="0F0F0F"/>
          <w:sz w:val="18"/>
        </w:rPr>
        <w:t>Věci, jež je již uvedena do řádného a trvalého provozu.</w:t>
      </w:r>
    </w:p>
    <w:p w:rsidR="00C23305" w:rsidRDefault="00CC302D">
      <w:pPr>
        <w:pStyle w:val="Odstavecseseznamem"/>
        <w:numPr>
          <w:ilvl w:val="0"/>
          <w:numId w:val="6"/>
        </w:numPr>
        <w:tabs>
          <w:tab w:val="left" w:pos="1238"/>
        </w:tabs>
        <w:spacing w:before="7" w:line="273" w:lineRule="auto"/>
        <w:ind w:left="1253" w:right="1576" w:hanging="352"/>
        <w:jc w:val="both"/>
        <w:rPr>
          <w:color w:val="0F0F0F"/>
          <w:sz w:val="18"/>
        </w:rPr>
      </w:pPr>
      <w:r>
        <w:rPr>
          <w:color w:val="0F0F0F"/>
          <w:sz w:val="18"/>
        </w:rPr>
        <w:t>Nebezpečí škody na Věci přechází z prodávajícího na kupujícího okamžikem převodu vlastnického práva.</w:t>
      </w:r>
    </w:p>
    <w:p w:rsidR="00C23305" w:rsidRDefault="00C23305">
      <w:pPr>
        <w:pStyle w:val="Zkladntext"/>
        <w:spacing w:before="9"/>
        <w:rPr>
          <w:sz w:val="20"/>
        </w:rPr>
      </w:pPr>
    </w:p>
    <w:p w:rsidR="00C23305" w:rsidRDefault="00CC302D">
      <w:pPr>
        <w:spacing w:line="266" w:lineRule="auto"/>
        <w:ind w:left="4244" w:right="5239" w:firstLine="368"/>
        <w:jc w:val="both"/>
        <w:rPr>
          <w:b/>
          <w:sz w:val="18"/>
        </w:rPr>
      </w:pPr>
      <w:r>
        <w:rPr>
          <w:b/>
          <w:color w:val="0F0F0F"/>
          <w:sz w:val="18"/>
        </w:rPr>
        <w:t xml:space="preserve">Článek V </w:t>
      </w:r>
      <w:r>
        <w:rPr>
          <w:b/>
          <w:color w:val="0F0F0F"/>
          <w:w w:val="95"/>
          <w:sz w:val="18"/>
        </w:rPr>
        <w:t>Záruční</w:t>
      </w:r>
      <w:r>
        <w:rPr>
          <w:b/>
          <w:color w:val="0F0F0F"/>
          <w:spacing w:val="-34"/>
          <w:w w:val="95"/>
          <w:sz w:val="18"/>
        </w:rPr>
        <w:t xml:space="preserve"> </w:t>
      </w:r>
      <w:r>
        <w:rPr>
          <w:b/>
          <w:color w:val="0F0F0F"/>
          <w:w w:val="95"/>
          <w:sz w:val="18"/>
        </w:rPr>
        <w:t>podmínky</w:t>
      </w:r>
    </w:p>
    <w:p w:rsidR="00C23305" w:rsidRDefault="00CC302D">
      <w:pPr>
        <w:pStyle w:val="Odstavecseseznamem"/>
        <w:numPr>
          <w:ilvl w:val="0"/>
          <w:numId w:val="5"/>
        </w:numPr>
        <w:tabs>
          <w:tab w:val="left" w:pos="1247"/>
        </w:tabs>
        <w:spacing w:before="7"/>
        <w:ind w:hanging="345"/>
        <w:jc w:val="both"/>
        <w:rPr>
          <w:rFonts w:ascii="Times New Roman" w:hAnsi="Times New Roman"/>
          <w:color w:val="0F0F0F"/>
          <w:sz w:val="18"/>
        </w:rPr>
      </w:pPr>
      <w:r>
        <w:rPr>
          <w:color w:val="0F0F0F"/>
          <w:sz w:val="18"/>
        </w:rPr>
        <w:t>Prodávajcí neposkytuje na Věc</w:t>
      </w:r>
      <w:r>
        <w:rPr>
          <w:color w:val="0F0F0F"/>
          <w:spacing w:val="-2"/>
          <w:sz w:val="18"/>
        </w:rPr>
        <w:t xml:space="preserve"> </w:t>
      </w:r>
      <w:r>
        <w:rPr>
          <w:color w:val="0F0F0F"/>
          <w:sz w:val="18"/>
        </w:rPr>
        <w:t>záruku.</w:t>
      </w:r>
    </w:p>
    <w:p w:rsidR="00C23305" w:rsidRDefault="00CC302D">
      <w:pPr>
        <w:pStyle w:val="Odstavecseseznamem"/>
        <w:numPr>
          <w:ilvl w:val="0"/>
          <w:numId w:val="5"/>
        </w:numPr>
        <w:tabs>
          <w:tab w:val="left" w:pos="1247"/>
        </w:tabs>
        <w:spacing w:before="22" w:line="278" w:lineRule="auto"/>
        <w:ind w:left="1258" w:right="1542" w:hanging="345"/>
        <w:jc w:val="both"/>
        <w:rPr>
          <w:color w:val="0F0F0F"/>
          <w:sz w:val="18"/>
        </w:rPr>
      </w:pPr>
      <w:r>
        <w:rPr>
          <w:color w:val="0F0F0F"/>
          <w:sz w:val="18"/>
        </w:rPr>
        <w:t>Prodávající</w:t>
      </w:r>
      <w:r>
        <w:rPr>
          <w:color w:val="0F0F0F"/>
          <w:spacing w:val="-16"/>
          <w:sz w:val="18"/>
        </w:rPr>
        <w:t xml:space="preserve"> </w:t>
      </w:r>
      <w:r>
        <w:rPr>
          <w:color w:val="0F0F0F"/>
          <w:sz w:val="18"/>
        </w:rPr>
        <w:t>odpovídá</w:t>
      </w:r>
      <w:r>
        <w:rPr>
          <w:color w:val="0F0F0F"/>
          <w:spacing w:val="-17"/>
          <w:sz w:val="18"/>
        </w:rPr>
        <w:t xml:space="preserve"> </w:t>
      </w:r>
      <w:r>
        <w:rPr>
          <w:color w:val="0F0F0F"/>
          <w:sz w:val="18"/>
        </w:rPr>
        <w:t>kupujícímu</w:t>
      </w:r>
      <w:r>
        <w:rPr>
          <w:color w:val="0F0F0F"/>
          <w:spacing w:val="-14"/>
          <w:sz w:val="18"/>
        </w:rPr>
        <w:t xml:space="preserve"> </w:t>
      </w:r>
      <w:r>
        <w:rPr>
          <w:color w:val="0F0F0F"/>
          <w:sz w:val="18"/>
        </w:rPr>
        <w:t>za</w:t>
      </w:r>
      <w:r>
        <w:rPr>
          <w:color w:val="0F0F0F"/>
          <w:spacing w:val="-18"/>
          <w:sz w:val="18"/>
        </w:rPr>
        <w:t xml:space="preserve"> </w:t>
      </w:r>
      <w:r>
        <w:rPr>
          <w:color w:val="0F0F0F"/>
          <w:sz w:val="18"/>
        </w:rPr>
        <w:t>veškeré</w:t>
      </w:r>
      <w:r>
        <w:rPr>
          <w:color w:val="0F0F0F"/>
          <w:spacing w:val="-17"/>
          <w:sz w:val="18"/>
        </w:rPr>
        <w:t xml:space="preserve"> </w:t>
      </w:r>
      <w:r>
        <w:rPr>
          <w:color w:val="0F0F0F"/>
          <w:sz w:val="18"/>
        </w:rPr>
        <w:t>vady</w:t>
      </w:r>
      <w:r>
        <w:rPr>
          <w:color w:val="0F0F0F"/>
          <w:spacing w:val="-14"/>
          <w:sz w:val="18"/>
        </w:rPr>
        <w:t xml:space="preserve"> </w:t>
      </w:r>
      <w:r>
        <w:rPr>
          <w:color w:val="0F0F0F"/>
          <w:sz w:val="18"/>
        </w:rPr>
        <w:t>dodané</w:t>
      </w:r>
      <w:r>
        <w:rPr>
          <w:color w:val="0F0F0F"/>
          <w:spacing w:val="-18"/>
          <w:sz w:val="18"/>
        </w:rPr>
        <w:t xml:space="preserve"> </w:t>
      </w:r>
      <w:r>
        <w:rPr>
          <w:color w:val="0F0F0F"/>
          <w:sz w:val="18"/>
        </w:rPr>
        <w:t>věci</w:t>
      </w:r>
      <w:r>
        <w:rPr>
          <w:color w:val="0F0F0F"/>
          <w:spacing w:val="-19"/>
          <w:sz w:val="18"/>
        </w:rPr>
        <w:t xml:space="preserve"> </w:t>
      </w:r>
      <w:r>
        <w:rPr>
          <w:color w:val="0F0F0F"/>
          <w:sz w:val="18"/>
        </w:rPr>
        <w:t>v</w:t>
      </w:r>
      <w:r>
        <w:rPr>
          <w:color w:val="0F0F0F"/>
          <w:spacing w:val="-25"/>
          <w:sz w:val="18"/>
        </w:rPr>
        <w:t xml:space="preserve"> </w:t>
      </w:r>
      <w:r>
        <w:rPr>
          <w:color w:val="0F0F0F"/>
          <w:sz w:val="18"/>
        </w:rPr>
        <w:t>souladu</w:t>
      </w:r>
      <w:r>
        <w:rPr>
          <w:color w:val="0F0F0F"/>
          <w:spacing w:val="-13"/>
          <w:sz w:val="18"/>
        </w:rPr>
        <w:t xml:space="preserve"> </w:t>
      </w:r>
      <w:r>
        <w:rPr>
          <w:color w:val="0F0F0F"/>
          <w:sz w:val="18"/>
        </w:rPr>
        <w:t>s</w:t>
      </w:r>
      <w:r>
        <w:rPr>
          <w:color w:val="0F0F0F"/>
          <w:spacing w:val="-21"/>
          <w:sz w:val="18"/>
        </w:rPr>
        <w:t xml:space="preserve"> </w:t>
      </w:r>
      <w:r>
        <w:rPr>
          <w:color w:val="0F0F0F"/>
          <w:sz w:val="18"/>
        </w:rPr>
        <w:t>občanským</w:t>
      </w:r>
      <w:r>
        <w:rPr>
          <w:color w:val="0F0F0F"/>
          <w:spacing w:val="-10"/>
          <w:sz w:val="18"/>
        </w:rPr>
        <w:t xml:space="preserve"> </w:t>
      </w:r>
      <w:r>
        <w:rPr>
          <w:color w:val="0F0F0F"/>
          <w:sz w:val="18"/>
        </w:rPr>
        <w:t>zákoníkem,</w:t>
      </w:r>
      <w:r>
        <w:rPr>
          <w:color w:val="0F0F0F"/>
          <w:spacing w:val="-21"/>
          <w:sz w:val="18"/>
        </w:rPr>
        <w:t xml:space="preserve"> </w:t>
      </w:r>
      <w:r>
        <w:rPr>
          <w:color w:val="0F0F0F"/>
          <w:sz w:val="18"/>
        </w:rPr>
        <w:t xml:space="preserve">není­ li smluvními stranami výslovně sjednáno jinak, a v souladu se záručními a servisními podmínkami dodané Věci. Ustanovení </w:t>
      </w:r>
      <w:r>
        <w:rPr>
          <w:color w:val="0F0F0F"/>
          <w:sz w:val="15"/>
        </w:rPr>
        <w:t xml:space="preserve">§ </w:t>
      </w:r>
      <w:r>
        <w:rPr>
          <w:color w:val="0F0F0F"/>
          <w:sz w:val="18"/>
        </w:rPr>
        <w:t>2157 občanského zákoníku se pro účely této kupní smlouvy</w:t>
      </w:r>
      <w:r>
        <w:rPr>
          <w:color w:val="0F0F0F"/>
          <w:spacing w:val="46"/>
          <w:sz w:val="18"/>
        </w:rPr>
        <w:t xml:space="preserve"> </w:t>
      </w:r>
      <w:r>
        <w:rPr>
          <w:color w:val="0F0F0F"/>
          <w:sz w:val="18"/>
        </w:rPr>
        <w:t>nepoužije.</w:t>
      </w:r>
    </w:p>
    <w:p w:rsidR="00C23305" w:rsidRDefault="00C23305">
      <w:pPr>
        <w:spacing w:line="278" w:lineRule="auto"/>
        <w:jc w:val="both"/>
        <w:rPr>
          <w:sz w:val="18"/>
        </w:rPr>
        <w:sectPr w:rsidR="00C23305">
          <w:footerReference w:type="default" r:id="rId10"/>
          <w:pgSz w:w="11910" w:h="16840"/>
          <w:pgMar w:top="880" w:right="0" w:bottom="1040" w:left="980" w:header="0" w:footer="860" w:gutter="0"/>
          <w:pgNumType w:start="3"/>
          <w:cols w:space="708"/>
        </w:sectPr>
      </w:pPr>
    </w:p>
    <w:p w:rsidR="00C23305" w:rsidRDefault="00C23305">
      <w:pPr>
        <w:pStyle w:val="Zkladntext"/>
        <w:rPr>
          <w:sz w:val="20"/>
        </w:rPr>
      </w:pPr>
    </w:p>
    <w:p w:rsidR="00C23305" w:rsidRDefault="00C23305">
      <w:pPr>
        <w:pStyle w:val="Zkladntext"/>
        <w:rPr>
          <w:sz w:val="20"/>
        </w:rPr>
      </w:pPr>
    </w:p>
    <w:p w:rsidR="00C23305" w:rsidRDefault="00C23305">
      <w:pPr>
        <w:pStyle w:val="Zkladntext"/>
        <w:rPr>
          <w:sz w:val="20"/>
        </w:rPr>
      </w:pPr>
    </w:p>
    <w:p w:rsidR="00C23305" w:rsidRDefault="00C23305">
      <w:pPr>
        <w:pStyle w:val="Zkladntext"/>
        <w:rPr>
          <w:sz w:val="20"/>
        </w:rPr>
      </w:pPr>
    </w:p>
    <w:p w:rsidR="00C23305" w:rsidRDefault="00CC302D">
      <w:pPr>
        <w:spacing w:before="240" w:line="417" w:lineRule="exact"/>
        <w:ind w:left="600"/>
        <w:rPr>
          <w:b/>
          <w:sz w:val="20"/>
        </w:rPr>
      </w:pPr>
      <w:r>
        <w:rPr>
          <w:noProof/>
        </w:rPr>
        <w:drawing>
          <wp:anchor distT="0" distB="0" distL="0" distR="0" simplePos="0" relativeHeight="251663360" behindDoc="0" locked="0" layoutInCell="1" allowOverlap="1">
            <wp:simplePos x="0" y="0"/>
            <wp:positionH relativeFrom="page">
              <wp:posOffset>6777474</wp:posOffset>
            </wp:positionH>
            <wp:positionV relativeFrom="paragraph">
              <wp:posOffset>-580488</wp:posOffset>
            </wp:positionV>
            <wp:extent cx="781565" cy="915443"/>
            <wp:effectExtent l="0" t="0" r="0" b="0"/>
            <wp:wrapNone/>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1" cstate="print"/>
                    <a:stretch>
                      <a:fillRect/>
                    </a:stretch>
                  </pic:blipFill>
                  <pic:spPr>
                    <a:xfrm>
                      <a:off x="0" y="0"/>
                      <a:ext cx="781565" cy="915443"/>
                    </a:xfrm>
                    <a:prstGeom prst="rect">
                      <a:avLst/>
                    </a:prstGeom>
                  </pic:spPr>
                </pic:pic>
              </a:graphicData>
            </a:graphic>
          </wp:anchor>
        </w:drawing>
      </w:r>
      <w:r>
        <w:pict>
          <v:line id="_x0000_s1032" style="position:absolute;left:0;text-align:left;z-index:-252004352;mso-position-horizontal-relative:page;mso-position-vertical-relative:text" from="81.65pt,22.55pt" to="104.25pt,22.55pt" strokecolor="#0387aa" strokeweight=".35319mm">
            <w10:wrap anchorx="page"/>
          </v:line>
        </w:pict>
      </w:r>
      <w:r>
        <w:pict>
          <v:shape id="_x0000_s1031" type="#_x0000_t202" style="position:absolute;left:0;text-align:left;margin-left:81.65pt;margin-top:-41.7pt;width:18.75pt;height:79.85pt;z-index:-252003328;mso-position-horizontal-relative:page;mso-position-vertical-relative:text" filled="f" stroked="f">
            <v:textbox inset="0,0,0,0">
              <w:txbxContent>
                <w:p w:rsidR="00C23305" w:rsidRDefault="00CC302D">
                  <w:pPr>
                    <w:spacing w:line="1596" w:lineRule="exact"/>
                    <w:rPr>
                      <w:rFonts w:ascii="Times New Roman" w:hAnsi="Times New Roman"/>
                      <w:sz w:val="144"/>
                    </w:rPr>
                  </w:pPr>
                  <w:r>
                    <w:rPr>
                      <w:rFonts w:ascii="Times New Roman" w:hAnsi="Times New Roman"/>
                      <w:color w:val="0387AA"/>
                      <w:spacing w:val="-90"/>
                      <w:w w:val="60"/>
                      <w:sz w:val="144"/>
                    </w:rPr>
                    <w:t>.•</w:t>
                  </w:r>
                </w:p>
              </w:txbxContent>
            </v:textbox>
            <w10:wrap anchorx="page"/>
          </v:shape>
        </w:pict>
      </w:r>
      <w:r>
        <w:rPr>
          <w:rFonts w:ascii="Times New Roman"/>
          <w:b/>
          <w:color w:val="0F4D67"/>
          <w:w w:val="85"/>
          <w:sz w:val="38"/>
        </w:rPr>
        <w:t>CSOB</w:t>
      </w:r>
      <w:r>
        <w:rPr>
          <w:rFonts w:ascii="Times New Roman"/>
          <w:b/>
          <w:color w:val="0F4D67"/>
          <w:spacing w:val="9"/>
          <w:w w:val="85"/>
          <w:sz w:val="38"/>
        </w:rPr>
        <w:t xml:space="preserve"> </w:t>
      </w:r>
      <w:r>
        <w:rPr>
          <w:b/>
          <w:color w:val="1C464F"/>
          <w:w w:val="85"/>
          <w:sz w:val="20"/>
        </w:rPr>
        <w:t>Leasing</w:t>
      </w:r>
    </w:p>
    <w:p w:rsidR="00C23305" w:rsidRDefault="00CC302D">
      <w:pPr>
        <w:spacing w:line="164" w:lineRule="exact"/>
        <w:ind w:left="639"/>
        <w:rPr>
          <w:rFonts w:ascii="Times New Roman" w:hAnsi="Times New Roman"/>
          <w:i/>
          <w:sz w:val="16"/>
        </w:rPr>
      </w:pPr>
      <w:r>
        <w:rPr>
          <w:rFonts w:ascii="Times New Roman" w:hAnsi="Times New Roman"/>
          <w:i/>
          <w:color w:val="2F8C95"/>
          <w:w w:val="90"/>
          <w:sz w:val="16"/>
        </w:rPr>
        <w:t>Budoucnost,</w:t>
      </w:r>
      <w:r>
        <w:rPr>
          <w:rFonts w:ascii="Times New Roman" w:hAnsi="Times New Roman"/>
          <w:i/>
          <w:color w:val="2F8C95"/>
          <w:spacing w:val="-8"/>
          <w:w w:val="90"/>
          <w:sz w:val="16"/>
        </w:rPr>
        <w:t xml:space="preserve"> </w:t>
      </w:r>
      <w:r>
        <w:rPr>
          <w:rFonts w:ascii="Times New Roman" w:hAnsi="Times New Roman"/>
          <w:i/>
          <w:color w:val="2F8C95"/>
          <w:w w:val="90"/>
          <w:sz w:val="16"/>
        </w:rPr>
        <w:t>kteró</w:t>
      </w:r>
      <w:r>
        <w:rPr>
          <w:rFonts w:ascii="Times New Roman" w:hAnsi="Times New Roman"/>
          <w:i/>
          <w:color w:val="2F8C95"/>
          <w:spacing w:val="-20"/>
          <w:w w:val="90"/>
          <w:sz w:val="16"/>
        </w:rPr>
        <w:t xml:space="preserve"> </w:t>
      </w:r>
      <w:r>
        <w:rPr>
          <w:rFonts w:ascii="Times New Roman" w:hAnsi="Times New Roman"/>
          <w:i/>
          <w:color w:val="2F8C95"/>
          <w:w w:val="90"/>
          <w:sz w:val="16"/>
        </w:rPr>
        <w:t>mo</w:t>
      </w:r>
      <w:r>
        <w:rPr>
          <w:rFonts w:ascii="Times New Roman" w:hAnsi="Times New Roman"/>
          <w:i/>
          <w:color w:val="2F8C95"/>
          <w:spacing w:val="-16"/>
          <w:w w:val="90"/>
          <w:sz w:val="16"/>
        </w:rPr>
        <w:t xml:space="preserve"> </w:t>
      </w:r>
      <w:r>
        <w:rPr>
          <w:rFonts w:ascii="Times New Roman" w:hAnsi="Times New Roman"/>
          <w:i/>
          <w:color w:val="66AEB1"/>
          <w:spacing w:val="-4"/>
          <w:w w:val="90"/>
          <w:sz w:val="16"/>
        </w:rPr>
        <w:t>j</w:t>
      </w:r>
      <w:r>
        <w:rPr>
          <w:rFonts w:ascii="Times New Roman" w:hAnsi="Times New Roman"/>
          <w:i/>
          <w:color w:val="2F8C95"/>
          <w:spacing w:val="-4"/>
          <w:w w:val="90"/>
          <w:sz w:val="16"/>
        </w:rPr>
        <w:t>méno</w:t>
      </w:r>
    </w:p>
    <w:p w:rsidR="00C23305" w:rsidRDefault="00C23305">
      <w:pPr>
        <w:pStyle w:val="Zkladntext"/>
        <w:spacing w:before="2"/>
        <w:rPr>
          <w:rFonts w:ascii="Times New Roman"/>
          <w:i/>
          <w:sz w:val="23"/>
        </w:rPr>
      </w:pPr>
    </w:p>
    <w:p w:rsidR="00C23305" w:rsidRDefault="00CC302D">
      <w:pPr>
        <w:pStyle w:val="Zkladntext"/>
        <w:spacing w:line="288" w:lineRule="auto"/>
        <w:ind w:left="1229" w:right="1617" w:hanging="7"/>
        <w:jc w:val="both"/>
      </w:pPr>
      <w:r>
        <w:rPr>
          <w:color w:val="111111"/>
        </w:rPr>
        <w:t>Prodávající je povinen při předání a převzetí Věci seznámit zákazníka se všemi záručními a servisními podmínkami dodané Věci a předat mu doklad o záruce.</w:t>
      </w:r>
    </w:p>
    <w:p w:rsidR="00C23305" w:rsidRDefault="00CC302D">
      <w:pPr>
        <w:pStyle w:val="Odstavecseseznamem"/>
        <w:numPr>
          <w:ilvl w:val="0"/>
          <w:numId w:val="5"/>
        </w:numPr>
        <w:tabs>
          <w:tab w:val="left" w:pos="1219"/>
        </w:tabs>
        <w:spacing w:before="2" w:line="288" w:lineRule="auto"/>
        <w:ind w:left="1234" w:right="1603" w:hanging="352"/>
        <w:jc w:val="both"/>
        <w:rPr>
          <w:color w:val="111111"/>
          <w:sz w:val="17"/>
        </w:rPr>
      </w:pPr>
      <w:r>
        <w:rPr>
          <w:color w:val="111111"/>
          <w:w w:val="105"/>
          <w:sz w:val="17"/>
        </w:rPr>
        <w:t>Prodávající výslovně prohlašuje, že podrobně seznámil zákazníka s technickým stavem Věci, výslovně jej</w:t>
      </w:r>
      <w:r>
        <w:rPr>
          <w:color w:val="111111"/>
          <w:w w:val="105"/>
          <w:sz w:val="17"/>
        </w:rPr>
        <w:t xml:space="preserve"> upozornil na veškeré odstranitelné či jiné vady Věci, seznámil jej se součástmi Věci a jejím příslušenstvím,</w:t>
      </w:r>
      <w:r>
        <w:rPr>
          <w:color w:val="111111"/>
          <w:spacing w:val="-20"/>
          <w:w w:val="105"/>
          <w:sz w:val="17"/>
        </w:rPr>
        <w:t xml:space="preserve"> </w:t>
      </w:r>
      <w:r>
        <w:rPr>
          <w:color w:val="111111"/>
          <w:w w:val="105"/>
          <w:sz w:val="17"/>
        </w:rPr>
        <w:t>návodem</w:t>
      </w:r>
      <w:r>
        <w:rPr>
          <w:color w:val="111111"/>
          <w:spacing w:val="-3"/>
          <w:w w:val="105"/>
          <w:sz w:val="17"/>
        </w:rPr>
        <w:t xml:space="preserve"> </w:t>
      </w:r>
      <w:r>
        <w:rPr>
          <w:color w:val="111111"/>
          <w:w w:val="105"/>
          <w:sz w:val="17"/>
        </w:rPr>
        <w:t>k</w:t>
      </w:r>
      <w:r>
        <w:rPr>
          <w:color w:val="111111"/>
          <w:spacing w:val="-11"/>
          <w:w w:val="105"/>
          <w:sz w:val="17"/>
        </w:rPr>
        <w:t xml:space="preserve"> </w:t>
      </w:r>
      <w:r>
        <w:rPr>
          <w:color w:val="111111"/>
          <w:w w:val="105"/>
          <w:sz w:val="17"/>
        </w:rPr>
        <w:t>použití</w:t>
      </w:r>
      <w:r>
        <w:rPr>
          <w:color w:val="111111"/>
          <w:spacing w:val="-16"/>
          <w:w w:val="105"/>
          <w:sz w:val="17"/>
        </w:rPr>
        <w:t xml:space="preserve"> </w:t>
      </w:r>
      <w:r>
        <w:rPr>
          <w:color w:val="111111"/>
          <w:w w:val="105"/>
          <w:sz w:val="17"/>
        </w:rPr>
        <w:t>a</w:t>
      </w:r>
      <w:r>
        <w:rPr>
          <w:color w:val="111111"/>
          <w:spacing w:val="-11"/>
          <w:w w:val="105"/>
          <w:sz w:val="17"/>
        </w:rPr>
        <w:t xml:space="preserve"> </w:t>
      </w:r>
      <w:r>
        <w:rPr>
          <w:color w:val="111111"/>
          <w:w w:val="105"/>
          <w:sz w:val="17"/>
        </w:rPr>
        <w:t>požadavky</w:t>
      </w:r>
      <w:r>
        <w:rPr>
          <w:color w:val="111111"/>
          <w:spacing w:val="-1"/>
          <w:w w:val="105"/>
          <w:sz w:val="17"/>
        </w:rPr>
        <w:t xml:space="preserve"> </w:t>
      </w:r>
      <w:r>
        <w:rPr>
          <w:color w:val="111111"/>
          <w:w w:val="105"/>
          <w:sz w:val="17"/>
        </w:rPr>
        <w:t>či</w:t>
      </w:r>
      <w:r>
        <w:rPr>
          <w:color w:val="111111"/>
          <w:spacing w:val="-15"/>
          <w:w w:val="105"/>
          <w:sz w:val="17"/>
        </w:rPr>
        <w:t xml:space="preserve"> </w:t>
      </w:r>
      <w:r>
        <w:rPr>
          <w:color w:val="111111"/>
          <w:w w:val="105"/>
          <w:sz w:val="17"/>
        </w:rPr>
        <w:t>instrukcemi</w:t>
      </w:r>
      <w:r>
        <w:rPr>
          <w:color w:val="111111"/>
          <w:spacing w:val="-1"/>
          <w:w w:val="105"/>
          <w:sz w:val="17"/>
        </w:rPr>
        <w:t xml:space="preserve"> </w:t>
      </w:r>
      <w:r>
        <w:rPr>
          <w:color w:val="111111"/>
          <w:w w:val="105"/>
          <w:sz w:val="17"/>
        </w:rPr>
        <w:t>pro</w:t>
      </w:r>
      <w:r>
        <w:rPr>
          <w:color w:val="111111"/>
          <w:spacing w:val="2"/>
          <w:w w:val="105"/>
          <w:sz w:val="17"/>
        </w:rPr>
        <w:t xml:space="preserve"> </w:t>
      </w:r>
      <w:r>
        <w:rPr>
          <w:color w:val="111111"/>
          <w:w w:val="105"/>
          <w:sz w:val="17"/>
        </w:rPr>
        <w:t>její</w:t>
      </w:r>
      <w:r>
        <w:rPr>
          <w:color w:val="111111"/>
          <w:spacing w:val="-18"/>
          <w:w w:val="105"/>
          <w:sz w:val="17"/>
        </w:rPr>
        <w:t xml:space="preserve"> </w:t>
      </w:r>
      <w:r>
        <w:rPr>
          <w:color w:val="111111"/>
          <w:w w:val="105"/>
          <w:sz w:val="17"/>
        </w:rPr>
        <w:t>řádný</w:t>
      </w:r>
      <w:r>
        <w:rPr>
          <w:color w:val="111111"/>
          <w:spacing w:val="-7"/>
          <w:w w:val="105"/>
          <w:sz w:val="17"/>
        </w:rPr>
        <w:t xml:space="preserve"> </w:t>
      </w:r>
      <w:r>
        <w:rPr>
          <w:color w:val="111111"/>
          <w:w w:val="105"/>
          <w:sz w:val="17"/>
        </w:rPr>
        <w:t>a</w:t>
      </w:r>
      <w:r>
        <w:rPr>
          <w:color w:val="111111"/>
          <w:spacing w:val="-6"/>
          <w:w w:val="105"/>
          <w:sz w:val="17"/>
        </w:rPr>
        <w:t xml:space="preserve"> </w:t>
      </w:r>
      <w:r>
        <w:rPr>
          <w:color w:val="111111"/>
          <w:w w:val="105"/>
          <w:sz w:val="17"/>
        </w:rPr>
        <w:t>bezvadný</w:t>
      </w:r>
      <w:r>
        <w:rPr>
          <w:color w:val="111111"/>
          <w:spacing w:val="-2"/>
          <w:w w:val="105"/>
          <w:sz w:val="17"/>
        </w:rPr>
        <w:t xml:space="preserve"> </w:t>
      </w:r>
      <w:r>
        <w:rPr>
          <w:color w:val="111111"/>
          <w:w w:val="105"/>
          <w:sz w:val="17"/>
        </w:rPr>
        <w:t>provoz,</w:t>
      </w:r>
      <w:r>
        <w:rPr>
          <w:color w:val="111111"/>
          <w:spacing w:val="-9"/>
          <w:w w:val="105"/>
          <w:sz w:val="17"/>
        </w:rPr>
        <w:t xml:space="preserve"> </w:t>
      </w:r>
      <w:r>
        <w:rPr>
          <w:color w:val="111111"/>
          <w:w w:val="105"/>
          <w:sz w:val="17"/>
        </w:rPr>
        <w:t>včetně servisních podmínek. Skutečnost, že případná vada Věci je zjevná již při jejím převzetí či uzavření této kupní smlouvy, nevylučuje odpovědnost prodávajícího za</w:t>
      </w:r>
      <w:r>
        <w:rPr>
          <w:color w:val="111111"/>
          <w:spacing w:val="-7"/>
          <w:w w:val="105"/>
          <w:sz w:val="17"/>
        </w:rPr>
        <w:t xml:space="preserve"> </w:t>
      </w:r>
      <w:r>
        <w:rPr>
          <w:color w:val="111111"/>
          <w:w w:val="105"/>
          <w:sz w:val="17"/>
        </w:rPr>
        <w:t>vady.</w:t>
      </w:r>
    </w:p>
    <w:p w:rsidR="00C23305" w:rsidRDefault="00CC302D">
      <w:pPr>
        <w:pStyle w:val="Odstavecseseznamem"/>
        <w:numPr>
          <w:ilvl w:val="0"/>
          <w:numId w:val="5"/>
        </w:numPr>
        <w:tabs>
          <w:tab w:val="left" w:pos="1229"/>
        </w:tabs>
        <w:spacing w:before="9" w:line="288" w:lineRule="auto"/>
        <w:ind w:left="1244" w:right="1590" w:hanging="357"/>
        <w:jc w:val="both"/>
        <w:rPr>
          <w:color w:val="111111"/>
          <w:sz w:val="17"/>
        </w:rPr>
      </w:pPr>
      <w:r>
        <w:rPr>
          <w:color w:val="111111"/>
          <w:w w:val="105"/>
          <w:sz w:val="17"/>
        </w:rPr>
        <w:t xml:space="preserve">Zákazník bude veškerá případná práva kupujícího z odpovědnosti za vady dodané Věci </w:t>
      </w:r>
      <w:r>
        <w:rPr>
          <w:color w:val="111111"/>
          <w:w w:val="105"/>
          <w:sz w:val="17"/>
        </w:rPr>
        <w:t>v souladu s příslušnými předpisy a pravidly podle předchozích odstavců tohoto článku uplatňovat jménem kupujícího jakožto vlastníka Věci. Zákazník však není oprávněn bez předchozího písemného souhlasu kupujícího od této kupní smlouvy</w:t>
      </w:r>
      <w:r>
        <w:rPr>
          <w:color w:val="111111"/>
          <w:spacing w:val="-10"/>
          <w:w w:val="105"/>
          <w:sz w:val="17"/>
        </w:rPr>
        <w:t xml:space="preserve"> </w:t>
      </w:r>
      <w:r>
        <w:rPr>
          <w:color w:val="111111"/>
          <w:w w:val="105"/>
          <w:sz w:val="17"/>
        </w:rPr>
        <w:t>odstoupit.</w:t>
      </w:r>
    </w:p>
    <w:p w:rsidR="00C23305" w:rsidRDefault="00CC302D">
      <w:pPr>
        <w:pStyle w:val="Zkladntext"/>
        <w:spacing w:before="4" w:line="290" w:lineRule="auto"/>
        <w:ind w:left="1249" w:right="1589" w:hanging="354"/>
        <w:jc w:val="both"/>
      </w:pPr>
      <w:r>
        <w:rPr>
          <w:color w:val="111111"/>
          <w:w w:val="105"/>
        </w:rPr>
        <w:t>S. Prodávaj</w:t>
      </w:r>
      <w:r>
        <w:rPr>
          <w:color w:val="111111"/>
          <w:w w:val="105"/>
        </w:rPr>
        <w:t xml:space="preserve">ící výslovně souhlasí s úpravou uplatňování práv z odpovědnosti za vady dodané věci podle odstavce </w:t>
      </w:r>
      <w:r>
        <w:rPr>
          <w:color w:val="262626"/>
          <w:w w:val="105"/>
        </w:rPr>
        <w:t xml:space="preserve">1 </w:t>
      </w:r>
      <w:r>
        <w:rPr>
          <w:color w:val="111111"/>
          <w:w w:val="105"/>
        </w:rPr>
        <w:t>až 4 tohoto článku a zavazuje se tato práva zákazníka respektovat, zejména zajistí, že na zákazníka bude z jeho strany nahlíženo jako na přímého kupujícího</w:t>
      </w:r>
      <w:r>
        <w:rPr>
          <w:color w:val="111111"/>
          <w:w w:val="105"/>
        </w:rPr>
        <w:t>, tj. jako by měl všechna práva kupujícího, která má kupující z této kupní smlouvy.</w:t>
      </w:r>
    </w:p>
    <w:p w:rsidR="00C23305" w:rsidRDefault="00CC302D">
      <w:pPr>
        <w:pStyle w:val="Odstavecseseznamem"/>
        <w:numPr>
          <w:ilvl w:val="0"/>
          <w:numId w:val="4"/>
        </w:numPr>
        <w:tabs>
          <w:tab w:val="left" w:pos="1243"/>
        </w:tabs>
        <w:spacing w:line="290" w:lineRule="auto"/>
        <w:ind w:right="1573" w:hanging="351"/>
        <w:jc w:val="both"/>
        <w:rPr>
          <w:sz w:val="17"/>
        </w:rPr>
      </w:pPr>
      <w:r>
        <w:rPr>
          <w:color w:val="111111"/>
          <w:w w:val="105"/>
          <w:sz w:val="17"/>
        </w:rPr>
        <w:t>Prodávající je povinen neprodleně informovat kupujícího o všech krocích učiněných zákazníkem podle předchozích odstavců a jejich výsledku. V případě, že prodávající hodlá n</w:t>
      </w:r>
      <w:r>
        <w:rPr>
          <w:color w:val="111111"/>
          <w:w w:val="105"/>
          <w:sz w:val="17"/>
        </w:rPr>
        <w:t>a základě kroků zákazníka a své</w:t>
      </w:r>
      <w:r>
        <w:rPr>
          <w:color w:val="111111"/>
          <w:spacing w:val="-11"/>
          <w:w w:val="105"/>
          <w:sz w:val="17"/>
        </w:rPr>
        <w:t xml:space="preserve"> </w:t>
      </w:r>
      <w:r>
        <w:rPr>
          <w:color w:val="111111"/>
          <w:w w:val="105"/>
          <w:sz w:val="17"/>
        </w:rPr>
        <w:t>odpovědnosti</w:t>
      </w:r>
      <w:r>
        <w:rPr>
          <w:color w:val="111111"/>
          <w:spacing w:val="4"/>
          <w:w w:val="105"/>
          <w:sz w:val="17"/>
        </w:rPr>
        <w:t xml:space="preserve"> </w:t>
      </w:r>
      <w:r>
        <w:rPr>
          <w:color w:val="111111"/>
          <w:w w:val="105"/>
          <w:sz w:val="17"/>
        </w:rPr>
        <w:t>za</w:t>
      </w:r>
      <w:r>
        <w:rPr>
          <w:color w:val="111111"/>
          <w:spacing w:val="-6"/>
          <w:w w:val="105"/>
          <w:sz w:val="17"/>
        </w:rPr>
        <w:t xml:space="preserve"> </w:t>
      </w:r>
      <w:r>
        <w:rPr>
          <w:color w:val="111111"/>
          <w:w w:val="105"/>
          <w:sz w:val="17"/>
        </w:rPr>
        <w:t>vady</w:t>
      </w:r>
      <w:r>
        <w:rPr>
          <w:color w:val="111111"/>
          <w:spacing w:val="-11"/>
          <w:w w:val="105"/>
          <w:sz w:val="17"/>
        </w:rPr>
        <w:t xml:space="preserve"> </w:t>
      </w:r>
      <w:r>
        <w:rPr>
          <w:color w:val="111111"/>
          <w:w w:val="105"/>
          <w:sz w:val="17"/>
        </w:rPr>
        <w:t>věci</w:t>
      </w:r>
      <w:r>
        <w:rPr>
          <w:color w:val="111111"/>
          <w:spacing w:val="-8"/>
          <w:w w:val="105"/>
          <w:sz w:val="17"/>
        </w:rPr>
        <w:t xml:space="preserve"> </w:t>
      </w:r>
      <w:r>
        <w:rPr>
          <w:color w:val="111111"/>
          <w:w w:val="105"/>
          <w:sz w:val="17"/>
        </w:rPr>
        <w:t>přiznat</w:t>
      </w:r>
      <w:r>
        <w:rPr>
          <w:color w:val="111111"/>
          <w:spacing w:val="-8"/>
          <w:w w:val="105"/>
          <w:sz w:val="17"/>
        </w:rPr>
        <w:t xml:space="preserve"> </w:t>
      </w:r>
      <w:r>
        <w:rPr>
          <w:color w:val="111111"/>
          <w:w w:val="105"/>
          <w:sz w:val="17"/>
        </w:rPr>
        <w:t>kupujícímu slevu</w:t>
      </w:r>
      <w:r>
        <w:rPr>
          <w:color w:val="111111"/>
          <w:spacing w:val="-5"/>
          <w:w w:val="105"/>
          <w:sz w:val="17"/>
        </w:rPr>
        <w:t xml:space="preserve"> </w:t>
      </w:r>
      <w:r>
        <w:rPr>
          <w:color w:val="111111"/>
          <w:w w:val="105"/>
          <w:sz w:val="17"/>
        </w:rPr>
        <w:t>z</w:t>
      </w:r>
      <w:r>
        <w:rPr>
          <w:color w:val="111111"/>
          <w:spacing w:val="-15"/>
          <w:w w:val="105"/>
          <w:sz w:val="17"/>
        </w:rPr>
        <w:t xml:space="preserve"> </w:t>
      </w:r>
      <w:r>
        <w:rPr>
          <w:color w:val="111111"/>
          <w:w w:val="105"/>
          <w:sz w:val="17"/>
        </w:rPr>
        <w:t>kupní</w:t>
      </w:r>
      <w:r>
        <w:rPr>
          <w:color w:val="111111"/>
          <w:spacing w:val="-12"/>
          <w:w w:val="105"/>
          <w:sz w:val="17"/>
        </w:rPr>
        <w:t xml:space="preserve"> </w:t>
      </w:r>
      <w:r>
        <w:rPr>
          <w:color w:val="111111"/>
          <w:w w:val="105"/>
          <w:sz w:val="17"/>
        </w:rPr>
        <w:t>ceny</w:t>
      </w:r>
      <w:r>
        <w:rPr>
          <w:color w:val="111111"/>
          <w:spacing w:val="-10"/>
          <w:w w:val="105"/>
          <w:sz w:val="17"/>
        </w:rPr>
        <w:t xml:space="preserve"> </w:t>
      </w:r>
      <w:r>
        <w:rPr>
          <w:color w:val="111111"/>
          <w:w w:val="105"/>
          <w:sz w:val="17"/>
        </w:rPr>
        <w:t>věci,</w:t>
      </w:r>
      <w:r>
        <w:rPr>
          <w:color w:val="111111"/>
          <w:spacing w:val="-8"/>
          <w:w w:val="105"/>
          <w:sz w:val="17"/>
        </w:rPr>
        <w:t xml:space="preserve"> </w:t>
      </w:r>
      <w:r>
        <w:rPr>
          <w:color w:val="111111"/>
          <w:w w:val="105"/>
          <w:sz w:val="17"/>
        </w:rPr>
        <w:t>je</w:t>
      </w:r>
      <w:r>
        <w:rPr>
          <w:color w:val="111111"/>
          <w:spacing w:val="-10"/>
          <w:w w:val="105"/>
          <w:sz w:val="17"/>
        </w:rPr>
        <w:t xml:space="preserve"> </w:t>
      </w:r>
      <w:r>
        <w:rPr>
          <w:color w:val="111111"/>
          <w:w w:val="105"/>
          <w:sz w:val="17"/>
        </w:rPr>
        <w:t>povinen</w:t>
      </w:r>
      <w:r>
        <w:rPr>
          <w:color w:val="111111"/>
          <w:spacing w:val="-5"/>
          <w:w w:val="105"/>
          <w:sz w:val="17"/>
        </w:rPr>
        <w:t xml:space="preserve"> </w:t>
      </w:r>
      <w:r>
        <w:rPr>
          <w:color w:val="111111"/>
          <w:w w:val="105"/>
          <w:sz w:val="17"/>
        </w:rPr>
        <w:t>o</w:t>
      </w:r>
      <w:r>
        <w:rPr>
          <w:color w:val="111111"/>
          <w:spacing w:val="-10"/>
          <w:w w:val="105"/>
          <w:sz w:val="17"/>
        </w:rPr>
        <w:t xml:space="preserve"> </w:t>
      </w:r>
      <w:r>
        <w:rPr>
          <w:color w:val="111111"/>
          <w:w w:val="105"/>
          <w:sz w:val="17"/>
        </w:rPr>
        <w:t>této</w:t>
      </w:r>
      <w:r>
        <w:rPr>
          <w:color w:val="111111"/>
          <w:spacing w:val="-6"/>
          <w:w w:val="105"/>
          <w:sz w:val="17"/>
        </w:rPr>
        <w:t xml:space="preserve"> </w:t>
      </w:r>
      <w:r>
        <w:rPr>
          <w:color w:val="111111"/>
          <w:w w:val="105"/>
          <w:sz w:val="17"/>
        </w:rPr>
        <w:t>skutečnosti informovat kupujícího předem, tj. dříve než zákazníka jednajícího v zastoupení kupujícího podle odstavce 4 tohoto</w:t>
      </w:r>
      <w:r>
        <w:rPr>
          <w:color w:val="111111"/>
          <w:spacing w:val="-12"/>
          <w:w w:val="105"/>
          <w:sz w:val="17"/>
        </w:rPr>
        <w:t xml:space="preserve"> </w:t>
      </w:r>
      <w:r>
        <w:rPr>
          <w:color w:val="111111"/>
          <w:w w:val="105"/>
          <w:sz w:val="17"/>
        </w:rPr>
        <w:t>článku.</w:t>
      </w:r>
    </w:p>
    <w:p w:rsidR="00C23305" w:rsidRDefault="00CC302D">
      <w:pPr>
        <w:pStyle w:val="Odstavecseseznamem"/>
        <w:numPr>
          <w:ilvl w:val="0"/>
          <w:numId w:val="4"/>
        </w:numPr>
        <w:tabs>
          <w:tab w:val="left" w:pos="1253"/>
        </w:tabs>
        <w:spacing w:line="292" w:lineRule="auto"/>
        <w:ind w:left="1268" w:right="1567" w:hanging="353"/>
        <w:jc w:val="both"/>
        <w:rPr>
          <w:sz w:val="17"/>
        </w:rPr>
      </w:pPr>
      <w:r>
        <w:rPr>
          <w:color w:val="111111"/>
          <w:w w:val="105"/>
          <w:sz w:val="17"/>
        </w:rPr>
        <w:t>Prodávající</w:t>
      </w:r>
      <w:r>
        <w:rPr>
          <w:color w:val="111111"/>
          <w:spacing w:val="-8"/>
          <w:w w:val="105"/>
          <w:sz w:val="17"/>
        </w:rPr>
        <w:t xml:space="preserve"> </w:t>
      </w:r>
      <w:r>
        <w:rPr>
          <w:color w:val="111111"/>
          <w:w w:val="105"/>
          <w:sz w:val="17"/>
        </w:rPr>
        <w:t>se</w:t>
      </w:r>
      <w:r>
        <w:rPr>
          <w:color w:val="111111"/>
          <w:spacing w:val="-8"/>
          <w:w w:val="105"/>
          <w:sz w:val="17"/>
        </w:rPr>
        <w:t xml:space="preserve"> </w:t>
      </w:r>
      <w:r>
        <w:rPr>
          <w:color w:val="111111"/>
          <w:w w:val="105"/>
          <w:sz w:val="17"/>
        </w:rPr>
        <w:t>zavazuje zahájit</w:t>
      </w:r>
      <w:r>
        <w:rPr>
          <w:color w:val="111111"/>
          <w:spacing w:val="-7"/>
          <w:w w:val="105"/>
          <w:sz w:val="17"/>
        </w:rPr>
        <w:t xml:space="preserve"> </w:t>
      </w:r>
      <w:r>
        <w:rPr>
          <w:color w:val="111111"/>
          <w:w w:val="105"/>
          <w:sz w:val="17"/>
        </w:rPr>
        <w:t>odstraňování</w:t>
      </w:r>
      <w:r>
        <w:rPr>
          <w:color w:val="111111"/>
          <w:spacing w:val="-4"/>
          <w:w w:val="105"/>
          <w:sz w:val="17"/>
        </w:rPr>
        <w:t xml:space="preserve"> </w:t>
      </w:r>
      <w:r>
        <w:rPr>
          <w:color w:val="111111"/>
          <w:w w:val="105"/>
          <w:sz w:val="17"/>
        </w:rPr>
        <w:t>případných</w:t>
      </w:r>
      <w:r>
        <w:rPr>
          <w:color w:val="111111"/>
          <w:spacing w:val="-1"/>
          <w:w w:val="105"/>
          <w:sz w:val="17"/>
        </w:rPr>
        <w:t xml:space="preserve"> </w:t>
      </w:r>
      <w:r>
        <w:rPr>
          <w:color w:val="111111"/>
          <w:w w:val="105"/>
          <w:sz w:val="17"/>
        </w:rPr>
        <w:t>vad</w:t>
      </w:r>
      <w:r>
        <w:rPr>
          <w:color w:val="111111"/>
          <w:spacing w:val="-7"/>
          <w:w w:val="105"/>
          <w:sz w:val="17"/>
        </w:rPr>
        <w:t xml:space="preserve"> </w:t>
      </w:r>
      <w:r>
        <w:rPr>
          <w:color w:val="111111"/>
          <w:w w:val="105"/>
          <w:sz w:val="17"/>
        </w:rPr>
        <w:t>Věci</w:t>
      </w:r>
      <w:r>
        <w:rPr>
          <w:color w:val="111111"/>
          <w:spacing w:val="-9"/>
          <w:w w:val="105"/>
          <w:sz w:val="17"/>
        </w:rPr>
        <w:t xml:space="preserve"> </w:t>
      </w:r>
      <w:r>
        <w:rPr>
          <w:color w:val="111111"/>
          <w:w w:val="105"/>
          <w:sz w:val="17"/>
        </w:rPr>
        <w:t>v</w:t>
      </w:r>
      <w:r>
        <w:rPr>
          <w:color w:val="111111"/>
          <w:spacing w:val="-10"/>
          <w:w w:val="105"/>
          <w:sz w:val="17"/>
        </w:rPr>
        <w:t xml:space="preserve"> </w:t>
      </w:r>
      <w:r>
        <w:rPr>
          <w:color w:val="111111"/>
          <w:w w:val="105"/>
          <w:sz w:val="17"/>
        </w:rPr>
        <w:t>záruční</w:t>
      </w:r>
      <w:r>
        <w:rPr>
          <w:color w:val="111111"/>
          <w:spacing w:val="-10"/>
          <w:w w:val="105"/>
          <w:sz w:val="17"/>
        </w:rPr>
        <w:t xml:space="preserve"> </w:t>
      </w:r>
      <w:r>
        <w:rPr>
          <w:color w:val="111111"/>
          <w:w w:val="105"/>
          <w:sz w:val="17"/>
        </w:rPr>
        <w:t>době</w:t>
      </w:r>
      <w:r>
        <w:rPr>
          <w:color w:val="111111"/>
          <w:spacing w:val="-9"/>
          <w:w w:val="105"/>
          <w:sz w:val="17"/>
        </w:rPr>
        <w:t xml:space="preserve"> </w:t>
      </w:r>
      <w:r>
        <w:rPr>
          <w:color w:val="111111"/>
          <w:w w:val="105"/>
          <w:sz w:val="17"/>
        </w:rPr>
        <w:t>do</w:t>
      </w:r>
      <w:r>
        <w:rPr>
          <w:color w:val="111111"/>
          <w:spacing w:val="-11"/>
          <w:w w:val="105"/>
          <w:sz w:val="17"/>
        </w:rPr>
        <w:t xml:space="preserve"> </w:t>
      </w:r>
      <w:r>
        <w:rPr>
          <w:color w:val="111111"/>
          <w:w w:val="105"/>
          <w:sz w:val="17"/>
        </w:rPr>
        <w:t>tří</w:t>
      </w:r>
      <w:r>
        <w:rPr>
          <w:color w:val="111111"/>
          <w:spacing w:val="-3"/>
          <w:w w:val="105"/>
          <w:sz w:val="17"/>
        </w:rPr>
        <w:t xml:space="preserve"> </w:t>
      </w:r>
      <w:r>
        <w:rPr>
          <w:color w:val="111111"/>
          <w:w w:val="105"/>
          <w:sz w:val="17"/>
        </w:rPr>
        <w:t>pracovních</w:t>
      </w:r>
      <w:r>
        <w:rPr>
          <w:color w:val="111111"/>
          <w:spacing w:val="-2"/>
          <w:w w:val="105"/>
          <w:sz w:val="17"/>
        </w:rPr>
        <w:t xml:space="preserve"> </w:t>
      </w:r>
      <w:r>
        <w:rPr>
          <w:color w:val="111111"/>
          <w:w w:val="105"/>
          <w:sz w:val="17"/>
        </w:rPr>
        <w:t>dnů od uplatnění reklamace (vady) zákazníkem jménem kupujícího a vady odstranit v co nejkratší možné lhůtě.</w:t>
      </w:r>
    </w:p>
    <w:p w:rsidR="00C23305" w:rsidRDefault="00CC302D">
      <w:pPr>
        <w:pStyle w:val="Odstavecseseznamem"/>
        <w:numPr>
          <w:ilvl w:val="0"/>
          <w:numId w:val="4"/>
        </w:numPr>
        <w:tabs>
          <w:tab w:val="left" w:pos="1258"/>
        </w:tabs>
        <w:spacing w:line="290" w:lineRule="auto"/>
        <w:ind w:left="1271" w:right="1550" w:hanging="351"/>
        <w:jc w:val="both"/>
        <w:rPr>
          <w:sz w:val="17"/>
        </w:rPr>
      </w:pPr>
      <w:r>
        <w:rPr>
          <w:color w:val="111111"/>
          <w:w w:val="105"/>
          <w:sz w:val="17"/>
        </w:rPr>
        <w:t>Kupující a v jeho zastoupení zákazník podle příslušné zákaznické smlouvy má právo Věc se zjevnými vadami nepřevzít, s odstranitelnými vadami Věc převzít až po jejich odstranění. O uplatněných vadách bude sepsán protokol mezi prodávajícím a zákazníkem jméne</w:t>
      </w:r>
      <w:r>
        <w:rPr>
          <w:color w:val="111111"/>
          <w:w w:val="105"/>
          <w:sz w:val="17"/>
        </w:rPr>
        <w:t>m kupujícího, ve kterém bude uveden termín jejich odstranění. Kupujícímu zůstávají veškerá práva z odpovědnosti za vady zachována i tehdy, pokud nedojde k oznámení vady bez zbytečného odkladu po té, co mohla být zjištěna. Skutečnost, že kupující (zákazník)</w:t>
      </w:r>
      <w:r>
        <w:rPr>
          <w:color w:val="111111"/>
          <w:w w:val="105"/>
          <w:sz w:val="17"/>
        </w:rPr>
        <w:t xml:space="preserve"> nesdělí při oznámení vady nebo bez zbytečného odkladu po tomto oznámení jaké právo z odpovědnosti za vady zvolil, nezbavuje kupujícího případného práva na odstoupení od kupní</w:t>
      </w:r>
      <w:r>
        <w:rPr>
          <w:color w:val="111111"/>
          <w:spacing w:val="-16"/>
          <w:w w:val="105"/>
          <w:sz w:val="17"/>
        </w:rPr>
        <w:t xml:space="preserve"> </w:t>
      </w:r>
      <w:r>
        <w:rPr>
          <w:color w:val="111111"/>
          <w:w w:val="105"/>
          <w:sz w:val="17"/>
        </w:rPr>
        <w:t>smlouvy.</w:t>
      </w:r>
    </w:p>
    <w:p w:rsidR="00C23305" w:rsidRDefault="00CC302D">
      <w:pPr>
        <w:pStyle w:val="Odstavecseseznamem"/>
        <w:numPr>
          <w:ilvl w:val="0"/>
          <w:numId w:val="4"/>
        </w:numPr>
        <w:tabs>
          <w:tab w:val="left" w:pos="1275"/>
        </w:tabs>
        <w:spacing w:line="292" w:lineRule="auto"/>
        <w:ind w:left="1286" w:right="1540" w:hanging="351"/>
        <w:jc w:val="both"/>
        <w:rPr>
          <w:sz w:val="17"/>
        </w:rPr>
      </w:pPr>
      <w:r>
        <w:rPr>
          <w:color w:val="111111"/>
          <w:w w:val="105"/>
          <w:sz w:val="17"/>
        </w:rPr>
        <w:t>V případě existence jakékoli dlužné částky ze strany prodávajícího vůči kupujícímu má kupující právo tuto pohledávku započíst proti svému, i v budoucnu splatnému, dluhu vůči prodávajícímu, a to bez jakékoli</w:t>
      </w:r>
      <w:r>
        <w:rPr>
          <w:color w:val="111111"/>
          <w:spacing w:val="-3"/>
          <w:w w:val="105"/>
          <w:sz w:val="17"/>
        </w:rPr>
        <w:t xml:space="preserve"> </w:t>
      </w:r>
      <w:r>
        <w:rPr>
          <w:color w:val="111111"/>
          <w:w w:val="105"/>
          <w:sz w:val="17"/>
        </w:rPr>
        <w:t>další</w:t>
      </w:r>
      <w:r>
        <w:rPr>
          <w:color w:val="111111"/>
          <w:spacing w:val="-12"/>
          <w:w w:val="105"/>
          <w:sz w:val="17"/>
        </w:rPr>
        <w:t xml:space="preserve"> </w:t>
      </w:r>
      <w:r>
        <w:rPr>
          <w:color w:val="111111"/>
          <w:w w:val="105"/>
          <w:sz w:val="17"/>
        </w:rPr>
        <w:t>písemné</w:t>
      </w:r>
      <w:r>
        <w:rPr>
          <w:color w:val="111111"/>
          <w:spacing w:val="2"/>
          <w:w w:val="105"/>
          <w:sz w:val="17"/>
        </w:rPr>
        <w:t xml:space="preserve"> </w:t>
      </w:r>
      <w:r>
        <w:rPr>
          <w:color w:val="111111"/>
          <w:w w:val="105"/>
          <w:sz w:val="17"/>
        </w:rPr>
        <w:t>dohody</w:t>
      </w:r>
      <w:r>
        <w:rPr>
          <w:color w:val="111111"/>
          <w:spacing w:val="1"/>
          <w:w w:val="105"/>
          <w:sz w:val="17"/>
        </w:rPr>
        <w:t xml:space="preserve"> </w:t>
      </w:r>
      <w:r>
        <w:rPr>
          <w:color w:val="111111"/>
          <w:w w:val="105"/>
          <w:sz w:val="17"/>
        </w:rPr>
        <w:t>o</w:t>
      </w:r>
      <w:r>
        <w:rPr>
          <w:color w:val="111111"/>
          <w:spacing w:val="-7"/>
          <w:w w:val="105"/>
          <w:sz w:val="17"/>
        </w:rPr>
        <w:t xml:space="preserve"> </w:t>
      </w:r>
      <w:r>
        <w:rPr>
          <w:color w:val="111111"/>
          <w:w w:val="105"/>
          <w:sz w:val="17"/>
        </w:rPr>
        <w:t>záp</w:t>
      </w:r>
      <w:r>
        <w:rPr>
          <w:color w:val="111111"/>
          <w:spacing w:val="-10"/>
          <w:w w:val="105"/>
          <w:sz w:val="17"/>
        </w:rPr>
        <w:t xml:space="preserve"> </w:t>
      </w:r>
      <w:r>
        <w:rPr>
          <w:color w:val="111111"/>
          <w:w w:val="105"/>
          <w:sz w:val="17"/>
        </w:rPr>
        <w:t>očtu</w:t>
      </w:r>
      <w:r>
        <w:rPr>
          <w:color w:val="111111"/>
          <w:spacing w:val="-19"/>
          <w:w w:val="105"/>
          <w:sz w:val="17"/>
        </w:rPr>
        <w:t xml:space="preserve"> </w:t>
      </w:r>
      <w:r>
        <w:rPr>
          <w:color w:val="444444"/>
          <w:w w:val="105"/>
          <w:sz w:val="17"/>
        </w:rPr>
        <w:t>.</w:t>
      </w:r>
    </w:p>
    <w:p w:rsidR="00C23305" w:rsidRDefault="00C23305">
      <w:pPr>
        <w:pStyle w:val="Zkladntext"/>
        <w:spacing w:before="7"/>
        <w:rPr>
          <w:sz w:val="18"/>
        </w:rPr>
      </w:pPr>
    </w:p>
    <w:p w:rsidR="00C23305" w:rsidRDefault="00CC302D">
      <w:pPr>
        <w:pStyle w:val="Nadpis1"/>
        <w:spacing w:line="266" w:lineRule="auto"/>
        <w:ind w:left="4031" w:right="4582" w:firstLine="576"/>
        <w:jc w:val="left"/>
      </w:pPr>
      <w:r>
        <w:rPr>
          <w:color w:val="262626"/>
        </w:rPr>
        <w:t xml:space="preserve">Článek </w:t>
      </w:r>
      <w:r>
        <w:rPr>
          <w:color w:val="111111"/>
        </w:rPr>
        <w:t xml:space="preserve">VI </w:t>
      </w:r>
      <w:r>
        <w:rPr>
          <w:color w:val="111111"/>
          <w:w w:val="95"/>
        </w:rPr>
        <w:t>Odst</w:t>
      </w:r>
      <w:r>
        <w:rPr>
          <w:color w:val="111111"/>
          <w:w w:val="95"/>
        </w:rPr>
        <w:t>oupení od smlouvy</w:t>
      </w:r>
    </w:p>
    <w:p w:rsidR="00C23305" w:rsidRDefault="00CC302D">
      <w:pPr>
        <w:pStyle w:val="Odstavecseseznamem"/>
        <w:numPr>
          <w:ilvl w:val="0"/>
          <w:numId w:val="3"/>
        </w:numPr>
        <w:tabs>
          <w:tab w:val="left" w:pos="1280"/>
          <w:tab w:val="left" w:pos="1282"/>
        </w:tabs>
        <w:spacing w:before="16" w:line="288" w:lineRule="auto"/>
        <w:ind w:right="1531" w:hanging="353"/>
        <w:rPr>
          <w:color w:val="111111"/>
          <w:sz w:val="17"/>
        </w:rPr>
      </w:pPr>
      <w:r>
        <w:rPr>
          <w:color w:val="111111"/>
          <w:w w:val="105"/>
          <w:sz w:val="17"/>
        </w:rPr>
        <w:t>Za podstatné porušení smlouvy ze strany prodávajícího, při kterém je kupující oprávněn odstoupit od této smlouvy, se</w:t>
      </w:r>
      <w:r>
        <w:rPr>
          <w:color w:val="111111"/>
          <w:spacing w:val="-16"/>
          <w:w w:val="105"/>
          <w:sz w:val="17"/>
        </w:rPr>
        <w:t xml:space="preserve"> </w:t>
      </w:r>
      <w:r>
        <w:rPr>
          <w:color w:val="111111"/>
          <w:w w:val="105"/>
          <w:sz w:val="17"/>
        </w:rPr>
        <w:t>považuje:</w:t>
      </w:r>
    </w:p>
    <w:p w:rsidR="00C23305" w:rsidRDefault="00CC302D">
      <w:pPr>
        <w:pStyle w:val="Odstavecseseznamem"/>
        <w:numPr>
          <w:ilvl w:val="1"/>
          <w:numId w:val="3"/>
        </w:numPr>
        <w:tabs>
          <w:tab w:val="left" w:pos="1633"/>
          <w:tab w:val="left" w:pos="1634"/>
        </w:tabs>
        <w:spacing w:before="2"/>
        <w:ind w:left="1633" w:hanging="351"/>
        <w:jc w:val="left"/>
        <w:rPr>
          <w:color w:val="111111"/>
          <w:sz w:val="17"/>
        </w:rPr>
      </w:pPr>
      <w:r>
        <w:rPr>
          <w:color w:val="111111"/>
          <w:w w:val="105"/>
          <w:sz w:val="17"/>
        </w:rPr>
        <w:t>prodlení</w:t>
      </w:r>
      <w:r>
        <w:rPr>
          <w:color w:val="111111"/>
          <w:spacing w:val="-6"/>
          <w:w w:val="105"/>
          <w:sz w:val="17"/>
        </w:rPr>
        <w:t xml:space="preserve"> </w:t>
      </w:r>
      <w:r>
        <w:rPr>
          <w:color w:val="111111"/>
          <w:w w:val="105"/>
          <w:sz w:val="17"/>
        </w:rPr>
        <w:t>s</w:t>
      </w:r>
      <w:r>
        <w:rPr>
          <w:color w:val="111111"/>
          <w:spacing w:val="-9"/>
          <w:w w:val="105"/>
          <w:sz w:val="17"/>
        </w:rPr>
        <w:t xml:space="preserve"> </w:t>
      </w:r>
      <w:r>
        <w:rPr>
          <w:color w:val="111111"/>
          <w:w w:val="105"/>
          <w:sz w:val="17"/>
        </w:rPr>
        <w:t>termínem</w:t>
      </w:r>
      <w:r>
        <w:rPr>
          <w:color w:val="111111"/>
          <w:spacing w:val="4"/>
          <w:w w:val="105"/>
          <w:sz w:val="17"/>
        </w:rPr>
        <w:t xml:space="preserve"> </w:t>
      </w:r>
      <w:r>
        <w:rPr>
          <w:color w:val="111111"/>
          <w:w w:val="105"/>
          <w:sz w:val="17"/>
        </w:rPr>
        <w:t>plnění</w:t>
      </w:r>
      <w:r>
        <w:rPr>
          <w:color w:val="111111"/>
          <w:spacing w:val="-13"/>
          <w:w w:val="105"/>
          <w:sz w:val="17"/>
        </w:rPr>
        <w:t xml:space="preserve"> </w:t>
      </w:r>
      <w:r>
        <w:rPr>
          <w:color w:val="111111"/>
          <w:w w:val="105"/>
          <w:sz w:val="17"/>
        </w:rPr>
        <w:t>delší</w:t>
      </w:r>
      <w:r>
        <w:rPr>
          <w:color w:val="111111"/>
          <w:spacing w:val="-11"/>
          <w:w w:val="105"/>
          <w:sz w:val="17"/>
        </w:rPr>
        <w:t xml:space="preserve"> </w:t>
      </w:r>
      <w:r>
        <w:rPr>
          <w:color w:val="111111"/>
          <w:w w:val="105"/>
          <w:sz w:val="17"/>
        </w:rPr>
        <w:t>než</w:t>
      </w:r>
      <w:r>
        <w:rPr>
          <w:color w:val="111111"/>
          <w:spacing w:val="-2"/>
          <w:w w:val="105"/>
          <w:sz w:val="17"/>
        </w:rPr>
        <w:t xml:space="preserve"> </w:t>
      </w:r>
      <w:r>
        <w:rPr>
          <w:color w:val="111111"/>
          <w:w w:val="105"/>
          <w:sz w:val="17"/>
        </w:rPr>
        <w:t>sedm</w:t>
      </w:r>
      <w:r>
        <w:rPr>
          <w:color w:val="111111"/>
          <w:spacing w:val="-5"/>
          <w:w w:val="105"/>
          <w:sz w:val="17"/>
        </w:rPr>
        <w:t xml:space="preserve"> </w:t>
      </w:r>
      <w:r>
        <w:rPr>
          <w:color w:val="111111"/>
          <w:w w:val="105"/>
          <w:sz w:val="17"/>
        </w:rPr>
        <w:t>pracovních</w:t>
      </w:r>
      <w:r>
        <w:rPr>
          <w:color w:val="111111"/>
          <w:spacing w:val="1"/>
          <w:w w:val="105"/>
          <w:sz w:val="17"/>
        </w:rPr>
        <w:t xml:space="preserve"> </w:t>
      </w:r>
      <w:r>
        <w:rPr>
          <w:color w:val="111111"/>
          <w:w w:val="105"/>
          <w:sz w:val="17"/>
        </w:rPr>
        <w:t>dnů,</w:t>
      </w:r>
    </w:p>
    <w:p w:rsidR="00C23305" w:rsidRDefault="00CC302D">
      <w:pPr>
        <w:pStyle w:val="Odstavecseseznamem"/>
        <w:numPr>
          <w:ilvl w:val="1"/>
          <w:numId w:val="3"/>
        </w:numPr>
        <w:tabs>
          <w:tab w:val="left" w:pos="1635"/>
        </w:tabs>
        <w:spacing w:before="40"/>
        <w:ind w:left="1634" w:hanging="353"/>
        <w:jc w:val="left"/>
        <w:rPr>
          <w:color w:val="111111"/>
          <w:sz w:val="17"/>
        </w:rPr>
      </w:pPr>
      <w:r>
        <w:rPr>
          <w:color w:val="111111"/>
          <w:w w:val="105"/>
          <w:sz w:val="17"/>
        </w:rPr>
        <w:t>ukáže-li se jakékoli prohlášení prodávajícího v této smlouvě</w:t>
      </w:r>
      <w:r>
        <w:rPr>
          <w:color w:val="111111"/>
          <w:spacing w:val="-23"/>
          <w:w w:val="105"/>
          <w:sz w:val="17"/>
        </w:rPr>
        <w:t xml:space="preserve"> </w:t>
      </w:r>
      <w:r>
        <w:rPr>
          <w:color w:val="111111"/>
          <w:w w:val="105"/>
          <w:sz w:val="17"/>
        </w:rPr>
        <w:t>nepravdivým;</w:t>
      </w:r>
    </w:p>
    <w:p w:rsidR="00C23305" w:rsidRDefault="00CC302D">
      <w:pPr>
        <w:pStyle w:val="Odstavecseseznamem"/>
        <w:numPr>
          <w:ilvl w:val="1"/>
          <w:numId w:val="3"/>
        </w:numPr>
        <w:tabs>
          <w:tab w:val="left" w:pos="1633"/>
          <w:tab w:val="left" w:pos="1634"/>
        </w:tabs>
        <w:spacing w:before="40"/>
        <w:ind w:left="1633" w:hanging="347"/>
        <w:jc w:val="left"/>
        <w:rPr>
          <w:color w:val="111111"/>
          <w:sz w:val="17"/>
        </w:rPr>
      </w:pPr>
      <w:r>
        <w:rPr>
          <w:color w:val="111111"/>
          <w:w w:val="105"/>
          <w:sz w:val="17"/>
        </w:rPr>
        <w:t>k</w:t>
      </w:r>
      <w:r>
        <w:rPr>
          <w:color w:val="111111"/>
          <w:spacing w:val="-10"/>
          <w:w w:val="105"/>
          <w:sz w:val="17"/>
        </w:rPr>
        <w:t xml:space="preserve"> </w:t>
      </w:r>
      <w:r>
        <w:rPr>
          <w:color w:val="111111"/>
          <w:w w:val="105"/>
          <w:sz w:val="17"/>
        </w:rPr>
        <w:t>Věci</w:t>
      </w:r>
      <w:r>
        <w:rPr>
          <w:color w:val="111111"/>
          <w:spacing w:val="-4"/>
          <w:w w:val="105"/>
          <w:sz w:val="17"/>
        </w:rPr>
        <w:t xml:space="preserve"> </w:t>
      </w:r>
      <w:r>
        <w:rPr>
          <w:color w:val="111111"/>
          <w:w w:val="105"/>
          <w:sz w:val="17"/>
        </w:rPr>
        <w:t>uplatňují</w:t>
      </w:r>
      <w:r>
        <w:rPr>
          <w:color w:val="111111"/>
          <w:spacing w:val="-8"/>
          <w:w w:val="105"/>
          <w:sz w:val="17"/>
        </w:rPr>
        <w:t xml:space="preserve"> </w:t>
      </w:r>
      <w:r>
        <w:rPr>
          <w:color w:val="111111"/>
          <w:w w:val="105"/>
          <w:sz w:val="17"/>
        </w:rPr>
        <w:t>práva</w:t>
      </w:r>
      <w:r>
        <w:rPr>
          <w:color w:val="111111"/>
          <w:spacing w:val="-1"/>
          <w:w w:val="105"/>
          <w:sz w:val="17"/>
        </w:rPr>
        <w:t xml:space="preserve"> </w:t>
      </w:r>
      <w:r>
        <w:rPr>
          <w:color w:val="111111"/>
          <w:w w:val="105"/>
          <w:sz w:val="17"/>
        </w:rPr>
        <w:t>třetí</w:t>
      </w:r>
      <w:r>
        <w:rPr>
          <w:color w:val="111111"/>
          <w:spacing w:val="-14"/>
          <w:w w:val="105"/>
          <w:sz w:val="17"/>
        </w:rPr>
        <w:t xml:space="preserve"> </w:t>
      </w:r>
      <w:r>
        <w:rPr>
          <w:color w:val="111111"/>
          <w:w w:val="105"/>
          <w:sz w:val="17"/>
        </w:rPr>
        <w:t>osoby nebo</w:t>
      </w:r>
      <w:r>
        <w:rPr>
          <w:color w:val="111111"/>
          <w:spacing w:val="-3"/>
          <w:w w:val="105"/>
          <w:sz w:val="17"/>
        </w:rPr>
        <w:t xml:space="preserve"> </w:t>
      </w:r>
      <w:r>
        <w:rPr>
          <w:color w:val="111111"/>
          <w:w w:val="105"/>
          <w:sz w:val="17"/>
        </w:rPr>
        <w:t>zjistí-li</w:t>
      </w:r>
      <w:r>
        <w:rPr>
          <w:color w:val="111111"/>
          <w:spacing w:val="-6"/>
          <w:w w:val="105"/>
          <w:sz w:val="17"/>
        </w:rPr>
        <w:t xml:space="preserve"> </w:t>
      </w:r>
      <w:r>
        <w:rPr>
          <w:color w:val="111111"/>
          <w:w w:val="105"/>
          <w:sz w:val="17"/>
        </w:rPr>
        <w:t>se,</w:t>
      </w:r>
      <w:r>
        <w:rPr>
          <w:color w:val="111111"/>
          <w:spacing w:val="-8"/>
          <w:w w:val="105"/>
          <w:sz w:val="17"/>
        </w:rPr>
        <w:t xml:space="preserve"> </w:t>
      </w:r>
      <w:r>
        <w:rPr>
          <w:color w:val="111111"/>
          <w:w w:val="105"/>
          <w:sz w:val="17"/>
        </w:rPr>
        <w:t>že</w:t>
      </w:r>
      <w:r>
        <w:rPr>
          <w:color w:val="111111"/>
          <w:spacing w:val="-3"/>
          <w:w w:val="105"/>
          <w:sz w:val="17"/>
        </w:rPr>
        <w:t xml:space="preserve"> </w:t>
      </w:r>
      <w:r>
        <w:rPr>
          <w:color w:val="111111"/>
          <w:w w:val="105"/>
          <w:sz w:val="17"/>
        </w:rPr>
        <w:t>Věc</w:t>
      </w:r>
      <w:r>
        <w:rPr>
          <w:color w:val="111111"/>
          <w:spacing w:val="-5"/>
          <w:w w:val="105"/>
          <w:sz w:val="17"/>
        </w:rPr>
        <w:t xml:space="preserve"> </w:t>
      </w:r>
      <w:r>
        <w:rPr>
          <w:color w:val="111111"/>
          <w:w w:val="105"/>
          <w:sz w:val="17"/>
        </w:rPr>
        <w:t>pochází</w:t>
      </w:r>
      <w:r>
        <w:rPr>
          <w:color w:val="111111"/>
          <w:spacing w:val="-12"/>
          <w:w w:val="105"/>
          <w:sz w:val="17"/>
        </w:rPr>
        <w:t xml:space="preserve"> </w:t>
      </w:r>
      <w:r>
        <w:rPr>
          <w:color w:val="111111"/>
          <w:w w:val="105"/>
          <w:sz w:val="17"/>
        </w:rPr>
        <w:t>z</w:t>
      </w:r>
      <w:r>
        <w:rPr>
          <w:color w:val="111111"/>
          <w:spacing w:val="-8"/>
          <w:w w:val="105"/>
          <w:sz w:val="17"/>
        </w:rPr>
        <w:t xml:space="preserve"> </w:t>
      </w:r>
      <w:r>
        <w:rPr>
          <w:color w:val="111111"/>
          <w:w w:val="105"/>
          <w:sz w:val="17"/>
        </w:rPr>
        <w:t>trestné</w:t>
      </w:r>
      <w:r>
        <w:rPr>
          <w:color w:val="111111"/>
          <w:spacing w:val="-1"/>
          <w:w w:val="105"/>
          <w:sz w:val="17"/>
        </w:rPr>
        <w:t xml:space="preserve"> </w:t>
      </w:r>
      <w:r>
        <w:rPr>
          <w:color w:val="111111"/>
          <w:w w:val="105"/>
          <w:sz w:val="17"/>
        </w:rPr>
        <w:t>činnosti,</w:t>
      </w:r>
    </w:p>
    <w:p w:rsidR="00C23305" w:rsidRDefault="00CC302D">
      <w:pPr>
        <w:pStyle w:val="Odstavecseseznamem"/>
        <w:numPr>
          <w:ilvl w:val="1"/>
          <w:numId w:val="3"/>
        </w:numPr>
        <w:tabs>
          <w:tab w:val="left" w:pos="1639"/>
        </w:tabs>
        <w:spacing w:before="40"/>
        <w:ind w:left="1638" w:hanging="351"/>
        <w:jc w:val="left"/>
        <w:rPr>
          <w:color w:val="111111"/>
          <w:sz w:val="17"/>
        </w:rPr>
      </w:pPr>
      <w:r>
        <w:rPr>
          <w:color w:val="111111"/>
          <w:w w:val="105"/>
          <w:sz w:val="17"/>
        </w:rPr>
        <w:t>je-li v prodlení s odstraněním uplatněné vady déle než 30</w:t>
      </w:r>
      <w:r>
        <w:rPr>
          <w:color w:val="111111"/>
          <w:spacing w:val="-33"/>
          <w:w w:val="105"/>
          <w:sz w:val="17"/>
        </w:rPr>
        <w:t xml:space="preserve"> </w:t>
      </w:r>
      <w:r>
        <w:rPr>
          <w:color w:val="111111"/>
          <w:w w:val="105"/>
          <w:sz w:val="17"/>
        </w:rPr>
        <w:t>kalendářních dnů.</w:t>
      </w:r>
    </w:p>
    <w:p w:rsidR="00C23305" w:rsidRDefault="00CC302D">
      <w:pPr>
        <w:pStyle w:val="Odstavecseseznamem"/>
        <w:numPr>
          <w:ilvl w:val="0"/>
          <w:numId w:val="3"/>
        </w:numPr>
        <w:tabs>
          <w:tab w:val="left" w:pos="1291"/>
        </w:tabs>
        <w:spacing w:before="44" w:line="283" w:lineRule="auto"/>
        <w:ind w:left="1300" w:right="1536" w:hanging="344"/>
        <w:jc w:val="both"/>
        <w:rPr>
          <w:color w:val="111111"/>
          <w:sz w:val="17"/>
        </w:rPr>
      </w:pPr>
      <w:r>
        <w:rPr>
          <w:color w:val="111111"/>
          <w:w w:val="105"/>
          <w:sz w:val="17"/>
        </w:rPr>
        <w:t>Za podstatné porušení smlouvy ze strany kupujícího, při kterém je prodávající oprávněn odstoupit od této</w:t>
      </w:r>
      <w:r>
        <w:rPr>
          <w:color w:val="111111"/>
          <w:spacing w:val="-2"/>
          <w:w w:val="105"/>
          <w:sz w:val="17"/>
        </w:rPr>
        <w:t xml:space="preserve"> </w:t>
      </w:r>
      <w:r>
        <w:rPr>
          <w:color w:val="111111"/>
          <w:w w:val="105"/>
          <w:sz w:val="17"/>
        </w:rPr>
        <w:t>smlouvy,</w:t>
      </w:r>
      <w:r>
        <w:rPr>
          <w:color w:val="111111"/>
          <w:spacing w:val="-11"/>
          <w:w w:val="105"/>
          <w:sz w:val="17"/>
        </w:rPr>
        <w:t xml:space="preserve"> </w:t>
      </w:r>
      <w:r>
        <w:rPr>
          <w:color w:val="111111"/>
          <w:w w:val="105"/>
          <w:sz w:val="17"/>
        </w:rPr>
        <w:t>se</w:t>
      </w:r>
      <w:r>
        <w:rPr>
          <w:color w:val="111111"/>
          <w:spacing w:val="-9"/>
          <w:w w:val="105"/>
          <w:sz w:val="17"/>
        </w:rPr>
        <w:t xml:space="preserve"> </w:t>
      </w:r>
      <w:r>
        <w:rPr>
          <w:color w:val="111111"/>
          <w:w w:val="105"/>
          <w:sz w:val="17"/>
        </w:rPr>
        <w:t>považuje</w:t>
      </w:r>
      <w:r>
        <w:rPr>
          <w:color w:val="111111"/>
          <w:spacing w:val="-3"/>
          <w:w w:val="105"/>
          <w:sz w:val="17"/>
        </w:rPr>
        <w:t xml:space="preserve"> </w:t>
      </w:r>
      <w:r>
        <w:rPr>
          <w:color w:val="111111"/>
          <w:w w:val="105"/>
          <w:sz w:val="17"/>
        </w:rPr>
        <w:t>prodlení</w:t>
      </w:r>
      <w:r>
        <w:rPr>
          <w:color w:val="111111"/>
          <w:spacing w:val="-8"/>
          <w:w w:val="105"/>
          <w:sz w:val="17"/>
        </w:rPr>
        <w:t xml:space="preserve"> </w:t>
      </w:r>
      <w:r>
        <w:rPr>
          <w:color w:val="111111"/>
          <w:w w:val="105"/>
          <w:sz w:val="17"/>
        </w:rPr>
        <w:t>s</w:t>
      </w:r>
      <w:r>
        <w:rPr>
          <w:color w:val="111111"/>
          <w:spacing w:val="-14"/>
          <w:w w:val="105"/>
          <w:sz w:val="17"/>
        </w:rPr>
        <w:t xml:space="preserve"> </w:t>
      </w:r>
      <w:r>
        <w:rPr>
          <w:color w:val="111111"/>
          <w:w w:val="105"/>
          <w:sz w:val="17"/>
        </w:rPr>
        <w:t>úhradou peněžitého</w:t>
      </w:r>
      <w:r>
        <w:rPr>
          <w:color w:val="111111"/>
          <w:spacing w:val="1"/>
          <w:w w:val="105"/>
          <w:sz w:val="17"/>
        </w:rPr>
        <w:t xml:space="preserve"> </w:t>
      </w:r>
      <w:r>
        <w:rPr>
          <w:color w:val="111111"/>
          <w:w w:val="105"/>
          <w:sz w:val="17"/>
        </w:rPr>
        <w:t>dluhu</w:t>
      </w:r>
      <w:r>
        <w:rPr>
          <w:color w:val="111111"/>
          <w:spacing w:val="-3"/>
          <w:w w:val="105"/>
          <w:sz w:val="17"/>
        </w:rPr>
        <w:t xml:space="preserve"> </w:t>
      </w:r>
      <w:r>
        <w:rPr>
          <w:color w:val="111111"/>
          <w:w w:val="105"/>
          <w:sz w:val="17"/>
        </w:rPr>
        <w:t>delší</w:t>
      </w:r>
      <w:r>
        <w:rPr>
          <w:color w:val="111111"/>
          <w:spacing w:val="-9"/>
          <w:w w:val="105"/>
          <w:sz w:val="17"/>
        </w:rPr>
        <w:t xml:space="preserve"> </w:t>
      </w:r>
      <w:r>
        <w:rPr>
          <w:color w:val="111111"/>
          <w:w w:val="105"/>
          <w:sz w:val="17"/>
        </w:rPr>
        <w:t>než</w:t>
      </w:r>
      <w:r>
        <w:rPr>
          <w:color w:val="111111"/>
          <w:spacing w:val="-5"/>
          <w:w w:val="105"/>
          <w:sz w:val="17"/>
        </w:rPr>
        <w:t xml:space="preserve"> </w:t>
      </w:r>
      <w:r>
        <w:rPr>
          <w:color w:val="111111"/>
          <w:w w:val="105"/>
          <w:sz w:val="17"/>
        </w:rPr>
        <w:t>30</w:t>
      </w:r>
      <w:r>
        <w:rPr>
          <w:color w:val="111111"/>
          <w:spacing w:val="-16"/>
          <w:w w:val="105"/>
          <w:sz w:val="17"/>
        </w:rPr>
        <w:t xml:space="preserve"> </w:t>
      </w:r>
      <w:r>
        <w:rPr>
          <w:color w:val="111111"/>
          <w:w w:val="105"/>
          <w:sz w:val="17"/>
        </w:rPr>
        <w:t>kalendářních</w:t>
      </w:r>
      <w:r>
        <w:rPr>
          <w:color w:val="111111"/>
          <w:spacing w:val="2"/>
          <w:w w:val="105"/>
          <w:sz w:val="17"/>
        </w:rPr>
        <w:t xml:space="preserve"> </w:t>
      </w:r>
      <w:r>
        <w:rPr>
          <w:color w:val="111111"/>
          <w:w w:val="105"/>
          <w:sz w:val="17"/>
        </w:rPr>
        <w:t>dnů.</w:t>
      </w:r>
    </w:p>
    <w:p w:rsidR="00C23305" w:rsidRDefault="00CC302D">
      <w:pPr>
        <w:pStyle w:val="Odstavecseseznamem"/>
        <w:numPr>
          <w:ilvl w:val="0"/>
          <w:numId w:val="3"/>
        </w:numPr>
        <w:tabs>
          <w:tab w:val="left" w:pos="1294"/>
        </w:tabs>
        <w:spacing w:before="5" w:line="288" w:lineRule="auto"/>
        <w:ind w:left="1306" w:right="1524" w:hanging="352"/>
        <w:jc w:val="both"/>
        <w:rPr>
          <w:color w:val="111111"/>
          <w:sz w:val="17"/>
        </w:rPr>
      </w:pPr>
      <w:r>
        <w:rPr>
          <w:color w:val="111111"/>
          <w:sz w:val="17"/>
        </w:rPr>
        <w:t>V souvislosti s mezinárodními závazky, které pro ČSOBL, jakožto součást KBC Group N</w:t>
      </w:r>
      <w:r>
        <w:rPr>
          <w:color w:val="444444"/>
          <w:sz w:val="17"/>
        </w:rPr>
        <w:t>.</w:t>
      </w:r>
      <w:r>
        <w:rPr>
          <w:color w:val="111111"/>
          <w:sz w:val="17"/>
        </w:rPr>
        <w:t xml:space="preserve">V., vyplývají z účasti na mezinárodní úmluvě iniciované OSN </w:t>
      </w:r>
      <w:r>
        <w:rPr>
          <w:color w:val="262626"/>
          <w:sz w:val="17"/>
        </w:rPr>
        <w:t xml:space="preserve">- </w:t>
      </w:r>
      <w:r>
        <w:rPr>
          <w:color w:val="111111"/>
          <w:sz w:val="17"/>
        </w:rPr>
        <w:t>,,the Global Compact" (Globální úmluva  - více informací na www.unglobalcompact.org), dodavatel  podpisem  tét</w:t>
      </w:r>
      <w:r>
        <w:rPr>
          <w:color w:val="111111"/>
          <w:sz w:val="17"/>
        </w:rPr>
        <w:t>o  smlouvy  potvrzuje,  že  on  i  jeho subdodavatelé v rámci své činnosti</w:t>
      </w:r>
      <w:r>
        <w:rPr>
          <w:color w:val="111111"/>
          <w:spacing w:val="38"/>
          <w:sz w:val="17"/>
        </w:rPr>
        <w:t xml:space="preserve"> </w:t>
      </w:r>
      <w:r>
        <w:rPr>
          <w:color w:val="444444"/>
          <w:sz w:val="17"/>
        </w:rPr>
        <w:t>:</w:t>
      </w:r>
    </w:p>
    <w:p w:rsidR="00C23305" w:rsidRDefault="00CC302D">
      <w:pPr>
        <w:pStyle w:val="Odstavecseseznamem"/>
        <w:numPr>
          <w:ilvl w:val="1"/>
          <w:numId w:val="3"/>
        </w:numPr>
        <w:tabs>
          <w:tab w:val="left" w:pos="1644"/>
        </w:tabs>
        <w:spacing w:before="4" w:line="283" w:lineRule="auto"/>
        <w:ind w:right="1531" w:hanging="354"/>
        <w:jc w:val="both"/>
        <w:rPr>
          <w:color w:val="111111"/>
          <w:sz w:val="17"/>
        </w:rPr>
      </w:pPr>
      <w:r>
        <w:rPr>
          <w:color w:val="111111"/>
          <w:w w:val="105"/>
          <w:sz w:val="17"/>
        </w:rPr>
        <w:t>neporušují</w:t>
      </w:r>
      <w:r>
        <w:rPr>
          <w:color w:val="111111"/>
          <w:spacing w:val="-9"/>
          <w:w w:val="105"/>
          <w:sz w:val="17"/>
        </w:rPr>
        <w:t xml:space="preserve"> </w:t>
      </w:r>
      <w:r>
        <w:rPr>
          <w:color w:val="111111"/>
          <w:w w:val="105"/>
          <w:sz w:val="17"/>
        </w:rPr>
        <w:t>mezinárodně</w:t>
      </w:r>
      <w:r>
        <w:rPr>
          <w:color w:val="111111"/>
          <w:spacing w:val="-5"/>
          <w:w w:val="105"/>
          <w:sz w:val="17"/>
        </w:rPr>
        <w:t xml:space="preserve"> </w:t>
      </w:r>
      <w:r>
        <w:rPr>
          <w:color w:val="111111"/>
          <w:w w:val="105"/>
          <w:sz w:val="17"/>
        </w:rPr>
        <w:t>uznávaná</w:t>
      </w:r>
      <w:r>
        <w:rPr>
          <w:color w:val="111111"/>
          <w:spacing w:val="-1"/>
          <w:w w:val="105"/>
          <w:sz w:val="17"/>
        </w:rPr>
        <w:t xml:space="preserve"> </w:t>
      </w:r>
      <w:r>
        <w:rPr>
          <w:color w:val="111111"/>
          <w:w w:val="105"/>
          <w:sz w:val="17"/>
        </w:rPr>
        <w:t>základní</w:t>
      </w:r>
      <w:r>
        <w:rPr>
          <w:color w:val="111111"/>
          <w:spacing w:val="-13"/>
          <w:w w:val="105"/>
          <w:sz w:val="17"/>
        </w:rPr>
        <w:t xml:space="preserve"> </w:t>
      </w:r>
      <w:r>
        <w:rPr>
          <w:color w:val="111111"/>
          <w:w w:val="105"/>
          <w:sz w:val="17"/>
        </w:rPr>
        <w:t>lidská</w:t>
      </w:r>
      <w:r>
        <w:rPr>
          <w:color w:val="111111"/>
          <w:spacing w:val="-11"/>
          <w:w w:val="105"/>
          <w:sz w:val="17"/>
        </w:rPr>
        <w:t xml:space="preserve"> </w:t>
      </w:r>
      <w:r>
        <w:rPr>
          <w:color w:val="111111"/>
          <w:w w:val="105"/>
          <w:sz w:val="17"/>
        </w:rPr>
        <w:t>práva</w:t>
      </w:r>
      <w:r>
        <w:rPr>
          <w:color w:val="111111"/>
          <w:spacing w:val="-7"/>
          <w:w w:val="105"/>
          <w:sz w:val="17"/>
        </w:rPr>
        <w:t xml:space="preserve"> </w:t>
      </w:r>
      <w:r>
        <w:rPr>
          <w:color w:val="111111"/>
          <w:w w:val="105"/>
          <w:sz w:val="17"/>
        </w:rPr>
        <w:t>a</w:t>
      </w:r>
      <w:r>
        <w:rPr>
          <w:color w:val="111111"/>
          <w:spacing w:val="-18"/>
          <w:w w:val="105"/>
          <w:sz w:val="17"/>
        </w:rPr>
        <w:t xml:space="preserve"> </w:t>
      </w:r>
      <w:r>
        <w:rPr>
          <w:color w:val="111111"/>
          <w:w w:val="105"/>
          <w:sz w:val="17"/>
        </w:rPr>
        <w:t>svobody,</w:t>
      </w:r>
      <w:r>
        <w:rPr>
          <w:color w:val="111111"/>
          <w:spacing w:val="-6"/>
          <w:w w:val="105"/>
          <w:sz w:val="17"/>
        </w:rPr>
        <w:t xml:space="preserve"> </w:t>
      </w:r>
      <w:r>
        <w:rPr>
          <w:color w:val="111111"/>
          <w:w w:val="105"/>
          <w:sz w:val="17"/>
        </w:rPr>
        <w:t>ani</w:t>
      </w:r>
      <w:r>
        <w:rPr>
          <w:color w:val="111111"/>
          <w:spacing w:val="-17"/>
          <w:w w:val="105"/>
          <w:sz w:val="17"/>
        </w:rPr>
        <w:t xml:space="preserve"> </w:t>
      </w:r>
      <w:r>
        <w:rPr>
          <w:color w:val="111111"/>
          <w:w w:val="105"/>
          <w:sz w:val="17"/>
        </w:rPr>
        <w:t>se</w:t>
      </w:r>
      <w:r>
        <w:rPr>
          <w:color w:val="111111"/>
          <w:spacing w:val="-14"/>
          <w:w w:val="105"/>
          <w:sz w:val="17"/>
        </w:rPr>
        <w:t xml:space="preserve"> </w:t>
      </w:r>
      <w:r>
        <w:rPr>
          <w:color w:val="111111"/>
          <w:w w:val="105"/>
          <w:sz w:val="17"/>
        </w:rPr>
        <w:t>nijak</w:t>
      </w:r>
      <w:r>
        <w:rPr>
          <w:color w:val="111111"/>
          <w:spacing w:val="-14"/>
          <w:w w:val="105"/>
          <w:sz w:val="17"/>
        </w:rPr>
        <w:t xml:space="preserve"> </w:t>
      </w:r>
      <w:r>
        <w:rPr>
          <w:color w:val="111111"/>
          <w:w w:val="105"/>
          <w:sz w:val="17"/>
        </w:rPr>
        <w:t>nepodílejí</w:t>
      </w:r>
      <w:r>
        <w:rPr>
          <w:color w:val="111111"/>
          <w:spacing w:val="-11"/>
          <w:w w:val="105"/>
          <w:sz w:val="17"/>
        </w:rPr>
        <w:t xml:space="preserve"> </w:t>
      </w:r>
      <w:r>
        <w:rPr>
          <w:color w:val="111111"/>
          <w:w w:val="105"/>
          <w:sz w:val="17"/>
        </w:rPr>
        <w:t>na</w:t>
      </w:r>
      <w:r>
        <w:rPr>
          <w:color w:val="111111"/>
          <w:spacing w:val="-11"/>
          <w:w w:val="105"/>
          <w:sz w:val="17"/>
        </w:rPr>
        <w:t xml:space="preserve"> </w:t>
      </w:r>
      <w:r>
        <w:rPr>
          <w:color w:val="111111"/>
          <w:w w:val="105"/>
          <w:sz w:val="17"/>
        </w:rPr>
        <w:t>jejich zneužívání;</w:t>
      </w:r>
    </w:p>
    <w:p w:rsidR="00C23305" w:rsidRDefault="00CC302D">
      <w:pPr>
        <w:pStyle w:val="Odstavecseseznamem"/>
        <w:numPr>
          <w:ilvl w:val="1"/>
          <w:numId w:val="3"/>
        </w:numPr>
        <w:tabs>
          <w:tab w:val="left" w:pos="1648"/>
        </w:tabs>
        <w:spacing w:before="9" w:line="285" w:lineRule="auto"/>
        <w:ind w:left="1647" w:right="1529" w:hanging="351"/>
        <w:jc w:val="both"/>
        <w:rPr>
          <w:color w:val="111111"/>
          <w:sz w:val="17"/>
        </w:rPr>
      </w:pPr>
      <w:r>
        <w:rPr>
          <w:color w:val="111111"/>
          <w:w w:val="105"/>
          <w:sz w:val="17"/>
        </w:rPr>
        <w:t>v pracovně-právních vztazích nepotlačují svobodu sdružování a právo na kolektivní vyjednávání, vylučují výkon nucené práce, nevyužívají dětskou práci ani z ní nemají žádný prospěch, vylučují diskriminaci při náboru pracovníků a v zaměstnání;</w:t>
      </w:r>
    </w:p>
    <w:p w:rsidR="00C23305" w:rsidRDefault="00C23305">
      <w:pPr>
        <w:spacing w:line="285" w:lineRule="auto"/>
        <w:jc w:val="both"/>
        <w:rPr>
          <w:sz w:val="17"/>
        </w:rPr>
        <w:sectPr w:rsidR="00C23305">
          <w:footerReference w:type="default" r:id="rId12"/>
          <w:pgSz w:w="11910" w:h="16840"/>
          <w:pgMar w:top="0" w:right="0" w:bottom="1100" w:left="980" w:header="0" w:footer="913" w:gutter="0"/>
          <w:cols w:space="708"/>
        </w:sectPr>
      </w:pPr>
    </w:p>
    <w:p w:rsidR="00C23305" w:rsidRDefault="00CC302D">
      <w:pPr>
        <w:spacing w:line="258" w:lineRule="exact"/>
        <w:ind w:left="110"/>
        <w:rPr>
          <w:rFonts w:ascii="Times New Roman"/>
          <w:sz w:val="48"/>
        </w:rPr>
      </w:pPr>
      <w:r>
        <w:lastRenderedPageBreak/>
        <w:pict>
          <v:shape id="_x0000_s1030" type="#_x0000_t202" style="position:absolute;left:0;text-align:left;margin-left:83.2pt;margin-top:27.45pt;width:24.1pt;height:68.8pt;z-index:-251999232;mso-position-horizontal-relative:page" filled="f" stroked="f">
            <v:textbox inset="0,0,0,0">
              <w:txbxContent>
                <w:p w:rsidR="00C23305" w:rsidRDefault="00CC302D">
                  <w:pPr>
                    <w:spacing w:line="1376" w:lineRule="exact"/>
                    <w:rPr>
                      <w:sz w:val="123"/>
                    </w:rPr>
                  </w:pPr>
                  <w:r>
                    <w:rPr>
                      <w:color w:val="0185AA"/>
                      <w:spacing w:val="-207"/>
                      <w:w w:val="90"/>
                      <w:sz w:val="99"/>
                      <w:u w:val="thick" w:color="0185AA"/>
                    </w:rPr>
                    <w:t>•</w:t>
                  </w:r>
                  <w:r>
                    <w:rPr>
                      <w:color w:val="0185AA"/>
                      <w:spacing w:val="-207"/>
                      <w:w w:val="90"/>
                      <w:position w:val="-18"/>
                      <w:sz w:val="123"/>
                    </w:rPr>
                    <w:t>-</w:t>
                  </w:r>
                </w:p>
              </w:txbxContent>
            </v:textbox>
            <w10:wrap anchorx="page"/>
          </v:shape>
        </w:pict>
      </w:r>
      <w:r>
        <w:rPr>
          <w:rFonts w:ascii="Times New Roman"/>
          <w:color w:val="808082"/>
          <w:w w:val="95"/>
          <w:sz w:val="48"/>
        </w:rPr>
        <w:t>-</w:t>
      </w:r>
      <w:r>
        <w:rPr>
          <w:rFonts w:ascii="Times New Roman"/>
          <w:color w:val="808082"/>
          <w:spacing w:val="-66"/>
          <w:sz w:val="48"/>
        </w:rPr>
        <w:t xml:space="preserve"> </w:t>
      </w:r>
      <w:r>
        <w:rPr>
          <w:rFonts w:ascii="Times New Roman"/>
          <w:color w:val="808082"/>
          <w:w w:val="95"/>
          <w:sz w:val="48"/>
        </w:rPr>
        <w:t>-</w:t>
      </w:r>
      <w:r>
        <w:rPr>
          <w:rFonts w:ascii="Times New Roman"/>
          <w:color w:val="808082"/>
          <w:spacing w:val="-51"/>
          <w:sz w:val="48"/>
        </w:rPr>
        <w:t xml:space="preserve"> </w:t>
      </w:r>
      <w:r>
        <w:rPr>
          <w:rFonts w:ascii="Times New Roman"/>
          <w:color w:val="808082"/>
          <w:w w:val="95"/>
          <w:sz w:val="48"/>
        </w:rPr>
        <w:t>-</w:t>
      </w:r>
      <w:r>
        <w:rPr>
          <w:rFonts w:ascii="Times New Roman"/>
          <w:color w:val="808082"/>
          <w:spacing w:val="-51"/>
          <w:sz w:val="48"/>
        </w:rPr>
        <w:t xml:space="preserve"> </w:t>
      </w:r>
      <w:r>
        <w:rPr>
          <w:rFonts w:ascii="Times New Roman"/>
          <w:color w:val="808082"/>
          <w:w w:val="95"/>
          <w:sz w:val="48"/>
        </w:rPr>
        <w:t>-</w:t>
      </w:r>
      <w:r>
        <w:rPr>
          <w:rFonts w:ascii="Times New Roman"/>
          <w:color w:val="808082"/>
          <w:spacing w:val="-51"/>
          <w:sz w:val="48"/>
        </w:rPr>
        <w:t xml:space="preserve"> </w:t>
      </w:r>
      <w:r>
        <w:rPr>
          <w:rFonts w:ascii="Times New Roman"/>
          <w:color w:val="808082"/>
          <w:w w:val="95"/>
          <w:sz w:val="48"/>
        </w:rPr>
        <w:t>-</w:t>
      </w:r>
      <w:r>
        <w:rPr>
          <w:rFonts w:ascii="Times New Roman"/>
          <w:color w:val="808082"/>
          <w:spacing w:val="-51"/>
          <w:sz w:val="48"/>
        </w:rPr>
        <w:t xml:space="preserve"> </w:t>
      </w:r>
      <w:r>
        <w:rPr>
          <w:rFonts w:ascii="Times New Roman"/>
          <w:color w:val="808082"/>
          <w:w w:val="38"/>
          <w:sz w:val="48"/>
        </w:rPr>
        <w:t>---</w:t>
      </w:r>
      <w:r>
        <w:rPr>
          <w:rFonts w:ascii="Times New Roman"/>
          <w:color w:val="808082"/>
          <w:spacing w:val="-12"/>
          <w:w w:val="38"/>
          <w:sz w:val="48"/>
        </w:rPr>
        <w:t>-</w:t>
      </w:r>
      <w:r>
        <w:rPr>
          <w:rFonts w:ascii="Times New Roman"/>
          <w:color w:val="808082"/>
          <w:spacing w:val="-40"/>
          <w:w w:val="87"/>
          <w:sz w:val="48"/>
        </w:rPr>
        <w:t>=</w:t>
      </w:r>
      <w:r>
        <w:rPr>
          <w:rFonts w:ascii="Times New Roman"/>
          <w:color w:val="808082"/>
          <w:spacing w:val="-1"/>
          <w:w w:val="37"/>
          <w:sz w:val="48"/>
        </w:rPr>
        <w:t>;:;</w:t>
      </w:r>
      <w:r>
        <w:rPr>
          <w:rFonts w:ascii="Times New Roman"/>
          <w:color w:val="808082"/>
          <w:spacing w:val="21"/>
          <w:w w:val="37"/>
          <w:sz w:val="48"/>
        </w:rPr>
        <w:t>_</w:t>
      </w:r>
      <w:r>
        <w:rPr>
          <w:rFonts w:ascii="Times New Roman"/>
          <w:color w:val="808082"/>
          <w:w w:val="48"/>
          <w:sz w:val="48"/>
        </w:rPr>
        <w:t>_,</w:t>
      </w:r>
      <w:r>
        <w:rPr>
          <w:rFonts w:ascii="Times New Roman"/>
          <w:color w:val="808082"/>
          <w:spacing w:val="-29"/>
          <w:w w:val="48"/>
          <w:sz w:val="48"/>
        </w:rPr>
        <w:t>;</w:t>
      </w:r>
      <w:r>
        <w:rPr>
          <w:rFonts w:ascii="Times New Roman"/>
          <w:color w:val="9A999C"/>
          <w:spacing w:val="-1"/>
          <w:w w:val="87"/>
          <w:sz w:val="48"/>
        </w:rPr>
        <w:t>=</w:t>
      </w:r>
      <w:r>
        <w:rPr>
          <w:rFonts w:ascii="Times New Roman"/>
          <w:color w:val="9A999C"/>
          <w:spacing w:val="-30"/>
          <w:w w:val="87"/>
          <w:sz w:val="48"/>
        </w:rPr>
        <w:t>=</w:t>
      </w:r>
      <w:r>
        <w:rPr>
          <w:rFonts w:ascii="Times New Roman"/>
          <w:color w:val="9A999C"/>
          <w:spacing w:val="-1"/>
          <w:w w:val="43"/>
          <w:sz w:val="48"/>
        </w:rPr>
        <w:t>=</w:t>
      </w:r>
      <w:r>
        <w:rPr>
          <w:rFonts w:ascii="Times New Roman"/>
          <w:color w:val="9A999C"/>
          <w:spacing w:val="-12"/>
          <w:w w:val="43"/>
          <w:sz w:val="48"/>
        </w:rPr>
        <w:t>=</w:t>
      </w:r>
      <w:r>
        <w:rPr>
          <w:rFonts w:ascii="Times New Roman"/>
          <w:color w:val="9A999C"/>
          <w:spacing w:val="-1"/>
          <w:w w:val="87"/>
          <w:sz w:val="48"/>
        </w:rPr>
        <w:t>=</w:t>
      </w:r>
      <w:r>
        <w:rPr>
          <w:rFonts w:ascii="Times New Roman"/>
          <w:color w:val="9A999C"/>
          <w:spacing w:val="-30"/>
          <w:w w:val="87"/>
          <w:sz w:val="48"/>
        </w:rPr>
        <w:t>=</w:t>
      </w:r>
      <w:r>
        <w:rPr>
          <w:rFonts w:ascii="Times New Roman"/>
          <w:color w:val="BFC1C3"/>
          <w:spacing w:val="-1"/>
          <w:w w:val="31"/>
          <w:sz w:val="48"/>
        </w:rPr>
        <w:t>=--</w:t>
      </w:r>
      <w:r>
        <w:rPr>
          <w:rFonts w:ascii="Times New Roman"/>
          <w:color w:val="BFC1C3"/>
          <w:spacing w:val="-23"/>
          <w:w w:val="31"/>
          <w:sz w:val="48"/>
        </w:rPr>
        <w:t>-</w:t>
      </w:r>
      <w:r>
        <w:rPr>
          <w:rFonts w:ascii="Times New Roman"/>
          <w:color w:val="9A999C"/>
          <w:w w:val="31"/>
          <w:sz w:val="48"/>
        </w:rPr>
        <w:t>-</w:t>
      </w:r>
      <w:r>
        <w:rPr>
          <w:rFonts w:ascii="Times New Roman"/>
          <w:color w:val="9A999C"/>
          <w:spacing w:val="51"/>
          <w:sz w:val="48"/>
        </w:rPr>
        <w:t xml:space="preserve"> </w:t>
      </w:r>
      <w:r>
        <w:rPr>
          <w:rFonts w:ascii="Times New Roman"/>
          <w:color w:val="9A999C"/>
          <w:w w:val="31"/>
          <w:sz w:val="48"/>
        </w:rPr>
        <w:t>-</w:t>
      </w:r>
      <w:r>
        <w:rPr>
          <w:rFonts w:ascii="Times New Roman"/>
          <w:color w:val="9A999C"/>
          <w:spacing w:val="51"/>
          <w:sz w:val="48"/>
        </w:rPr>
        <w:t xml:space="preserve"> </w:t>
      </w:r>
      <w:r>
        <w:rPr>
          <w:rFonts w:ascii="Times New Roman"/>
          <w:color w:val="9A999C"/>
          <w:w w:val="20"/>
          <w:sz w:val="48"/>
        </w:rPr>
        <w:t>-----"</w:t>
      </w:r>
      <w:r>
        <w:rPr>
          <w:rFonts w:ascii="Times New Roman"/>
          <w:color w:val="9A999C"/>
          <w:spacing w:val="-10"/>
          <w:w w:val="20"/>
          <w:sz w:val="48"/>
        </w:rPr>
        <w:t>-</w:t>
      </w:r>
      <w:r>
        <w:rPr>
          <w:rFonts w:ascii="Times New Roman"/>
          <w:color w:val="9A999C"/>
          <w:spacing w:val="-1"/>
          <w:w w:val="33"/>
          <w:sz w:val="48"/>
        </w:rPr>
        <w:t>'---</w:t>
      </w:r>
      <w:r>
        <w:rPr>
          <w:rFonts w:ascii="Times New Roman"/>
          <w:color w:val="9A999C"/>
          <w:spacing w:val="-20"/>
          <w:w w:val="33"/>
          <w:sz w:val="48"/>
        </w:rPr>
        <w:t>-</w:t>
      </w:r>
      <w:r>
        <w:rPr>
          <w:rFonts w:ascii="Times New Roman"/>
          <w:color w:val="9A999C"/>
          <w:w w:val="22"/>
          <w:sz w:val="48"/>
        </w:rPr>
        <w:t>-"---</w:t>
      </w:r>
      <w:r>
        <w:rPr>
          <w:rFonts w:ascii="Times New Roman"/>
          <w:color w:val="9A999C"/>
          <w:spacing w:val="-20"/>
          <w:w w:val="22"/>
          <w:sz w:val="48"/>
        </w:rPr>
        <w:t>-</w:t>
      </w:r>
      <w:r>
        <w:rPr>
          <w:rFonts w:ascii="Times New Roman"/>
          <w:color w:val="BFC1C3"/>
          <w:spacing w:val="-2"/>
          <w:w w:val="16"/>
          <w:sz w:val="48"/>
        </w:rPr>
        <w:t>:</w:t>
      </w:r>
      <w:r>
        <w:rPr>
          <w:rFonts w:ascii="Times New Roman"/>
          <w:color w:val="9A999C"/>
          <w:spacing w:val="-18"/>
          <w:w w:val="22"/>
          <w:sz w:val="48"/>
        </w:rPr>
        <w:t>'</w:t>
      </w:r>
      <w:r>
        <w:rPr>
          <w:rFonts w:ascii="Times New Roman"/>
          <w:color w:val="BFC1C3"/>
          <w:spacing w:val="-1"/>
          <w:w w:val="16"/>
          <w:sz w:val="48"/>
        </w:rPr>
        <w:t>.'::::::::</w:t>
      </w:r>
      <w:r>
        <w:rPr>
          <w:rFonts w:ascii="Times New Roman"/>
          <w:color w:val="BFC1C3"/>
          <w:spacing w:val="7"/>
          <w:w w:val="16"/>
          <w:sz w:val="48"/>
        </w:rPr>
        <w:t>:</w:t>
      </w:r>
      <w:r>
        <w:rPr>
          <w:rFonts w:ascii="Times New Roman"/>
          <w:color w:val="BFC1C3"/>
          <w:spacing w:val="-1"/>
          <w:w w:val="27"/>
          <w:sz w:val="48"/>
        </w:rPr>
        <w:t>=--</w:t>
      </w:r>
      <w:r>
        <w:rPr>
          <w:rFonts w:ascii="Times New Roman"/>
          <w:color w:val="BFC1C3"/>
          <w:spacing w:val="-12"/>
          <w:w w:val="27"/>
          <w:sz w:val="48"/>
        </w:rPr>
        <w:t>=</w:t>
      </w:r>
      <w:r>
        <w:rPr>
          <w:rFonts w:ascii="Times New Roman"/>
          <w:color w:val="BFC1C3"/>
          <w:spacing w:val="-1"/>
          <w:w w:val="87"/>
          <w:sz w:val="48"/>
        </w:rPr>
        <w:t>=======</w:t>
      </w:r>
      <w:r>
        <w:rPr>
          <w:rFonts w:ascii="Times New Roman"/>
          <w:color w:val="BFC1C3"/>
          <w:w w:val="87"/>
          <w:sz w:val="48"/>
        </w:rPr>
        <w:t>=</w:t>
      </w:r>
      <w:r>
        <w:rPr>
          <w:rFonts w:ascii="Times New Roman"/>
          <w:color w:val="BFC1C3"/>
          <w:spacing w:val="-47"/>
          <w:sz w:val="48"/>
        </w:rPr>
        <w:t xml:space="preserve"> </w:t>
      </w:r>
      <w:r>
        <w:rPr>
          <w:rFonts w:ascii="Times New Roman"/>
          <w:color w:val="BFC1C3"/>
          <w:spacing w:val="-1"/>
          <w:w w:val="65"/>
          <w:sz w:val="48"/>
        </w:rPr>
        <w:t>:</w:t>
      </w:r>
      <w:r>
        <w:rPr>
          <w:rFonts w:ascii="Times New Roman"/>
          <w:color w:val="BFC1C3"/>
          <w:spacing w:val="23"/>
          <w:w w:val="65"/>
          <w:sz w:val="48"/>
        </w:rPr>
        <w:t>_</w:t>
      </w:r>
      <w:r>
        <w:rPr>
          <w:rFonts w:ascii="Times New Roman"/>
          <w:color w:val="BFC1C3"/>
          <w:sz w:val="48"/>
          <w:u w:val="single" w:color="BEC0C2"/>
        </w:rPr>
        <w:t xml:space="preserve"> </w:t>
      </w:r>
      <w:r>
        <w:rPr>
          <w:rFonts w:ascii="Times New Roman"/>
          <w:color w:val="BFC1C3"/>
          <w:sz w:val="48"/>
          <w:u w:val="single" w:color="BEC0C2"/>
        </w:rPr>
        <w:t xml:space="preserve"> </w:t>
      </w:r>
      <w:r>
        <w:rPr>
          <w:rFonts w:ascii="Times New Roman"/>
          <w:color w:val="BFC1C3"/>
          <w:spacing w:val="-58"/>
          <w:sz w:val="48"/>
          <w:u w:val="single" w:color="BEC0C2"/>
        </w:rPr>
        <w:t xml:space="preserve"> </w:t>
      </w:r>
      <w:r>
        <w:rPr>
          <w:rFonts w:ascii="Times New Roman"/>
          <w:color w:val="BFC1C3"/>
          <w:w w:val="39"/>
          <w:sz w:val="48"/>
        </w:rPr>
        <w:t>:=</w:t>
      </w:r>
      <w:r>
        <w:rPr>
          <w:rFonts w:ascii="Times New Roman"/>
          <w:color w:val="BFC1C3"/>
          <w:spacing w:val="-33"/>
          <w:w w:val="39"/>
          <w:sz w:val="48"/>
        </w:rPr>
        <w:t>=</w:t>
      </w:r>
      <w:r>
        <w:rPr>
          <w:rFonts w:ascii="Times New Roman"/>
          <w:color w:val="BFC1C3"/>
          <w:spacing w:val="-17"/>
          <w:w w:val="97"/>
          <w:sz w:val="48"/>
        </w:rPr>
        <w:t>-</w:t>
      </w:r>
      <w:r>
        <w:rPr>
          <w:rFonts w:ascii="Times New Roman"/>
          <w:color w:val="BFC1C3"/>
          <w:w w:val="31"/>
          <w:sz w:val="48"/>
        </w:rPr>
        <w:t>_</w:t>
      </w:r>
      <w:r>
        <w:rPr>
          <w:rFonts w:ascii="Times New Roman"/>
          <w:color w:val="BFC1C3"/>
          <w:spacing w:val="-14"/>
          <w:w w:val="31"/>
          <w:sz w:val="48"/>
        </w:rPr>
        <w:t>-</w:t>
      </w:r>
      <w:r>
        <w:rPr>
          <w:rFonts w:ascii="Times New Roman"/>
          <w:color w:val="BFC1C3"/>
          <w:w w:val="32"/>
          <w:sz w:val="48"/>
        </w:rPr>
        <w:t>_</w:t>
      </w:r>
      <w:r>
        <w:rPr>
          <w:rFonts w:ascii="Times New Roman"/>
          <w:color w:val="BFC1C3"/>
          <w:spacing w:val="-18"/>
          <w:w w:val="32"/>
          <w:sz w:val="48"/>
        </w:rPr>
        <w:t>-</w:t>
      </w:r>
      <w:r>
        <w:rPr>
          <w:rFonts w:ascii="Times New Roman"/>
          <w:color w:val="BFC1C3"/>
          <w:w w:val="34"/>
          <w:sz w:val="48"/>
        </w:rPr>
        <w:t>_</w:t>
      </w:r>
      <w:r>
        <w:rPr>
          <w:rFonts w:ascii="Times New Roman"/>
          <w:color w:val="BFC1C3"/>
          <w:spacing w:val="-35"/>
          <w:w w:val="34"/>
          <w:sz w:val="48"/>
        </w:rPr>
        <w:t>-</w:t>
      </w:r>
      <w:r>
        <w:rPr>
          <w:rFonts w:ascii="Times New Roman"/>
          <w:color w:val="A8A8AC"/>
          <w:spacing w:val="-147"/>
          <w:w w:val="97"/>
          <w:sz w:val="48"/>
        </w:rPr>
        <w:t>-</w:t>
      </w:r>
      <w:r>
        <w:rPr>
          <w:rFonts w:ascii="Times New Roman"/>
          <w:color w:val="A8A8AC"/>
          <w:spacing w:val="-5"/>
          <w:w w:val="46"/>
          <w:sz w:val="48"/>
        </w:rPr>
        <w:t>_</w:t>
      </w:r>
      <w:r>
        <w:rPr>
          <w:rFonts w:ascii="Times New Roman"/>
          <w:color w:val="A8A8AC"/>
          <w:spacing w:val="-40"/>
          <w:w w:val="97"/>
          <w:sz w:val="48"/>
          <w:u w:val="single" w:color="A7A7AB"/>
        </w:rPr>
        <w:t>-</w:t>
      </w:r>
      <w:r>
        <w:rPr>
          <w:rFonts w:ascii="Times New Roman"/>
          <w:color w:val="A8A8AC"/>
          <w:spacing w:val="-46"/>
          <w:w w:val="97"/>
          <w:sz w:val="48"/>
          <w:u w:val="single" w:color="A7A7AB"/>
        </w:rPr>
        <w:t>-</w:t>
      </w:r>
      <w:r>
        <w:rPr>
          <w:rFonts w:ascii="Times New Roman"/>
          <w:color w:val="A8A8AC"/>
          <w:spacing w:val="-106"/>
          <w:w w:val="46"/>
          <w:sz w:val="48"/>
        </w:rPr>
        <w:t>_</w:t>
      </w:r>
      <w:r>
        <w:rPr>
          <w:rFonts w:ascii="Times New Roman"/>
          <w:color w:val="A8A8AC"/>
          <w:spacing w:val="-50"/>
          <w:w w:val="97"/>
          <w:sz w:val="48"/>
        </w:rPr>
        <w:t>-</w:t>
      </w:r>
      <w:r>
        <w:rPr>
          <w:rFonts w:ascii="Times New Roman"/>
          <w:color w:val="A8A8AC"/>
          <w:spacing w:val="-101"/>
          <w:w w:val="46"/>
          <w:sz w:val="48"/>
        </w:rPr>
        <w:t>_</w:t>
      </w:r>
      <w:r>
        <w:rPr>
          <w:rFonts w:ascii="Times New Roman"/>
          <w:color w:val="A8A8AC"/>
          <w:spacing w:val="-55"/>
          <w:w w:val="97"/>
          <w:sz w:val="48"/>
        </w:rPr>
        <w:t>-</w:t>
      </w:r>
      <w:r>
        <w:rPr>
          <w:rFonts w:ascii="Times New Roman"/>
          <w:color w:val="A8A8AC"/>
          <w:spacing w:val="-96"/>
          <w:w w:val="46"/>
          <w:sz w:val="48"/>
        </w:rPr>
        <w:t>_</w:t>
      </w:r>
      <w:r>
        <w:rPr>
          <w:rFonts w:ascii="Times New Roman"/>
          <w:color w:val="A8A8AC"/>
          <w:spacing w:val="-60"/>
          <w:w w:val="97"/>
          <w:sz w:val="48"/>
        </w:rPr>
        <w:t>-</w:t>
      </w:r>
      <w:r>
        <w:rPr>
          <w:rFonts w:ascii="Times New Roman"/>
          <w:color w:val="A8A8AC"/>
          <w:spacing w:val="-91"/>
          <w:w w:val="46"/>
          <w:sz w:val="48"/>
        </w:rPr>
        <w:t>_</w:t>
      </w:r>
      <w:r>
        <w:rPr>
          <w:rFonts w:ascii="Times New Roman"/>
          <w:color w:val="A8A8AC"/>
          <w:w w:val="97"/>
          <w:sz w:val="48"/>
        </w:rPr>
        <w:t>---</w:t>
      </w:r>
      <w:r>
        <w:rPr>
          <w:rFonts w:ascii="Times New Roman"/>
          <w:color w:val="A8A8AC"/>
          <w:spacing w:val="-112"/>
          <w:w w:val="97"/>
          <w:sz w:val="48"/>
        </w:rPr>
        <w:t>-</w:t>
      </w:r>
      <w:r>
        <w:rPr>
          <w:rFonts w:ascii="Times New Roman"/>
          <w:color w:val="A8A8AC"/>
          <w:spacing w:val="-38"/>
          <w:w w:val="93"/>
          <w:sz w:val="48"/>
        </w:rPr>
        <w:t>-</w:t>
      </w:r>
      <w:r>
        <w:rPr>
          <w:rFonts w:ascii="Times New Roman"/>
          <w:color w:val="A8A8AC"/>
          <w:spacing w:val="-46"/>
          <w:w w:val="97"/>
          <w:sz w:val="48"/>
        </w:rPr>
        <w:t>-</w:t>
      </w:r>
      <w:r>
        <w:rPr>
          <w:rFonts w:ascii="Times New Roman"/>
          <w:color w:val="6E6E70"/>
          <w:w w:val="93"/>
          <w:sz w:val="48"/>
        </w:rPr>
        <w:t>-</w:t>
      </w:r>
      <w:r>
        <w:rPr>
          <w:rFonts w:ascii="Times New Roman"/>
          <w:color w:val="6E6E70"/>
          <w:spacing w:val="-48"/>
          <w:sz w:val="48"/>
        </w:rPr>
        <w:t xml:space="preserve"> </w:t>
      </w:r>
      <w:r>
        <w:rPr>
          <w:rFonts w:ascii="Times New Roman"/>
          <w:color w:val="9A999C"/>
          <w:w w:val="93"/>
          <w:sz w:val="48"/>
        </w:rPr>
        <w:t>-</w:t>
      </w:r>
      <w:r>
        <w:rPr>
          <w:rFonts w:ascii="Times New Roman"/>
          <w:color w:val="9A999C"/>
          <w:spacing w:val="-48"/>
          <w:sz w:val="48"/>
        </w:rPr>
        <w:t xml:space="preserve"> </w:t>
      </w:r>
      <w:r>
        <w:rPr>
          <w:rFonts w:ascii="Times New Roman"/>
          <w:color w:val="9A999C"/>
          <w:w w:val="93"/>
          <w:sz w:val="48"/>
        </w:rPr>
        <w:t>-</w:t>
      </w:r>
      <w:r>
        <w:rPr>
          <w:rFonts w:ascii="Times New Roman"/>
          <w:color w:val="9A999C"/>
          <w:spacing w:val="-48"/>
          <w:sz w:val="48"/>
        </w:rPr>
        <w:t xml:space="preserve"> </w:t>
      </w:r>
      <w:r>
        <w:rPr>
          <w:rFonts w:ascii="Times New Roman"/>
          <w:color w:val="9A999C"/>
          <w:w w:val="93"/>
          <w:sz w:val="48"/>
        </w:rPr>
        <w:t>-</w:t>
      </w:r>
      <w:r>
        <w:rPr>
          <w:rFonts w:ascii="Times New Roman"/>
          <w:color w:val="9A999C"/>
          <w:spacing w:val="-48"/>
          <w:sz w:val="48"/>
        </w:rPr>
        <w:t xml:space="preserve"> </w:t>
      </w:r>
      <w:r>
        <w:rPr>
          <w:rFonts w:ascii="Times New Roman"/>
          <w:color w:val="808082"/>
          <w:w w:val="93"/>
          <w:sz w:val="48"/>
        </w:rPr>
        <w:t>-</w:t>
      </w:r>
      <w:r>
        <w:rPr>
          <w:rFonts w:ascii="Times New Roman"/>
          <w:color w:val="808082"/>
          <w:spacing w:val="-48"/>
          <w:sz w:val="48"/>
        </w:rPr>
        <w:t xml:space="preserve"> </w:t>
      </w:r>
      <w:r>
        <w:rPr>
          <w:rFonts w:ascii="Times New Roman"/>
          <w:color w:val="9A999C"/>
          <w:w w:val="93"/>
          <w:sz w:val="48"/>
        </w:rPr>
        <w:t>-</w:t>
      </w:r>
    </w:p>
    <w:p w:rsidR="00C23305" w:rsidRDefault="00C23305">
      <w:pPr>
        <w:pStyle w:val="Zkladntext"/>
        <w:rPr>
          <w:rFonts w:ascii="Times New Roman"/>
          <w:sz w:val="52"/>
        </w:rPr>
      </w:pPr>
    </w:p>
    <w:p w:rsidR="00C23305" w:rsidRDefault="00CC302D">
      <w:pPr>
        <w:spacing w:before="453" w:line="447" w:lineRule="exact"/>
        <w:ind w:left="590"/>
        <w:rPr>
          <w:sz w:val="20"/>
        </w:rPr>
      </w:pPr>
      <w:r>
        <w:pict>
          <v:line id="_x0000_s1029" style="position:absolute;left:0;text-align:left;z-index:-252000256;mso-position-horizontal-relative:page" from="83.2pt,40.35pt" to="94pt,40.35pt" strokecolor="#0185aa" strokeweight=".35319mm">
            <w10:wrap anchorx="page"/>
          </v:line>
        </w:pict>
      </w:r>
      <w:r>
        <w:rPr>
          <w:rFonts w:ascii="Times New Roman"/>
          <w:b/>
          <w:color w:val="114D64"/>
          <w:w w:val="90"/>
          <w:sz w:val="40"/>
        </w:rPr>
        <w:t>CSOB</w:t>
      </w:r>
      <w:r>
        <w:rPr>
          <w:rFonts w:ascii="Times New Roman"/>
          <w:b/>
          <w:color w:val="114D64"/>
          <w:spacing w:val="-22"/>
          <w:w w:val="90"/>
          <w:sz w:val="40"/>
        </w:rPr>
        <w:t xml:space="preserve"> </w:t>
      </w:r>
      <w:r>
        <w:rPr>
          <w:color w:val="18444B"/>
          <w:spacing w:val="-7"/>
          <w:w w:val="90"/>
          <w:sz w:val="20"/>
        </w:rPr>
        <w:t>Leasi</w:t>
      </w:r>
      <w:r>
        <w:rPr>
          <w:color w:val="114D64"/>
          <w:spacing w:val="-7"/>
          <w:w w:val="90"/>
          <w:sz w:val="20"/>
        </w:rPr>
        <w:t>n</w:t>
      </w:r>
      <w:r>
        <w:rPr>
          <w:color w:val="18444B"/>
          <w:spacing w:val="-7"/>
          <w:w w:val="90"/>
          <w:sz w:val="20"/>
        </w:rPr>
        <w:t>g</w:t>
      </w:r>
    </w:p>
    <w:p w:rsidR="00C23305" w:rsidRDefault="00CC302D">
      <w:pPr>
        <w:spacing w:line="148" w:lineRule="exact"/>
        <w:ind w:left="615"/>
        <w:rPr>
          <w:i/>
          <w:sz w:val="14"/>
        </w:rPr>
      </w:pPr>
      <w:r>
        <w:rPr>
          <w:i/>
          <w:color w:val="2D8E9A"/>
          <w:spacing w:val="-25"/>
          <w:w w:val="110"/>
          <w:sz w:val="14"/>
        </w:rPr>
        <w:t>8</w:t>
      </w:r>
      <w:r>
        <w:rPr>
          <w:i/>
          <w:color w:val="2D8E9A"/>
          <w:spacing w:val="-1"/>
          <w:w w:val="52"/>
          <w:sz w:val="14"/>
        </w:rPr>
        <w:t>11</w:t>
      </w:r>
      <w:r>
        <w:rPr>
          <w:i/>
          <w:color w:val="2D8E9A"/>
          <w:spacing w:val="-5"/>
          <w:w w:val="99"/>
          <w:sz w:val="14"/>
        </w:rPr>
        <w:t>d</w:t>
      </w:r>
      <w:r>
        <w:rPr>
          <w:i/>
          <w:color w:val="2D8E9A"/>
          <w:spacing w:val="-1"/>
          <w:w w:val="91"/>
          <w:sz w:val="14"/>
        </w:rPr>
        <w:t>oucno1</w:t>
      </w:r>
      <w:r>
        <w:rPr>
          <w:i/>
          <w:color w:val="2D8E9A"/>
          <w:spacing w:val="-49"/>
          <w:w w:val="91"/>
          <w:sz w:val="14"/>
        </w:rPr>
        <w:t>1</w:t>
      </w:r>
      <w:r>
        <w:rPr>
          <w:i/>
          <w:color w:val="64AAA8"/>
          <w:w w:val="81"/>
          <w:sz w:val="14"/>
        </w:rPr>
        <w:t>,</w:t>
      </w:r>
      <w:r>
        <w:rPr>
          <w:i/>
          <w:color w:val="64AAA8"/>
          <w:spacing w:val="5"/>
          <w:sz w:val="14"/>
        </w:rPr>
        <w:t xml:space="preserve"> </w:t>
      </w:r>
      <w:r>
        <w:rPr>
          <w:i/>
          <w:color w:val="2D8E9A"/>
          <w:w w:val="84"/>
          <w:sz w:val="14"/>
        </w:rPr>
        <w:t>kte</w:t>
      </w:r>
      <w:r>
        <w:rPr>
          <w:i/>
          <w:color w:val="2D8E9A"/>
          <w:spacing w:val="-19"/>
          <w:sz w:val="14"/>
        </w:rPr>
        <w:t xml:space="preserve"> </w:t>
      </w:r>
      <w:r>
        <w:rPr>
          <w:i/>
          <w:color w:val="287272"/>
          <w:spacing w:val="-5"/>
          <w:w w:val="96"/>
          <w:sz w:val="14"/>
        </w:rPr>
        <w:t>r</w:t>
      </w:r>
      <w:r>
        <w:rPr>
          <w:i/>
          <w:color w:val="2D8E9A"/>
          <w:w w:val="92"/>
          <w:sz w:val="14"/>
        </w:rPr>
        <w:t>d</w:t>
      </w:r>
      <w:r>
        <w:rPr>
          <w:i/>
          <w:color w:val="2D8E9A"/>
          <w:spacing w:val="-7"/>
          <w:sz w:val="14"/>
        </w:rPr>
        <w:t xml:space="preserve"> </w:t>
      </w:r>
      <w:r>
        <w:rPr>
          <w:i/>
          <w:color w:val="2D8E9A"/>
          <w:w w:val="91"/>
          <w:sz w:val="14"/>
        </w:rPr>
        <w:t>má</w:t>
      </w:r>
      <w:r>
        <w:rPr>
          <w:i/>
          <w:color w:val="2D8E9A"/>
          <w:spacing w:val="-13"/>
          <w:sz w:val="14"/>
        </w:rPr>
        <w:t xml:space="preserve"> </w:t>
      </w:r>
      <w:r>
        <w:rPr>
          <w:i/>
          <w:color w:val="64AAA8"/>
          <w:spacing w:val="8"/>
          <w:w w:val="91"/>
          <w:sz w:val="14"/>
        </w:rPr>
        <w:t>j</w:t>
      </w:r>
      <w:r>
        <w:rPr>
          <w:i/>
          <w:color w:val="2D8E9A"/>
          <w:w w:val="90"/>
          <w:sz w:val="14"/>
        </w:rPr>
        <w:t>m</w:t>
      </w:r>
      <w:r>
        <w:rPr>
          <w:i/>
          <w:color w:val="2D8E9A"/>
          <w:spacing w:val="-3"/>
          <w:w w:val="90"/>
          <w:sz w:val="14"/>
        </w:rPr>
        <w:t>e</w:t>
      </w:r>
      <w:r>
        <w:rPr>
          <w:i/>
          <w:color w:val="49A3AF"/>
          <w:spacing w:val="-8"/>
          <w:w w:val="87"/>
          <w:sz w:val="14"/>
        </w:rPr>
        <w:t>n</w:t>
      </w:r>
      <w:r>
        <w:rPr>
          <w:i/>
          <w:color w:val="2D8E9A"/>
          <w:w w:val="96"/>
          <w:sz w:val="14"/>
        </w:rPr>
        <w:t>o</w:t>
      </w:r>
    </w:p>
    <w:p w:rsidR="00C23305" w:rsidRDefault="00C23305">
      <w:pPr>
        <w:pStyle w:val="Zkladntext"/>
        <w:spacing w:before="2"/>
        <w:rPr>
          <w:i/>
          <w:sz w:val="23"/>
        </w:rPr>
      </w:pPr>
    </w:p>
    <w:p w:rsidR="00C23305" w:rsidRDefault="00CC302D">
      <w:pPr>
        <w:pStyle w:val="Odstavecseseznamem"/>
        <w:numPr>
          <w:ilvl w:val="1"/>
          <w:numId w:val="3"/>
        </w:numPr>
        <w:tabs>
          <w:tab w:val="left" w:pos="1553"/>
        </w:tabs>
        <w:spacing w:before="1" w:line="288" w:lineRule="auto"/>
        <w:ind w:left="1552" w:right="1619" w:hanging="352"/>
        <w:jc w:val="both"/>
        <w:rPr>
          <w:color w:val="0F0F0F"/>
          <w:sz w:val="17"/>
        </w:rPr>
      </w:pPr>
      <w:r>
        <w:rPr>
          <w:color w:val="0F0F0F"/>
          <w:w w:val="105"/>
          <w:sz w:val="17"/>
        </w:rPr>
        <w:t>uplatňují podporu a preventivní přístup v problematice životního prostředí,  organizují iniciativy  pro  rozšíření ekologické  odpovědnosti,  podporují  rozvoj  a  šíření technologií, které jsou šetrné k životnímu</w:t>
      </w:r>
      <w:r>
        <w:rPr>
          <w:color w:val="0F0F0F"/>
          <w:spacing w:val="-8"/>
          <w:w w:val="105"/>
          <w:sz w:val="17"/>
        </w:rPr>
        <w:t xml:space="preserve"> </w:t>
      </w:r>
      <w:r>
        <w:rPr>
          <w:color w:val="0F0F0F"/>
          <w:w w:val="105"/>
          <w:sz w:val="17"/>
        </w:rPr>
        <w:t>prostředí;</w:t>
      </w:r>
    </w:p>
    <w:p w:rsidR="00C23305" w:rsidRDefault="00CC302D">
      <w:pPr>
        <w:pStyle w:val="Odstavecseseznamem"/>
        <w:numPr>
          <w:ilvl w:val="1"/>
          <w:numId w:val="3"/>
        </w:numPr>
        <w:tabs>
          <w:tab w:val="left" w:pos="1562"/>
        </w:tabs>
        <w:spacing w:line="295" w:lineRule="auto"/>
        <w:ind w:left="1562" w:right="1613" w:hanging="351"/>
        <w:jc w:val="both"/>
        <w:rPr>
          <w:color w:val="0F0F0F"/>
          <w:sz w:val="17"/>
        </w:rPr>
      </w:pPr>
      <w:r>
        <w:rPr>
          <w:color w:val="0F0F0F"/>
          <w:w w:val="105"/>
          <w:sz w:val="17"/>
        </w:rPr>
        <w:t xml:space="preserve">bojují proti korupci a nepoctivému zvýhodňován </w:t>
      </w:r>
      <w:r>
        <w:rPr>
          <w:color w:val="2D3434"/>
          <w:w w:val="105"/>
          <w:sz w:val="17"/>
        </w:rPr>
        <w:t xml:space="preserve">í </w:t>
      </w:r>
      <w:r>
        <w:rPr>
          <w:color w:val="0F0F0F"/>
          <w:w w:val="105"/>
          <w:sz w:val="17"/>
        </w:rPr>
        <w:t>ve všech podobách včetně vydírání a úplatkářství;</w:t>
      </w:r>
    </w:p>
    <w:p w:rsidR="00C23305" w:rsidRDefault="00CC302D">
      <w:pPr>
        <w:pStyle w:val="Odstavecseseznamem"/>
        <w:numPr>
          <w:ilvl w:val="1"/>
          <w:numId w:val="3"/>
        </w:numPr>
        <w:tabs>
          <w:tab w:val="left" w:pos="1563"/>
        </w:tabs>
        <w:spacing w:line="295" w:lineRule="auto"/>
        <w:ind w:left="1566" w:right="1608" w:hanging="351"/>
        <w:jc w:val="both"/>
        <w:rPr>
          <w:color w:val="0F0F0F"/>
          <w:sz w:val="17"/>
        </w:rPr>
      </w:pPr>
      <w:r>
        <w:rPr>
          <w:color w:val="0F0F0F"/>
          <w:w w:val="105"/>
          <w:sz w:val="17"/>
        </w:rPr>
        <w:t xml:space="preserve">uplatňují zákonný přístup proti </w:t>
      </w:r>
      <w:r>
        <w:rPr>
          <w:color w:val="232323"/>
          <w:w w:val="105"/>
          <w:sz w:val="17"/>
        </w:rPr>
        <w:t xml:space="preserve">„praní </w:t>
      </w:r>
      <w:r>
        <w:rPr>
          <w:color w:val="0F0F0F"/>
          <w:w w:val="105"/>
          <w:sz w:val="17"/>
        </w:rPr>
        <w:t>špinavých peněz", legalizaci výnosů z trestné činnost a financování terorismu a neporušují platné daňové</w:t>
      </w:r>
      <w:r>
        <w:rPr>
          <w:color w:val="0F0F0F"/>
          <w:spacing w:val="2"/>
          <w:w w:val="105"/>
          <w:sz w:val="17"/>
        </w:rPr>
        <w:t xml:space="preserve"> </w:t>
      </w:r>
      <w:r>
        <w:rPr>
          <w:color w:val="0F0F0F"/>
          <w:w w:val="105"/>
          <w:sz w:val="17"/>
        </w:rPr>
        <w:t>zákony.</w:t>
      </w:r>
    </w:p>
    <w:p w:rsidR="00C23305" w:rsidRDefault="00CC302D">
      <w:pPr>
        <w:pStyle w:val="Zkladntext"/>
        <w:spacing w:line="295" w:lineRule="auto"/>
        <w:ind w:left="1234" w:right="1604" w:hanging="7"/>
        <w:jc w:val="both"/>
      </w:pPr>
      <w:r>
        <w:rPr>
          <w:color w:val="0F0F0F"/>
          <w:w w:val="105"/>
        </w:rPr>
        <w:t>Porušení</w:t>
      </w:r>
      <w:r>
        <w:rPr>
          <w:color w:val="0F0F0F"/>
          <w:spacing w:val="-11"/>
          <w:w w:val="105"/>
        </w:rPr>
        <w:t xml:space="preserve"> </w:t>
      </w:r>
      <w:r>
        <w:rPr>
          <w:color w:val="0F0F0F"/>
          <w:w w:val="105"/>
        </w:rPr>
        <w:t>kteréhokoliv</w:t>
      </w:r>
      <w:r>
        <w:rPr>
          <w:color w:val="0F0F0F"/>
          <w:spacing w:val="3"/>
          <w:w w:val="105"/>
        </w:rPr>
        <w:t xml:space="preserve"> </w:t>
      </w:r>
      <w:r>
        <w:rPr>
          <w:color w:val="0F0F0F"/>
          <w:w w:val="105"/>
        </w:rPr>
        <w:t>ze</w:t>
      </w:r>
      <w:r>
        <w:rPr>
          <w:color w:val="0F0F0F"/>
          <w:spacing w:val="-8"/>
          <w:w w:val="105"/>
        </w:rPr>
        <w:t xml:space="preserve"> </w:t>
      </w:r>
      <w:r>
        <w:rPr>
          <w:color w:val="0F0F0F"/>
          <w:w w:val="105"/>
        </w:rPr>
        <w:t>závazků,</w:t>
      </w:r>
      <w:r>
        <w:rPr>
          <w:color w:val="0F0F0F"/>
          <w:spacing w:val="-5"/>
          <w:w w:val="105"/>
        </w:rPr>
        <w:t xml:space="preserve"> </w:t>
      </w:r>
      <w:r>
        <w:rPr>
          <w:color w:val="0F0F0F"/>
          <w:w w:val="105"/>
        </w:rPr>
        <w:t>uvedených</w:t>
      </w:r>
      <w:r>
        <w:rPr>
          <w:color w:val="0F0F0F"/>
          <w:spacing w:val="3"/>
          <w:w w:val="105"/>
        </w:rPr>
        <w:t xml:space="preserve"> </w:t>
      </w:r>
      <w:r>
        <w:rPr>
          <w:color w:val="0F0F0F"/>
          <w:w w:val="105"/>
        </w:rPr>
        <w:t>v</w:t>
      </w:r>
      <w:r>
        <w:rPr>
          <w:color w:val="0F0F0F"/>
          <w:spacing w:val="-14"/>
          <w:w w:val="105"/>
        </w:rPr>
        <w:t xml:space="preserve"> </w:t>
      </w:r>
      <w:r>
        <w:rPr>
          <w:color w:val="0F0F0F"/>
          <w:w w:val="105"/>
        </w:rPr>
        <w:t>tomto</w:t>
      </w:r>
      <w:r>
        <w:rPr>
          <w:color w:val="0F0F0F"/>
          <w:spacing w:val="-4"/>
          <w:w w:val="105"/>
        </w:rPr>
        <w:t xml:space="preserve"> </w:t>
      </w:r>
      <w:r>
        <w:rPr>
          <w:color w:val="0F0F0F"/>
          <w:w w:val="105"/>
        </w:rPr>
        <w:t>odstavci</w:t>
      </w:r>
      <w:r>
        <w:rPr>
          <w:color w:val="0F0F0F"/>
          <w:spacing w:val="-8"/>
          <w:w w:val="105"/>
        </w:rPr>
        <w:t xml:space="preserve"> </w:t>
      </w:r>
      <w:r>
        <w:rPr>
          <w:color w:val="0F0F0F"/>
          <w:w w:val="105"/>
        </w:rPr>
        <w:t>tohoto</w:t>
      </w:r>
      <w:r>
        <w:rPr>
          <w:color w:val="0F0F0F"/>
          <w:spacing w:val="-2"/>
          <w:w w:val="105"/>
        </w:rPr>
        <w:t xml:space="preserve"> </w:t>
      </w:r>
      <w:r>
        <w:rPr>
          <w:color w:val="0F0F0F"/>
          <w:w w:val="105"/>
        </w:rPr>
        <w:t>článku</w:t>
      </w:r>
      <w:r>
        <w:rPr>
          <w:color w:val="0F0F0F"/>
          <w:spacing w:val="-8"/>
          <w:w w:val="105"/>
        </w:rPr>
        <w:t xml:space="preserve"> </w:t>
      </w:r>
      <w:r>
        <w:rPr>
          <w:color w:val="0F0F0F"/>
          <w:w w:val="105"/>
        </w:rPr>
        <w:t>bude</w:t>
      </w:r>
      <w:r>
        <w:rPr>
          <w:color w:val="0F0F0F"/>
          <w:spacing w:val="-4"/>
          <w:w w:val="105"/>
        </w:rPr>
        <w:t xml:space="preserve"> </w:t>
      </w:r>
      <w:r>
        <w:rPr>
          <w:color w:val="0F0F0F"/>
          <w:w w:val="105"/>
        </w:rPr>
        <w:t>smluvními</w:t>
      </w:r>
      <w:r>
        <w:rPr>
          <w:color w:val="0F0F0F"/>
          <w:spacing w:val="-2"/>
          <w:w w:val="105"/>
        </w:rPr>
        <w:t xml:space="preserve"> </w:t>
      </w:r>
      <w:r>
        <w:rPr>
          <w:color w:val="0F0F0F"/>
          <w:w w:val="105"/>
        </w:rPr>
        <w:t>stranami považováno za podstatné porušení smluvních povinností</w:t>
      </w:r>
      <w:r>
        <w:rPr>
          <w:color w:val="0F0F0F"/>
          <w:spacing w:val="-23"/>
          <w:w w:val="105"/>
        </w:rPr>
        <w:t xml:space="preserve"> </w:t>
      </w:r>
      <w:r>
        <w:rPr>
          <w:color w:val="0F0F0F"/>
          <w:w w:val="105"/>
        </w:rPr>
        <w:t>dodavatele.</w:t>
      </w:r>
    </w:p>
    <w:p w:rsidR="00C23305" w:rsidRDefault="00CC302D">
      <w:pPr>
        <w:pStyle w:val="Odstavecseseznamem"/>
        <w:numPr>
          <w:ilvl w:val="0"/>
          <w:numId w:val="3"/>
        </w:numPr>
        <w:tabs>
          <w:tab w:val="left" w:pos="1224"/>
        </w:tabs>
        <w:spacing w:line="186" w:lineRule="exact"/>
        <w:ind w:left="1223" w:hanging="341"/>
        <w:jc w:val="both"/>
        <w:rPr>
          <w:color w:val="0F0F0F"/>
          <w:sz w:val="17"/>
        </w:rPr>
      </w:pPr>
      <w:r>
        <w:rPr>
          <w:color w:val="0F0F0F"/>
          <w:w w:val="105"/>
          <w:sz w:val="17"/>
        </w:rPr>
        <w:t>Odstoupením nejsou dotčeny nároky na smluvní pokuty a úroky z</w:t>
      </w:r>
      <w:r>
        <w:rPr>
          <w:color w:val="0F0F0F"/>
          <w:spacing w:val="-6"/>
          <w:w w:val="105"/>
          <w:sz w:val="17"/>
        </w:rPr>
        <w:t xml:space="preserve"> </w:t>
      </w:r>
      <w:r>
        <w:rPr>
          <w:color w:val="0F0F0F"/>
          <w:w w:val="105"/>
          <w:sz w:val="17"/>
        </w:rPr>
        <w:t>prodlení.</w:t>
      </w:r>
    </w:p>
    <w:p w:rsidR="00C23305" w:rsidRDefault="00C23305">
      <w:pPr>
        <w:pStyle w:val="Zkladntext"/>
        <w:rPr>
          <w:sz w:val="22"/>
        </w:rPr>
      </w:pPr>
    </w:p>
    <w:p w:rsidR="00C23305" w:rsidRDefault="00CC302D">
      <w:pPr>
        <w:pStyle w:val="Nadpis1"/>
        <w:spacing w:line="273" w:lineRule="auto"/>
        <w:ind w:left="4061" w:right="5112" w:firstLine="474"/>
      </w:pPr>
      <w:r>
        <w:rPr>
          <w:color w:val="232323"/>
        </w:rPr>
        <w:t xml:space="preserve">Článek </w:t>
      </w:r>
      <w:r>
        <w:rPr>
          <w:color w:val="0F0F0F"/>
        </w:rPr>
        <w:t xml:space="preserve">VII </w:t>
      </w:r>
      <w:r>
        <w:rPr>
          <w:color w:val="0F0F0F"/>
          <w:w w:val="90"/>
        </w:rPr>
        <w:t>Závěrečná ustanovení</w:t>
      </w:r>
    </w:p>
    <w:p w:rsidR="00C23305" w:rsidRDefault="00CC302D">
      <w:pPr>
        <w:pStyle w:val="Odstavecseseznamem"/>
        <w:numPr>
          <w:ilvl w:val="0"/>
          <w:numId w:val="2"/>
        </w:numPr>
        <w:tabs>
          <w:tab w:val="left" w:pos="1228"/>
        </w:tabs>
        <w:spacing w:before="9"/>
        <w:jc w:val="both"/>
        <w:rPr>
          <w:color w:val="0F0F0F"/>
          <w:sz w:val="17"/>
        </w:rPr>
      </w:pPr>
      <w:r>
        <w:rPr>
          <w:color w:val="0F0F0F"/>
          <w:w w:val="105"/>
          <w:sz w:val="17"/>
        </w:rPr>
        <w:t>Tato smlouva nabývá platnosti i účinnosti dnem podpisu oběma smluvními</w:t>
      </w:r>
      <w:r>
        <w:rPr>
          <w:color w:val="0F0F0F"/>
          <w:spacing w:val="4"/>
          <w:w w:val="105"/>
          <w:sz w:val="17"/>
        </w:rPr>
        <w:t xml:space="preserve"> </w:t>
      </w:r>
      <w:r>
        <w:rPr>
          <w:color w:val="0F0F0F"/>
          <w:w w:val="105"/>
          <w:sz w:val="17"/>
        </w:rPr>
        <w:t>stranami.</w:t>
      </w:r>
    </w:p>
    <w:p w:rsidR="00C23305" w:rsidRDefault="00CC302D">
      <w:pPr>
        <w:pStyle w:val="Odstavecseseznamem"/>
        <w:numPr>
          <w:ilvl w:val="0"/>
          <w:numId w:val="2"/>
        </w:numPr>
        <w:tabs>
          <w:tab w:val="left" w:pos="1233"/>
        </w:tabs>
        <w:spacing w:before="36"/>
        <w:ind w:left="1232" w:hanging="333"/>
        <w:jc w:val="both"/>
        <w:rPr>
          <w:rFonts w:ascii="Times New Roman" w:hAnsi="Times New Roman"/>
          <w:color w:val="0F0F0F"/>
          <w:sz w:val="18"/>
        </w:rPr>
      </w:pPr>
      <w:r>
        <w:rPr>
          <w:color w:val="0F0F0F"/>
          <w:sz w:val="17"/>
        </w:rPr>
        <w:t>Práva a povinnosti stran z této smlouvy se řídí občanským</w:t>
      </w:r>
      <w:r>
        <w:rPr>
          <w:color w:val="0F0F0F"/>
          <w:spacing w:val="25"/>
          <w:sz w:val="17"/>
        </w:rPr>
        <w:t xml:space="preserve"> </w:t>
      </w:r>
      <w:r>
        <w:rPr>
          <w:color w:val="0F0F0F"/>
          <w:sz w:val="17"/>
        </w:rPr>
        <w:t>zákoníkem.</w:t>
      </w:r>
    </w:p>
    <w:p w:rsidR="00C23305" w:rsidRDefault="00CC302D">
      <w:pPr>
        <w:pStyle w:val="Odstavecseseznamem"/>
        <w:numPr>
          <w:ilvl w:val="0"/>
          <w:numId w:val="2"/>
        </w:numPr>
        <w:tabs>
          <w:tab w:val="left" w:pos="1238"/>
        </w:tabs>
        <w:spacing w:before="28" w:line="285" w:lineRule="auto"/>
        <w:ind w:left="1250" w:right="1576" w:hanging="349"/>
        <w:jc w:val="both"/>
        <w:rPr>
          <w:rFonts w:ascii="Times New Roman" w:hAnsi="Times New Roman"/>
          <w:color w:val="0F0F0F"/>
          <w:sz w:val="18"/>
        </w:rPr>
      </w:pPr>
      <w:r>
        <w:rPr>
          <w:color w:val="0F0F0F"/>
          <w:w w:val="105"/>
          <w:sz w:val="17"/>
        </w:rPr>
        <w:t xml:space="preserve">Ukáže-li se jedno nebo více ustanovení této kupní sm </w:t>
      </w:r>
      <w:r>
        <w:rPr>
          <w:color w:val="2D3434"/>
          <w:w w:val="105"/>
          <w:sz w:val="17"/>
        </w:rPr>
        <w:t>l</w:t>
      </w:r>
      <w:r>
        <w:rPr>
          <w:color w:val="0F0F0F"/>
          <w:w w:val="105"/>
          <w:sz w:val="17"/>
        </w:rPr>
        <w:t>ouvy neplatným nebo nevykonatel</w:t>
      </w:r>
      <w:r>
        <w:rPr>
          <w:color w:val="0F0F0F"/>
          <w:w w:val="105"/>
          <w:sz w:val="17"/>
        </w:rPr>
        <w:t>ným, zůstává smlouva jako celek v platnosti, přičemž za neplatnou nebo nevykonatelnou bude považována pouze ta její</w:t>
      </w:r>
      <w:r>
        <w:rPr>
          <w:color w:val="0F0F0F"/>
          <w:spacing w:val="-10"/>
          <w:w w:val="105"/>
          <w:sz w:val="17"/>
        </w:rPr>
        <w:t xml:space="preserve"> </w:t>
      </w:r>
      <w:r>
        <w:rPr>
          <w:color w:val="0F0F0F"/>
          <w:w w:val="105"/>
          <w:sz w:val="17"/>
        </w:rPr>
        <w:t>část,</w:t>
      </w:r>
      <w:r>
        <w:rPr>
          <w:color w:val="0F0F0F"/>
          <w:spacing w:val="-4"/>
          <w:w w:val="105"/>
          <w:sz w:val="17"/>
        </w:rPr>
        <w:t xml:space="preserve"> </w:t>
      </w:r>
      <w:r>
        <w:rPr>
          <w:color w:val="0F0F0F"/>
          <w:w w:val="105"/>
          <w:sz w:val="17"/>
        </w:rPr>
        <w:t>které</w:t>
      </w:r>
      <w:r>
        <w:rPr>
          <w:color w:val="0F0F0F"/>
          <w:spacing w:val="-2"/>
          <w:w w:val="105"/>
          <w:sz w:val="17"/>
        </w:rPr>
        <w:t xml:space="preserve"> </w:t>
      </w:r>
      <w:r>
        <w:rPr>
          <w:color w:val="0F0F0F"/>
          <w:w w:val="105"/>
          <w:sz w:val="17"/>
        </w:rPr>
        <w:t>se</w:t>
      </w:r>
      <w:r>
        <w:rPr>
          <w:color w:val="0F0F0F"/>
          <w:spacing w:val="-4"/>
          <w:w w:val="105"/>
          <w:sz w:val="17"/>
        </w:rPr>
        <w:t xml:space="preserve"> </w:t>
      </w:r>
      <w:r>
        <w:rPr>
          <w:color w:val="0F0F0F"/>
          <w:w w:val="105"/>
          <w:sz w:val="17"/>
        </w:rPr>
        <w:t>důvod</w:t>
      </w:r>
      <w:r>
        <w:rPr>
          <w:color w:val="0F0F0F"/>
          <w:spacing w:val="-5"/>
          <w:w w:val="105"/>
          <w:sz w:val="17"/>
        </w:rPr>
        <w:t xml:space="preserve"> </w:t>
      </w:r>
      <w:r>
        <w:rPr>
          <w:color w:val="0F0F0F"/>
          <w:w w:val="105"/>
          <w:sz w:val="17"/>
        </w:rPr>
        <w:t>neplatnosti</w:t>
      </w:r>
      <w:r>
        <w:rPr>
          <w:color w:val="0F0F0F"/>
          <w:spacing w:val="5"/>
          <w:w w:val="105"/>
          <w:sz w:val="17"/>
        </w:rPr>
        <w:t xml:space="preserve"> </w:t>
      </w:r>
      <w:r>
        <w:rPr>
          <w:color w:val="0F0F0F"/>
          <w:w w:val="105"/>
          <w:sz w:val="17"/>
        </w:rPr>
        <w:t>nebo</w:t>
      </w:r>
      <w:r>
        <w:rPr>
          <w:color w:val="0F0F0F"/>
          <w:spacing w:val="-1"/>
          <w:w w:val="105"/>
          <w:sz w:val="17"/>
        </w:rPr>
        <w:t xml:space="preserve"> </w:t>
      </w:r>
      <w:r>
        <w:rPr>
          <w:color w:val="0F0F0F"/>
          <w:w w:val="105"/>
          <w:sz w:val="17"/>
        </w:rPr>
        <w:t>nevykonatelnosti</w:t>
      </w:r>
      <w:r>
        <w:rPr>
          <w:color w:val="0F0F0F"/>
          <w:spacing w:val="-8"/>
          <w:w w:val="105"/>
          <w:sz w:val="17"/>
        </w:rPr>
        <w:t xml:space="preserve"> </w:t>
      </w:r>
      <w:r>
        <w:rPr>
          <w:color w:val="0F0F0F"/>
          <w:w w:val="105"/>
          <w:sz w:val="17"/>
        </w:rPr>
        <w:t>přímo</w:t>
      </w:r>
      <w:r>
        <w:rPr>
          <w:color w:val="0F0F0F"/>
          <w:spacing w:val="1"/>
          <w:w w:val="105"/>
          <w:sz w:val="17"/>
        </w:rPr>
        <w:t xml:space="preserve"> </w:t>
      </w:r>
      <w:r>
        <w:rPr>
          <w:color w:val="0F0F0F"/>
          <w:w w:val="105"/>
          <w:sz w:val="17"/>
        </w:rPr>
        <w:t>týká.</w:t>
      </w:r>
      <w:r>
        <w:rPr>
          <w:color w:val="0F0F0F"/>
          <w:spacing w:val="-10"/>
          <w:w w:val="105"/>
          <w:sz w:val="17"/>
        </w:rPr>
        <w:t xml:space="preserve"> </w:t>
      </w:r>
      <w:r>
        <w:rPr>
          <w:color w:val="0F0F0F"/>
          <w:w w:val="105"/>
          <w:sz w:val="17"/>
        </w:rPr>
        <w:t>Smluvní</w:t>
      </w:r>
      <w:r>
        <w:rPr>
          <w:color w:val="0F0F0F"/>
          <w:spacing w:val="-2"/>
          <w:w w:val="105"/>
          <w:sz w:val="17"/>
        </w:rPr>
        <w:t xml:space="preserve"> </w:t>
      </w:r>
      <w:r>
        <w:rPr>
          <w:color w:val="0F0F0F"/>
          <w:w w:val="105"/>
          <w:sz w:val="17"/>
        </w:rPr>
        <w:t>strany</w:t>
      </w:r>
      <w:r>
        <w:rPr>
          <w:color w:val="0F0F0F"/>
          <w:spacing w:val="5"/>
          <w:w w:val="105"/>
          <w:sz w:val="17"/>
        </w:rPr>
        <w:t xml:space="preserve"> </w:t>
      </w:r>
      <w:r>
        <w:rPr>
          <w:color w:val="0F0F0F"/>
          <w:w w:val="105"/>
          <w:sz w:val="17"/>
        </w:rPr>
        <w:t>se zavazují</w:t>
      </w:r>
      <w:r>
        <w:rPr>
          <w:color w:val="0F0F0F"/>
          <w:spacing w:val="-6"/>
          <w:w w:val="105"/>
          <w:sz w:val="17"/>
        </w:rPr>
        <w:t xml:space="preserve"> </w:t>
      </w:r>
      <w:r>
        <w:rPr>
          <w:color w:val="0F0F0F"/>
          <w:w w:val="105"/>
          <w:sz w:val="17"/>
        </w:rPr>
        <w:t>toto</w:t>
      </w:r>
    </w:p>
    <w:p w:rsidR="00C23305" w:rsidRDefault="00CC302D">
      <w:pPr>
        <w:pStyle w:val="Zkladntext"/>
        <w:spacing w:before="4" w:line="295" w:lineRule="auto"/>
        <w:ind w:left="1258" w:right="1598" w:hanging="4"/>
        <w:jc w:val="both"/>
      </w:pPr>
      <w:r>
        <w:rPr>
          <w:color w:val="0F0F0F"/>
          <w:w w:val="105"/>
        </w:rPr>
        <w:t>/ tato ustanovení nahradit či doplnit novou smluvní úpravou tak, aby smysl a účel této smlouvy při respektování vůle smluvních stran zůstal zachován.</w:t>
      </w:r>
    </w:p>
    <w:p w:rsidR="00C23305" w:rsidRDefault="00CC302D">
      <w:pPr>
        <w:pStyle w:val="Odstavecseseznamem"/>
        <w:numPr>
          <w:ilvl w:val="0"/>
          <w:numId w:val="2"/>
        </w:numPr>
        <w:tabs>
          <w:tab w:val="left" w:pos="1248"/>
        </w:tabs>
        <w:spacing w:line="193" w:lineRule="exact"/>
        <w:ind w:left="1247"/>
        <w:jc w:val="both"/>
        <w:rPr>
          <w:rFonts w:ascii="Times New Roman" w:hAnsi="Times New Roman"/>
          <w:color w:val="0F0F0F"/>
          <w:sz w:val="18"/>
        </w:rPr>
      </w:pPr>
      <w:r>
        <w:rPr>
          <w:color w:val="0F0F0F"/>
          <w:sz w:val="17"/>
        </w:rPr>
        <w:t>Pro případ sporu z obsahu této smlouvy sjednávají strany místní příslušnost soudu při sídle</w:t>
      </w:r>
      <w:r>
        <w:rPr>
          <w:color w:val="0F0F0F"/>
          <w:spacing w:val="-7"/>
          <w:sz w:val="17"/>
        </w:rPr>
        <w:t xml:space="preserve"> </w:t>
      </w:r>
      <w:r>
        <w:rPr>
          <w:color w:val="0F0F0F"/>
          <w:sz w:val="17"/>
        </w:rPr>
        <w:t>kupujícího.</w:t>
      </w:r>
    </w:p>
    <w:p w:rsidR="00C23305" w:rsidRDefault="00CC302D">
      <w:pPr>
        <w:pStyle w:val="Zkladntext"/>
        <w:spacing w:before="37" w:line="290" w:lineRule="auto"/>
        <w:ind w:left="1262" w:right="1565" w:hanging="354"/>
        <w:jc w:val="both"/>
      </w:pPr>
      <w:r>
        <w:rPr>
          <w:rFonts w:ascii="Times New Roman" w:hAnsi="Times New Roman"/>
          <w:color w:val="0F0F0F"/>
          <w:w w:val="105"/>
        </w:rPr>
        <w:t>S</w:t>
      </w:r>
      <w:r>
        <w:rPr>
          <w:rFonts w:ascii="Times New Roman" w:hAnsi="Times New Roman"/>
          <w:color w:val="2D3434"/>
          <w:w w:val="105"/>
        </w:rPr>
        <w:t xml:space="preserve">. </w:t>
      </w:r>
      <w:r>
        <w:rPr>
          <w:color w:val="0F0F0F"/>
          <w:w w:val="105"/>
        </w:rPr>
        <w:t xml:space="preserve">Tato smlouva je sepsána ve dvou vyhotoveních s platností originálu, určených vždy </w:t>
      </w:r>
      <w:r>
        <w:rPr>
          <w:color w:val="232323"/>
          <w:w w:val="105"/>
        </w:rPr>
        <w:t xml:space="preserve">pro </w:t>
      </w:r>
      <w:r>
        <w:rPr>
          <w:color w:val="0F0F0F"/>
          <w:w w:val="105"/>
        </w:rPr>
        <w:t xml:space="preserve">každou smluvní stranu a může být změněna nebo doplněna pouze souhlasným projevem vůle obou smluvních stran a to písemnými dodatky se specifickým označením </w:t>
      </w:r>
      <w:r>
        <w:rPr>
          <w:color w:val="565656"/>
          <w:w w:val="105"/>
        </w:rPr>
        <w:t>.</w:t>
      </w:r>
    </w:p>
    <w:p w:rsidR="00C23305" w:rsidRDefault="00CC302D">
      <w:pPr>
        <w:pStyle w:val="Odstavecseseznamem"/>
        <w:numPr>
          <w:ilvl w:val="0"/>
          <w:numId w:val="1"/>
        </w:numPr>
        <w:tabs>
          <w:tab w:val="left" w:pos="1257"/>
        </w:tabs>
        <w:spacing w:line="194" w:lineRule="exact"/>
        <w:ind w:hanging="337"/>
        <w:jc w:val="both"/>
        <w:rPr>
          <w:rFonts w:ascii="Times New Roman" w:hAnsi="Times New Roman"/>
          <w:color w:val="0F0F0F"/>
          <w:sz w:val="18"/>
        </w:rPr>
      </w:pPr>
      <w:r>
        <w:rPr>
          <w:color w:val="0F0F0F"/>
          <w:w w:val="105"/>
          <w:sz w:val="17"/>
        </w:rPr>
        <w:t>Pro</w:t>
      </w:r>
      <w:r>
        <w:rPr>
          <w:color w:val="0F0F0F"/>
          <w:spacing w:val="22"/>
          <w:w w:val="105"/>
          <w:sz w:val="17"/>
        </w:rPr>
        <w:t xml:space="preserve"> </w:t>
      </w:r>
      <w:r>
        <w:rPr>
          <w:color w:val="0F0F0F"/>
          <w:w w:val="105"/>
          <w:sz w:val="17"/>
        </w:rPr>
        <w:t>účely</w:t>
      </w:r>
      <w:r>
        <w:rPr>
          <w:color w:val="0F0F0F"/>
          <w:spacing w:val="25"/>
          <w:w w:val="105"/>
          <w:sz w:val="17"/>
        </w:rPr>
        <w:t xml:space="preserve"> </w:t>
      </w:r>
      <w:r>
        <w:rPr>
          <w:color w:val="0F0F0F"/>
          <w:w w:val="105"/>
          <w:sz w:val="17"/>
        </w:rPr>
        <w:t>d</w:t>
      </w:r>
      <w:r>
        <w:rPr>
          <w:color w:val="0F0F0F"/>
          <w:w w:val="105"/>
          <w:sz w:val="17"/>
        </w:rPr>
        <w:t>oručování</w:t>
      </w:r>
      <w:r>
        <w:rPr>
          <w:color w:val="0F0F0F"/>
          <w:spacing w:val="25"/>
          <w:w w:val="105"/>
          <w:sz w:val="17"/>
        </w:rPr>
        <w:t xml:space="preserve"> </w:t>
      </w:r>
      <w:r>
        <w:rPr>
          <w:color w:val="0F0F0F"/>
          <w:w w:val="105"/>
          <w:sz w:val="17"/>
        </w:rPr>
        <w:t>dle</w:t>
      </w:r>
      <w:r>
        <w:rPr>
          <w:color w:val="0F0F0F"/>
          <w:spacing w:val="14"/>
          <w:w w:val="105"/>
          <w:sz w:val="17"/>
        </w:rPr>
        <w:t xml:space="preserve"> </w:t>
      </w:r>
      <w:r>
        <w:rPr>
          <w:color w:val="0F0F0F"/>
          <w:w w:val="105"/>
          <w:sz w:val="17"/>
        </w:rPr>
        <w:t>této</w:t>
      </w:r>
      <w:r>
        <w:rPr>
          <w:color w:val="0F0F0F"/>
          <w:spacing w:val="24"/>
          <w:w w:val="105"/>
          <w:sz w:val="17"/>
        </w:rPr>
        <w:t xml:space="preserve"> </w:t>
      </w:r>
      <w:r>
        <w:rPr>
          <w:color w:val="0F0F0F"/>
          <w:w w:val="105"/>
          <w:sz w:val="17"/>
        </w:rPr>
        <w:t>smlouvy</w:t>
      </w:r>
      <w:r>
        <w:rPr>
          <w:color w:val="0F0F0F"/>
          <w:spacing w:val="27"/>
          <w:w w:val="105"/>
          <w:sz w:val="17"/>
        </w:rPr>
        <w:t xml:space="preserve"> </w:t>
      </w:r>
      <w:r>
        <w:rPr>
          <w:color w:val="0F0F0F"/>
          <w:w w:val="105"/>
          <w:sz w:val="17"/>
        </w:rPr>
        <w:t>se</w:t>
      </w:r>
      <w:r>
        <w:rPr>
          <w:color w:val="0F0F0F"/>
          <w:spacing w:val="15"/>
          <w:w w:val="105"/>
          <w:sz w:val="17"/>
        </w:rPr>
        <w:t xml:space="preserve"> </w:t>
      </w:r>
      <w:r>
        <w:rPr>
          <w:color w:val="0F0F0F"/>
          <w:w w:val="105"/>
          <w:sz w:val="17"/>
        </w:rPr>
        <w:t>má</w:t>
      </w:r>
      <w:r>
        <w:rPr>
          <w:color w:val="0F0F0F"/>
          <w:spacing w:val="23"/>
          <w:w w:val="105"/>
          <w:sz w:val="17"/>
        </w:rPr>
        <w:t xml:space="preserve"> </w:t>
      </w:r>
      <w:r>
        <w:rPr>
          <w:color w:val="0F0F0F"/>
          <w:w w:val="105"/>
          <w:sz w:val="17"/>
        </w:rPr>
        <w:t>za</w:t>
      </w:r>
      <w:r>
        <w:rPr>
          <w:color w:val="0F0F0F"/>
          <w:spacing w:val="25"/>
          <w:w w:val="105"/>
          <w:sz w:val="17"/>
        </w:rPr>
        <w:t xml:space="preserve"> </w:t>
      </w:r>
      <w:r>
        <w:rPr>
          <w:color w:val="0F0F0F"/>
          <w:w w:val="105"/>
          <w:sz w:val="17"/>
        </w:rPr>
        <w:t>to,</w:t>
      </w:r>
      <w:r>
        <w:rPr>
          <w:color w:val="0F0F0F"/>
          <w:spacing w:val="19"/>
          <w:w w:val="105"/>
          <w:sz w:val="17"/>
        </w:rPr>
        <w:t xml:space="preserve"> </w:t>
      </w:r>
      <w:r>
        <w:rPr>
          <w:color w:val="0F0F0F"/>
          <w:w w:val="105"/>
          <w:sz w:val="17"/>
        </w:rPr>
        <w:t>že</w:t>
      </w:r>
      <w:r>
        <w:rPr>
          <w:color w:val="0F0F0F"/>
          <w:spacing w:val="21"/>
          <w:w w:val="105"/>
          <w:sz w:val="17"/>
        </w:rPr>
        <w:t xml:space="preserve"> </w:t>
      </w:r>
      <w:r>
        <w:rPr>
          <w:color w:val="0F0F0F"/>
          <w:w w:val="105"/>
          <w:sz w:val="17"/>
        </w:rPr>
        <w:t>příslušná</w:t>
      </w:r>
      <w:r>
        <w:rPr>
          <w:color w:val="0F0F0F"/>
          <w:spacing w:val="31"/>
          <w:w w:val="105"/>
          <w:sz w:val="17"/>
        </w:rPr>
        <w:t xml:space="preserve"> </w:t>
      </w:r>
      <w:r>
        <w:rPr>
          <w:color w:val="0F0F0F"/>
          <w:w w:val="105"/>
          <w:sz w:val="17"/>
        </w:rPr>
        <w:t>písemnost</w:t>
      </w:r>
      <w:r>
        <w:rPr>
          <w:color w:val="0F0F0F"/>
          <w:spacing w:val="33"/>
          <w:w w:val="105"/>
          <w:sz w:val="17"/>
        </w:rPr>
        <w:t xml:space="preserve"> </w:t>
      </w:r>
      <w:r>
        <w:rPr>
          <w:color w:val="0F0F0F"/>
          <w:w w:val="105"/>
          <w:sz w:val="17"/>
        </w:rPr>
        <w:t>je</w:t>
      </w:r>
      <w:r>
        <w:rPr>
          <w:color w:val="0F0F0F"/>
          <w:spacing w:val="17"/>
          <w:w w:val="105"/>
          <w:sz w:val="17"/>
        </w:rPr>
        <w:t xml:space="preserve"> </w:t>
      </w:r>
      <w:r>
        <w:rPr>
          <w:color w:val="0F0F0F"/>
          <w:w w:val="105"/>
          <w:sz w:val="17"/>
        </w:rPr>
        <w:t>doručena</w:t>
      </w:r>
      <w:r>
        <w:rPr>
          <w:color w:val="0F0F0F"/>
          <w:spacing w:val="26"/>
          <w:w w:val="105"/>
          <w:sz w:val="17"/>
        </w:rPr>
        <w:t xml:space="preserve"> </w:t>
      </w:r>
      <w:r>
        <w:rPr>
          <w:color w:val="0F0F0F"/>
          <w:w w:val="105"/>
          <w:sz w:val="17"/>
        </w:rPr>
        <w:t>nejpozději</w:t>
      </w:r>
    </w:p>
    <w:p w:rsidR="00C23305" w:rsidRDefault="00CC302D">
      <w:pPr>
        <w:pStyle w:val="Zkladntext"/>
        <w:spacing w:before="42"/>
        <w:ind w:left="1267"/>
        <w:jc w:val="both"/>
      </w:pPr>
      <w:r>
        <w:rPr>
          <w:color w:val="0F0F0F"/>
          <w:w w:val="105"/>
        </w:rPr>
        <w:t>třetím dnem po jejím prokazatelném předání k poštovní přepravě.</w:t>
      </w:r>
    </w:p>
    <w:p w:rsidR="00C23305" w:rsidRDefault="00CC302D">
      <w:pPr>
        <w:pStyle w:val="Odstavecseseznamem"/>
        <w:numPr>
          <w:ilvl w:val="0"/>
          <w:numId w:val="1"/>
        </w:numPr>
        <w:tabs>
          <w:tab w:val="left" w:pos="1257"/>
        </w:tabs>
        <w:spacing w:before="27" w:line="283" w:lineRule="auto"/>
        <w:ind w:left="1272" w:right="1552" w:hanging="356"/>
        <w:jc w:val="both"/>
        <w:rPr>
          <w:rFonts w:ascii="Times New Roman" w:hAnsi="Times New Roman"/>
          <w:color w:val="0F0F0F"/>
          <w:sz w:val="19"/>
        </w:rPr>
      </w:pPr>
      <w:r>
        <w:rPr>
          <w:color w:val="0F0F0F"/>
          <w:w w:val="105"/>
          <w:sz w:val="17"/>
        </w:rPr>
        <w:t>Prodávající není bez předchozího písemného souhlasu kupujícího oprávněn postoupit na kteroukoli třetí osobu jakékoli své pohledávky za kupujícím vzniklé na základě této smlouvy nebo v jakékoli souvislosti s</w:t>
      </w:r>
      <w:r>
        <w:rPr>
          <w:color w:val="0F0F0F"/>
          <w:spacing w:val="-2"/>
          <w:w w:val="105"/>
          <w:sz w:val="17"/>
        </w:rPr>
        <w:t xml:space="preserve"> </w:t>
      </w:r>
      <w:r>
        <w:rPr>
          <w:color w:val="0F0F0F"/>
          <w:w w:val="105"/>
          <w:sz w:val="17"/>
        </w:rPr>
        <w:t>ní.</w:t>
      </w:r>
    </w:p>
    <w:p w:rsidR="00C23305" w:rsidRDefault="00CC302D">
      <w:pPr>
        <w:pStyle w:val="Odstavecseseznamem"/>
        <w:numPr>
          <w:ilvl w:val="0"/>
          <w:numId w:val="1"/>
        </w:numPr>
        <w:tabs>
          <w:tab w:val="left" w:pos="1263"/>
        </w:tabs>
        <w:spacing w:line="288" w:lineRule="auto"/>
        <w:ind w:left="1278" w:right="1542" w:hanging="356"/>
        <w:jc w:val="both"/>
        <w:rPr>
          <w:rFonts w:ascii="Times New Roman" w:hAnsi="Times New Roman"/>
          <w:color w:val="0F0F0F"/>
          <w:sz w:val="18"/>
        </w:rPr>
      </w:pPr>
      <w:r>
        <w:rPr>
          <w:color w:val="0F0F0F"/>
          <w:w w:val="105"/>
          <w:sz w:val="17"/>
        </w:rPr>
        <w:t>Smluvní</w:t>
      </w:r>
      <w:r>
        <w:rPr>
          <w:color w:val="0F0F0F"/>
          <w:spacing w:val="-9"/>
          <w:w w:val="105"/>
          <w:sz w:val="17"/>
        </w:rPr>
        <w:t xml:space="preserve"> </w:t>
      </w:r>
      <w:r>
        <w:rPr>
          <w:color w:val="0F0F0F"/>
          <w:w w:val="105"/>
          <w:sz w:val="17"/>
        </w:rPr>
        <w:t>strany</w:t>
      </w:r>
      <w:r>
        <w:rPr>
          <w:color w:val="0F0F0F"/>
          <w:spacing w:val="-3"/>
          <w:w w:val="105"/>
          <w:sz w:val="17"/>
        </w:rPr>
        <w:t xml:space="preserve"> </w:t>
      </w:r>
      <w:r>
        <w:rPr>
          <w:color w:val="0F0F0F"/>
          <w:w w:val="105"/>
          <w:sz w:val="17"/>
        </w:rPr>
        <w:t>po</w:t>
      </w:r>
      <w:r>
        <w:rPr>
          <w:color w:val="0F0F0F"/>
          <w:spacing w:val="-10"/>
          <w:w w:val="105"/>
          <w:sz w:val="17"/>
        </w:rPr>
        <w:t xml:space="preserve"> </w:t>
      </w:r>
      <w:r>
        <w:rPr>
          <w:color w:val="0F0F0F"/>
          <w:w w:val="105"/>
          <w:sz w:val="17"/>
        </w:rPr>
        <w:t>pečlivém</w:t>
      </w:r>
      <w:r>
        <w:rPr>
          <w:color w:val="0F0F0F"/>
          <w:spacing w:val="3"/>
          <w:w w:val="105"/>
          <w:sz w:val="17"/>
        </w:rPr>
        <w:t xml:space="preserve"> </w:t>
      </w:r>
      <w:r>
        <w:rPr>
          <w:color w:val="0F0F0F"/>
          <w:w w:val="105"/>
          <w:sz w:val="17"/>
        </w:rPr>
        <w:t>přečtení</w:t>
      </w:r>
      <w:r>
        <w:rPr>
          <w:color w:val="0F0F0F"/>
          <w:spacing w:val="-10"/>
          <w:w w:val="105"/>
          <w:sz w:val="17"/>
        </w:rPr>
        <w:t xml:space="preserve"> </w:t>
      </w:r>
      <w:r>
        <w:rPr>
          <w:color w:val="0F0F0F"/>
          <w:w w:val="105"/>
          <w:sz w:val="17"/>
        </w:rPr>
        <w:t>smlouvy</w:t>
      </w:r>
      <w:r>
        <w:rPr>
          <w:color w:val="0F0F0F"/>
          <w:spacing w:val="2"/>
          <w:w w:val="105"/>
          <w:sz w:val="17"/>
        </w:rPr>
        <w:t xml:space="preserve"> </w:t>
      </w:r>
      <w:r>
        <w:rPr>
          <w:color w:val="0F0F0F"/>
          <w:w w:val="105"/>
          <w:sz w:val="17"/>
        </w:rPr>
        <w:t>prohlašují,</w:t>
      </w:r>
      <w:r>
        <w:rPr>
          <w:color w:val="0F0F0F"/>
          <w:spacing w:val="1"/>
          <w:w w:val="105"/>
          <w:sz w:val="17"/>
        </w:rPr>
        <w:t xml:space="preserve"> </w:t>
      </w:r>
      <w:r>
        <w:rPr>
          <w:color w:val="0F0F0F"/>
          <w:w w:val="105"/>
          <w:sz w:val="17"/>
        </w:rPr>
        <w:t>že</w:t>
      </w:r>
      <w:r>
        <w:rPr>
          <w:color w:val="0F0F0F"/>
          <w:spacing w:val="-5"/>
          <w:w w:val="105"/>
          <w:sz w:val="17"/>
        </w:rPr>
        <w:t xml:space="preserve"> </w:t>
      </w:r>
      <w:r>
        <w:rPr>
          <w:color w:val="0F0F0F"/>
          <w:w w:val="105"/>
          <w:sz w:val="17"/>
        </w:rPr>
        <w:t>souhlasí</w:t>
      </w:r>
      <w:r>
        <w:rPr>
          <w:color w:val="0F0F0F"/>
          <w:spacing w:val="-8"/>
          <w:w w:val="105"/>
          <w:sz w:val="17"/>
        </w:rPr>
        <w:t xml:space="preserve"> </w:t>
      </w:r>
      <w:r>
        <w:rPr>
          <w:color w:val="0F0F0F"/>
          <w:w w:val="105"/>
          <w:sz w:val="17"/>
        </w:rPr>
        <w:t>s</w:t>
      </w:r>
      <w:r>
        <w:rPr>
          <w:color w:val="0F0F0F"/>
          <w:spacing w:val="-14"/>
          <w:w w:val="105"/>
          <w:sz w:val="17"/>
        </w:rPr>
        <w:t xml:space="preserve"> </w:t>
      </w:r>
      <w:r>
        <w:rPr>
          <w:color w:val="0F0F0F"/>
          <w:w w:val="105"/>
          <w:sz w:val="17"/>
        </w:rPr>
        <w:t>jejím</w:t>
      </w:r>
      <w:r>
        <w:rPr>
          <w:color w:val="0F0F0F"/>
          <w:spacing w:val="-4"/>
          <w:w w:val="105"/>
          <w:sz w:val="17"/>
        </w:rPr>
        <w:t xml:space="preserve"> </w:t>
      </w:r>
      <w:r>
        <w:rPr>
          <w:color w:val="0F0F0F"/>
          <w:w w:val="105"/>
          <w:sz w:val="17"/>
        </w:rPr>
        <w:t>obsahem,</w:t>
      </w:r>
      <w:r>
        <w:rPr>
          <w:color w:val="0F0F0F"/>
          <w:spacing w:val="-4"/>
          <w:w w:val="105"/>
          <w:sz w:val="17"/>
        </w:rPr>
        <w:t xml:space="preserve"> </w:t>
      </w:r>
      <w:r>
        <w:rPr>
          <w:color w:val="0F0F0F"/>
          <w:w w:val="105"/>
          <w:sz w:val="17"/>
        </w:rPr>
        <w:t>že</w:t>
      </w:r>
      <w:r>
        <w:rPr>
          <w:color w:val="0F0F0F"/>
          <w:spacing w:val="-9"/>
          <w:w w:val="105"/>
          <w:sz w:val="17"/>
        </w:rPr>
        <w:t xml:space="preserve"> </w:t>
      </w:r>
      <w:r>
        <w:rPr>
          <w:color w:val="0F0F0F"/>
          <w:w w:val="105"/>
          <w:sz w:val="17"/>
        </w:rPr>
        <w:t xml:space="preserve">smlouva byla sepsána na základě pravdivých údajů, jejich pravé a svobodné vůle a nebyla uzavřena v t </w:t>
      </w:r>
      <w:r>
        <w:rPr>
          <w:color w:val="2D3434"/>
          <w:w w:val="105"/>
          <w:sz w:val="17"/>
        </w:rPr>
        <w:t>í</w:t>
      </w:r>
      <w:r>
        <w:rPr>
          <w:color w:val="0F0F0F"/>
          <w:w w:val="105"/>
          <w:sz w:val="17"/>
        </w:rPr>
        <w:t xml:space="preserve">sni ani za nápadně nevýhodných podmínek a že poté, </w:t>
      </w:r>
      <w:r>
        <w:rPr>
          <w:color w:val="0F0F0F"/>
          <w:w w:val="105"/>
          <w:sz w:val="16"/>
        </w:rPr>
        <w:t xml:space="preserve">co </w:t>
      </w:r>
      <w:r>
        <w:rPr>
          <w:color w:val="0F0F0F"/>
          <w:w w:val="105"/>
          <w:sz w:val="17"/>
        </w:rPr>
        <w:t>vstoupí v platnost, nahradí předchozí ujednání souvisejí</w:t>
      </w:r>
      <w:r>
        <w:rPr>
          <w:color w:val="0F0F0F"/>
          <w:w w:val="105"/>
          <w:sz w:val="17"/>
        </w:rPr>
        <w:t>cí</w:t>
      </w:r>
      <w:r>
        <w:rPr>
          <w:color w:val="0F0F0F"/>
          <w:spacing w:val="-1"/>
          <w:w w:val="105"/>
          <w:sz w:val="17"/>
        </w:rPr>
        <w:t xml:space="preserve"> </w:t>
      </w:r>
      <w:r>
        <w:rPr>
          <w:color w:val="0F0F0F"/>
          <w:w w:val="105"/>
          <w:sz w:val="17"/>
        </w:rPr>
        <w:t>s</w:t>
      </w:r>
      <w:r>
        <w:rPr>
          <w:color w:val="0F0F0F"/>
          <w:spacing w:val="-10"/>
          <w:w w:val="105"/>
          <w:sz w:val="17"/>
        </w:rPr>
        <w:t xml:space="preserve"> </w:t>
      </w:r>
      <w:r>
        <w:rPr>
          <w:color w:val="0F0F0F"/>
          <w:w w:val="105"/>
          <w:sz w:val="17"/>
        </w:rPr>
        <w:t>předmětem</w:t>
      </w:r>
      <w:r>
        <w:rPr>
          <w:color w:val="0F0F0F"/>
          <w:spacing w:val="1"/>
          <w:w w:val="105"/>
          <w:sz w:val="17"/>
        </w:rPr>
        <w:t xml:space="preserve"> </w:t>
      </w:r>
      <w:r>
        <w:rPr>
          <w:color w:val="0F0F0F"/>
          <w:w w:val="105"/>
          <w:sz w:val="17"/>
        </w:rPr>
        <w:t>této</w:t>
      </w:r>
      <w:r>
        <w:rPr>
          <w:color w:val="0F0F0F"/>
          <w:spacing w:val="-1"/>
          <w:w w:val="105"/>
          <w:sz w:val="17"/>
        </w:rPr>
        <w:t xml:space="preserve"> </w:t>
      </w:r>
      <w:r>
        <w:rPr>
          <w:color w:val="0F0F0F"/>
          <w:spacing w:val="2"/>
          <w:w w:val="105"/>
          <w:sz w:val="17"/>
        </w:rPr>
        <w:t>smlouvy</w:t>
      </w:r>
      <w:r>
        <w:rPr>
          <w:color w:val="2D3434"/>
          <w:spacing w:val="2"/>
          <w:w w:val="105"/>
          <w:sz w:val="17"/>
        </w:rPr>
        <w:t>.</w:t>
      </w:r>
      <w:r>
        <w:rPr>
          <w:color w:val="2D3434"/>
          <w:spacing w:val="-6"/>
          <w:w w:val="105"/>
          <w:sz w:val="17"/>
        </w:rPr>
        <w:t xml:space="preserve"> </w:t>
      </w:r>
      <w:r>
        <w:rPr>
          <w:color w:val="0F0F0F"/>
          <w:w w:val="105"/>
          <w:sz w:val="17"/>
        </w:rPr>
        <w:t>Na</w:t>
      </w:r>
      <w:r>
        <w:rPr>
          <w:color w:val="0F0F0F"/>
          <w:spacing w:val="-4"/>
          <w:w w:val="105"/>
          <w:sz w:val="17"/>
        </w:rPr>
        <w:t xml:space="preserve"> </w:t>
      </w:r>
      <w:r>
        <w:rPr>
          <w:color w:val="0F0F0F"/>
          <w:w w:val="105"/>
          <w:sz w:val="17"/>
        </w:rPr>
        <w:t>důkaz</w:t>
      </w:r>
      <w:r>
        <w:rPr>
          <w:color w:val="0F0F0F"/>
          <w:spacing w:val="-3"/>
          <w:w w:val="105"/>
          <w:sz w:val="17"/>
        </w:rPr>
        <w:t xml:space="preserve"> </w:t>
      </w:r>
      <w:r>
        <w:rPr>
          <w:color w:val="0F0F0F"/>
          <w:w w:val="105"/>
          <w:sz w:val="17"/>
        </w:rPr>
        <w:t>toho</w:t>
      </w:r>
      <w:r>
        <w:rPr>
          <w:color w:val="0F0F0F"/>
          <w:spacing w:val="-6"/>
          <w:w w:val="105"/>
          <w:sz w:val="17"/>
        </w:rPr>
        <w:t xml:space="preserve"> </w:t>
      </w:r>
      <w:r>
        <w:rPr>
          <w:color w:val="0F0F0F"/>
          <w:w w:val="105"/>
          <w:sz w:val="17"/>
        </w:rPr>
        <w:t>připojují</w:t>
      </w:r>
      <w:r>
        <w:rPr>
          <w:color w:val="0F0F0F"/>
          <w:spacing w:val="-4"/>
          <w:w w:val="105"/>
          <w:sz w:val="17"/>
        </w:rPr>
        <w:t xml:space="preserve"> </w:t>
      </w:r>
      <w:r>
        <w:rPr>
          <w:color w:val="0F0F0F"/>
          <w:w w:val="105"/>
          <w:sz w:val="17"/>
        </w:rPr>
        <w:t>své</w:t>
      </w:r>
      <w:r>
        <w:rPr>
          <w:color w:val="0F0F0F"/>
          <w:spacing w:val="-8"/>
          <w:w w:val="105"/>
          <w:sz w:val="17"/>
        </w:rPr>
        <w:t xml:space="preserve"> </w:t>
      </w:r>
      <w:r>
        <w:rPr>
          <w:color w:val="0F0F0F"/>
          <w:w w:val="105"/>
          <w:sz w:val="17"/>
        </w:rPr>
        <w:t>podpisy</w:t>
      </w:r>
      <w:r>
        <w:rPr>
          <w:color w:val="0F0F0F"/>
          <w:spacing w:val="1"/>
          <w:w w:val="105"/>
          <w:sz w:val="17"/>
        </w:rPr>
        <w:t xml:space="preserve"> </w:t>
      </w:r>
      <w:r>
        <w:rPr>
          <w:color w:val="2D3434"/>
          <w:w w:val="105"/>
          <w:sz w:val="17"/>
        </w:rPr>
        <w:t>.</w:t>
      </w:r>
    </w:p>
    <w:p w:rsidR="00C23305" w:rsidRDefault="00C23305">
      <w:pPr>
        <w:pStyle w:val="Zkladntext"/>
        <w:spacing w:before="7"/>
        <w:rPr>
          <w:sz w:val="11"/>
        </w:rPr>
      </w:pPr>
    </w:p>
    <w:p w:rsidR="00C23305" w:rsidRDefault="00CC302D">
      <w:pPr>
        <w:pStyle w:val="Zkladntext"/>
        <w:tabs>
          <w:tab w:val="left" w:pos="5336"/>
        </w:tabs>
        <w:spacing w:before="93"/>
        <w:ind w:left="931"/>
      </w:pPr>
      <w:r>
        <w:rPr>
          <w:rFonts w:ascii="Times New Roman"/>
          <w:color w:val="0F0F0F"/>
          <w:sz w:val="18"/>
        </w:rPr>
        <w:t xml:space="preserve">V </w:t>
      </w:r>
      <w:r>
        <w:rPr>
          <w:color w:val="0F0F0F"/>
        </w:rPr>
        <w:t>Liberci</w:t>
      </w:r>
      <w:r>
        <w:rPr>
          <w:color w:val="0F0F0F"/>
          <w:spacing w:val="22"/>
        </w:rPr>
        <w:t xml:space="preserve"> </w:t>
      </w:r>
      <w:r>
        <w:rPr>
          <w:color w:val="0F0F0F"/>
        </w:rPr>
        <w:t>dne</w:t>
      </w:r>
      <w:r>
        <w:rPr>
          <w:color w:val="0F0F0F"/>
          <w:spacing w:val="3"/>
        </w:rPr>
        <w:t xml:space="preserve"> </w:t>
      </w:r>
      <w:r>
        <w:rPr>
          <w:rFonts w:ascii="Times New Roman"/>
          <w:color w:val="0F0F0F"/>
          <w:sz w:val="18"/>
        </w:rPr>
        <w:t>7.12.2022</w:t>
      </w:r>
      <w:r>
        <w:rPr>
          <w:rFonts w:ascii="Times New Roman"/>
          <w:color w:val="0F0F0F"/>
          <w:sz w:val="18"/>
        </w:rPr>
        <w:tab/>
      </w:r>
      <w:r>
        <w:rPr>
          <w:color w:val="0F0F0F"/>
        </w:rPr>
        <w:t xml:space="preserve">V </w:t>
      </w:r>
      <w:r>
        <w:rPr>
          <w:color w:val="0F0F0F"/>
          <w:spacing w:val="-5"/>
        </w:rPr>
        <w:t>.....</w:t>
      </w:r>
      <w:r>
        <w:rPr>
          <w:color w:val="2D3434"/>
          <w:spacing w:val="-5"/>
        </w:rPr>
        <w:t>.</w:t>
      </w:r>
      <w:r>
        <w:rPr>
          <w:color w:val="0F0F0F"/>
          <w:spacing w:val="-5"/>
        </w:rPr>
        <w:t>.</w:t>
      </w:r>
      <w:r>
        <w:rPr>
          <w:color w:val="2D3434"/>
          <w:spacing w:val="-5"/>
        </w:rPr>
        <w:t>.</w:t>
      </w:r>
      <w:r>
        <w:rPr>
          <w:color w:val="0F0F0F"/>
          <w:spacing w:val="-5"/>
        </w:rPr>
        <w:t>...</w:t>
      </w:r>
      <w:r>
        <w:rPr>
          <w:color w:val="2D3434"/>
          <w:spacing w:val="-5"/>
        </w:rPr>
        <w:t>.....</w:t>
      </w:r>
      <w:r>
        <w:rPr>
          <w:color w:val="0F0F0F"/>
          <w:spacing w:val="-5"/>
        </w:rPr>
        <w:t>..</w:t>
      </w:r>
      <w:r>
        <w:rPr>
          <w:color w:val="2D3434"/>
          <w:spacing w:val="-5"/>
        </w:rPr>
        <w:t>..</w:t>
      </w:r>
      <w:r>
        <w:rPr>
          <w:color w:val="0F0F0F"/>
          <w:spacing w:val="-5"/>
        </w:rPr>
        <w:t>..</w:t>
      </w:r>
      <w:r>
        <w:rPr>
          <w:color w:val="2D3434"/>
          <w:spacing w:val="-5"/>
        </w:rPr>
        <w:t>.</w:t>
      </w:r>
      <w:r>
        <w:rPr>
          <w:color w:val="0F0F0F"/>
          <w:spacing w:val="-5"/>
        </w:rPr>
        <w:t xml:space="preserve">. </w:t>
      </w:r>
      <w:r>
        <w:rPr>
          <w:color w:val="0F0F0F"/>
        </w:rPr>
        <w:t>dne</w:t>
      </w:r>
      <w:r>
        <w:rPr>
          <w:color w:val="0F0F0F"/>
          <w:spacing w:val="-5"/>
        </w:rPr>
        <w:t xml:space="preserve"> </w:t>
      </w:r>
      <w:r>
        <w:rPr>
          <w:color w:val="2D3434"/>
          <w:spacing w:val="-5"/>
        </w:rPr>
        <w:t>.......</w:t>
      </w:r>
      <w:r>
        <w:rPr>
          <w:emboss/>
          <w:color w:val="0F0F0F"/>
          <w:spacing w:val="-5"/>
        </w:rPr>
        <w:t>.</w:t>
      </w:r>
      <w:r>
        <w:rPr>
          <w:color w:val="0F0F0F"/>
          <w:spacing w:val="-5"/>
        </w:rPr>
        <w:t>.</w:t>
      </w:r>
      <w:r>
        <w:rPr>
          <w:color w:val="2D3434"/>
          <w:spacing w:val="-5"/>
        </w:rPr>
        <w:t>.</w:t>
      </w:r>
      <w:r>
        <w:rPr>
          <w:color w:val="0F0F0F"/>
          <w:spacing w:val="-5"/>
        </w:rPr>
        <w:t>..</w:t>
      </w:r>
      <w:r>
        <w:rPr>
          <w:color w:val="2D3434"/>
          <w:spacing w:val="-5"/>
        </w:rPr>
        <w:t>..........</w:t>
      </w:r>
    </w:p>
    <w:p w:rsidR="00C23305" w:rsidRDefault="00C23305">
      <w:pPr>
        <w:pStyle w:val="Zkladntext"/>
        <w:spacing w:before="3"/>
        <w:rPr>
          <w:sz w:val="13"/>
        </w:rPr>
      </w:pPr>
    </w:p>
    <w:p w:rsidR="00C23305" w:rsidRDefault="00C23305">
      <w:pPr>
        <w:rPr>
          <w:sz w:val="20"/>
        </w:rPr>
        <w:sectPr w:rsidR="00C23305">
          <w:footerReference w:type="default" r:id="rId13"/>
          <w:pgSz w:w="11910" w:h="16840"/>
          <w:pgMar w:top="0" w:right="0" w:bottom="280" w:left="980" w:header="0" w:footer="0" w:gutter="0"/>
          <w:cols w:space="708"/>
        </w:sectPr>
      </w:pPr>
    </w:p>
    <w:p w:rsidR="00C23305" w:rsidRDefault="00CC302D">
      <w:pPr>
        <w:pStyle w:val="Zkladntext"/>
        <w:spacing w:line="174" w:lineRule="exact"/>
        <w:ind w:left="943"/>
      </w:pPr>
      <w:r>
        <w:rPr>
          <w:color w:val="0F0F0F"/>
          <w:w w:val="105"/>
        </w:rPr>
        <w:t>Jméno,</w:t>
      </w:r>
      <w:r>
        <w:rPr>
          <w:color w:val="0F0F0F"/>
          <w:spacing w:val="-13"/>
          <w:w w:val="105"/>
        </w:rPr>
        <w:t xml:space="preserve"> </w:t>
      </w:r>
      <w:r>
        <w:rPr>
          <w:color w:val="0F0F0F"/>
          <w:w w:val="105"/>
        </w:rPr>
        <w:t>příjmení</w:t>
      </w:r>
      <w:r>
        <w:rPr>
          <w:color w:val="0F0F0F"/>
          <w:spacing w:val="-11"/>
          <w:w w:val="105"/>
        </w:rPr>
        <w:t xml:space="preserve"> </w:t>
      </w:r>
      <w:r>
        <w:rPr>
          <w:color w:val="0F0F0F"/>
          <w:w w:val="105"/>
        </w:rPr>
        <w:t>a</w:t>
      </w:r>
      <w:r>
        <w:rPr>
          <w:color w:val="0F0F0F"/>
          <w:spacing w:val="-10"/>
          <w:w w:val="105"/>
        </w:rPr>
        <w:t xml:space="preserve"> </w:t>
      </w:r>
      <w:r>
        <w:rPr>
          <w:color w:val="0F0F0F"/>
          <w:w w:val="105"/>
        </w:rPr>
        <w:t>funkce,</w:t>
      </w:r>
      <w:r>
        <w:rPr>
          <w:color w:val="0F0F0F"/>
          <w:spacing w:val="-12"/>
          <w:w w:val="105"/>
        </w:rPr>
        <w:t xml:space="preserve"> </w:t>
      </w:r>
      <w:r>
        <w:rPr>
          <w:color w:val="0F0F0F"/>
          <w:w w:val="105"/>
        </w:rPr>
        <w:t>podpis,</w:t>
      </w:r>
      <w:r>
        <w:rPr>
          <w:color w:val="0F0F0F"/>
          <w:spacing w:val="-11"/>
          <w:w w:val="105"/>
        </w:rPr>
        <w:t xml:space="preserve"> </w:t>
      </w:r>
      <w:r>
        <w:rPr>
          <w:color w:val="0F0F0F"/>
          <w:w w:val="105"/>
        </w:rPr>
        <w:t>razítko</w:t>
      </w:r>
    </w:p>
    <w:p w:rsidR="00C23305" w:rsidRDefault="00CC302D">
      <w:pPr>
        <w:pStyle w:val="Zkladntext"/>
        <w:spacing w:before="40"/>
        <w:ind w:left="915"/>
      </w:pPr>
      <w:r>
        <w:rPr>
          <w:color w:val="0F0F0F"/>
        </w:rPr>
        <w:t>ČSOB Leasing, a.s.</w:t>
      </w:r>
    </w:p>
    <w:p w:rsidR="00C23305" w:rsidRDefault="00CC302D">
      <w:pPr>
        <w:pStyle w:val="Zkladntext"/>
        <w:spacing w:line="169" w:lineRule="exact"/>
        <w:ind w:left="915"/>
      </w:pPr>
      <w:r>
        <w:br w:type="column"/>
      </w:r>
      <w:r>
        <w:rPr>
          <w:color w:val="0F0F0F"/>
          <w:w w:val="105"/>
        </w:rPr>
        <w:t>Jméno, příjmení a funkce, podpis, razítko</w:t>
      </w:r>
      <w:r>
        <w:rPr>
          <w:color w:val="9A999C"/>
          <w:w w:val="105"/>
        </w:rPr>
        <w:t>-</w:t>
      </w:r>
    </w:p>
    <w:p w:rsidR="00C23305" w:rsidRDefault="00CC302D">
      <w:pPr>
        <w:pStyle w:val="Zkladntext"/>
        <w:spacing w:before="44"/>
        <w:ind w:left="917"/>
      </w:pPr>
      <w:r>
        <w:rPr>
          <w:color w:val="0F0F0F"/>
        </w:rPr>
        <w:t>ŠKODA AUTO a</w:t>
      </w:r>
      <w:r>
        <w:rPr>
          <w:color w:val="2D3434"/>
        </w:rPr>
        <w:t>.</w:t>
      </w:r>
      <w:r>
        <w:rPr>
          <w:color w:val="0F0F0F"/>
        </w:rPr>
        <w:t>s</w:t>
      </w:r>
    </w:p>
    <w:p w:rsidR="00C23305" w:rsidRDefault="00C23305">
      <w:pPr>
        <w:sectPr w:rsidR="00C23305">
          <w:type w:val="continuous"/>
          <w:pgSz w:w="11910" w:h="16840"/>
          <w:pgMar w:top="240" w:right="0" w:bottom="980" w:left="980" w:header="708" w:footer="708" w:gutter="0"/>
          <w:cols w:num="2" w:space="708" w:equalWidth="0">
            <w:col w:w="4206" w:space="279"/>
            <w:col w:w="6445"/>
          </w:cols>
        </w:sectPr>
      </w:pPr>
    </w:p>
    <w:p w:rsidR="00C23305" w:rsidRDefault="00C23305">
      <w:pPr>
        <w:pStyle w:val="Zkladntext"/>
        <w:spacing w:before="3"/>
        <w:rPr>
          <w:sz w:val="15"/>
        </w:rPr>
      </w:pPr>
    </w:p>
    <w:p w:rsidR="00C23305" w:rsidRDefault="00CC302D">
      <w:pPr>
        <w:pStyle w:val="Zkladntext"/>
        <w:spacing w:before="95" w:line="295" w:lineRule="auto"/>
        <w:ind w:left="957" w:right="1354" w:hanging="3"/>
      </w:pPr>
      <w:r>
        <w:rPr>
          <w:color w:val="0F0F0F"/>
          <w:w w:val="105"/>
        </w:rPr>
        <w:t xml:space="preserve">Zákazník souhlasí se sjednanými podmínkami této kupní smlouvy, plně je respektuje, což potvrzuje níže svým podpisem </w:t>
      </w:r>
      <w:r>
        <w:rPr>
          <w:color w:val="2D3434"/>
          <w:w w:val="105"/>
        </w:rPr>
        <w:t>:</w:t>
      </w:r>
    </w:p>
    <w:p w:rsidR="00C23305" w:rsidRDefault="00C23305">
      <w:pPr>
        <w:pStyle w:val="Zkladntext"/>
        <w:spacing w:before="9"/>
        <w:rPr>
          <w:sz w:val="10"/>
        </w:rPr>
      </w:pPr>
    </w:p>
    <w:p w:rsidR="00C23305" w:rsidRDefault="00C23305">
      <w:pPr>
        <w:rPr>
          <w:sz w:val="10"/>
        </w:rPr>
        <w:sectPr w:rsidR="00C23305">
          <w:type w:val="continuous"/>
          <w:pgSz w:w="11910" w:h="16840"/>
          <w:pgMar w:top="240" w:right="0" w:bottom="980" w:left="980" w:header="708" w:footer="708" w:gutter="0"/>
          <w:cols w:space="708"/>
        </w:sectPr>
      </w:pPr>
    </w:p>
    <w:p w:rsidR="00C23305" w:rsidRDefault="00CC302D">
      <w:pPr>
        <w:spacing w:before="93"/>
        <w:ind w:left="956"/>
        <w:rPr>
          <w:rFonts w:ascii="Times New Roman"/>
          <w:sz w:val="18"/>
        </w:rPr>
      </w:pPr>
      <w:r>
        <w:rPr>
          <w:color w:val="0F0F0F"/>
          <w:w w:val="105"/>
          <w:sz w:val="17"/>
        </w:rPr>
        <w:t>V Liberci dne</w:t>
      </w:r>
      <w:r>
        <w:rPr>
          <w:color w:val="0F0F0F"/>
          <w:spacing w:val="-23"/>
          <w:w w:val="105"/>
          <w:sz w:val="17"/>
        </w:rPr>
        <w:t xml:space="preserve"> </w:t>
      </w:r>
      <w:r>
        <w:rPr>
          <w:rFonts w:ascii="Times New Roman"/>
          <w:color w:val="0F0F0F"/>
          <w:w w:val="105"/>
          <w:sz w:val="18"/>
        </w:rPr>
        <w:t>7.12.2022</w:t>
      </w:r>
    </w:p>
    <w:p w:rsidR="00C23305" w:rsidRDefault="00CC302D" w:rsidP="00F721DF">
      <w:pPr>
        <w:spacing w:before="254" w:line="107" w:lineRule="exact"/>
        <w:ind w:left="411"/>
        <w:rPr>
          <w:sz w:val="31"/>
        </w:rPr>
      </w:pPr>
      <w:r>
        <w:br w:type="column"/>
      </w:r>
    </w:p>
    <w:p w:rsidR="00C23305" w:rsidRDefault="00C23305">
      <w:pPr>
        <w:rPr>
          <w:sz w:val="31"/>
        </w:rPr>
        <w:sectPr w:rsidR="00C23305">
          <w:type w:val="continuous"/>
          <w:pgSz w:w="11910" w:h="16840"/>
          <w:pgMar w:top="240" w:right="0" w:bottom="980" w:left="980" w:header="708" w:footer="708" w:gutter="0"/>
          <w:cols w:num="3" w:space="708" w:equalWidth="0">
            <w:col w:w="1648" w:space="40"/>
            <w:col w:w="1656" w:space="39"/>
            <w:col w:w="7547"/>
          </w:cols>
        </w:sectPr>
      </w:pPr>
    </w:p>
    <w:p w:rsidR="00C23305" w:rsidRDefault="00C23305">
      <w:pPr>
        <w:pStyle w:val="Zkladntext"/>
        <w:spacing w:before="4"/>
        <w:rPr>
          <w:sz w:val="12"/>
        </w:rPr>
      </w:pPr>
      <w:bookmarkStart w:id="0" w:name="_GoBack"/>
      <w:bookmarkEnd w:id="0"/>
    </w:p>
    <w:p w:rsidR="00C23305" w:rsidRDefault="00CC302D">
      <w:pPr>
        <w:pStyle w:val="Zkladntext"/>
        <w:spacing w:before="95"/>
        <w:ind w:left="960"/>
      </w:pPr>
      <w:r>
        <w:rPr>
          <w:color w:val="0F0F0F"/>
        </w:rPr>
        <w:t>In g</w:t>
      </w:r>
      <w:r>
        <w:rPr>
          <w:color w:val="2D3434"/>
        </w:rPr>
        <w:t xml:space="preserve">. </w:t>
      </w:r>
      <w:r>
        <w:rPr>
          <w:color w:val="0F0F0F"/>
        </w:rPr>
        <w:t>Vladimír Stach</w:t>
      </w:r>
    </w:p>
    <w:p w:rsidR="00C23305" w:rsidRDefault="00CC302D">
      <w:pPr>
        <w:pStyle w:val="Zkladntext"/>
        <w:spacing w:before="40"/>
        <w:ind w:left="958"/>
      </w:pPr>
      <w:r>
        <w:rPr>
          <w:color w:val="0F0F0F"/>
          <w:w w:val="105"/>
        </w:rPr>
        <w:t>Technická univerzita v Liberci</w:t>
      </w:r>
    </w:p>
    <w:p w:rsidR="00C23305" w:rsidRDefault="00C23305">
      <w:pPr>
        <w:pStyle w:val="Zkladntext"/>
        <w:rPr>
          <w:sz w:val="20"/>
        </w:rPr>
      </w:pPr>
    </w:p>
    <w:p w:rsidR="00C23305" w:rsidRDefault="00C23305">
      <w:pPr>
        <w:pStyle w:val="Zkladntext"/>
        <w:rPr>
          <w:sz w:val="20"/>
        </w:rPr>
      </w:pPr>
    </w:p>
    <w:p w:rsidR="00C23305" w:rsidRDefault="00C23305">
      <w:pPr>
        <w:pStyle w:val="Zkladntext"/>
        <w:rPr>
          <w:sz w:val="20"/>
        </w:rPr>
      </w:pPr>
    </w:p>
    <w:p w:rsidR="00C23305" w:rsidRDefault="00C23305">
      <w:pPr>
        <w:pStyle w:val="Zkladntext"/>
        <w:spacing w:before="3"/>
        <w:rPr>
          <w:sz w:val="18"/>
        </w:rPr>
      </w:pPr>
    </w:p>
    <w:p w:rsidR="00C23305" w:rsidRDefault="00C23305">
      <w:pPr>
        <w:rPr>
          <w:sz w:val="18"/>
        </w:rPr>
        <w:sectPr w:rsidR="00C23305">
          <w:type w:val="continuous"/>
          <w:pgSz w:w="11910" w:h="16840"/>
          <w:pgMar w:top="240" w:right="0" w:bottom="980" w:left="980" w:header="708" w:footer="708" w:gutter="0"/>
          <w:cols w:space="708"/>
        </w:sectPr>
      </w:pPr>
    </w:p>
    <w:p w:rsidR="00C23305" w:rsidRDefault="00CC302D">
      <w:pPr>
        <w:spacing w:before="96" w:line="307" w:lineRule="auto"/>
        <w:ind w:left="625" w:hanging="6"/>
        <w:rPr>
          <w:sz w:val="14"/>
        </w:rPr>
      </w:pPr>
      <w:r>
        <w:rPr>
          <w:color w:val="0F0F0F"/>
          <w:sz w:val="14"/>
        </w:rPr>
        <w:t xml:space="preserve">SM </w:t>
      </w:r>
      <w:r>
        <w:rPr>
          <w:color w:val="2D3434"/>
          <w:spacing w:val="-4"/>
          <w:sz w:val="14"/>
        </w:rPr>
        <w:t>L</w:t>
      </w:r>
      <w:r>
        <w:rPr>
          <w:color w:val="0F0F0F"/>
          <w:spacing w:val="-4"/>
          <w:sz w:val="14"/>
        </w:rPr>
        <w:t xml:space="preserve">_FL_DOD_XX_2123_KS_standardni_PF </w:t>
      </w:r>
      <w:r>
        <w:rPr>
          <w:color w:val="0F0F0F"/>
          <w:sz w:val="14"/>
        </w:rPr>
        <w:t>verze 01/2018 KS_l212239</w:t>
      </w:r>
    </w:p>
    <w:p w:rsidR="00C23305" w:rsidRDefault="00CC302D">
      <w:pPr>
        <w:spacing w:before="100"/>
        <w:ind w:left="619"/>
        <w:rPr>
          <w:sz w:val="14"/>
        </w:rPr>
      </w:pPr>
      <w:r>
        <w:br w:type="column"/>
      </w:r>
      <w:r>
        <w:rPr>
          <w:color w:val="0F0F0F"/>
          <w:sz w:val="14"/>
        </w:rPr>
        <w:t>strana S/ S</w:t>
      </w:r>
    </w:p>
    <w:sectPr w:rsidR="00C23305">
      <w:type w:val="continuous"/>
      <w:pgSz w:w="11910" w:h="16840"/>
      <w:pgMar w:top="240" w:right="0" w:bottom="980" w:left="980" w:header="708" w:footer="708" w:gutter="0"/>
      <w:cols w:num="2" w:space="708" w:equalWidth="0">
        <w:col w:w="4337" w:space="3223"/>
        <w:col w:w="337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02D" w:rsidRDefault="00CC302D">
      <w:r>
        <w:separator/>
      </w:r>
    </w:p>
  </w:endnote>
  <w:endnote w:type="continuationSeparator" w:id="0">
    <w:p w:rsidR="00CC302D" w:rsidRDefault="00CC3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305" w:rsidRDefault="00CC302D">
    <w:pPr>
      <w:pStyle w:val="Zkladntext"/>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80.9pt;margin-top:791.05pt;width:185.35pt;height:19.85pt;z-index:-252010496;mso-position-horizontal-relative:page;mso-position-vertical-relative:page" filled="f" stroked="f">
          <v:textbox inset="0,0,0,0">
            <w:txbxContent>
              <w:p w:rsidR="00C23305" w:rsidRDefault="00CC302D">
                <w:pPr>
                  <w:spacing w:before="16"/>
                  <w:ind w:left="20"/>
                  <w:rPr>
                    <w:sz w:val="13"/>
                  </w:rPr>
                </w:pPr>
                <w:r>
                  <w:rPr>
                    <w:color w:val="111111"/>
                    <w:w w:val="105"/>
                    <w:sz w:val="13"/>
                  </w:rPr>
                  <w:t>SML_FL_DOD_XX_2123_KS_standardni_PF verze 01/2018</w:t>
                </w:r>
              </w:p>
              <w:p w:rsidR="00C23305" w:rsidRDefault="00CC302D">
                <w:pPr>
                  <w:spacing w:before="62"/>
                  <w:ind w:left="26"/>
                  <w:rPr>
                    <w:sz w:val="13"/>
                  </w:rPr>
                </w:pPr>
                <w:r>
                  <w:rPr>
                    <w:color w:val="111111"/>
                    <w:w w:val="110"/>
                    <w:sz w:val="13"/>
                  </w:rPr>
                  <w:t>KS_1212239</w:t>
                </w:r>
              </w:p>
            </w:txbxContent>
          </v:textbox>
          <w10:wrap anchorx="page" anchory="page"/>
        </v:shape>
      </w:pict>
    </w:r>
    <w:r>
      <w:pict>
        <v:shape id="_x0000_s2053" type="#_x0000_t202" style="position:absolute;margin-left:458.4pt;margin-top:787.5pt;width:39.5pt;height:13.3pt;z-index:-252009472;mso-position-horizontal-relative:page;mso-position-vertical-relative:page" filled="f" stroked="f">
          <v:textbox inset="0,0,0,0">
            <w:txbxContent>
              <w:p w:rsidR="00C23305" w:rsidRDefault="00CC302D">
                <w:pPr>
                  <w:spacing w:before="96"/>
                  <w:ind w:left="20"/>
                  <w:rPr>
                    <w:sz w:val="13"/>
                  </w:rPr>
                </w:pPr>
                <w:r>
                  <w:rPr>
                    <w:color w:val="111111"/>
                    <w:w w:val="105"/>
                    <w:sz w:val="13"/>
                  </w:rPr>
                  <w:t xml:space="preserve">strana </w:t>
                </w:r>
                <w:r>
                  <w:fldChar w:fldCharType="begin"/>
                </w:r>
                <w:r>
                  <w:rPr>
                    <w:color w:val="111111"/>
                    <w:w w:val="105"/>
                    <w:sz w:val="13"/>
                  </w:rPr>
                  <w:instrText xml:space="preserve"> PAGE </w:instrText>
                </w:r>
                <w:r>
                  <w:fldChar w:fldCharType="separate"/>
                </w:r>
                <w:r>
                  <w:t>2</w:t>
                </w:r>
                <w:r>
                  <w:fldChar w:fldCharType="end"/>
                </w:r>
                <w:r>
                  <w:rPr>
                    <w:color w:val="111111"/>
                    <w:w w:val="105"/>
                    <w:sz w:val="13"/>
                  </w:rPr>
                  <w:t xml:space="preserve"> / 5</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305" w:rsidRDefault="00CC302D">
    <w:pPr>
      <w:pStyle w:val="Zkladntext"/>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76.35pt;margin-top:787.7pt;width:186.1pt;height:19.65pt;z-index:-252008448;mso-position-horizontal-relative:page;mso-position-vertical-relative:page" filled="f" stroked="f">
          <v:textbox inset="0,0,0,0">
            <w:txbxContent>
              <w:p w:rsidR="00C23305" w:rsidRDefault="00CC302D">
                <w:pPr>
                  <w:spacing w:before="16"/>
                  <w:ind w:left="20"/>
                  <w:rPr>
                    <w:sz w:val="13"/>
                  </w:rPr>
                </w:pPr>
                <w:r>
                  <w:rPr>
                    <w:color w:val="0F0F0F"/>
                    <w:w w:val="105"/>
                    <w:sz w:val="13"/>
                  </w:rPr>
                  <w:t>SML_FL_DOD_XX_2123_KS_standardni_PF verze 01/2018</w:t>
                </w:r>
              </w:p>
              <w:p w:rsidR="00C23305" w:rsidRDefault="00CC302D">
                <w:pPr>
                  <w:spacing w:before="57"/>
                  <w:ind w:left="26"/>
                  <w:rPr>
                    <w:sz w:val="13"/>
                  </w:rPr>
                </w:pPr>
                <w:r>
                  <w:rPr>
                    <w:color w:val="0F0F0F"/>
                    <w:w w:val="110"/>
                    <w:sz w:val="13"/>
                  </w:rPr>
                  <w:t>KS_1212239</w:t>
                </w:r>
              </w:p>
            </w:txbxContent>
          </v:textbox>
          <w10:wrap anchorx="page" anchory="page"/>
        </v:shape>
      </w:pict>
    </w:r>
    <w:r>
      <w:pict>
        <v:shape id="_x0000_s2051" type="#_x0000_t202" style="position:absolute;margin-left:454.8pt;margin-top:787.95pt;width:39.95pt;height:9.3pt;z-index:-252007424;mso-position-horizontal-relative:page;mso-position-vertical-relative:page" filled="f" stroked="f">
          <v:textbox inset="0,0,0,0">
            <w:txbxContent>
              <w:p w:rsidR="00C23305" w:rsidRDefault="00CC302D">
                <w:pPr>
                  <w:spacing w:before="16"/>
                  <w:ind w:left="20"/>
                  <w:rPr>
                    <w:sz w:val="13"/>
                  </w:rPr>
                </w:pPr>
                <w:r>
                  <w:rPr>
                    <w:color w:val="0F0F0F"/>
                    <w:w w:val="110"/>
                    <w:sz w:val="13"/>
                  </w:rPr>
                  <w:t xml:space="preserve">strana </w:t>
                </w:r>
                <w:r>
                  <w:fldChar w:fldCharType="begin"/>
                </w:r>
                <w:r>
                  <w:rPr>
                    <w:color w:val="0F0F0F"/>
                    <w:w w:val="110"/>
                    <w:sz w:val="13"/>
                  </w:rPr>
                  <w:instrText xml:space="preserve"> PAGE </w:instrText>
                </w:r>
                <w:r>
                  <w:fldChar w:fldCharType="separate"/>
                </w:r>
                <w:r>
                  <w:t>3</w:t>
                </w:r>
                <w:r>
                  <w:fldChar w:fldCharType="end"/>
                </w:r>
                <w:r>
                  <w:rPr>
                    <w:color w:val="0F0F0F"/>
                    <w:w w:val="110"/>
                    <w:sz w:val="13"/>
                  </w:rPr>
                  <w:t xml:space="preserve"> / S</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305" w:rsidRDefault="00CC302D">
    <w:pPr>
      <w:pStyle w:val="Zkladn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79pt;margin-top:785.05pt;width:185.35pt;height:19.65pt;z-index:-252006400;mso-position-horizontal-relative:page;mso-position-vertical-relative:page" filled="f" stroked="f">
          <v:textbox inset="0,0,0,0">
            <w:txbxContent>
              <w:p w:rsidR="00C23305" w:rsidRDefault="00CC302D">
                <w:pPr>
                  <w:spacing w:before="16"/>
                  <w:ind w:left="20"/>
                  <w:rPr>
                    <w:sz w:val="13"/>
                  </w:rPr>
                </w:pPr>
                <w:r>
                  <w:rPr>
                    <w:color w:val="111111"/>
                    <w:w w:val="105"/>
                    <w:sz w:val="13"/>
                  </w:rPr>
                  <w:t>SML_FL_DOD</w:t>
                </w:r>
                <w:r>
                  <w:rPr>
                    <w:color w:val="111111"/>
                    <w:w w:val="105"/>
                    <w:sz w:val="13"/>
                  </w:rPr>
                  <w:t>_XX_2123_KS_standardni_PF verze 01/2018</w:t>
                </w:r>
              </w:p>
              <w:p w:rsidR="00C23305" w:rsidRDefault="00CC302D">
                <w:pPr>
                  <w:spacing w:before="57"/>
                  <w:ind w:left="26"/>
                  <w:rPr>
                    <w:sz w:val="13"/>
                  </w:rPr>
                </w:pPr>
                <w:r>
                  <w:rPr>
                    <w:color w:val="111111"/>
                    <w:w w:val="120"/>
                    <w:sz w:val="13"/>
                  </w:rPr>
                  <w:t>KS_l212239</w:t>
                </w:r>
              </w:p>
            </w:txbxContent>
          </v:textbox>
          <w10:wrap anchorx="page" anchory="page"/>
        </v:shape>
      </w:pict>
    </w:r>
    <w:r>
      <w:pict>
        <v:shape id="_x0000_s2049" type="#_x0000_t202" style="position:absolute;margin-left:456.25pt;margin-top:785.55pt;width:39.7pt;height:9.3pt;z-index:-252005376;mso-position-horizontal-relative:page;mso-position-vertical-relative:page" filled="f" stroked="f">
          <v:textbox inset="0,0,0,0">
            <w:txbxContent>
              <w:p w:rsidR="00C23305" w:rsidRDefault="00CC302D">
                <w:pPr>
                  <w:spacing w:before="16"/>
                  <w:ind w:left="20"/>
                  <w:rPr>
                    <w:sz w:val="13"/>
                  </w:rPr>
                </w:pPr>
                <w:r>
                  <w:rPr>
                    <w:color w:val="111111"/>
                    <w:w w:val="110"/>
                    <w:sz w:val="13"/>
                  </w:rPr>
                  <w:t xml:space="preserve">strana </w:t>
                </w:r>
                <w:r>
                  <w:rPr>
                    <w:color w:val="262626"/>
                    <w:w w:val="110"/>
                    <w:sz w:val="13"/>
                  </w:rPr>
                  <w:t xml:space="preserve">4 </w:t>
                </w:r>
                <w:r>
                  <w:rPr>
                    <w:color w:val="111111"/>
                    <w:w w:val="110"/>
                    <w:sz w:val="13"/>
                  </w:rPr>
                  <w:t>/ S</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305" w:rsidRDefault="00C23305">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02D" w:rsidRDefault="00CC302D">
      <w:r>
        <w:separator/>
      </w:r>
    </w:p>
  </w:footnote>
  <w:footnote w:type="continuationSeparator" w:id="0">
    <w:p w:rsidR="00CC302D" w:rsidRDefault="00CC3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796E"/>
    <w:multiLevelType w:val="hybridMultilevel"/>
    <w:tmpl w:val="695426FE"/>
    <w:lvl w:ilvl="0" w:tplc="25F481F4">
      <w:start w:val="1"/>
      <w:numFmt w:val="decimal"/>
      <w:lvlText w:val="%1."/>
      <w:lvlJc w:val="left"/>
      <w:pPr>
        <w:ind w:left="1248" w:hanging="338"/>
        <w:jc w:val="left"/>
      </w:pPr>
      <w:rPr>
        <w:rFonts w:hint="default"/>
        <w:spacing w:val="-1"/>
        <w:w w:val="108"/>
      </w:rPr>
    </w:lvl>
    <w:lvl w:ilvl="1" w:tplc="E354B312">
      <w:start w:val="1"/>
      <w:numFmt w:val="lowerLetter"/>
      <w:lvlText w:val="%2)"/>
      <w:lvlJc w:val="left"/>
      <w:pPr>
        <w:ind w:left="1269" w:hanging="249"/>
        <w:jc w:val="left"/>
      </w:pPr>
      <w:rPr>
        <w:rFonts w:hint="default"/>
        <w:spacing w:val="-1"/>
        <w:w w:val="95"/>
      </w:rPr>
    </w:lvl>
    <w:lvl w:ilvl="2" w:tplc="5792D6A6">
      <w:numFmt w:val="bullet"/>
      <w:lvlText w:val="•"/>
      <w:lvlJc w:val="left"/>
      <w:pPr>
        <w:ind w:left="2333" w:hanging="249"/>
      </w:pPr>
      <w:rPr>
        <w:rFonts w:hint="default"/>
      </w:rPr>
    </w:lvl>
    <w:lvl w:ilvl="3" w:tplc="5122E9EE">
      <w:numFmt w:val="bullet"/>
      <w:lvlText w:val="•"/>
      <w:lvlJc w:val="left"/>
      <w:pPr>
        <w:ind w:left="3407" w:hanging="249"/>
      </w:pPr>
      <w:rPr>
        <w:rFonts w:hint="default"/>
      </w:rPr>
    </w:lvl>
    <w:lvl w:ilvl="4" w:tplc="FCA6EE2E">
      <w:numFmt w:val="bullet"/>
      <w:lvlText w:val="•"/>
      <w:lvlJc w:val="left"/>
      <w:pPr>
        <w:ind w:left="4481" w:hanging="249"/>
      </w:pPr>
      <w:rPr>
        <w:rFonts w:hint="default"/>
      </w:rPr>
    </w:lvl>
    <w:lvl w:ilvl="5" w:tplc="EBE2F0B0">
      <w:numFmt w:val="bullet"/>
      <w:lvlText w:val="•"/>
      <w:lvlJc w:val="left"/>
      <w:pPr>
        <w:ind w:left="5555" w:hanging="249"/>
      </w:pPr>
      <w:rPr>
        <w:rFonts w:hint="default"/>
      </w:rPr>
    </w:lvl>
    <w:lvl w:ilvl="6" w:tplc="54F247C8">
      <w:numFmt w:val="bullet"/>
      <w:lvlText w:val="•"/>
      <w:lvlJc w:val="left"/>
      <w:pPr>
        <w:ind w:left="6628" w:hanging="249"/>
      </w:pPr>
      <w:rPr>
        <w:rFonts w:hint="default"/>
      </w:rPr>
    </w:lvl>
    <w:lvl w:ilvl="7" w:tplc="4A1C6D5E">
      <w:numFmt w:val="bullet"/>
      <w:lvlText w:val="•"/>
      <w:lvlJc w:val="left"/>
      <w:pPr>
        <w:ind w:left="7702" w:hanging="249"/>
      </w:pPr>
      <w:rPr>
        <w:rFonts w:hint="default"/>
      </w:rPr>
    </w:lvl>
    <w:lvl w:ilvl="8" w:tplc="389AE0B4">
      <w:numFmt w:val="bullet"/>
      <w:lvlText w:val="•"/>
      <w:lvlJc w:val="left"/>
      <w:pPr>
        <w:ind w:left="8776" w:hanging="249"/>
      </w:pPr>
      <w:rPr>
        <w:rFonts w:hint="default"/>
      </w:rPr>
    </w:lvl>
  </w:abstractNum>
  <w:abstractNum w:abstractNumId="1" w15:restartNumberingAfterBreak="0">
    <w:nsid w:val="0B752CE3"/>
    <w:multiLevelType w:val="hybridMultilevel"/>
    <w:tmpl w:val="6B922034"/>
    <w:lvl w:ilvl="0" w:tplc="E20C90BA">
      <w:start w:val="1"/>
      <w:numFmt w:val="decimal"/>
      <w:lvlText w:val="%1."/>
      <w:lvlJc w:val="left"/>
      <w:pPr>
        <w:ind w:left="1306" w:hanging="342"/>
        <w:jc w:val="right"/>
      </w:pPr>
      <w:rPr>
        <w:rFonts w:hint="default"/>
        <w:spacing w:val="-1"/>
        <w:w w:val="106"/>
      </w:rPr>
    </w:lvl>
    <w:lvl w:ilvl="1" w:tplc="A98498B4">
      <w:numFmt w:val="bullet"/>
      <w:lvlText w:val="•"/>
      <w:lvlJc w:val="left"/>
      <w:pPr>
        <w:ind w:left="1916" w:hanging="330"/>
      </w:pPr>
      <w:rPr>
        <w:rFonts w:hint="default"/>
        <w:w w:val="99"/>
      </w:rPr>
    </w:lvl>
    <w:lvl w:ilvl="2" w:tplc="A9AA7B9C">
      <w:numFmt w:val="bullet"/>
      <w:lvlText w:val="•"/>
      <w:lvlJc w:val="left"/>
      <w:pPr>
        <w:ind w:left="2040" w:hanging="330"/>
      </w:pPr>
      <w:rPr>
        <w:rFonts w:hint="default"/>
      </w:rPr>
    </w:lvl>
    <w:lvl w:ilvl="3" w:tplc="8898C0EE">
      <w:numFmt w:val="bullet"/>
      <w:lvlText w:val="•"/>
      <w:lvlJc w:val="left"/>
      <w:pPr>
        <w:ind w:left="3150" w:hanging="330"/>
      </w:pPr>
      <w:rPr>
        <w:rFonts w:hint="default"/>
      </w:rPr>
    </w:lvl>
    <w:lvl w:ilvl="4" w:tplc="1C625926">
      <w:numFmt w:val="bullet"/>
      <w:lvlText w:val="•"/>
      <w:lvlJc w:val="left"/>
      <w:pPr>
        <w:ind w:left="4261" w:hanging="330"/>
      </w:pPr>
      <w:rPr>
        <w:rFonts w:hint="default"/>
      </w:rPr>
    </w:lvl>
    <w:lvl w:ilvl="5" w:tplc="863C10C8">
      <w:numFmt w:val="bullet"/>
      <w:lvlText w:val="•"/>
      <w:lvlJc w:val="left"/>
      <w:pPr>
        <w:ind w:left="5371" w:hanging="330"/>
      </w:pPr>
      <w:rPr>
        <w:rFonts w:hint="default"/>
      </w:rPr>
    </w:lvl>
    <w:lvl w:ilvl="6" w:tplc="1AD84C3C">
      <w:numFmt w:val="bullet"/>
      <w:lvlText w:val="•"/>
      <w:lvlJc w:val="left"/>
      <w:pPr>
        <w:ind w:left="6482" w:hanging="330"/>
      </w:pPr>
      <w:rPr>
        <w:rFonts w:hint="default"/>
      </w:rPr>
    </w:lvl>
    <w:lvl w:ilvl="7" w:tplc="1088A774">
      <w:numFmt w:val="bullet"/>
      <w:lvlText w:val="•"/>
      <w:lvlJc w:val="left"/>
      <w:pPr>
        <w:ind w:left="7592" w:hanging="330"/>
      </w:pPr>
      <w:rPr>
        <w:rFonts w:hint="default"/>
      </w:rPr>
    </w:lvl>
    <w:lvl w:ilvl="8" w:tplc="B778EE04">
      <w:numFmt w:val="bullet"/>
      <w:lvlText w:val="•"/>
      <w:lvlJc w:val="left"/>
      <w:pPr>
        <w:ind w:left="8703" w:hanging="330"/>
      </w:pPr>
      <w:rPr>
        <w:rFonts w:hint="default"/>
      </w:rPr>
    </w:lvl>
  </w:abstractNum>
  <w:abstractNum w:abstractNumId="2" w15:restartNumberingAfterBreak="0">
    <w:nsid w:val="2F686B70"/>
    <w:multiLevelType w:val="hybridMultilevel"/>
    <w:tmpl w:val="ED4868BE"/>
    <w:lvl w:ilvl="0" w:tplc="D8F4A912">
      <w:start w:val="6"/>
      <w:numFmt w:val="decimal"/>
      <w:lvlText w:val="%1."/>
      <w:lvlJc w:val="left"/>
      <w:pPr>
        <w:ind w:left="1256" w:hanging="336"/>
        <w:jc w:val="left"/>
      </w:pPr>
      <w:rPr>
        <w:rFonts w:hint="default"/>
        <w:w w:val="106"/>
      </w:rPr>
    </w:lvl>
    <w:lvl w:ilvl="1" w:tplc="9EC46424">
      <w:numFmt w:val="bullet"/>
      <w:lvlText w:val="•"/>
      <w:lvlJc w:val="left"/>
      <w:pPr>
        <w:ind w:left="2226" w:hanging="336"/>
      </w:pPr>
      <w:rPr>
        <w:rFonts w:hint="default"/>
      </w:rPr>
    </w:lvl>
    <w:lvl w:ilvl="2" w:tplc="3D5C6992">
      <w:numFmt w:val="bullet"/>
      <w:lvlText w:val="•"/>
      <w:lvlJc w:val="left"/>
      <w:pPr>
        <w:ind w:left="3192" w:hanging="336"/>
      </w:pPr>
      <w:rPr>
        <w:rFonts w:hint="default"/>
      </w:rPr>
    </w:lvl>
    <w:lvl w:ilvl="3" w:tplc="A4CE1BBA">
      <w:numFmt w:val="bullet"/>
      <w:lvlText w:val="•"/>
      <w:lvlJc w:val="left"/>
      <w:pPr>
        <w:ind w:left="4159" w:hanging="336"/>
      </w:pPr>
      <w:rPr>
        <w:rFonts w:hint="default"/>
      </w:rPr>
    </w:lvl>
    <w:lvl w:ilvl="4" w:tplc="27845D9A">
      <w:numFmt w:val="bullet"/>
      <w:lvlText w:val="•"/>
      <w:lvlJc w:val="left"/>
      <w:pPr>
        <w:ind w:left="5125" w:hanging="336"/>
      </w:pPr>
      <w:rPr>
        <w:rFonts w:hint="default"/>
      </w:rPr>
    </w:lvl>
    <w:lvl w:ilvl="5" w:tplc="3E606948">
      <w:numFmt w:val="bullet"/>
      <w:lvlText w:val="•"/>
      <w:lvlJc w:val="left"/>
      <w:pPr>
        <w:ind w:left="6092" w:hanging="336"/>
      </w:pPr>
      <w:rPr>
        <w:rFonts w:hint="default"/>
      </w:rPr>
    </w:lvl>
    <w:lvl w:ilvl="6" w:tplc="7770827C">
      <w:numFmt w:val="bullet"/>
      <w:lvlText w:val="•"/>
      <w:lvlJc w:val="left"/>
      <w:pPr>
        <w:ind w:left="7058" w:hanging="336"/>
      </w:pPr>
      <w:rPr>
        <w:rFonts w:hint="default"/>
      </w:rPr>
    </w:lvl>
    <w:lvl w:ilvl="7" w:tplc="76E6B546">
      <w:numFmt w:val="bullet"/>
      <w:lvlText w:val="•"/>
      <w:lvlJc w:val="left"/>
      <w:pPr>
        <w:ind w:left="8024" w:hanging="336"/>
      </w:pPr>
      <w:rPr>
        <w:rFonts w:hint="default"/>
      </w:rPr>
    </w:lvl>
    <w:lvl w:ilvl="8" w:tplc="CF6CD6F0">
      <w:numFmt w:val="bullet"/>
      <w:lvlText w:val="•"/>
      <w:lvlJc w:val="left"/>
      <w:pPr>
        <w:ind w:left="8991" w:hanging="336"/>
      </w:pPr>
      <w:rPr>
        <w:rFonts w:hint="default"/>
      </w:rPr>
    </w:lvl>
  </w:abstractNum>
  <w:abstractNum w:abstractNumId="3" w15:restartNumberingAfterBreak="0">
    <w:nsid w:val="37D05906"/>
    <w:multiLevelType w:val="hybridMultilevel"/>
    <w:tmpl w:val="19CCF168"/>
    <w:lvl w:ilvl="0" w:tplc="CA581D6C">
      <w:start w:val="1"/>
      <w:numFmt w:val="decimal"/>
      <w:lvlText w:val="%1."/>
      <w:lvlJc w:val="left"/>
      <w:pPr>
        <w:ind w:left="1227" w:hanging="342"/>
        <w:jc w:val="left"/>
      </w:pPr>
      <w:rPr>
        <w:rFonts w:hint="default"/>
        <w:spacing w:val="-1"/>
        <w:w w:val="93"/>
      </w:rPr>
    </w:lvl>
    <w:lvl w:ilvl="1" w:tplc="0FEC48B0">
      <w:numFmt w:val="bullet"/>
      <w:lvlText w:val="•"/>
      <w:lvlJc w:val="left"/>
      <w:pPr>
        <w:ind w:left="2190" w:hanging="342"/>
      </w:pPr>
      <w:rPr>
        <w:rFonts w:hint="default"/>
      </w:rPr>
    </w:lvl>
    <w:lvl w:ilvl="2" w:tplc="1A4C2852">
      <w:numFmt w:val="bullet"/>
      <w:lvlText w:val="•"/>
      <w:lvlJc w:val="left"/>
      <w:pPr>
        <w:ind w:left="3160" w:hanging="342"/>
      </w:pPr>
      <w:rPr>
        <w:rFonts w:hint="default"/>
      </w:rPr>
    </w:lvl>
    <w:lvl w:ilvl="3" w:tplc="33468A78">
      <w:numFmt w:val="bullet"/>
      <w:lvlText w:val="•"/>
      <w:lvlJc w:val="left"/>
      <w:pPr>
        <w:ind w:left="4131" w:hanging="342"/>
      </w:pPr>
      <w:rPr>
        <w:rFonts w:hint="default"/>
      </w:rPr>
    </w:lvl>
    <w:lvl w:ilvl="4" w:tplc="9F74BD04">
      <w:numFmt w:val="bullet"/>
      <w:lvlText w:val="•"/>
      <w:lvlJc w:val="left"/>
      <w:pPr>
        <w:ind w:left="5101" w:hanging="342"/>
      </w:pPr>
      <w:rPr>
        <w:rFonts w:hint="default"/>
      </w:rPr>
    </w:lvl>
    <w:lvl w:ilvl="5" w:tplc="B6D45CAA">
      <w:numFmt w:val="bullet"/>
      <w:lvlText w:val="•"/>
      <w:lvlJc w:val="left"/>
      <w:pPr>
        <w:ind w:left="6072" w:hanging="342"/>
      </w:pPr>
      <w:rPr>
        <w:rFonts w:hint="default"/>
      </w:rPr>
    </w:lvl>
    <w:lvl w:ilvl="6" w:tplc="80547E44">
      <w:numFmt w:val="bullet"/>
      <w:lvlText w:val="•"/>
      <w:lvlJc w:val="left"/>
      <w:pPr>
        <w:ind w:left="7042" w:hanging="342"/>
      </w:pPr>
      <w:rPr>
        <w:rFonts w:hint="default"/>
      </w:rPr>
    </w:lvl>
    <w:lvl w:ilvl="7" w:tplc="7EFAC48C">
      <w:numFmt w:val="bullet"/>
      <w:lvlText w:val="•"/>
      <w:lvlJc w:val="left"/>
      <w:pPr>
        <w:ind w:left="8012" w:hanging="342"/>
      </w:pPr>
      <w:rPr>
        <w:rFonts w:hint="default"/>
      </w:rPr>
    </w:lvl>
    <w:lvl w:ilvl="8" w:tplc="CF0A7116">
      <w:numFmt w:val="bullet"/>
      <w:lvlText w:val="•"/>
      <w:lvlJc w:val="left"/>
      <w:pPr>
        <w:ind w:left="8983" w:hanging="342"/>
      </w:pPr>
      <w:rPr>
        <w:rFonts w:hint="default"/>
      </w:rPr>
    </w:lvl>
  </w:abstractNum>
  <w:abstractNum w:abstractNumId="4" w15:restartNumberingAfterBreak="0">
    <w:nsid w:val="4F0E0E15"/>
    <w:multiLevelType w:val="hybridMultilevel"/>
    <w:tmpl w:val="F6688D52"/>
    <w:lvl w:ilvl="0" w:tplc="27B8391C">
      <w:start w:val="1"/>
      <w:numFmt w:val="decimal"/>
      <w:lvlText w:val="%1."/>
      <w:lvlJc w:val="left"/>
      <w:pPr>
        <w:ind w:left="1243" w:hanging="339"/>
        <w:jc w:val="left"/>
      </w:pPr>
      <w:rPr>
        <w:rFonts w:hint="default"/>
        <w:w w:val="93"/>
      </w:rPr>
    </w:lvl>
    <w:lvl w:ilvl="1" w:tplc="5D82DE88">
      <w:numFmt w:val="bullet"/>
      <w:lvlText w:val="•"/>
      <w:lvlJc w:val="left"/>
      <w:pPr>
        <w:ind w:left="2208" w:hanging="339"/>
      </w:pPr>
      <w:rPr>
        <w:rFonts w:hint="default"/>
      </w:rPr>
    </w:lvl>
    <w:lvl w:ilvl="2" w:tplc="C1DA561E">
      <w:numFmt w:val="bullet"/>
      <w:lvlText w:val="•"/>
      <w:lvlJc w:val="left"/>
      <w:pPr>
        <w:ind w:left="3176" w:hanging="339"/>
      </w:pPr>
      <w:rPr>
        <w:rFonts w:hint="default"/>
      </w:rPr>
    </w:lvl>
    <w:lvl w:ilvl="3" w:tplc="1B6C5DC6">
      <w:numFmt w:val="bullet"/>
      <w:lvlText w:val="•"/>
      <w:lvlJc w:val="left"/>
      <w:pPr>
        <w:ind w:left="4145" w:hanging="339"/>
      </w:pPr>
      <w:rPr>
        <w:rFonts w:hint="default"/>
      </w:rPr>
    </w:lvl>
    <w:lvl w:ilvl="4" w:tplc="E5045730">
      <w:numFmt w:val="bullet"/>
      <w:lvlText w:val="•"/>
      <w:lvlJc w:val="left"/>
      <w:pPr>
        <w:ind w:left="5113" w:hanging="339"/>
      </w:pPr>
      <w:rPr>
        <w:rFonts w:hint="default"/>
      </w:rPr>
    </w:lvl>
    <w:lvl w:ilvl="5" w:tplc="25324D44">
      <w:numFmt w:val="bullet"/>
      <w:lvlText w:val="•"/>
      <w:lvlJc w:val="left"/>
      <w:pPr>
        <w:ind w:left="6082" w:hanging="339"/>
      </w:pPr>
      <w:rPr>
        <w:rFonts w:hint="default"/>
      </w:rPr>
    </w:lvl>
    <w:lvl w:ilvl="6" w:tplc="A88219B4">
      <w:numFmt w:val="bullet"/>
      <w:lvlText w:val="•"/>
      <w:lvlJc w:val="left"/>
      <w:pPr>
        <w:ind w:left="7050" w:hanging="339"/>
      </w:pPr>
      <w:rPr>
        <w:rFonts w:hint="default"/>
      </w:rPr>
    </w:lvl>
    <w:lvl w:ilvl="7" w:tplc="8458C740">
      <w:numFmt w:val="bullet"/>
      <w:lvlText w:val="•"/>
      <w:lvlJc w:val="left"/>
      <w:pPr>
        <w:ind w:left="8018" w:hanging="339"/>
      </w:pPr>
      <w:rPr>
        <w:rFonts w:hint="default"/>
      </w:rPr>
    </w:lvl>
    <w:lvl w:ilvl="8" w:tplc="595480DC">
      <w:numFmt w:val="bullet"/>
      <w:lvlText w:val="•"/>
      <w:lvlJc w:val="left"/>
      <w:pPr>
        <w:ind w:left="8987" w:hanging="339"/>
      </w:pPr>
      <w:rPr>
        <w:rFonts w:hint="default"/>
      </w:rPr>
    </w:lvl>
  </w:abstractNum>
  <w:abstractNum w:abstractNumId="5" w15:restartNumberingAfterBreak="0">
    <w:nsid w:val="66534EFA"/>
    <w:multiLevelType w:val="hybridMultilevel"/>
    <w:tmpl w:val="322652EE"/>
    <w:lvl w:ilvl="0" w:tplc="DB82A444">
      <w:start w:val="1"/>
      <w:numFmt w:val="decimal"/>
      <w:lvlText w:val="%1."/>
      <w:lvlJc w:val="left"/>
      <w:pPr>
        <w:ind w:left="1278" w:hanging="381"/>
        <w:jc w:val="left"/>
      </w:pPr>
      <w:rPr>
        <w:rFonts w:ascii="Arial" w:eastAsia="Arial" w:hAnsi="Arial" w:cs="Arial" w:hint="default"/>
        <w:color w:val="111111"/>
        <w:spacing w:val="-1"/>
        <w:w w:val="108"/>
        <w:sz w:val="17"/>
        <w:szCs w:val="17"/>
      </w:rPr>
    </w:lvl>
    <w:lvl w:ilvl="1" w:tplc="3E3C1334">
      <w:numFmt w:val="bullet"/>
      <w:lvlText w:val="•"/>
      <w:lvlJc w:val="left"/>
      <w:pPr>
        <w:ind w:left="2244" w:hanging="381"/>
      </w:pPr>
      <w:rPr>
        <w:rFonts w:hint="default"/>
      </w:rPr>
    </w:lvl>
    <w:lvl w:ilvl="2" w:tplc="37A41894">
      <w:numFmt w:val="bullet"/>
      <w:lvlText w:val="•"/>
      <w:lvlJc w:val="left"/>
      <w:pPr>
        <w:ind w:left="3208" w:hanging="381"/>
      </w:pPr>
      <w:rPr>
        <w:rFonts w:hint="default"/>
      </w:rPr>
    </w:lvl>
    <w:lvl w:ilvl="3" w:tplc="3EA2623C">
      <w:numFmt w:val="bullet"/>
      <w:lvlText w:val="•"/>
      <w:lvlJc w:val="left"/>
      <w:pPr>
        <w:ind w:left="4173" w:hanging="381"/>
      </w:pPr>
      <w:rPr>
        <w:rFonts w:hint="default"/>
      </w:rPr>
    </w:lvl>
    <w:lvl w:ilvl="4" w:tplc="0A861D82">
      <w:numFmt w:val="bullet"/>
      <w:lvlText w:val="•"/>
      <w:lvlJc w:val="left"/>
      <w:pPr>
        <w:ind w:left="5137" w:hanging="381"/>
      </w:pPr>
      <w:rPr>
        <w:rFonts w:hint="default"/>
      </w:rPr>
    </w:lvl>
    <w:lvl w:ilvl="5" w:tplc="63FC3EBE">
      <w:numFmt w:val="bullet"/>
      <w:lvlText w:val="•"/>
      <w:lvlJc w:val="left"/>
      <w:pPr>
        <w:ind w:left="6102" w:hanging="381"/>
      </w:pPr>
      <w:rPr>
        <w:rFonts w:hint="default"/>
      </w:rPr>
    </w:lvl>
    <w:lvl w:ilvl="6" w:tplc="4FE6B3FE">
      <w:numFmt w:val="bullet"/>
      <w:lvlText w:val="•"/>
      <w:lvlJc w:val="left"/>
      <w:pPr>
        <w:ind w:left="7066" w:hanging="381"/>
      </w:pPr>
      <w:rPr>
        <w:rFonts w:hint="default"/>
      </w:rPr>
    </w:lvl>
    <w:lvl w:ilvl="7" w:tplc="9A403784">
      <w:numFmt w:val="bullet"/>
      <w:lvlText w:val="•"/>
      <w:lvlJc w:val="left"/>
      <w:pPr>
        <w:ind w:left="8030" w:hanging="381"/>
      </w:pPr>
      <w:rPr>
        <w:rFonts w:hint="default"/>
      </w:rPr>
    </w:lvl>
    <w:lvl w:ilvl="8" w:tplc="4EA6A81E">
      <w:numFmt w:val="bullet"/>
      <w:lvlText w:val="•"/>
      <w:lvlJc w:val="left"/>
      <w:pPr>
        <w:ind w:left="8995" w:hanging="381"/>
      </w:pPr>
      <w:rPr>
        <w:rFonts w:hint="default"/>
      </w:rPr>
    </w:lvl>
  </w:abstractNum>
  <w:abstractNum w:abstractNumId="6" w15:restartNumberingAfterBreak="0">
    <w:nsid w:val="67C414E1"/>
    <w:multiLevelType w:val="hybridMultilevel"/>
    <w:tmpl w:val="7B9EBA92"/>
    <w:lvl w:ilvl="0" w:tplc="122EC130">
      <w:start w:val="1"/>
      <w:numFmt w:val="decimal"/>
      <w:lvlText w:val="%1."/>
      <w:lvlJc w:val="left"/>
      <w:pPr>
        <w:ind w:left="1246" w:hanging="344"/>
        <w:jc w:val="left"/>
      </w:pPr>
      <w:rPr>
        <w:rFonts w:hint="default"/>
        <w:w w:val="94"/>
      </w:rPr>
    </w:lvl>
    <w:lvl w:ilvl="1" w:tplc="EB86F50C">
      <w:numFmt w:val="bullet"/>
      <w:lvlText w:val="•"/>
      <w:lvlJc w:val="left"/>
      <w:pPr>
        <w:ind w:left="2208" w:hanging="344"/>
      </w:pPr>
      <w:rPr>
        <w:rFonts w:hint="default"/>
      </w:rPr>
    </w:lvl>
    <w:lvl w:ilvl="2" w:tplc="4E36EC08">
      <w:numFmt w:val="bullet"/>
      <w:lvlText w:val="•"/>
      <w:lvlJc w:val="left"/>
      <w:pPr>
        <w:ind w:left="3176" w:hanging="344"/>
      </w:pPr>
      <w:rPr>
        <w:rFonts w:hint="default"/>
      </w:rPr>
    </w:lvl>
    <w:lvl w:ilvl="3" w:tplc="916C413C">
      <w:numFmt w:val="bullet"/>
      <w:lvlText w:val="•"/>
      <w:lvlJc w:val="left"/>
      <w:pPr>
        <w:ind w:left="4145" w:hanging="344"/>
      </w:pPr>
      <w:rPr>
        <w:rFonts w:hint="default"/>
      </w:rPr>
    </w:lvl>
    <w:lvl w:ilvl="4" w:tplc="0DF4869A">
      <w:numFmt w:val="bullet"/>
      <w:lvlText w:val="•"/>
      <w:lvlJc w:val="left"/>
      <w:pPr>
        <w:ind w:left="5113" w:hanging="344"/>
      </w:pPr>
      <w:rPr>
        <w:rFonts w:hint="default"/>
      </w:rPr>
    </w:lvl>
    <w:lvl w:ilvl="5" w:tplc="65C21DB4">
      <w:numFmt w:val="bullet"/>
      <w:lvlText w:val="•"/>
      <w:lvlJc w:val="left"/>
      <w:pPr>
        <w:ind w:left="6082" w:hanging="344"/>
      </w:pPr>
      <w:rPr>
        <w:rFonts w:hint="default"/>
      </w:rPr>
    </w:lvl>
    <w:lvl w:ilvl="6" w:tplc="06F8A8AA">
      <w:numFmt w:val="bullet"/>
      <w:lvlText w:val="•"/>
      <w:lvlJc w:val="left"/>
      <w:pPr>
        <w:ind w:left="7050" w:hanging="344"/>
      </w:pPr>
      <w:rPr>
        <w:rFonts w:hint="default"/>
      </w:rPr>
    </w:lvl>
    <w:lvl w:ilvl="7" w:tplc="2C6C8CF4">
      <w:numFmt w:val="bullet"/>
      <w:lvlText w:val="•"/>
      <w:lvlJc w:val="left"/>
      <w:pPr>
        <w:ind w:left="8018" w:hanging="344"/>
      </w:pPr>
      <w:rPr>
        <w:rFonts w:hint="default"/>
      </w:rPr>
    </w:lvl>
    <w:lvl w:ilvl="8" w:tplc="D51ADC4A">
      <w:numFmt w:val="bullet"/>
      <w:lvlText w:val="•"/>
      <w:lvlJc w:val="left"/>
      <w:pPr>
        <w:ind w:left="8987" w:hanging="344"/>
      </w:pPr>
      <w:rPr>
        <w:rFonts w:hint="default"/>
      </w:rPr>
    </w:lvl>
  </w:abstractNum>
  <w:abstractNum w:abstractNumId="7" w15:restartNumberingAfterBreak="0">
    <w:nsid w:val="68F07EA7"/>
    <w:multiLevelType w:val="hybridMultilevel"/>
    <w:tmpl w:val="25ACA2DE"/>
    <w:lvl w:ilvl="0" w:tplc="B4DC1194">
      <w:start w:val="6"/>
      <w:numFmt w:val="decimal"/>
      <w:lvlText w:val="%1."/>
      <w:lvlJc w:val="left"/>
      <w:pPr>
        <w:ind w:left="1258" w:hanging="335"/>
        <w:jc w:val="left"/>
      </w:pPr>
      <w:rPr>
        <w:rFonts w:ascii="Arial" w:eastAsia="Arial" w:hAnsi="Arial" w:cs="Arial" w:hint="default"/>
        <w:color w:val="111111"/>
        <w:spacing w:val="-1"/>
        <w:w w:val="106"/>
        <w:sz w:val="17"/>
        <w:szCs w:val="17"/>
      </w:rPr>
    </w:lvl>
    <w:lvl w:ilvl="1" w:tplc="C492B48E">
      <w:numFmt w:val="bullet"/>
      <w:lvlText w:val="•"/>
      <w:lvlJc w:val="left"/>
      <w:pPr>
        <w:ind w:left="2226" w:hanging="335"/>
      </w:pPr>
      <w:rPr>
        <w:rFonts w:hint="default"/>
      </w:rPr>
    </w:lvl>
    <w:lvl w:ilvl="2" w:tplc="532E9E40">
      <w:numFmt w:val="bullet"/>
      <w:lvlText w:val="•"/>
      <w:lvlJc w:val="left"/>
      <w:pPr>
        <w:ind w:left="3192" w:hanging="335"/>
      </w:pPr>
      <w:rPr>
        <w:rFonts w:hint="default"/>
      </w:rPr>
    </w:lvl>
    <w:lvl w:ilvl="3" w:tplc="634028C0">
      <w:numFmt w:val="bullet"/>
      <w:lvlText w:val="•"/>
      <w:lvlJc w:val="left"/>
      <w:pPr>
        <w:ind w:left="4159" w:hanging="335"/>
      </w:pPr>
      <w:rPr>
        <w:rFonts w:hint="default"/>
      </w:rPr>
    </w:lvl>
    <w:lvl w:ilvl="4" w:tplc="B5DE997C">
      <w:numFmt w:val="bullet"/>
      <w:lvlText w:val="•"/>
      <w:lvlJc w:val="left"/>
      <w:pPr>
        <w:ind w:left="5125" w:hanging="335"/>
      </w:pPr>
      <w:rPr>
        <w:rFonts w:hint="default"/>
      </w:rPr>
    </w:lvl>
    <w:lvl w:ilvl="5" w:tplc="9E1299AA">
      <w:numFmt w:val="bullet"/>
      <w:lvlText w:val="•"/>
      <w:lvlJc w:val="left"/>
      <w:pPr>
        <w:ind w:left="6092" w:hanging="335"/>
      </w:pPr>
      <w:rPr>
        <w:rFonts w:hint="default"/>
      </w:rPr>
    </w:lvl>
    <w:lvl w:ilvl="6" w:tplc="BCA0D72C">
      <w:numFmt w:val="bullet"/>
      <w:lvlText w:val="•"/>
      <w:lvlJc w:val="left"/>
      <w:pPr>
        <w:ind w:left="7058" w:hanging="335"/>
      </w:pPr>
      <w:rPr>
        <w:rFonts w:hint="default"/>
      </w:rPr>
    </w:lvl>
    <w:lvl w:ilvl="7" w:tplc="6A40A73E">
      <w:numFmt w:val="bullet"/>
      <w:lvlText w:val="•"/>
      <w:lvlJc w:val="left"/>
      <w:pPr>
        <w:ind w:left="8024" w:hanging="335"/>
      </w:pPr>
      <w:rPr>
        <w:rFonts w:hint="default"/>
      </w:rPr>
    </w:lvl>
    <w:lvl w:ilvl="8" w:tplc="8252F0C2">
      <w:numFmt w:val="bullet"/>
      <w:lvlText w:val="•"/>
      <w:lvlJc w:val="left"/>
      <w:pPr>
        <w:ind w:left="8991" w:hanging="335"/>
      </w:pPr>
      <w:rPr>
        <w:rFonts w:hint="default"/>
      </w:rPr>
    </w:lvl>
  </w:abstractNum>
  <w:abstractNum w:abstractNumId="8" w15:restartNumberingAfterBreak="0">
    <w:nsid w:val="7B9003D0"/>
    <w:multiLevelType w:val="hybridMultilevel"/>
    <w:tmpl w:val="F0DE20D6"/>
    <w:lvl w:ilvl="0" w:tplc="364A28A8">
      <w:start w:val="1"/>
      <w:numFmt w:val="decimal"/>
      <w:lvlText w:val="%1."/>
      <w:lvlJc w:val="left"/>
      <w:pPr>
        <w:ind w:left="1291" w:hanging="342"/>
        <w:jc w:val="left"/>
      </w:pPr>
      <w:rPr>
        <w:rFonts w:hint="default"/>
        <w:spacing w:val="-1"/>
        <w:w w:val="91"/>
      </w:rPr>
    </w:lvl>
    <w:lvl w:ilvl="1" w:tplc="38580A52">
      <w:start w:val="1"/>
      <w:numFmt w:val="lowerLetter"/>
      <w:lvlText w:val="%2)"/>
      <w:lvlJc w:val="left"/>
      <w:pPr>
        <w:ind w:left="1651" w:hanging="346"/>
        <w:jc w:val="right"/>
      </w:pPr>
      <w:rPr>
        <w:rFonts w:hint="default"/>
        <w:spacing w:val="-1"/>
        <w:w w:val="95"/>
      </w:rPr>
    </w:lvl>
    <w:lvl w:ilvl="2" w:tplc="2C505884">
      <w:numFmt w:val="bullet"/>
      <w:lvlText w:val="•"/>
      <w:lvlJc w:val="left"/>
      <w:pPr>
        <w:ind w:left="1660" w:hanging="346"/>
      </w:pPr>
      <w:rPr>
        <w:rFonts w:hint="default"/>
      </w:rPr>
    </w:lvl>
    <w:lvl w:ilvl="3" w:tplc="527CB8D8">
      <w:numFmt w:val="bullet"/>
      <w:lvlText w:val="•"/>
      <w:lvlJc w:val="left"/>
      <w:pPr>
        <w:ind w:left="2818" w:hanging="346"/>
      </w:pPr>
      <w:rPr>
        <w:rFonts w:hint="default"/>
      </w:rPr>
    </w:lvl>
    <w:lvl w:ilvl="4" w:tplc="D100A222">
      <w:numFmt w:val="bullet"/>
      <w:lvlText w:val="•"/>
      <w:lvlJc w:val="left"/>
      <w:pPr>
        <w:ind w:left="3976" w:hanging="346"/>
      </w:pPr>
      <w:rPr>
        <w:rFonts w:hint="default"/>
      </w:rPr>
    </w:lvl>
    <w:lvl w:ilvl="5" w:tplc="A21227C2">
      <w:numFmt w:val="bullet"/>
      <w:lvlText w:val="•"/>
      <w:lvlJc w:val="left"/>
      <w:pPr>
        <w:ind w:left="5134" w:hanging="346"/>
      </w:pPr>
      <w:rPr>
        <w:rFonts w:hint="default"/>
      </w:rPr>
    </w:lvl>
    <w:lvl w:ilvl="6" w:tplc="C1C072C0">
      <w:numFmt w:val="bullet"/>
      <w:lvlText w:val="•"/>
      <w:lvlJc w:val="left"/>
      <w:pPr>
        <w:ind w:left="6292" w:hanging="346"/>
      </w:pPr>
      <w:rPr>
        <w:rFonts w:hint="default"/>
      </w:rPr>
    </w:lvl>
    <w:lvl w:ilvl="7" w:tplc="C826DC80">
      <w:numFmt w:val="bullet"/>
      <w:lvlText w:val="•"/>
      <w:lvlJc w:val="left"/>
      <w:pPr>
        <w:ind w:left="7450" w:hanging="346"/>
      </w:pPr>
      <w:rPr>
        <w:rFonts w:hint="default"/>
      </w:rPr>
    </w:lvl>
    <w:lvl w:ilvl="8" w:tplc="AA1A4288">
      <w:numFmt w:val="bullet"/>
      <w:lvlText w:val="•"/>
      <w:lvlJc w:val="left"/>
      <w:pPr>
        <w:ind w:left="8608" w:hanging="346"/>
      </w:pPr>
      <w:rPr>
        <w:rFonts w:hint="default"/>
      </w:rPr>
    </w:lvl>
  </w:abstractNum>
  <w:num w:numId="1">
    <w:abstractNumId w:val="2"/>
  </w:num>
  <w:num w:numId="2">
    <w:abstractNumId w:val="3"/>
  </w:num>
  <w:num w:numId="3">
    <w:abstractNumId w:val="8"/>
  </w:num>
  <w:num w:numId="4">
    <w:abstractNumId w:val="7"/>
  </w:num>
  <w:num w:numId="5">
    <w:abstractNumId w:val="6"/>
  </w:num>
  <w:num w:numId="6">
    <w:abstractNumId w:val="4"/>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23305"/>
    <w:rsid w:val="00C23305"/>
    <w:rsid w:val="00CC302D"/>
    <w:rsid w:val="00F721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EC7531E"/>
  <w15:docId w15:val="{633187EF-DD3C-4E4E-9B0C-7784ADF00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Arial" w:eastAsia="Arial" w:hAnsi="Arial" w:cs="Arial"/>
    </w:rPr>
  </w:style>
  <w:style w:type="paragraph" w:styleId="Nadpis1">
    <w:name w:val="heading 1"/>
    <w:basedOn w:val="Normln"/>
    <w:uiPriority w:val="9"/>
    <w:qFormat/>
    <w:pPr>
      <w:ind w:left="3207"/>
      <w:jc w:val="both"/>
      <w:outlineLvl w:val="0"/>
    </w:pPr>
    <w:rPr>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7"/>
      <w:szCs w:val="17"/>
    </w:rPr>
  </w:style>
  <w:style w:type="paragraph" w:styleId="Odstavecseseznamem">
    <w:name w:val="List Paragraph"/>
    <w:basedOn w:val="Normln"/>
    <w:uiPriority w:val="1"/>
    <w:qFormat/>
    <w:pPr>
      <w:ind w:left="1258" w:hanging="351"/>
      <w:jc w:val="both"/>
    </w:pPr>
  </w:style>
  <w:style w:type="paragraph" w:customStyle="1" w:styleId="TableParagraph">
    <w:name w:val="Table Paragraph"/>
    <w:basedOn w:val="Normln"/>
    <w:uiPriority w:val="1"/>
    <w:qFormat/>
    <w:pPr>
      <w:spacing w:before="4"/>
      <w:ind w:left="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2544</Words>
  <Characters>15013</Characters>
  <Application>Microsoft Office Word</Application>
  <DocSecurity>0</DocSecurity>
  <Lines>125</Lines>
  <Paragraphs>35</Paragraphs>
  <ScaleCrop>false</ScaleCrop>
  <Company>Technická univerzita v Liberci</Company>
  <LinksUpToDate>false</LinksUpToDate>
  <CharactersWithSpaces>17522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2022-12-13T07:27:00Z</dcterms:created>
  <dcterms:modified xsi:type="dcterms:W3CDTF">2022-12-13T07:30:00Z</dcterms:modified>
</cp:coreProperties>
</file>