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92F5D7" w14:textId="77777777" w:rsidR="00BE6EA4" w:rsidRDefault="005C56F7" w:rsidP="00BE6EA4">
      <w:r>
        <w:t xml:space="preserve"> </w:t>
      </w:r>
    </w:p>
    <w:p w14:paraId="0DEE2156" w14:textId="16A43F64" w:rsidR="00052B13" w:rsidRPr="00052B13" w:rsidRDefault="00052B13" w:rsidP="00052B13">
      <w:pPr>
        <w:pStyle w:val="Nadpis5"/>
        <w:spacing w:before="0"/>
        <w:jc w:val="center"/>
        <w:rPr>
          <w:rFonts w:ascii="Arial" w:hAnsi="Arial" w:cs="Arial"/>
          <w:i/>
          <w:color w:val="auto"/>
          <w:sz w:val="40"/>
          <w:szCs w:val="40"/>
        </w:rPr>
      </w:pPr>
      <w:r w:rsidRPr="00052B13">
        <w:rPr>
          <w:rFonts w:ascii="Arial" w:hAnsi="Arial" w:cs="Arial"/>
          <w:i/>
          <w:color w:val="auto"/>
          <w:sz w:val="40"/>
          <w:szCs w:val="40"/>
        </w:rPr>
        <w:t>SERVISNÍ SMLOUVA č.</w:t>
      </w:r>
      <w:r w:rsidRPr="00052B13">
        <w:rPr>
          <w:rFonts w:ascii="Arial" w:hAnsi="Arial" w:cs="Arial"/>
          <w:b/>
          <w:i/>
          <w:color w:val="auto"/>
          <w:sz w:val="40"/>
          <w:szCs w:val="40"/>
        </w:rPr>
        <w:t xml:space="preserve"> </w:t>
      </w:r>
      <w:r w:rsidR="000232EE">
        <w:rPr>
          <w:rFonts w:ascii="Arial" w:hAnsi="Arial" w:cs="Arial"/>
          <w:b/>
          <w:i/>
          <w:color w:val="auto"/>
          <w:sz w:val="40"/>
          <w:szCs w:val="40"/>
        </w:rPr>
        <w:t>201</w:t>
      </w:r>
      <w:r>
        <w:rPr>
          <w:rFonts w:ascii="Arial" w:hAnsi="Arial" w:cs="Arial"/>
          <w:b/>
          <w:i/>
          <w:color w:val="auto"/>
          <w:sz w:val="40"/>
          <w:szCs w:val="40"/>
        </w:rPr>
        <w:t>0</w:t>
      </w:r>
      <w:r w:rsidRPr="00052B13">
        <w:rPr>
          <w:rFonts w:ascii="Arial" w:hAnsi="Arial" w:cs="Arial"/>
          <w:b/>
          <w:i/>
          <w:color w:val="auto"/>
          <w:sz w:val="40"/>
          <w:szCs w:val="40"/>
        </w:rPr>
        <w:t>/2</w:t>
      </w:r>
      <w:r>
        <w:rPr>
          <w:rFonts w:ascii="Arial" w:hAnsi="Arial" w:cs="Arial"/>
          <w:b/>
          <w:i/>
          <w:color w:val="auto"/>
          <w:sz w:val="40"/>
          <w:szCs w:val="40"/>
        </w:rPr>
        <w:t>02</w:t>
      </w:r>
      <w:r w:rsidR="00C02FA9">
        <w:rPr>
          <w:rFonts w:ascii="Arial" w:hAnsi="Arial" w:cs="Arial"/>
          <w:b/>
          <w:i/>
          <w:color w:val="auto"/>
          <w:sz w:val="40"/>
          <w:szCs w:val="40"/>
        </w:rPr>
        <w:t>2</w:t>
      </w:r>
    </w:p>
    <w:p w14:paraId="038186C2" w14:textId="77777777" w:rsidR="00052B13" w:rsidRDefault="005428DE" w:rsidP="00052B13">
      <w:pPr>
        <w:pStyle w:val="Nadpis5"/>
        <w:spacing w:before="0"/>
        <w:jc w:val="center"/>
        <w:rPr>
          <w:rFonts w:ascii="Arial" w:eastAsia="Arial" w:hAnsi="Arial" w:cs="Arial"/>
          <w:i/>
          <w:color w:val="auto"/>
          <w:sz w:val="22"/>
          <w:szCs w:val="22"/>
          <w:lang w:val="en-GB"/>
        </w:rPr>
      </w:pPr>
      <w:r>
        <w:rPr>
          <w:rFonts w:ascii="Arial" w:eastAsia="Arial" w:hAnsi="Arial" w:cs="Arial"/>
          <w:i/>
          <w:color w:val="auto"/>
          <w:sz w:val="22"/>
          <w:szCs w:val="22"/>
          <w:lang w:val="en-GB"/>
        </w:rPr>
        <w:t xml:space="preserve">“Zajištění servisu, </w:t>
      </w:r>
      <w:r w:rsidR="00052B13" w:rsidRPr="00052B13">
        <w:rPr>
          <w:rFonts w:ascii="Arial" w:eastAsia="Arial" w:hAnsi="Arial" w:cs="Arial"/>
          <w:i/>
          <w:color w:val="auto"/>
          <w:sz w:val="22"/>
          <w:szCs w:val="22"/>
          <w:lang w:val="en-GB"/>
        </w:rPr>
        <w:t>kontrol</w:t>
      </w:r>
      <w:r>
        <w:rPr>
          <w:rFonts w:ascii="Arial" w:eastAsia="Arial" w:hAnsi="Arial" w:cs="Arial"/>
          <w:i/>
          <w:color w:val="auto"/>
          <w:sz w:val="22"/>
          <w:szCs w:val="22"/>
          <w:lang w:val="en-GB"/>
        </w:rPr>
        <w:t xml:space="preserve"> a revizí </w:t>
      </w:r>
      <w:r w:rsidRPr="00052B13">
        <w:rPr>
          <w:rFonts w:ascii="Arial" w:eastAsia="Arial" w:hAnsi="Arial" w:cs="Arial"/>
          <w:i/>
          <w:color w:val="auto"/>
          <w:sz w:val="22"/>
          <w:szCs w:val="22"/>
          <w:lang w:val="en-GB"/>
        </w:rPr>
        <w:t>iNELS</w:t>
      </w:r>
      <w:r w:rsidR="00052B13" w:rsidRPr="00052B13">
        <w:rPr>
          <w:rFonts w:ascii="Arial" w:eastAsia="Arial" w:hAnsi="Arial" w:cs="Arial"/>
          <w:i/>
          <w:color w:val="auto"/>
          <w:sz w:val="22"/>
          <w:szCs w:val="22"/>
          <w:lang w:val="en-GB"/>
        </w:rPr>
        <w:t xml:space="preserve"> III</w:t>
      </w:r>
      <w:r w:rsidR="00052B13">
        <w:rPr>
          <w:rFonts w:ascii="Arial" w:eastAsia="Arial" w:hAnsi="Arial" w:cs="Arial"/>
          <w:i/>
          <w:color w:val="auto"/>
          <w:sz w:val="22"/>
          <w:szCs w:val="22"/>
          <w:lang w:val="en-GB"/>
        </w:rPr>
        <w:t xml:space="preserve">, </w:t>
      </w:r>
      <w:r w:rsidR="00052B13" w:rsidRPr="00052B13">
        <w:rPr>
          <w:rFonts w:ascii="Arial" w:eastAsia="Arial" w:hAnsi="Arial" w:cs="Arial"/>
          <w:i/>
          <w:color w:val="auto"/>
          <w:sz w:val="22"/>
          <w:szCs w:val="22"/>
          <w:lang w:val="en-GB"/>
        </w:rPr>
        <w:t>EPS</w:t>
      </w:r>
      <w:r w:rsidR="00052B13">
        <w:rPr>
          <w:rFonts w:ascii="Arial" w:eastAsia="Arial" w:hAnsi="Arial" w:cs="Arial"/>
          <w:i/>
          <w:color w:val="auto"/>
          <w:sz w:val="22"/>
          <w:szCs w:val="22"/>
          <w:lang w:val="en-GB"/>
        </w:rPr>
        <w:t>, NSZ, EKV, KSP, SKS</w:t>
      </w:r>
    </w:p>
    <w:p w14:paraId="1B1B81E4" w14:textId="77777777" w:rsidR="00052B13" w:rsidRDefault="00052B13" w:rsidP="00052B13">
      <w:pPr>
        <w:pStyle w:val="Nadpis5"/>
        <w:spacing w:before="0"/>
        <w:jc w:val="center"/>
        <w:rPr>
          <w:rFonts w:ascii="Arial" w:eastAsia="Arial" w:hAnsi="Arial" w:cs="Arial"/>
          <w:i/>
          <w:sz w:val="22"/>
          <w:szCs w:val="22"/>
          <w:lang w:val="en-GB"/>
        </w:rPr>
      </w:pPr>
      <w:r w:rsidRPr="00052B13">
        <w:rPr>
          <w:rFonts w:ascii="Arial" w:eastAsia="Arial" w:hAnsi="Arial" w:cs="Arial"/>
          <w:i/>
          <w:color w:val="auto"/>
          <w:sz w:val="22"/>
          <w:szCs w:val="22"/>
          <w:lang w:val="en-GB"/>
        </w:rPr>
        <w:t xml:space="preserve"> v </w:t>
      </w:r>
      <w:r w:rsidRPr="00052B13">
        <w:rPr>
          <w:rFonts w:ascii="Arial" w:eastAsia="Arial" w:hAnsi="Arial" w:cs="Arial"/>
          <w:i/>
          <w:color w:val="auto"/>
          <w:sz w:val="22"/>
          <w:szCs w:val="22"/>
        </w:rPr>
        <w:t>budově</w:t>
      </w:r>
      <w:r w:rsidRPr="00052B13">
        <w:rPr>
          <w:rFonts w:ascii="Arial" w:eastAsia="Arial" w:hAnsi="Arial" w:cs="Arial"/>
          <w:i/>
          <w:color w:val="auto"/>
          <w:sz w:val="22"/>
          <w:szCs w:val="22"/>
          <w:lang w:val="en-GB"/>
        </w:rPr>
        <w:t xml:space="preserve"> </w:t>
      </w:r>
      <w:r w:rsidRPr="00052B13">
        <w:rPr>
          <w:rFonts w:ascii="Arial" w:eastAsia="Arial" w:hAnsi="Arial" w:cs="Arial"/>
          <w:i/>
          <w:color w:val="auto"/>
          <w:sz w:val="22"/>
          <w:szCs w:val="22"/>
        </w:rPr>
        <w:t>Nový</w:t>
      </w:r>
      <w:r w:rsidRPr="00052B13">
        <w:rPr>
          <w:rFonts w:ascii="Arial" w:eastAsia="Arial" w:hAnsi="Arial" w:cs="Arial"/>
          <w:i/>
          <w:color w:val="auto"/>
          <w:sz w:val="22"/>
          <w:szCs w:val="22"/>
          <w:lang w:val="en-GB"/>
        </w:rPr>
        <w:t xml:space="preserve"> </w:t>
      </w:r>
      <w:r w:rsidRPr="00052B13">
        <w:rPr>
          <w:rFonts w:ascii="Arial" w:eastAsia="Arial" w:hAnsi="Arial" w:cs="Arial"/>
          <w:i/>
          <w:color w:val="auto"/>
          <w:sz w:val="22"/>
          <w:szCs w:val="22"/>
        </w:rPr>
        <w:t>domov</w:t>
      </w:r>
      <w:r w:rsidRPr="00052B13">
        <w:rPr>
          <w:rFonts w:ascii="Arial" w:eastAsia="Arial" w:hAnsi="Arial" w:cs="Arial"/>
          <w:i/>
          <w:color w:val="auto"/>
          <w:sz w:val="22"/>
          <w:szCs w:val="22"/>
          <w:lang w:val="en-GB"/>
        </w:rPr>
        <w:t xml:space="preserve"> KA</w:t>
      </w:r>
      <w:r>
        <w:rPr>
          <w:rFonts w:ascii="Arial" w:eastAsia="Arial" w:hAnsi="Arial" w:cs="Arial"/>
          <w:i/>
          <w:color w:val="auto"/>
          <w:sz w:val="22"/>
          <w:szCs w:val="22"/>
          <w:lang w:val="en-GB"/>
        </w:rPr>
        <w:t>RVINÁ – pavilon D</w:t>
      </w:r>
      <w:r w:rsidRPr="00B95B49">
        <w:rPr>
          <w:rFonts w:ascii="Arial" w:eastAsia="Arial" w:hAnsi="Arial" w:cs="Arial"/>
          <w:i/>
          <w:sz w:val="22"/>
          <w:szCs w:val="22"/>
          <w:lang w:val="en-GB"/>
        </w:rPr>
        <w:t>”</w:t>
      </w:r>
    </w:p>
    <w:p w14:paraId="0952D143" w14:textId="77777777" w:rsidR="00421F5F" w:rsidRPr="00421F5F" w:rsidRDefault="00421F5F" w:rsidP="00421F5F">
      <w:pPr>
        <w:rPr>
          <w:rFonts w:eastAsia="Arial"/>
          <w:lang w:val="en-GB"/>
        </w:rPr>
      </w:pPr>
    </w:p>
    <w:p w14:paraId="4932AB1D" w14:textId="77777777" w:rsidR="00421F5F" w:rsidRDefault="00421F5F" w:rsidP="00421F5F">
      <w:pPr>
        <w:jc w:val="center"/>
        <w:rPr>
          <w:rFonts w:ascii="Arial" w:eastAsia="Arial" w:hAnsi="Arial" w:cs="Arial"/>
          <w:lang w:val="en-GB"/>
        </w:rPr>
      </w:pPr>
      <w:r w:rsidRPr="005428DE">
        <w:rPr>
          <w:rFonts w:ascii="Arial" w:eastAsia="Arial" w:hAnsi="Arial" w:cs="Arial"/>
          <w:lang w:val="en-GB"/>
        </w:rPr>
        <w:t>Uzavřená</w:t>
      </w:r>
      <w:r w:rsidR="005428DE" w:rsidRPr="005428DE">
        <w:rPr>
          <w:rFonts w:ascii="Arial" w:eastAsia="Arial" w:hAnsi="Arial" w:cs="Arial"/>
          <w:lang w:val="en-GB"/>
        </w:rPr>
        <w:t xml:space="preserve"> níže uvedeného dne, měsíce a roku v souladu s § 2586 a následujících ustanovení zákona</w:t>
      </w:r>
    </w:p>
    <w:p w14:paraId="37DB6515" w14:textId="77777777" w:rsidR="005428DE" w:rsidRPr="005428DE" w:rsidRDefault="005428DE" w:rsidP="00421F5F">
      <w:pPr>
        <w:jc w:val="center"/>
        <w:rPr>
          <w:rFonts w:ascii="Arial" w:eastAsia="Arial" w:hAnsi="Arial" w:cs="Arial"/>
          <w:lang w:val="en-GB"/>
        </w:rPr>
      </w:pPr>
      <w:r w:rsidRPr="005428DE">
        <w:rPr>
          <w:rFonts w:ascii="Arial" w:eastAsia="Arial" w:hAnsi="Arial" w:cs="Arial"/>
          <w:lang w:val="en-GB"/>
        </w:rPr>
        <w:t>č. 89/2012 Sb., občanský zákoník, ve znění pozdějších předpisů (dále jen občanský zákoník) mezi:</w:t>
      </w:r>
    </w:p>
    <w:p w14:paraId="76C19F88" w14:textId="77777777" w:rsidR="00052B13" w:rsidRPr="00023641" w:rsidRDefault="00052B13" w:rsidP="00421F5F">
      <w:pPr>
        <w:jc w:val="center"/>
        <w:rPr>
          <w:lang w:val="en-GB"/>
        </w:rPr>
      </w:pPr>
    </w:p>
    <w:p w14:paraId="7D121A7D" w14:textId="77777777" w:rsidR="00052B13" w:rsidRPr="00B95B49" w:rsidRDefault="00052B13" w:rsidP="00052B13">
      <w:pPr>
        <w:pStyle w:val="Zkladntext"/>
        <w:spacing w:line="240" w:lineRule="atLeast"/>
        <w:jc w:val="center"/>
        <w:rPr>
          <w:rFonts w:ascii="Arial" w:hAnsi="Arial" w:cs="Arial"/>
          <w:b/>
          <w:sz w:val="22"/>
          <w:szCs w:val="22"/>
        </w:rPr>
      </w:pPr>
      <w:r w:rsidRPr="00B95B49">
        <w:rPr>
          <w:rFonts w:ascii="Arial" w:hAnsi="Arial" w:cs="Arial"/>
          <w:b/>
          <w:sz w:val="22"/>
          <w:szCs w:val="22"/>
        </w:rPr>
        <w:t>I.</w:t>
      </w:r>
    </w:p>
    <w:p w14:paraId="3A8F37CE" w14:textId="77777777" w:rsidR="00052B13" w:rsidRPr="00B95B49" w:rsidRDefault="00052B13" w:rsidP="00052B13">
      <w:pPr>
        <w:pStyle w:val="Zkladntext"/>
        <w:spacing w:line="240" w:lineRule="atLeast"/>
        <w:ind w:left="2832" w:firstLine="708"/>
        <w:rPr>
          <w:rFonts w:ascii="Arial" w:hAnsi="Arial" w:cs="Arial"/>
        </w:rPr>
      </w:pPr>
      <w:r w:rsidRPr="00B95B49">
        <w:rPr>
          <w:rFonts w:ascii="Arial" w:hAnsi="Arial" w:cs="Arial"/>
          <w:b/>
          <w:u w:val="single"/>
        </w:rPr>
        <w:t>SMLUVNÍ STRANY</w:t>
      </w:r>
    </w:p>
    <w:p w14:paraId="235CA032" w14:textId="77777777" w:rsidR="00052B13" w:rsidRPr="00B95B49" w:rsidRDefault="00052B13" w:rsidP="00052B13">
      <w:pPr>
        <w:tabs>
          <w:tab w:val="left" w:pos="1843"/>
        </w:tabs>
        <w:rPr>
          <w:rFonts w:ascii="Arial" w:hAnsi="Arial" w:cs="Arial"/>
          <w:b/>
          <w:i/>
        </w:rPr>
      </w:pPr>
      <w:r w:rsidRPr="00B95B49">
        <w:rPr>
          <w:rFonts w:ascii="Arial" w:hAnsi="Arial" w:cs="Arial"/>
        </w:rPr>
        <w:t xml:space="preserve">Obchodní firma: </w:t>
      </w:r>
      <w:r w:rsidRPr="00B95B49">
        <w:rPr>
          <w:rFonts w:ascii="Arial" w:hAnsi="Arial" w:cs="Arial"/>
        </w:rPr>
        <w:tab/>
      </w:r>
      <w:r w:rsidRPr="00B95B49">
        <w:rPr>
          <w:rFonts w:ascii="Arial" w:hAnsi="Arial" w:cs="Arial"/>
        </w:rPr>
        <w:tab/>
      </w:r>
      <w:r w:rsidRPr="00114310">
        <w:rPr>
          <w:rFonts w:ascii="Arial" w:hAnsi="Arial" w:cs="Arial"/>
          <w:b/>
          <w:sz w:val="24"/>
          <w:szCs w:val="24"/>
        </w:rPr>
        <w:t>Torael Net s.r.o.</w:t>
      </w:r>
      <w:r w:rsidRPr="00B95B49">
        <w:rPr>
          <w:rFonts w:ascii="Arial" w:hAnsi="Arial" w:cs="Arial"/>
          <w:b/>
          <w:i/>
        </w:rPr>
        <w:tab/>
      </w:r>
      <w:r w:rsidRPr="00B95B49">
        <w:rPr>
          <w:rFonts w:ascii="Arial" w:hAnsi="Arial" w:cs="Arial"/>
          <w:i/>
        </w:rPr>
        <w:tab/>
      </w:r>
    </w:p>
    <w:p w14:paraId="337A6725" w14:textId="77777777" w:rsidR="00052B13" w:rsidRPr="00B95B49" w:rsidRDefault="00052B13" w:rsidP="00052B13">
      <w:pPr>
        <w:tabs>
          <w:tab w:val="left" w:pos="1843"/>
        </w:tabs>
        <w:rPr>
          <w:rFonts w:ascii="Arial" w:hAnsi="Arial" w:cs="Arial"/>
          <w:i/>
        </w:rPr>
      </w:pPr>
      <w:r w:rsidRPr="00B95B49">
        <w:rPr>
          <w:rFonts w:ascii="Arial" w:hAnsi="Arial" w:cs="Arial"/>
        </w:rPr>
        <w:t xml:space="preserve">Sídlo: </w:t>
      </w:r>
      <w:r w:rsidRPr="00B95B49">
        <w:rPr>
          <w:rFonts w:ascii="Arial" w:hAnsi="Arial" w:cs="Arial"/>
        </w:rPr>
        <w:tab/>
      </w:r>
      <w:r w:rsidRPr="00B95B49">
        <w:rPr>
          <w:rFonts w:ascii="Arial" w:hAnsi="Arial" w:cs="Arial"/>
        </w:rPr>
        <w:tab/>
      </w:r>
      <w:r w:rsidR="00421F5F">
        <w:rPr>
          <w:rFonts w:ascii="Arial" w:hAnsi="Arial" w:cs="Arial"/>
        </w:rPr>
        <w:t>ul. Cílová 843/11, 735 42, Těrlicko</w:t>
      </w:r>
      <w:r w:rsidRPr="00B95B49">
        <w:rPr>
          <w:rFonts w:ascii="Arial" w:hAnsi="Arial" w:cs="Arial"/>
        </w:rPr>
        <w:tab/>
      </w:r>
      <w:r w:rsidRPr="00B95B49">
        <w:rPr>
          <w:rFonts w:ascii="Arial" w:hAnsi="Arial" w:cs="Arial"/>
        </w:rPr>
        <w:tab/>
      </w:r>
      <w:r w:rsidRPr="00B95B49">
        <w:rPr>
          <w:rFonts w:ascii="Arial" w:hAnsi="Arial" w:cs="Arial"/>
        </w:rPr>
        <w:tab/>
      </w:r>
    </w:p>
    <w:p w14:paraId="79D3CD21" w14:textId="77777777" w:rsidR="00052B13" w:rsidRPr="00B95B49" w:rsidRDefault="00052B13" w:rsidP="00052B13">
      <w:pPr>
        <w:tabs>
          <w:tab w:val="left" w:pos="567"/>
        </w:tabs>
        <w:rPr>
          <w:rFonts w:ascii="Arial" w:hAnsi="Arial" w:cs="Arial"/>
        </w:rPr>
      </w:pPr>
      <w:r w:rsidRPr="00B95B49">
        <w:rPr>
          <w:rFonts w:ascii="Arial" w:hAnsi="Arial" w:cs="Arial"/>
        </w:rPr>
        <w:t xml:space="preserve">IČ: </w:t>
      </w:r>
      <w:r w:rsidRPr="00B95B49">
        <w:rPr>
          <w:rFonts w:ascii="Arial" w:hAnsi="Arial" w:cs="Arial"/>
        </w:rPr>
        <w:tab/>
      </w:r>
      <w:r w:rsidRPr="00B95B49">
        <w:rPr>
          <w:rFonts w:ascii="Arial" w:hAnsi="Arial" w:cs="Arial"/>
        </w:rPr>
        <w:tab/>
      </w:r>
      <w:r w:rsidRPr="00B95B49">
        <w:rPr>
          <w:rFonts w:ascii="Arial" w:hAnsi="Arial" w:cs="Arial"/>
        </w:rPr>
        <w:tab/>
      </w:r>
      <w:r w:rsidRPr="00B95B49">
        <w:rPr>
          <w:rFonts w:ascii="Arial" w:hAnsi="Arial" w:cs="Arial"/>
        </w:rPr>
        <w:tab/>
        <w:t>27837891</w:t>
      </w:r>
      <w:r w:rsidRPr="00B95B49">
        <w:rPr>
          <w:rFonts w:ascii="Arial" w:hAnsi="Arial" w:cs="Arial"/>
        </w:rPr>
        <w:tab/>
      </w:r>
      <w:r w:rsidRPr="00B95B49">
        <w:rPr>
          <w:rFonts w:ascii="Arial" w:hAnsi="Arial" w:cs="Arial"/>
        </w:rPr>
        <w:tab/>
      </w:r>
      <w:r w:rsidRPr="00B95B49">
        <w:rPr>
          <w:rFonts w:ascii="Arial" w:hAnsi="Arial" w:cs="Arial"/>
        </w:rPr>
        <w:tab/>
      </w:r>
      <w:r w:rsidRPr="00B95B49">
        <w:rPr>
          <w:rFonts w:ascii="Arial" w:hAnsi="Arial" w:cs="Arial"/>
        </w:rPr>
        <w:tab/>
      </w:r>
    </w:p>
    <w:p w14:paraId="4D717142" w14:textId="77777777" w:rsidR="00052B13" w:rsidRPr="00B95B49" w:rsidRDefault="00052B13" w:rsidP="00052B13">
      <w:pPr>
        <w:tabs>
          <w:tab w:val="left" w:pos="567"/>
        </w:tabs>
        <w:rPr>
          <w:rFonts w:ascii="Arial" w:hAnsi="Arial" w:cs="Arial"/>
        </w:rPr>
      </w:pPr>
      <w:r w:rsidRPr="00B95B49">
        <w:rPr>
          <w:rFonts w:ascii="Arial" w:hAnsi="Arial" w:cs="Arial"/>
        </w:rPr>
        <w:t xml:space="preserve">DIČ: </w:t>
      </w:r>
      <w:r w:rsidRPr="00B95B49">
        <w:rPr>
          <w:rFonts w:ascii="Arial" w:hAnsi="Arial" w:cs="Arial"/>
        </w:rPr>
        <w:tab/>
      </w:r>
      <w:r w:rsidRPr="00B95B49">
        <w:rPr>
          <w:rFonts w:ascii="Arial" w:hAnsi="Arial" w:cs="Arial"/>
        </w:rPr>
        <w:tab/>
      </w:r>
      <w:r w:rsidRPr="00B95B49">
        <w:rPr>
          <w:rFonts w:ascii="Arial" w:hAnsi="Arial" w:cs="Arial"/>
        </w:rPr>
        <w:tab/>
      </w:r>
      <w:r w:rsidRPr="00B95B49">
        <w:rPr>
          <w:rFonts w:ascii="Arial" w:hAnsi="Arial" w:cs="Arial"/>
        </w:rPr>
        <w:tab/>
        <w:t>CZ27837891</w:t>
      </w:r>
    </w:p>
    <w:p w14:paraId="1412DE00" w14:textId="77777777" w:rsidR="00052B13" w:rsidRPr="00B95B49" w:rsidRDefault="00052B13" w:rsidP="00052B13">
      <w:pPr>
        <w:tabs>
          <w:tab w:val="left" w:pos="1843"/>
        </w:tabs>
        <w:rPr>
          <w:rFonts w:ascii="Arial" w:hAnsi="Arial" w:cs="Arial"/>
        </w:rPr>
      </w:pPr>
      <w:r w:rsidRPr="00B95B49">
        <w:rPr>
          <w:rFonts w:ascii="Arial" w:hAnsi="Arial" w:cs="Arial"/>
        </w:rPr>
        <w:t>Zapsána v obchodním rejstříku u Krajského soudu v Ostravě, oddíl C, vložka 31053</w:t>
      </w:r>
    </w:p>
    <w:p w14:paraId="32DB647E" w14:textId="77777777" w:rsidR="00052B13" w:rsidRPr="00B95B49" w:rsidRDefault="00052B13" w:rsidP="00052B13">
      <w:pPr>
        <w:tabs>
          <w:tab w:val="left" w:pos="1843"/>
        </w:tabs>
        <w:rPr>
          <w:rFonts w:ascii="Arial" w:hAnsi="Arial" w:cs="Arial"/>
        </w:rPr>
      </w:pPr>
      <w:r w:rsidRPr="00B95B49">
        <w:rPr>
          <w:rFonts w:ascii="Arial" w:hAnsi="Arial" w:cs="Arial"/>
        </w:rPr>
        <w:t>Bankovní spojení:</w:t>
      </w:r>
      <w:r w:rsidRPr="00B95B49">
        <w:rPr>
          <w:rFonts w:ascii="Arial" w:hAnsi="Arial" w:cs="Arial"/>
        </w:rPr>
        <w:tab/>
      </w:r>
      <w:r w:rsidRPr="00B95B49">
        <w:rPr>
          <w:rFonts w:ascii="Arial" w:hAnsi="Arial" w:cs="Arial"/>
        </w:rPr>
        <w:tab/>
        <w:t>ČSOB, a.s.</w:t>
      </w:r>
      <w:r w:rsidRPr="00B95B49">
        <w:rPr>
          <w:rFonts w:ascii="Arial" w:hAnsi="Arial" w:cs="Arial"/>
        </w:rPr>
        <w:tab/>
        <w:t xml:space="preserve"> </w:t>
      </w:r>
      <w:r w:rsidRPr="00B95B49">
        <w:rPr>
          <w:rFonts w:ascii="Arial" w:hAnsi="Arial" w:cs="Arial"/>
        </w:rPr>
        <w:tab/>
      </w:r>
    </w:p>
    <w:p w14:paraId="25AAFBFC" w14:textId="77777777" w:rsidR="00052B13" w:rsidRPr="00B95B49" w:rsidRDefault="00052B13" w:rsidP="00052B13">
      <w:pPr>
        <w:tabs>
          <w:tab w:val="left" w:pos="1843"/>
        </w:tabs>
        <w:rPr>
          <w:rFonts w:ascii="Arial" w:hAnsi="Arial" w:cs="Arial"/>
        </w:rPr>
      </w:pPr>
      <w:r w:rsidRPr="00B95B49">
        <w:rPr>
          <w:rFonts w:ascii="Arial" w:hAnsi="Arial" w:cs="Arial"/>
        </w:rPr>
        <w:t xml:space="preserve">účet č.: </w:t>
      </w:r>
      <w:r w:rsidRPr="00B95B49">
        <w:rPr>
          <w:rFonts w:ascii="Arial" w:hAnsi="Arial" w:cs="Arial"/>
        </w:rPr>
        <w:tab/>
      </w:r>
      <w:r w:rsidRPr="00B95B49">
        <w:rPr>
          <w:rFonts w:ascii="Arial" w:hAnsi="Arial" w:cs="Arial"/>
        </w:rPr>
        <w:tab/>
        <w:t>219683598/0300</w:t>
      </w:r>
      <w:r w:rsidRPr="00B95B49">
        <w:rPr>
          <w:rFonts w:ascii="Arial" w:hAnsi="Arial" w:cs="Arial"/>
        </w:rPr>
        <w:tab/>
      </w:r>
      <w:r w:rsidRPr="00B95B49">
        <w:rPr>
          <w:rFonts w:ascii="Arial" w:hAnsi="Arial" w:cs="Arial"/>
        </w:rPr>
        <w:tab/>
      </w:r>
    </w:p>
    <w:p w14:paraId="2B91AD98" w14:textId="77777777" w:rsidR="00052B13" w:rsidRDefault="00421F5F" w:rsidP="00052B13">
      <w:pPr>
        <w:tabs>
          <w:tab w:val="left" w:pos="1843"/>
        </w:tabs>
        <w:rPr>
          <w:rFonts w:ascii="Arial" w:hAnsi="Arial" w:cs="Arial"/>
        </w:rPr>
      </w:pPr>
      <w:r>
        <w:rPr>
          <w:rFonts w:ascii="Arial" w:hAnsi="Arial" w:cs="Arial"/>
        </w:rPr>
        <w:t xml:space="preserve">Jednající: </w:t>
      </w:r>
      <w:r>
        <w:rPr>
          <w:rFonts w:ascii="Arial" w:hAnsi="Arial" w:cs="Arial"/>
        </w:rPr>
        <w:tab/>
      </w:r>
      <w:r>
        <w:rPr>
          <w:rFonts w:ascii="Arial" w:hAnsi="Arial" w:cs="Arial"/>
        </w:rPr>
        <w:tab/>
        <w:t>Radim</w:t>
      </w:r>
      <w:r w:rsidR="00052B13" w:rsidRPr="00B95B49">
        <w:rPr>
          <w:rFonts w:ascii="Arial" w:hAnsi="Arial" w:cs="Arial"/>
        </w:rPr>
        <w:t xml:space="preserve"> TOMAŇA, jednatel a ředitel společnosti</w:t>
      </w:r>
    </w:p>
    <w:p w14:paraId="0EBD58CB" w14:textId="77777777" w:rsidR="00052B13" w:rsidRDefault="00052B13" w:rsidP="00052B13">
      <w:pPr>
        <w:tabs>
          <w:tab w:val="left" w:pos="1843"/>
        </w:tabs>
        <w:rPr>
          <w:rFonts w:ascii="Arial" w:hAnsi="Arial" w:cs="Arial"/>
        </w:rPr>
      </w:pPr>
      <w:r>
        <w:rPr>
          <w:rFonts w:ascii="Arial" w:hAnsi="Arial" w:cs="Arial"/>
        </w:rPr>
        <w:t>Ve věcech technických:</w:t>
      </w:r>
      <w:r>
        <w:rPr>
          <w:rFonts w:ascii="Arial" w:hAnsi="Arial" w:cs="Arial"/>
        </w:rPr>
        <w:tab/>
        <w:t>P</w:t>
      </w:r>
      <w:r w:rsidR="00421F5F">
        <w:rPr>
          <w:rFonts w:ascii="Arial" w:hAnsi="Arial" w:cs="Arial"/>
        </w:rPr>
        <w:t>etr</w:t>
      </w:r>
      <w:r>
        <w:rPr>
          <w:rFonts w:ascii="Arial" w:hAnsi="Arial" w:cs="Arial"/>
        </w:rPr>
        <w:t xml:space="preserve"> SMÉKAL, projektový manažer</w:t>
      </w:r>
    </w:p>
    <w:p w14:paraId="11041C8C" w14:textId="77777777" w:rsidR="00052B13" w:rsidRDefault="00052B13" w:rsidP="00052B13">
      <w:pPr>
        <w:tabs>
          <w:tab w:val="left" w:pos="1843"/>
        </w:tabs>
        <w:rPr>
          <w:rFonts w:ascii="Arial" w:hAnsi="Arial" w:cs="Arial"/>
        </w:rPr>
      </w:pPr>
      <w:r>
        <w:rPr>
          <w:rFonts w:ascii="Arial" w:hAnsi="Arial" w:cs="Arial"/>
        </w:rPr>
        <w:t>Gsm:</w:t>
      </w:r>
      <w:r>
        <w:rPr>
          <w:rFonts w:ascii="Arial" w:hAnsi="Arial" w:cs="Arial"/>
        </w:rPr>
        <w:tab/>
      </w:r>
      <w:r>
        <w:rPr>
          <w:rFonts w:ascii="Arial" w:hAnsi="Arial" w:cs="Arial"/>
        </w:rPr>
        <w:tab/>
        <w:t xml:space="preserve">+420776 020 039, </w:t>
      </w:r>
      <w:r w:rsidRPr="00B95B49">
        <w:rPr>
          <w:rFonts w:ascii="Arial" w:hAnsi="Arial" w:cs="Arial"/>
        </w:rPr>
        <w:t>+420</w:t>
      </w:r>
      <w:r>
        <w:rPr>
          <w:rFonts w:ascii="Arial" w:hAnsi="Arial" w:cs="Arial"/>
        </w:rPr>
        <w:t> </w:t>
      </w:r>
      <w:r w:rsidRPr="008A63FD">
        <w:rPr>
          <w:rFonts w:ascii="Arial" w:hAnsi="Arial" w:cs="Arial"/>
        </w:rPr>
        <w:t>603</w:t>
      </w:r>
      <w:r>
        <w:rPr>
          <w:rFonts w:ascii="Arial" w:hAnsi="Arial" w:cs="Arial"/>
        </w:rPr>
        <w:t> </w:t>
      </w:r>
      <w:r w:rsidRPr="008A63FD">
        <w:rPr>
          <w:rFonts w:ascii="Arial" w:hAnsi="Arial" w:cs="Arial"/>
        </w:rPr>
        <w:t>434</w:t>
      </w:r>
      <w:r>
        <w:rPr>
          <w:rFonts w:ascii="Arial" w:hAnsi="Arial" w:cs="Arial"/>
        </w:rPr>
        <w:t xml:space="preserve"> </w:t>
      </w:r>
      <w:r w:rsidRPr="008A63FD">
        <w:rPr>
          <w:rFonts w:ascii="Arial" w:hAnsi="Arial" w:cs="Arial"/>
        </w:rPr>
        <w:t>592</w:t>
      </w:r>
    </w:p>
    <w:p w14:paraId="65C7CE32" w14:textId="77777777" w:rsidR="00052B13" w:rsidRPr="00B95B49" w:rsidRDefault="00052B13" w:rsidP="00052B13">
      <w:pPr>
        <w:tabs>
          <w:tab w:val="left" w:pos="1843"/>
        </w:tabs>
        <w:rPr>
          <w:rFonts w:ascii="Arial" w:hAnsi="Arial" w:cs="Arial"/>
        </w:rPr>
      </w:pPr>
      <w:r>
        <w:rPr>
          <w:rFonts w:ascii="Arial" w:hAnsi="Arial" w:cs="Arial"/>
        </w:rPr>
        <w:t>E-mail:</w:t>
      </w:r>
      <w:r>
        <w:rPr>
          <w:rFonts w:ascii="Arial" w:hAnsi="Arial" w:cs="Arial"/>
        </w:rPr>
        <w:tab/>
      </w:r>
      <w:r>
        <w:rPr>
          <w:rFonts w:ascii="Arial" w:hAnsi="Arial" w:cs="Arial"/>
        </w:rPr>
        <w:tab/>
        <w:t>info</w:t>
      </w:r>
      <w:r>
        <w:rPr>
          <w:rFonts w:ascii="Arial" w:hAnsi="Arial" w:cs="Arial"/>
          <w:lang w:val="en-US"/>
        </w:rPr>
        <w:t>@</w:t>
      </w:r>
      <w:r>
        <w:rPr>
          <w:rFonts w:ascii="Arial" w:hAnsi="Arial" w:cs="Arial"/>
        </w:rPr>
        <w:t>torael.cz</w:t>
      </w:r>
      <w:r w:rsidRPr="00B95B49">
        <w:rPr>
          <w:rFonts w:ascii="Arial" w:hAnsi="Arial" w:cs="Arial"/>
        </w:rPr>
        <w:tab/>
      </w:r>
      <w:r w:rsidRPr="00B95B49">
        <w:rPr>
          <w:rFonts w:ascii="Arial" w:hAnsi="Arial" w:cs="Arial"/>
        </w:rPr>
        <w:tab/>
      </w:r>
    </w:p>
    <w:p w14:paraId="3D3E3BDE" w14:textId="77777777" w:rsidR="00052B13" w:rsidRDefault="00052B13" w:rsidP="00052B13">
      <w:pPr>
        <w:tabs>
          <w:tab w:val="left" w:pos="3402"/>
        </w:tabs>
        <w:jc w:val="both"/>
        <w:rPr>
          <w:rFonts w:ascii="Arial" w:hAnsi="Arial" w:cs="Arial"/>
        </w:rPr>
      </w:pPr>
    </w:p>
    <w:p w14:paraId="178B761D" w14:textId="77777777" w:rsidR="00052B13" w:rsidRPr="00B95B49" w:rsidRDefault="00052B13" w:rsidP="00052B13">
      <w:pPr>
        <w:tabs>
          <w:tab w:val="left" w:pos="3402"/>
        </w:tabs>
        <w:jc w:val="both"/>
        <w:rPr>
          <w:rFonts w:ascii="Arial" w:hAnsi="Arial" w:cs="Arial"/>
        </w:rPr>
      </w:pPr>
      <w:r w:rsidRPr="00B95B49">
        <w:rPr>
          <w:rFonts w:ascii="Arial" w:hAnsi="Arial" w:cs="Arial"/>
        </w:rPr>
        <w:t xml:space="preserve">(dále „zhotovitel“) </w:t>
      </w:r>
    </w:p>
    <w:p w14:paraId="5C3EEE6E" w14:textId="77777777" w:rsidR="00052B13" w:rsidRPr="00B95B49" w:rsidRDefault="00052B13" w:rsidP="00052B13">
      <w:pPr>
        <w:pStyle w:val="Zkladntext"/>
        <w:spacing w:line="240" w:lineRule="atLeast"/>
        <w:rPr>
          <w:rFonts w:ascii="Arial" w:hAnsi="Arial" w:cs="Arial"/>
        </w:rPr>
      </w:pPr>
    </w:p>
    <w:p w14:paraId="754DDF21" w14:textId="77777777" w:rsidR="00052B13" w:rsidRPr="006936D9" w:rsidRDefault="00052B13" w:rsidP="00052B13">
      <w:pPr>
        <w:pStyle w:val="Zkladntext"/>
        <w:spacing w:line="240" w:lineRule="atLeast"/>
        <w:jc w:val="center"/>
        <w:rPr>
          <w:rFonts w:ascii="Arial" w:hAnsi="Arial" w:cs="Arial"/>
          <w:b/>
        </w:rPr>
      </w:pPr>
      <w:r w:rsidRPr="006936D9">
        <w:rPr>
          <w:rFonts w:ascii="Arial" w:hAnsi="Arial" w:cs="Arial"/>
          <w:b/>
        </w:rPr>
        <w:t>a</w:t>
      </w:r>
    </w:p>
    <w:p w14:paraId="4775E7C7" w14:textId="77777777" w:rsidR="00052B13" w:rsidRPr="00B95B49" w:rsidRDefault="00052B13" w:rsidP="00052B13">
      <w:pPr>
        <w:pStyle w:val="Zkladntext"/>
        <w:spacing w:line="240" w:lineRule="atLeast"/>
        <w:rPr>
          <w:rFonts w:ascii="Arial" w:hAnsi="Arial" w:cs="Arial"/>
        </w:rPr>
      </w:pPr>
    </w:p>
    <w:p w14:paraId="1149A1A0" w14:textId="77777777" w:rsidR="00052B13" w:rsidRPr="00114310" w:rsidRDefault="00052B13" w:rsidP="00052B13">
      <w:pPr>
        <w:tabs>
          <w:tab w:val="left" w:pos="1419"/>
        </w:tabs>
        <w:ind w:left="1419" w:hanging="1419"/>
        <w:rPr>
          <w:rFonts w:ascii="Arial" w:hAnsi="Arial" w:cs="Arial"/>
          <w:b/>
          <w:bCs/>
          <w:sz w:val="24"/>
          <w:szCs w:val="24"/>
        </w:rPr>
      </w:pPr>
      <w:r w:rsidRPr="00B95B49">
        <w:rPr>
          <w:rFonts w:ascii="Arial" w:hAnsi="Arial" w:cs="Arial"/>
        </w:rPr>
        <w:t>Obchodní firma:</w:t>
      </w:r>
      <w:r w:rsidRPr="00B95B49">
        <w:rPr>
          <w:rFonts w:ascii="Arial" w:hAnsi="Arial" w:cs="Arial"/>
        </w:rPr>
        <w:tab/>
      </w:r>
      <w:r>
        <w:rPr>
          <w:rFonts w:ascii="Arial" w:hAnsi="Arial" w:cs="Arial"/>
          <w:b/>
          <w:sz w:val="24"/>
          <w:szCs w:val="24"/>
        </w:rPr>
        <w:t>Nový domov</w:t>
      </w:r>
      <w:r w:rsidRPr="00114310">
        <w:rPr>
          <w:rFonts w:ascii="Arial" w:hAnsi="Arial" w:cs="Arial"/>
          <w:b/>
          <w:sz w:val="24"/>
          <w:szCs w:val="24"/>
        </w:rPr>
        <w:t>, příspěvková organizace</w:t>
      </w:r>
      <w:r w:rsidRPr="00114310">
        <w:rPr>
          <w:rFonts w:ascii="Arial" w:hAnsi="Arial" w:cs="Arial"/>
          <w:sz w:val="24"/>
          <w:szCs w:val="24"/>
        </w:rPr>
        <w:tab/>
      </w:r>
    </w:p>
    <w:p w14:paraId="50CA32EB" w14:textId="77777777" w:rsidR="00052B13" w:rsidRPr="00B95B49" w:rsidRDefault="00052B13" w:rsidP="00052B13">
      <w:pPr>
        <w:tabs>
          <w:tab w:val="left" w:pos="1419"/>
        </w:tabs>
        <w:ind w:left="1419" w:hanging="1419"/>
        <w:rPr>
          <w:rFonts w:ascii="Arial" w:hAnsi="Arial" w:cs="Arial"/>
        </w:rPr>
      </w:pPr>
      <w:r w:rsidRPr="00B95B49">
        <w:rPr>
          <w:rFonts w:ascii="Arial" w:hAnsi="Arial" w:cs="Arial"/>
        </w:rPr>
        <w:t>Se sídlem:</w:t>
      </w:r>
      <w:r w:rsidRPr="00B95B49">
        <w:rPr>
          <w:rFonts w:ascii="Arial" w:hAnsi="Arial" w:cs="Arial"/>
        </w:rPr>
        <w:tab/>
      </w:r>
      <w:r w:rsidRPr="00B95B49">
        <w:rPr>
          <w:rFonts w:ascii="Arial" w:hAnsi="Arial" w:cs="Arial"/>
        </w:rPr>
        <w:tab/>
      </w:r>
      <w:r w:rsidRPr="006230D6">
        <w:rPr>
          <w:rFonts w:ascii="Arial" w:hAnsi="Arial" w:cs="Arial"/>
        </w:rPr>
        <w:t>U Bažantnice 1564/15</w:t>
      </w:r>
      <w:r w:rsidRPr="00B95B49">
        <w:rPr>
          <w:rFonts w:ascii="Arial" w:hAnsi="Arial" w:cs="Arial"/>
        </w:rPr>
        <w:t xml:space="preserve">, </w:t>
      </w:r>
      <w:r w:rsidRPr="006230D6">
        <w:rPr>
          <w:rFonts w:ascii="Arial" w:hAnsi="Arial" w:cs="Arial"/>
        </w:rPr>
        <w:t>Nové Město</w:t>
      </w:r>
      <w:r>
        <w:rPr>
          <w:rFonts w:ascii="Arial" w:hAnsi="Arial" w:cs="Arial"/>
        </w:rPr>
        <w:t>, PSČ 735 06, Karviná</w:t>
      </w:r>
    </w:p>
    <w:p w14:paraId="78103942" w14:textId="77777777" w:rsidR="00052B13" w:rsidRPr="00B95B49" w:rsidRDefault="00052B13" w:rsidP="00052B13">
      <w:pPr>
        <w:tabs>
          <w:tab w:val="left" w:pos="1419"/>
        </w:tabs>
        <w:ind w:left="1419" w:hanging="1419"/>
        <w:rPr>
          <w:rFonts w:ascii="Arial" w:hAnsi="Arial" w:cs="Arial"/>
        </w:rPr>
      </w:pPr>
      <w:r w:rsidRPr="00B95B49">
        <w:rPr>
          <w:rFonts w:ascii="Arial" w:hAnsi="Arial" w:cs="Arial"/>
        </w:rPr>
        <w:t xml:space="preserve">IČ: </w:t>
      </w:r>
      <w:r w:rsidRPr="00B95B49">
        <w:rPr>
          <w:rFonts w:ascii="Arial" w:hAnsi="Arial" w:cs="Arial"/>
        </w:rPr>
        <w:tab/>
      </w:r>
      <w:r w:rsidRPr="00B95B49">
        <w:rPr>
          <w:rFonts w:ascii="Arial" w:hAnsi="Arial" w:cs="Arial"/>
        </w:rPr>
        <w:tab/>
      </w:r>
      <w:r w:rsidRPr="006230D6">
        <w:rPr>
          <w:rFonts w:ascii="Arial" w:hAnsi="Arial" w:cs="Arial"/>
        </w:rPr>
        <w:t>00847330</w:t>
      </w:r>
    </w:p>
    <w:p w14:paraId="21719BA7" w14:textId="77777777" w:rsidR="00052B13" w:rsidRPr="00B95B49" w:rsidRDefault="00052B13" w:rsidP="00052B13">
      <w:pPr>
        <w:tabs>
          <w:tab w:val="left" w:pos="1419"/>
        </w:tabs>
        <w:ind w:left="1419" w:hanging="1419"/>
        <w:rPr>
          <w:rFonts w:ascii="Arial" w:hAnsi="Arial" w:cs="Arial"/>
        </w:rPr>
      </w:pPr>
      <w:r w:rsidRPr="00B95B49">
        <w:rPr>
          <w:rFonts w:ascii="Arial" w:hAnsi="Arial" w:cs="Arial"/>
        </w:rPr>
        <w:t>DIČ:</w:t>
      </w:r>
      <w:r w:rsidRPr="00B95B49">
        <w:rPr>
          <w:rFonts w:ascii="Arial" w:hAnsi="Arial" w:cs="Arial"/>
        </w:rPr>
        <w:tab/>
      </w:r>
      <w:r w:rsidRPr="00B95B49">
        <w:rPr>
          <w:rFonts w:ascii="Arial" w:hAnsi="Arial" w:cs="Arial"/>
        </w:rPr>
        <w:tab/>
      </w:r>
    </w:p>
    <w:p w14:paraId="1E6D271E" w14:textId="77777777" w:rsidR="00052B13" w:rsidRPr="00B95B49" w:rsidRDefault="00052B13" w:rsidP="00052B13">
      <w:pPr>
        <w:tabs>
          <w:tab w:val="left" w:pos="1419"/>
        </w:tabs>
        <w:ind w:left="1419" w:hanging="1419"/>
        <w:rPr>
          <w:rFonts w:ascii="Arial" w:hAnsi="Arial" w:cs="Arial"/>
        </w:rPr>
      </w:pPr>
      <w:r w:rsidRPr="00B95B49">
        <w:rPr>
          <w:rFonts w:ascii="Arial" w:hAnsi="Arial" w:cs="Arial"/>
        </w:rPr>
        <w:t xml:space="preserve">Bankovní spojení: </w:t>
      </w:r>
      <w:r w:rsidRPr="00B95B49">
        <w:rPr>
          <w:rFonts w:ascii="Arial" w:hAnsi="Arial" w:cs="Arial"/>
        </w:rPr>
        <w:tab/>
      </w:r>
      <w:r w:rsidR="00EB2698">
        <w:rPr>
          <w:rFonts w:ascii="Arial" w:hAnsi="Arial" w:cs="Arial"/>
        </w:rPr>
        <w:t>Komerční banka, a.s.</w:t>
      </w:r>
    </w:p>
    <w:p w14:paraId="5C826E62" w14:textId="77777777" w:rsidR="00052B13" w:rsidRPr="00B95B49" w:rsidRDefault="00052B13" w:rsidP="00052B13">
      <w:pPr>
        <w:tabs>
          <w:tab w:val="left" w:pos="1419"/>
        </w:tabs>
        <w:ind w:left="1419" w:hanging="1419"/>
        <w:rPr>
          <w:rFonts w:ascii="Arial" w:hAnsi="Arial" w:cs="Arial"/>
        </w:rPr>
      </w:pPr>
      <w:r w:rsidRPr="00B95B49">
        <w:rPr>
          <w:rFonts w:ascii="Arial" w:hAnsi="Arial" w:cs="Arial"/>
        </w:rPr>
        <w:t>Číslo účtu:</w:t>
      </w:r>
      <w:r w:rsidRPr="00B95B49">
        <w:rPr>
          <w:rFonts w:ascii="Arial" w:hAnsi="Arial" w:cs="Arial"/>
        </w:rPr>
        <w:tab/>
      </w:r>
      <w:r w:rsidRPr="00B95B49">
        <w:rPr>
          <w:rFonts w:ascii="Arial" w:hAnsi="Arial" w:cs="Arial"/>
        </w:rPr>
        <w:tab/>
      </w:r>
      <w:r w:rsidR="00EB2698">
        <w:rPr>
          <w:rFonts w:ascii="Arial" w:hAnsi="Arial" w:cs="Arial"/>
        </w:rPr>
        <w:t>58238791/0100</w:t>
      </w:r>
    </w:p>
    <w:p w14:paraId="12D18031" w14:textId="77777777" w:rsidR="00052B13" w:rsidRPr="00B95B49" w:rsidRDefault="00052B13" w:rsidP="00052B13">
      <w:pPr>
        <w:rPr>
          <w:rFonts w:ascii="Arial" w:hAnsi="Arial" w:cs="Arial"/>
        </w:rPr>
      </w:pPr>
      <w:r w:rsidRPr="00B95B49">
        <w:rPr>
          <w:rFonts w:ascii="Arial" w:hAnsi="Arial" w:cs="Arial"/>
        </w:rPr>
        <w:t xml:space="preserve">Zapsána v obchodním rejstříku Krajského soudu v Ostravě, spisová zn. </w:t>
      </w:r>
      <w:proofErr w:type="spellStart"/>
      <w:r w:rsidRPr="00B95B49">
        <w:rPr>
          <w:rFonts w:ascii="Arial" w:hAnsi="Arial" w:cs="Arial"/>
        </w:rPr>
        <w:t>Pr</w:t>
      </w:r>
      <w:proofErr w:type="spellEnd"/>
      <w:r w:rsidRPr="00B95B49">
        <w:rPr>
          <w:rFonts w:ascii="Arial" w:hAnsi="Arial" w:cs="Arial"/>
        </w:rPr>
        <w:t xml:space="preserve"> 8</w:t>
      </w:r>
      <w:r>
        <w:rPr>
          <w:rFonts w:ascii="Arial" w:hAnsi="Arial" w:cs="Arial"/>
        </w:rPr>
        <w:t>79</w:t>
      </w:r>
      <w:r w:rsidRPr="00B95B49">
        <w:rPr>
          <w:rFonts w:ascii="Arial" w:hAnsi="Arial" w:cs="Arial"/>
        </w:rPr>
        <w:t xml:space="preserve"> </w:t>
      </w:r>
    </w:p>
    <w:p w14:paraId="0A2FA26F" w14:textId="77777777" w:rsidR="00052B13" w:rsidRDefault="00052B13" w:rsidP="00052B13">
      <w:pPr>
        <w:tabs>
          <w:tab w:val="left" w:pos="1419"/>
        </w:tabs>
        <w:rPr>
          <w:rFonts w:ascii="Arial" w:hAnsi="Arial" w:cs="Arial"/>
        </w:rPr>
      </w:pPr>
      <w:r w:rsidRPr="00B95B49">
        <w:rPr>
          <w:rFonts w:ascii="Arial" w:hAnsi="Arial" w:cs="Arial"/>
        </w:rPr>
        <w:t xml:space="preserve">Jednající/zastoupena: </w:t>
      </w:r>
      <w:r w:rsidRPr="00B95B49">
        <w:rPr>
          <w:rFonts w:ascii="Arial" w:hAnsi="Arial" w:cs="Arial"/>
        </w:rPr>
        <w:tab/>
      </w:r>
      <w:r w:rsidR="000944E3" w:rsidRPr="000944E3">
        <w:rPr>
          <w:rFonts w:ascii="Arial" w:hAnsi="Arial" w:cs="Arial"/>
        </w:rPr>
        <w:t>Mgr. Daniel RYCHLIK, MBA,</w:t>
      </w:r>
      <w:r w:rsidR="000944E3">
        <w:rPr>
          <w:rFonts w:ascii="Arial" w:hAnsi="Arial" w:cs="Arial"/>
        </w:rPr>
        <w:t xml:space="preserve"> ředitel </w:t>
      </w:r>
      <w:r w:rsidRPr="00B95B49">
        <w:rPr>
          <w:rFonts w:ascii="Arial" w:hAnsi="Arial" w:cs="Arial"/>
        </w:rPr>
        <w:t>organizace</w:t>
      </w:r>
    </w:p>
    <w:p w14:paraId="60772C80" w14:textId="77777777" w:rsidR="00052B13" w:rsidRDefault="00052B13" w:rsidP="00052B13">
      <w:pPr>
        <w:tabs>
          <w:tab w:val="left" w:pos="1419"/>
        </w:tabs>
        <w:rPr>
          <w:rFonts w:ascii="Arial" w:hAnsi="Arial" w:cs="Arial"/>
        </w:rPr>
      </w:pPr>
      <w:r>
        <w:rPr>
          <w:rFonts w:ascii="Arial" w:hAnsi="Arial" w:cs="Arial"/>
        </w:rPr>
        <w:t xml:space="preserve">Ve věcech technických. </w:t>
      </w:r>
      <w:r w:rsidR="00CA6BB0" w:rsidRPr="00CA6BB0">
        <w:rPr>
          <w:rFonts w:ascii="Arial" w:hAnsi="Arial" w:cs="Arial"/>
        </w:rPr>
        <w:t>Kateřina P</w:t>
      </w:r>
      <w:r w:rsidR="00CA6BB0">
        <w:rPr>
          <w:rFonts w:ascii="Arial" w:hAnsi="Arial" w:cs="Arial"/>
        </w:rPr>
        <w:t>ETROVIČOVÁ</w:t>
      </w:r>
      <w:r>
        <w:rPr>
          <w:rFonts w:ascii="Arial" w:hAnsi="Arial" w:cs="Arial"/>
        </w:rPr>
        <w:t>, vedoucí provozního úseku</w:t>
      </w:r>
    </w:p>
    <w:p w14:paraId="56F322D5" w14:textId="77777777" w:rsidR="00052B13" w:rsidRDefault="00052B13" w:rsidP="00052B13">
      <w:pPr>
        <w:tabs>
          <w:tab w:val="left" w:pos="1419"/>
        </w:tabs>
        <w:rPr>
          <w:rFonts w:ascii="Arial" w:hAnsi="Arial" w:cs="Arial"/>
        </w:rPr>
      </w:pPr>
    </w:p>
    <w:p w14:paraId="488C3AA4" w14:textId="77777777" w:rsidR="00052B13" w:rsidRDefault="00052B13" w:rsidP="00052B13">
      <w:pPr>
        <w:tabs>
          <w:tab w:val="left" w:pos="1419"/>
        </w:tabs>
        <w:rPr>
          <w:rFonts w:ascii="Arial" w:hAnsi="Arial" w:cs="Arial"/>
        </w:rPr>
      </w:pPr>
      <w:r>
        <w:rPr>
          <w:rFonts w:ascii="Arial" w:hAnsi="Arial" w:cs="Arial"/>
        </w:rPr>
        <w:t>Tlf:</w:t>
      </w:r>
      <w:r>
        <w:rPr>
          <w:rFonts w:ascii="Arial" w:hAnsi="Arial" w:cs="Arial"/>
        </w:rPr>
        <w:tab/>
      </w:r>
      <w:r>
        <w:rPr>
          <w:rFonts w:ascii="Arial" w:hAnsi="Arial" w:cs="Arial"/>
        </w:rPr>
        <w:tab/>
        <w:t>+42059</w:t>
      </w:r>
      <w:r w:rsidRPr="006230D6">
        <w:rPr>
          <w:rFonts w:ascii="Arial" w:hAnsi="Arial" w:cs="Arial"/>
        </w:rPr>
        <w:t>6</w:t>
      </w:r>
      <w:r>
        <w:rPr>
          <w:rFonts w:ascii="Arial" w:hAnsi="Arial" w:cs="Arial"/>
        </w:rPr>
        <w:t xml:space="preserve"> 3</w:t>
      </w:r>
      <w:r w:rsidRPr="006230D6">
        <w:rPr>
          <w:rFonts w:ascii="Arial" w:hAnsi="Arial" w:cs="Arial"/>
        </w:rPr>
        <w:t>48</w:t>
      </w:r>
      <w:r>
        <w:rPr>
          <w:rFonts w:ascii="Arial" w:hAnsi="Arial" w:cs="Arial"/>
        </w:rPr>
        <w:t xml:space="preserve"> 6</w:t>
      </w:r>
      <w:r w:rsidRPr="006230D6">
        <w:rPr>
          <w:rFonts w:ascii="Arial" w:hAnsi="Arial" w:cs="Arial"/>
        </w:rPr>
        <w:t>51-2</w:t>
      </w:r>
    </w:p>
    <w:p w14:paraId="46B289AF" w14:textId="77777777" w:rsidR="00052B13" w:rsidRDefault="00052B13" w:rsidP="00052B13">
      <w:pPr>
        <w:tabs>
          <w:tab w:val="left" w:pos="1419"/>
        </w:tabs>
        <w:rPr>
          <w:rFonts w:ascii="Arial" w:hAnsi="Arial" w:cs="Arial"/>
        </w:rPr>
      </w:pPr>
      <w:r>
        <w:rPr>
          <w:rFonts w:ascii="Arial" w:hAnsi="Arial" w:cs="Arial"/>
        </w:rPr>
        <w:t>Gsm:</w:t>
      </w:r>
      <w:r>
        <w:rPr>
          <w:rFonts w:ascii="Arial" w:hAnsi="Arial" w:cs="Arial"/>
        </w:rPr>
        <w:tab/>
      </w:r>
      <w:r>
        <w:rPr>
          <w:rFonts w:ascii="Arial" w:hAnsi="Arial" w:cs="Arial"/>
        </w:rPr>
        <w:tab/>
      </w:r>
      <w:r w:rsidRPr="00023641">
        <w:rPr>
          <w:rFonts w:ascii="Arial" w:hAnsi="Arial" w:cs="Arial"/>
        </w:rPr>
        <w:t>+420</w:t>
      </w:r>
      <w:r>
        <w:rPr>
          <w:rFonts w:ascii="Arial" w:hAnsi="Arial" w:cs="Arial"/>
        </w:rPr>
        <w:t>603 908 947</w:t>
      </w:r>
    </w:p>
    <w:p w14:paraId="4A58CBD3" w14:textId="77777777" w:rsidR="00052B13" w:rsidRPr="00B95B49" w:rsidRDefault="00052B13" w:rsidP="00052B13">
      <w:pPr>
        <w:tabs>
          <w:tab w:val="left" w:pos="1419"/>
        </w:tabs>
        <w:rPr>
          <w:rFonts w:ascii="Arial" w:hAnsi="Arial" w:cs="Arial"/>
        </w:rPr>
      </w:pPr>
      <w:r>
        <w:rPr>
          <w:rFonts w:ascii="Arial" w:hAnsi="Arial" w:cs="Arial"/>
        </w:rPr>
        <w:t>E-mail:</w:t>
      </w:r>
      <w:r>
        <w:rPr>
          <w:rFonts w:ascii="Arial" w:hAnsi="Arial" w:cs="Arial"/>
        </w:rPr>
        <w:tab/>
      </w:r>
      <w:r>
        <w:rPr>
          <w:rFonts w:ascii="Arial" w:hAnsi="Arial" w:cs="Arial"/>
        </w:rPr>
        <w:tab/>
      </w:r>
      <w:r w:rsidRPr="006230D6">
        <w:rPr>
          <w:rFonts w:ascii="Arial" w:hAnsi="Arial" w:cs="Arial"/>
        </w:rPr>
        <w:t>sekretariat@ndkarvina.cz</w:t>
      </w:r>
      <w:r>
        <w:rPr>
          <w:rFonts w:ascii="Arial" w:hAnsi="Arial" w:cs="Arial"/>
        </w:rPr>
        <w:t xml:space="preserve">, </w:t>
      </w:r>
      <w:r w:rsidR="00CA6BB0" w:rsidRPr="00CA6BB0">
        <w:rPr>
          <w:rFonts w:ascii="Arial" w:hAnsi="Arial" w:cs="Arial"/>
        </w:rPr>
        <w:t>k.petrovicova@ndkarvina.cz</w:t>
      </w:r>
      <w:r w:rsidRPr="00B95B49">
        <w:rPr>
          <w:rFonts w:ascii="Arial" w:hAnsi="Arial" w:cs="Arial"/>
        </w:rPr>
        <w:tab/>
      </w:r>
      <w:r w:rsidRPr="00B95B49">
        <w:rPr>
          <w:rFonts w:ascii="Arial" w:hAnsi="Arial" w:cs="Arial"/>
          <w:color w:val="0000FF"/>
        </w:rPr>
        <w:tab/>
      </w:r>
      <w:r w:rsidRPr="00B95B49">
        <w:rPr>
          <w:rFonts w:ascii="Arial" w:hAnsi="Arial" w:cs="Arial"/>
        </w:rPr>
        <w:t xml:space="preserve"> </w:t>
      </w:r>
    </w:p>
    <w:p w14:paraId="4B9041E8" w14:textId="77777777" w:rsidR="00052B13" w:rsidRDefault="00052B13" w:rsidP="00052B13">
      <w:pPr>
        <w:tabs>
          <w:tab w:val="left" w:pos="1419"/>
          <w:tab w:val="left" w:pos="3402"/>
        </w:tabs>
        <w:rPr>
          <w:rFonts w:ascii="Arial" w:hAnsi="Arial" w:cs="Arial"/>
        </w:rPr>
      </w:pPr>
    </w:p>
    <w:p w14:paraId="783D3C77" w14:textId="77777777" w:rsidR="00052B13" w:rsidRPr="00B95B49" w:rsidRDefault="00052B13" w:rsidP="00052B13">
      <w:pPr>
        <w:tabs>
          <w:tab w:val="left" w:pos="1419"/>
          <w:tab w:val="left" w:pos="3402"/>
        </w:tabs>
        <w:rPr>
          <w:rFonts w:ascii="Arial" w:hAnsi="Arial" w:cs="Arial"/>
        </w:rPr>
      </w:pPr>
      <w:r w:rsidRPr="00B95B49">
        <w:rPr>
          <w:rFonts w:ascii="Arial" w:hAnsi="Arial" w:cs="Arial"/>
        </w:rPr>
        <w:t xml:space="preserve">(dále „objednatel“) </w:t>
      </w:r>
    </w:p>
    <w:p w14:paraId="6045A39B" w14:textId="77777777" w:rsidR="00052B13" w:rsidRPr="00B95B49" w:rsidRDefault="00052B13" w:rsidP="00052B13">
      <w:pPr>
        <w:spacing w:before="120"/>
        <w:jc w:val="center"/>
        <w:rPr>
          <w:rFonts w:ascii="Arial" w:hAnsi="Arial" w:cs="Arial"/>
        </w:rPr>
      </w:pPr>
      <w:r w:rsidRPr="00B95B49">
        <w:rPr>
          <w:rFonts w:ascii="Arial" w:hAnsi="Arial" w:cs="Arial"/>
        </w:rPr>
        <w:t>uzavírají v souladu s ustanovením § 2586 a násl. zákona č. 89/2012 Sb., občanský zákoník, tuto servisní smlouvu (dále „smlouva“).</w:t>
      </w:r>
    </w:p>
    <w:p w14:paraId="6AA24D3E" w14:textId="77777777" w:rsidR="00421F5F" w:rsidRDefault="00421F5F" w:rsidP="00052B13">
      <w:pPr>
        <w:pStyle w:val="Zkladntext"/>
        <w:spacing w:line="240" w:lineRule="atLeast"/>
        <w:rPr>
          <w:rFonts w:ascii="Arial" w:hAnsi="Arial" w:cs="Arial"/>
        </w:rPr>
      </w:pPr>
    </w:p>
    <w:p w14:paraId="6F7A3EDA" w14:textId="77777777" w:rsidR="00052B13" w:rsidRPr="00B95B49" w:rsidRDefault="00052B13" w:rsidP="00052B13">
      <w:pPr>
        <w:pStyle w:val="Zkladntext"/>
        <w:spacing w:line="240" w:lineRule="atLeast"/>
        <w:jc w:val="center"/>
        <w:rPr>
          <w:rFonts w:ascii="Arial" w:hAnsi="Arial" w:cs="Arial"/>
          <w:b/>
        </w:rPr>
      </w:pPr>
      <w:r w:rsidRPr="00B95B49">
        <w:rPr>
          <w:rFonts w:ascii="Arial" w:hAnsi="Arial" w:cs="Arial"/>
          <w:b/>
        </w:rPr>
        <w:t>II.</w:t>
      </w:r>
    </w:p>
    <w:p w14:paraId="3FCA30A6" w14:textId="77777777" w:rsidR="00052B13" w:rsidRPr="00B95B49" w:rsidRDefault="00052B13" w:rsidP="00052B13">
      <w:pPr>
        <w:pStyle w:val="Zkladntext"/>
        <w:spacing w:line="240" w:lineRule="atLeast"/>
        <w:jc w:val="center"/>
        <w:rPr>
          <w:rFonts w:ascii="Arial" w:hAnsi="Arial" w:cs="Arial"/>
          <w:b/>
          <w:u w:val="single"/>
        </w:rPr>
      </w:pPr>
      <w:r w:rsidRPr="00B95B49">
        <w:rPr>
          <w:rFonts w:ascii="Arial" w:hAnsi="Arial" w:cs="Arial"/>
          <w:b/>
          <w:u w:val="single"/>
        </w:rPr>
        <w:t>PŘEDMĚT SMLOUVY</w:t>
      </w:r>
    </w:p>
    <w:p w14:paraId="4AB92918" w14:textId="77777777" w:rsidR="00052B13" w:rsidRDefault="00052B13" w:rsidP="00052B13">
      <w:pPr>
        <w:pStyle w:val="Zkladntext"/>
        <w:numPr>
          <w:ilvl w:val="0"/>
          <w:numId w:val="11"/>
        </w:numPr>
        <w:suppressAutoHyphens/>
        <w:spacing w:after="0" w:line="240" w:lineRule="atLeast"/>
        <w:ind w:right="-284"/>
        <w:jc w:val="both"/>
        <w:rPr>
          <w:rFonts w:ascii="Arial" w:hAnsi="Arial" w:cs="Arial"/>
        </w:rPr>
      </w:pPr>
      <w:r w:rsidRPr="00B95B49">
        <w:rPr>
          <w:rFonts w:ascii="Arial" w:hAnsi="Arial" w:cs="Arial"/>
        </w:rPr>
        <w:t>Zhotovitel se smlouvou zavazuje,</w:t>
      </w:r>
      <w:r>
        <w:rPr>
          <w:rFonts w:ascii="Arial" w:hAnsi="Arial" w:cs="Arial"/>
        </w:rPr>
        <w:t xml:space="preserve"> že za cenu sjednanou v čl. V</w:t>
      </w:r>
      <w:r w:rsidRPr="00B95B49">
        <w:rPr>
          <w:rFonts w:ascii="Arial" w:hAnsi="Arial" w:cs="Arial"/>
        </w:rPr>
        <w:t xml:space="preserve">. odst. 1 Smlouvy bude pro objednatele s odbornou péčí provádět pravidelné </w:t>
      </w:r>
      <w:r w:rsidR="000D5150">
        <w:rPr>
          <w:rFonts w:ascii="Arial" w:hAnsi="Arial" w:cs="Arial"/>
        </w:rPr>
        <w:t>kontroly, revize</w:t>
      </w:r>
      <w:r w:rsidR="000D5150" w:rsidRPr="00B95B49">
        <w:rPr>
          <w:rFonts w:ascii="Arial" w:hAnsi="Arial" w:cs="Arial"/>
        </w:rPr>
        <w:t>, funkční</w:t>
      </w:r>
      <w:r w:rsidR="000D5150">
        <w:rPr>
          <w:rFonts w:ascii="Arial" w:hAnsi="Arial" w:cs="Arial"/>
        </w:rPr>
        <w:t xml:space="preserve"> zkoušky</w:t>
      </w:r>
      <w:r w:rsidR="000D5150" w:rsidRPr="00B95B49">
        <w:rPr>
          <w:rFonts w:ascii="Arial" w:hAnsi="Arial" w:cs="Arial"/>
        </w:rPr>
        <w:t xml:space="preserve"> a údržbu </w:t>
      </w:r>
      <w:r w:rsidR="000D5150" w:rsidRPr="008A63FD">
        <w:rPr>
          <w:rFonts w:ascii="Arial" w:hAnsi="Arial" w:cs="Arial"/>
          <w:b/>
        </w:rPr>
        <w:t>iNELS III</w:t>
      </w:r>
      <w:r w:rsidR="000D5150">
        <w:rPr>
          <w:rFonts w:ascii="Arial" w:hAnsi="Arial" w:cs="Arial"/>
          <w:b/>
        </w:rPr>
        <w:t xml:space="preserve">+LARA, </w:t>
      </w:r>
      <w:r w:rsidR="000D5150" w:rsidRPr="00023641">
        <w:rPr>
          <w:rFonts w:ascii="Arial" w:hAnsi="Arial" w:cs="Arial"/>
          <w:b/>
        </w:rPr>
        <w:t>EPS</w:t>
      </w:r>
      <w:r w:rsidR="000D5150">
        <w:rPr>
          <w:rFonts w:ascii="Arial" w:hAnsi="Arial" w:cs="Arial"/>
          <w:b/>
        </w:rPr>
        <w:t>, NZS, PZTS/EKV, KSP, SKS, IPCCTV, JČ</w:t>
      </w:r>
      <w:r w:rsidR="000D5150" w:rsidRPr="00B95B49">
        <w:rPr>
          <w:rFonts w:ascii="Arial" w:hAnsi="Arial" w:cs="Arial"/>
        </w:rPr>
        <w:t xml:space="preserve"> </w:t>
      </w:r>
      <w:r w:rsidRPr="00B95B49">
        <w:rPr>
          <w:rFonts w:ascii="Arial" w:hAnsi="Arial" w:cs="Arial"/>
        </w:rPr>
        <w:t xml:space="preserve">v budově </w:t>
      </w:r>
      <w:r w:rsidRPr="00FA0551">
        <w:rPr>
          <w:rFonts w:ascii="Arial" w:hAnsi="Arial" w:cs="Arial"/>
          <w:b/>
        </w:rPr>
        <w:t>„</w:t>
      </w:r>
      <w:r>
        <w:rPr>
          <w:rFonts w:ascii="Arial" w:hAnsi="Arial" w:cs="Arial"/>
          <w:b/>
        </w:rPr>
        <w:t>Nového d</w:t>
      </w:r>
      <w:r w:rsidRPr="00FA0551">
        <w:rPr>
          <w:rFonts w:ascii="Arial" w:hAnsi="Arial" w:cs="Arial"/>
          <w:b/>
        </w:rPr>
        <w:t>omova v </w:t>
      </w:r>
      <w:r>
        <w:rPr>
          <w:rFonts w:ascii="Arial" w:hAnsi="Arial" w:cs="Arial"/>
          <w:b/>
        </w:rPr>
        <w:t>Karviné</w:t>
      </w:r>
      <w:r w:rsidRPr="00FA0551">
        <w:rPr>
          <w:rFonts w:ascii="Arial" w:hAnsi="Arial" w:cs="Arial"/>
          <w:b/>
        </w:rPr>
        <w:t>“.</w:t>
      </w:r>
      <w:r w:rsidRPr="00B95B49">
        <w:rPr>
          <w:rFonts w:ascii="Arial" w:hAnsi="Arial" w:cs="Arial"/>
        </w:rPr>
        <w:t xml:space="preserve"> </w:t>
      </w:r>
    </w:p>
    <w:p w14:paraId="3C6A60ED" w14:textId="77777777" w:rsidR="000D5150" w:rsidRPr="00B95B49" w:rsidRDefault="000D5150" w:rsidP="000D5150">
      <w:pPr>
        <w:pStyle w:val="Zkladntext"/>
        <w:suppressAutoHyphens/>
        <w:spacing w:after="0" w:line="240" w:lineRule="atLeast"/>
        <w:ind w:left="720" w:right="-284"/>
        <w:jc w:val="both"/>
        <w:rPr>
          <w:rFonts w:ascii="Arial" w:hAnsi="Arial" w:cs="Arial"/>
        </w:rPr>
      </w:pPr>
    </w:p>
    <w:p w14:paraId="58152A74" w14:textId="77777777" w:rsidR="00052B13" w:rsidRDefault="00052B13" w:rsidP="00052B13">
      <w:pPr>
        <w:pStyle w:val="Zkladntext"/>
        <w:numPr>
          <w:ilvl w:val="0"/>
          <w:numId w:val="11"/>
        </w:numPr>
        <w:suppressAutoHyphens/>
        <w:spacing w:after="0" w:line="240" w:lineRule="atLeast"/>
        <w:ind w:right="-284"/>
        <w:jc w:val="both"/>
        <w:rPr>
          <w:rFonts w:ascii="Arial" w:hAnsi="Arial" w:cs="Arial"/>
        </w:rPr>
      </w:pPr>
      <w:r w:rsidRPr="00B95B49">
        <w:rPr>
          <w:rFonts w:ascii="Arial" w:hAnsi="Arial" w:cs="Arial"/>
        </w:rPr>
        <w:t xml:space="preserve">Objednatel se smlouvou zavazuje uhradit zhotoviteli způsobem sjednaným v čl. </w:t>
      </w:r>
      <w:r w:rsidR="000D5150">
        <w:rPr>
          <w:rFonts w:ascii="Arial" w:hAnsi="Arial" w:cs="Arial"/>
        </w:rPr>
        <w:t>V</w:t>
      </w:r>
      <w:r w:rsidRPr="00B95B49">
        <w:rPr>
          <w:rFonts w:ascii="Arial" w:hAnsi="Arial" w:cs="Arial"/>
        </w:rPr>
        <w:t>. Smlouvy:</w:t>
      </w:r>
    </w:p>
    <w:p w14:paraId="3F0A937C" w14:textId="77777777" w:rsidR="00F47E87" w:rsidRDefault="00F47E87" w:rsidP="00F47E87">
      <w:pPr>
        <w:pStyle w:val="Zkladntext"/>
        <w:suppressAutoHyphens/>
        <w:spacing w:after="0" w:line="240" w:lineRule="atLeast"/>
        <w:ind w:right="-284"/>
        <w:jc w:val="both"/>
        <w:rPr>
          <w:rFonts w:ascii="Arial" w:hAnsi="Arial" w:cs="Arial"/>
        </w:rPr>
      </w:pPr>
    </w:p>
    <w:p w14:paraId="13C8D2BE" w14:textId="77777777" w:rsidR="00F47E87" w:rsidRDefault="00F47E87" w:rsidP="00F47E87">
      <w:pPr>
        <w:pStyle w:val="Zkladntext"/>
        <w:suppressAutoHyphens/>
        <w:spacing w:after="0" w:line="240" w:lineRule="atLeast"/>
        <w:ind w:right="-284"/>
        <w:jc w:val="both"/>
        <w:rPr>
          <w:rFonts w:ascii="Arial" w:hAnsi="Arial" w:cs="Arial"/>
        </w:rPr>
      </w:pPr>
    </w:p>
    <w:p w14:paraId="1A497C92" w14:textId="77777777" w:rsidR="000D5150" w:rsidRPr="00B95B49" w:rsidRDefault="000D5150" w:rsidP="00F47E87">
      <w:pPr>
        <w:pStyle w:val="Zkladntext"/>
        <w:suppressAutoHyphens/>
        <w:spacing w:after="0" w:line="240" w:lineRule="atLeast"/>
        <w:ind w:right="-284"/>
        <w:jc w:val="both"/>
        <w:rPr>
          <w:rFonts w:ascii="Arial" w:hAnsi="Arial" w:cs="Arial"/>
        </w:rPr>
      </w:pPr>
    </w:p>
    <w:p w14:paraId="103CB3B3" w14:textId="77777777" w:rsidR="00052B13" w:rsidRDefault="00052B13" w:rsidP="00052B13">
      <w:pPr>
        <w:pStyle w:val="Zkladntext"/>
        <w:numPr>
          <w:ilvl w:val="0"/>
          <w:numId w:val="14"/>
        </w:numPr>
        <w:suppressAutoHyphens/>
        <w:spacing w:after="0" w:line="240" w:lineRule="atLeast"/>
        <w:ind w:right="-284"/>
        <w:jc w:val="both"/>
        <w:rPr>
          <w:rFonts w:ascii="Arial" w:hAnsi="Arial" w:cs="Arial"/>
        </w:rPr>
      </w:pPr>
      <w:r w:rsidRPr="00B95B49">
        <w:rPr>
          <w:rFonts w:ascii="Arial" w:hAnsi="Arial" w:cs="Arial"/>
        </w:rPr>
        <w:lastRenderedPageBreak/>
        <w:t xml:space="preserve">za provádění pravidelných </w:t>
      </w:r>
      <w:r w:rsidR="000D5150">
        <w:rPr>
          <w:rFonts w:ascii="Arial" w:hAnsi="Arial" w:cs="Arial"/>
        </w:rPr>
        <w:t>kontrol, revizí</w:t>
      </w:r>
      <w:r w:rsidR="000D5150" w:rsidRPr="00B95B49">
        <w:rPr>
          <w:rFonts w:ascii="Arial" w:hAnsi="Arial" w:cs="Arial"/>
        </w:rPr>
        <w:t>, funkční</w:t>
      </w:r>
      <w:r w:rsidR="000D5150">
        <w:rPr>
          <w:rFonts w:ascii="Arial" w:hAnsi="Arial" w:cs="Arial"/>
        </w:rPr>
        <w:t>ch zkoušek</w:t>
      </w:r>
      <w:r w:rsidR="000D5150" w:rsidRPr="00B95B49">
        <w:rPr>
          <w:rFonts w:ascii="Arial" w:hAnsi="Arial" w:cs="Arial"/>
        </w:rPr>
        <w:t xml:space="preserve"> a údržbu </w:t>
      </w:r>
      <w:r w:rsidR="000D5150" w:rsidRPr="008A63FD">
        <w:rPr>
          <w:rFonts w:ascii="Arial" w:hAnsi="Arial" w:cs="Arial"/>
          <w:b/>
        </w:rPr>
        <w:t>iNELS III</w:t>
      </w:r>
      <w:r w:rsidR="000D5150">
        <w:rPr>
          <w:rFonts w:ascii="Arial" w:hAnsi="Arial" w:cs="Arial"/>
          <w:b/>
        </w:rPr>
        <w:t xml:space="preserve">+LARA, </w:t>
      </w:r>
      <w:r w:rsidR="000D5150" w:rsidRPr="00023641">
        <w:rPr>
          <w:rFonts w:ascii="Arial" w:hAnsi="Arial" w:cs="Arial"/>
          <w:b/>
        </w:rPr>
        <w:t>EPS</w:t>
      </w:r>
      <w:r w:rsidR="000D5150">
        <w:rPr>
          <w:rFonts w:ascii="Arial" w:hAnsi="Arial" w:cs="Arial"/>
          <w:b/>
        </w:rPr>
        <w:t>, NZS, PZTS/EKV, KSP, SKS, IPCCTV, JČ</w:t>
      </w:r>
      <w:r w:rsidRPr="00B95B49">
        <w:rPr>
          <w:rFonts w:ascii="Arial" w:hAnsi="Arial" w:cs="Arial"/>
        </w:rPr>
        <w:t xml:space="preserve"> v budově </w:t>
      </w:r>
      <w:r>
        <w:rPr>
          <w:rFonts w:ascii="Arial" w:hAnsi="Arial" w:cs="Arial"/>
        </w:rPr>
        <w:t>Nového domova</w:t>
      </w:r>
      <w:r w:rsidRPr="00B95B49">
        <w:rPr>
          <w:rFonts w:ascii="Arial" w:hAnsi="Arial" w:cs="Arial"/>
        </w:rPr>
        <w:t xml:space="preserve"> v</w:t>
      </w:r>
      <w:r w:rsidR="00064A2A">
        <w:rPr>
          <w:rFonts w:ascii="Arial" w:hAnsi="Arial" w:cs="Arial"/>
        </w:rPr>
        <w:t> </w:t>
      </w:r>
      <w:r>
        <w:rPr>
          <w:rFonts w:ascii="Arial" w:hAnsi="Arial" w:cs="Arial"/>
        </w:rPr>
        <w:t>Karviné</w:t>
      </w:r>
      <w:r w:rsidR="00064A2A">
        <w:rPr>
          <w:rFonts w:ascii="Arial" w:hAnsi="Arial" w:cs="Arial"/>
        </w:rPr>
        <w:t xml:space="preserve"> – Pavilon </w:t>
      </w:r>
      <w:proofErr w:type="gramStart"/>
      <w:r w:rsidR="00064A2A">
        <w:rPr>
          <w:rFonts w:ascii="Arial" w:hAnsi="Arial" w:cs="Arial"/>
        </w:rPr>
        <w:t>D</w:t>
      </w:r>
      <w:r w:rsidRPr="00B95B49">
        <w:rPr>
          <w:rFonts w:ascii="Arial" w:hAnsi="Arial" w:cs="Arial"/>
        </w:rPr>
        <w:t xml:space="preserve"> - </w:t>
      </w:r>
      <w:r w:rsidR="000D5150">
        <w:rPr>
          <w:rFonts w:ascii="Arial" w:hAnsi="Arial" w:cs="Arial"/>
        </w:rPr>
        <w:t>cenu</w:t>
      </w:r>
      <w:proofErr w:type="gramEnd"/>
      <w:r w:rsidR="000D5150">
        <w:rPr>
          <w:rFonts w:ascii="Arial" w:hAnsi="Arial" w:cs="Arial"/>
        </w:rPr>
        <w:t xml:space="preserve"> ve výši sjednané v čl. V. odst. 1, 2 Smlouvy a ceníku úkonů, která tvoří přílohu </w:t>
      </w:r>
      <w:r w:rsidRPr="00B95B49">
        <w:rPr>
          <w:rFonts w:ascii="Arial" w:hAnsi="Arial" w:cs="Arial"/>
        </w:rPr>
        <w:t>Smlouvy.</w:t>
      </w:r>
    </w:p>
    <w:p w14:paraId="03C69886" w14:textId="77777777" w:rsidR="00052B13" w:rsidRPr="00B95B49" w:rsidRDefault="00052B13" w:rsidP="00052B13">
      <w:pPr>
        <w:pStyle w:val="Zkladntext"/>
        <w:spacing w:line="240" w:lineRule="atLeast"/>
        <w:ind w:right="-284"/>
        <w:jc w:val="center"/>
        <w:rPr>
          <w:rFonts w:ascii="Arial" w:hAnsi="Arial" w:cs="Arial"/>
          <w:b/>
        </w:rPr>
      </w:pPr>
      <w:r>
        <w:rPr>
          <w:rFonts w:ascii="Arial" w:hAnsi="Arial" w:cs="Arial"/>
          <w:b/>
        </w:rPr>
        <w:br/>
      </w:r>
      <w:r w:rsidRPr="00B95B49">
        <w:rPr>
          <w:rFonts w:ascii="Arial" w:hAnsi="Arial" w:cs="Arial"/>
          <w:b/>
        </w:rPr>
        <w:t>III.</w:t>
      </w:r>
    </w:p>
    <w:p w14:paraId="74D5EC85" w14:textId="77777777" w:rsidR="00052B13" w:rsidRPr="00B95B49" w:rsidRDefault="00052B13" w:rsidP="00052B13">
      <w:pPr>
        <w:pStyle w:val="Zkladntext"/>
        <w:spacing w:line="240" w:lineRule="atLeast"/>
        <w:ind w:right="-284"/>
        <w:jc w:val="center"/>
        <w:rPr>
          <w:rFonts w:ascii="Arial" w:hAnsi="Arial" w:cs="Arial"/>
          <w:b/>
          <w:u w:val="single"/>
        </w:rPr>
      </w:pPr>
      <w:r w:rsidRPr="00B95B49">
        <w:rPr>
          <w:rFonts w:ascii="Arial" w:hAnsi="Arial" w:cs="Arial"/>
          <w:b/>
          <w:u w:val="single"/>
        </w:rPr>
        <w:t>MÍSTO A ZPŮSOB PROVÁDĚNÍ DÍLA</w:t>
      </w:r>
    </w:p>
    <w:p w14:paraId="4DDFB216" w14:textId="77777777" w:rsidR="00052B13" w:rsidRPr="00B95B49" w:rsidRDefault="00052B13" w:rsidP="00052B13">
      <w:pPr>
        <w:pStyle w:val="Zkladntext"/>
        <w:numPr>
          <w:ilvl w:val="0"/>
          <w:numId w:val="12"/>
        </w:numPr>
        <w:suppressAutoHyphens/>
        <w:spacing w:after="0" w:line="240" w:lineRule="atLeast"/>
        <w:ind w:right="-284"/>
        <w:jc w:val="both"/>
        <w:rPr>
          <w:rFonts w:ascii="Arial" w:hAnsi="Arial" w:cs="Arial"/>
        </w:rPr>
      </w:pPr>
      <w:r w:rsidRPr="00B95B49">
        <w:rPr>
          <w:rFonts w:ascii="Arial" w:hAnsi="Arial" w:cs="Arial"/>
        </w:rPr>
        <w:t xml:space="preserve">Zhotovitel se zavazuje provádět kontroly, revize, funkční zkoušky a údržbu </w:t>
      </w:r>
      <w:r w:rsidR="00747FC0" w:rsidRPr="008A63FD">
        <w:rPr>
          <w:rFonts w:ascii="Arial" w:hAnsi="Arial" w:cs="Arial"/>
          <w:b/>
        </w:rPr>
        <w:t>iNELS III</w:t>
      </w:r>
      <w:r w:rsidR="00747FC0">
        <w:rPr>
          <w:rFonts w:ascii="Arial" w:hAnsi="Arial" w:cs="Arial"/>
          <w:b/>
        </w:rPr>
        <w:t>+LARA, NZS, PZTS/EKV, KSP, SKS, IPCCTV, JČ</w:t>
      </w:r>
      <w:r w:rsidRPr="00B95B49">
        <w:rPr>
          <w:rFonts w:ascii="Arial" w:hAnsi="Arial" w:cs="Arial"/>
        </w:rPr>
        <w:t xml:space="preserve"> v souladu</w:t>
      </w:r>
      <w:r w:rsidRPr="00B95B49">
        <w:rPr>
          <w:rFonts w:ascii="Arial" w:hAnsi="Arial" w:cs="Arial"/>
          <w:i/>
        </w:rPr>
        <w:t xml:space="preserve"> </w:t>
      </w:r>
      <w:r w:rsidRPr="00B95B49">
        <w:rPr>
          <w:rFonts w:ascii="Arial" w:hAnsi="Arial" w:cs="Arial"/>
        </w:rPr>
        <w:t>s platnými technickými normami</w:t>
      </w:r>
      <w:r w:rsidRPr="00B95B49">
        <w:rPr>
          <w:rFonts w:ascii="Arial" w:hAnsi="Arial" w:cs="Arial"/>
          <w:bCs/>
        </w:rPr>
        <w:t>.</w:t>
      </w:r>
    </w:p>
    <w:p w14:paraId="19BFD4EE" w14:textId="77777777" w:rsidR="00052B13" w:rsidRPr="00B95B49" w:rsidRDefault="00052B13" w:rsidP="00052B13">
      <w:pPr>
        <w:pStyle w:val="Zkladntext"/>
        <w:spacing w:line="240" w:lineRule="atLeast"/>
        <w:ind w:left="720" w:right="-284"/>
        <w:jc w:val="both"/>
        <w:rPr>
          <w:rFonts w:ascii="Arial" w:hAnsi="Arial" w:cs="Arial"/>
        </w:rPr>
      </w:pPr>
      <w:r w:rsidRPr="00B95B49">
        <w:rPr>
          <w:rFonts w:ascii="Arial" w:hAnsi="Arial" w:cs="Arial"/>
          <w:bCs/>
        </w:rPr>
        <w:t xml:space="preserve"> </w:t>
      </w:r>
    </w:p>
    <w:p w14:paraId="6F586741" w14:textId="77777777" w:rsidR="00052B13" w:rsidRPr="00B95B49" w:rsidRDefault="00052B13" w:rsidP="00052B13">
      <w:pPr>
        <w:pStyle w:val="Zkladntext"/>
        <w:numPr>
          <w:ilvl w:val="0"/>
          <w:numId w:val="12"/>
        </w:numPr>
        <w:suppressAutoHyphens/>
        <w:spacing w:after="0" w:line="240" w:lineRule="atLeast"/>
        <w:ind w:right="-284"/>
        <w:jc w:val="both"/>
        <w:rPr>
          <w:rFonts w:ascii="Arial" w:hAnsi="Arial" w:cs="Arial"/>
        </w:rPr>
      </w:pPr>
      <w:r w:rsidRPr="00114310">
        <w:rPr>
          <w:rFonts w:ascii="Arial" w:hAnsi="Arial" w:cs="Arial"/>
        </w:rPr>
        <w:t xml:space="preserve">Zhotovitel se zavazuje provádět pro objednatele pravidelné měsíční, pololetní a roční zkoušky a funkční zkoušky </w:t>
      </w:r>
      <w:r w:rsidR="00747FC0" w:rsidRPr="008A63FD">
        <w:rPr>
          <w:rFonts w:ascii="Arial" w:hAnsi="Arial" w:cs="Arial"/>
          <w:b/>
        </w:rPr>
        <w:t>iNELS III</w:t>
      </w:r>
      <w:r w:rsidR="000D5150">
        <w:rPr>
          <w:rFonts w:ascii="Arial" w:hAnsi="Arial" w:cs="Arial"/>
          <w:b/>
        </w:rPr>
        <w:t>+LARA</w:t>
      </w:r>
      <w:r w:rsidR="00747FC0">
        <w:rPr>
          <w:rFonts w:ascii="Arial" w:hAnsi="Arial" w:cs="Arial"/>
          <w:b/>
        </w:rPr>
        <w:t>, NZS, PZTS/EKV, KSP, SKS, IPCCTV, JČ</w:t>
      </w:r>
      <w:r w:rsidRPr="00114310">
        <w:rPr>
          <w:rFonts w:ascii="Arial" w:hAnsi="Arial" w:cs="Arial"/>
        </w:rPr>
        <w:t xml:space="preserve"> v budově </w:t>
      </w:r>
      <w:r>
        <w:rPr>
          <w:rFonts w:ascii="Arial" w:hAnsi="Arial" w:cs="Arial"/>
        </w:rPr>
        <w:t>„</w:t>
      </w:r>
      <w:r w:rsidRPr="008A63FD">
        <w:rPr>
          <w:rFonts w:ascii="Arial" w:hAnsi="Arial" w:cs="Arial"/>
          <w:b/>
        </w:rPr>
        <w:t>Nového domova</w:t>
      </w:r>
      <w:r w:rsidRPr="00114310">
        <w:rPr>
          <w:rFonts w:ascii="Arial" w:hAnsi="Arial" w:cs="Arial"/>
          <w:b/>
        </w:rPr>
        <w:t xml:space="preserve"> v</w:t>
      </w:r>
      <w:r w:rsidR="00064A2A">
        <w:rPr>
          <w:rFonts w:ascii="Arial" w:hAnsi="Arial" w:cs="Arial"/>
          <w:b/>
        </w:rPr>
        <w:t> </w:t>
      </w:r>
      <w:r>
        <w:rPr>
          <w:rFonts w:ascii="Arial" w:hAnsi="Arial" w:cs="Arial"/>
          <w:b/>
        </w:rPr>
        <w:t>Karviné</w:t>
      </w:r>
      <w:r w:rsidR="00064A2A">
        <w:rPr>
          <w:rFonts w:ascii="Arial" w:hAnsi="Arial" w:cs="Arial"/>
          <w:b/>
        </w:rPr>
        <w:t xml:space="preserve"> – Pavilon D</w:t>
      </w:r>
      <w:r w:rsidRPr="00114310">
        <w:rPr>
          <w:rFonts w:ascii="Arial" w:hAnsi="Arial" w:cs="Arial"/>
          <w:b/>
        </w:rPr>
        <w:t>“</w:t>
      </w:r>
      <w:r w:rsidRPr="004A5E5C">
        <w:rPr>
          <w:rFonts w:ascii="Arial" w:hAnsi="Arial" w:cs="Arial"/>
        </w:rPr>
        <w:t xml:space="preserve"> </w:t>
      </w:r>
      <w:r w:rsidRPr="006230D6">
        <w:rPr>
          <w:rFonts w:ascii="Arial" w:hAnsi="Arial" w:cs="Arial"/>
        </w:rPr>
        <w:t>U Bažantnice 1564/15</w:t>
      </w:r>
      <w:r w:rsidRPr="00B95B49">
        <w:rPr>
          <w:rFonts w:ascii="Arial" w:hAnsi="Arial" w:cs="Arial"/>
        </w:rPr>
        <w:t xml:space="preserve">, </w:t>
      </w:r>
      <w:proofErr w:type="gramStart"/>
      <w:r>
        <w:rPr>
          <w:rFonts w:ascii="Arial" w:hAnsi="Arial" w:cs="Arial"/>
        </w:rPr>
        <w:t xml:space="preserve">Karviná - </w:t>
      </w:r>
      <w:r w:rsidRPr="006230D6">
        <w:rPr>
          <w:rFonts w:ascii="Arial" w:hAnsi="Arial" w:cs="Arial"/>
        </w:rPr>
        <w:t>Nové</w:t>
      </w:r>
      <w:proofErr w:type="gramEnd"/>
      <w:r w:rsidRPr="006230D6">
        <w:rPr>
          <w:rFonts w:ascii="Arial" w:hAnsi="Arial" w:cs="Arial"/>
        </w:rPr>
        <w:t xml:space="preserve"> Město</w:t>
      </w:r>
      <w:r w:rsidRPr="00114310">
        <w:rPr>
          <w:rFonts w:ascii="Arial" w:hAnsi="Arial" w:cs="Arial"/>
        </w:rPr>
        <w:t xml:space="preserve">, jednou za kalendářní rok, </w:t>
      </w:r>
      <w:r w:rsidRPr="00B95B49">
        <w:rPr>
          <w:rFonts w:ascii="Arial" w:hAnsi="Arial" w:cs="Arial"/>
        </w:rPr>
        <w:t xml:space="preserve">a to nejpozději k datu ukončení platnosti bezprostředně předcházející </w:t>
      </w:r>
      <w:r>
        <w:rPr>
          <w:rFonts w:ascii="Arial" w:hAnsi="Arial" w:cs="Arial"/>
        </w:rPr>
        <w:t xml:space="preserve">kontroly a </w:t>
      </w:r>
      <w:r w:rsidRPr="00B95B49">
        <w:rPr>
          <w:rFonts w:ascii="Arial" w:hAnsi="Arial" w:cs="Arial"/>
        </w:rPr>
        <w:t xml:space="preserve">revize příslušného systému. </w:t>
      </w:r>
    </w:p>
    <w:p w14:paraId="2D7E1CAE" w14:textId="77777777" w:rsidR="00052B13" w:rsidRPr="00114310" w:rsidRDefault="00052B13" w:rsidP="00052B13">
      <w:pPr>
        <w:pStyle w:val="Zkladntext"/>
        <w:spacing w:line="240" w:lineRule="atLeast"/>
        <w:ind w:left="720" w:right="-284"/>
        <w:jc w:val="both"/>
        <w:rPr>
          <w:rFonts w:ascii="Arial" w:hAnsi="Arial" w:cs="Arial"/>
        </w:rPr>
      </w:pPr>
    </w:p>
    <w:p w14:paraId="5A1F009F" w14:textId="77777777" w:rsidR="00052B13" w:rsidRPr="00B95B49" w:rsidRDefault="00052B13" w:rsidP="00052B13">
      <w:pPr>
        <w:pStyle w:val="Zkladntext"/>
        <w:numPr>
          <w:ilvl w:val="0"/>
          <w:numId w:val="12"/>
        </w:numPr>
        <w:suppressAutoHyphens/>
        <w:spacing w:after="0" w:line="240" w:lineRule="atLeast"/>
        <w:ind w:right="-284"/>
        <w:jc w:val="both"/>
        <w:rPr>
          <w:rFonts w:ascii="Arial" w:hAnsi="Arial" w:cs="Arial"/>
        </w:rPr>
      </w:pPr>
      <w:r w:rsidRPr="00B95B49">
        <w:rPr>
          <w:rFonts w:ascii="Arial" w:hAnsi="Arial" w:cs="Arial"/>
        </w:rPr>
        <w:t>Zhotovitel se zavazuje v souladu s Technickou normou vést průkaznou evidenci a záznamy o každém provedení revize, kontroly nebo funkční zkoušky jednotlivých systémů.  Protokoly o provedených revizích a kontrolách budou obsahovat náležitosti vyžadované Technickou normou a dále:</w:t>
      </w:r>
    </w:p>
    <w:p w14:paraId="7267C38D" w14:textId="77777777" w:rsidR="00052B13" w:rsidRPr="00B95B49" w:rsidRDefault="00052B13" w:rsidP="00052B13">
      <w:pPr>
        <w:pStyle w:val="Zkladntext"/>
        <w:numPr>
          <w:ilvl w:val="0"/>
          <w:numId w:val="17"/>
        </w:numPr>
        <w:suppressAutoHyphens/>
        <w:spacing w:after="0" w:line="240" w:lineRule="atLeast"/>
        <w:ind w:right="-284"/>
        <w:jc w:val="both"/>
        <w:rPr>
          <w:rFonts w:ascii="Arial" w:hAnsi="Arial" w:cs="Arial"/>
        </w:rPr>
      </w:pPr>
      <w:r w:rsidRPr="00B95B49">
        <w:rPr>
          <w:rFonts w:ascii="Arial" w:hAnsi="Arial" w:cs="Arial"/>
        </w:rPr>
        <w:t xml:space="preserve">datum a místo provedené revize, </w:t>
      </w:r>
    </w:p>
    <w:p w14:paraId="11C5F8BA" w14:textId="77777777" w:rsidR="00052B13" w:rsidRPr="00B95B49" w:rsidRDefault="00052B13" w:rsidP="00052B13">
      <w:pPr>
        <w:pStyle w:val="Zkladntext"/>
        <w:numPr>
          <w:ilvl w:val="0"/>
          <w:numId w:val="17"/>
        </w:numPr>
        <w:suppressAutoHyphens/>
        <w:spacing w:after="0" w:line="240" w:lineRule="atLeast"/>
        <w:ind w:right="-284"/>
        <w:jc w:val="both"/>
        <w:rPr>
          <w:rFonts w:ascii="Arial" w:hAnsi="Arial" w:cs="Arial"/>
        </w:rPr>
      </w:pPr>
      <w:r w:rsidRPr="00B95B49">
        <w:rPr>
          <w:rFonts w:ascii="Arial" w:hAnsi="Arial" w:cs="Arial"/>
        </w:rPr>
        <w:t xml:space="preserve">seznam a popis jednotlivých provedených revizních a kontrolních úkonů, </w:t>
      </w:r>
    </w:p>
    <w:p w14:paraId="72E3BED3" w14:textId="77777777" w:rsidR="00052B13" w:rsidRPr="00B95B49" w:rsidRDefault="00052B13" w:rsidP="00052B13">
      <w:pPr>
        <w:pStyle w:val="Zkladntext"/>
        <w:numPr>
          <w:ilvl w:val="0"/>
          <w:numId w:val="17"/>
        </w:numPr>
        <w:suppressAutoHyphens/>
        <w:spacing w:after="0" w:line="240" w:lineRule="atLeast"/>
        <w:ind w:right="-284"/>
        <w:jc w:val="both"/>
        <w:rPr>
          <w:rFonts w:ascii="Arial" w:hAnsi="Arial" w:cs="Arial"/>
        </w:rPr>
      </w:pPr>
      <w:r w:rsidRPr="00B95B49">
        <w:rPr>
          <w:rFonts w:ascii="Arial" w:hAnsi="Arial" w:cs="Arial"/>
        </w:rPr>
        <w:t>výsledky provedených revizí, kontrol a funkčních zkoušek,</w:t>
      </w:r>
    </w:p>
    <w:p w14:paraId="261C9AE4" w14:textId="77777777" w:rsidR="00052B13" w:rsidRPr="00B95B49" w:rsidRDefault="00052B13" w:rsidP="00052B13">
      <w:pPr>
        <w:pStyle w:val="Zkladntext"/>
        <w:numPr>
          <w:ilvl w:val="0"/>
          <w:numId w:val="17"/>
        </w:numPr>
        <w:suppressAutoHyphens/>
        <w:spacing w:after="0" w:line="240" w:lineRule="atLeast"/>
        <w:ind w:right="-284"/>
        <w:jc w:val="both"/>
        <w:rPr>
          <w:rFonts w:ascii="Arial" w:hAnsi="Arial" w:cs="Arial"/>
        </w:rPr>
      </w:pPr>
      <w:r w:rsidRPr="00B95B49">
        <w:rPr>
          <w:rFonts w:ascii="Arial" w:hAnsi="Arial" w:cs="Arial"/>
        </w:rPr>
        <w:t>seznam zjištěných závad a bezpečnostní rizika s nimi spojená,</w:t>
      </w:r>
    </w:p>
    <w:p w14:paraId="326EE895" w14:textId="77777777" w:rsidR="00052B13" w:rsidRPr="00B95B49" w:rsidRDefault="00052B13" w:rsidP="00052B13">
      <w:pPr>
        <w:pStyle w:val="Zkladntext"/>
        <w:numPr>
          <w:ilvl w:val="0"/>
          <w:numId w:val="17"/>
        </w:numPr>
        <w:suppressAutoHyphens/>
        <w:spacing w:after="0" w:line="240" w:lineRule="atLeast"/>
        <w:ind w:right="-284"/>
        <w:jc w:val="both"/>
        <w:rPr>
          <w:rFonts w:ascii="Arial" w:hAnsi="Arial" w:cs="Arial"/>
        </w:rPr>
      </w:pPr>
      <w:r w:rsidRPr="00B95B49">
        <w:rPr>
          <w:rFonts w:ascii="Arial" w:hAnsi="Arial" w:cs="Arial"/>
        </w:rPr>
        <w:t xml:space="preserve">podpis zhotovitele </w:t>
      </w:r>
    </w:p>
    <w:p w14:paraId="63DD681B" w14:textId="77777777" w:rsidR="00052B13" w:rsidRPr="00B95B49" w:rsidRDefault="00052B13" w:rsidP="00052B13">
      <w:pPr>
        <w:pStyle w:val="Zkladntext"/>
        <w:spacing w:line="240" w:lineRule="atLeast"/>
        <w:ind w:left="720" w:right="-284"/>
        <w:rPr>
          <w:rFonts w:ascii="Arial" w:hAnsi="Arial" w:cs="Arial"/>
        </w:rPr>
      </w:pPr>
      <w:r w:rsidRPr="00B95B49">
        <w:rPr>
          <w:rFonts w:ascii="Arial" w:hAnsi="Arial" w:cs="Arial"/>
        </w:rPr>
        <w:t>Zhotovitel předá objednateli jedno vyhotovení Protokolu o provedené revizi nebo kontrole do 14 dní od ukončení každé kontroly, nebo revize.</w:t>
      </w:r>
      <w:r>
        <w:rPr>
          <w:rFonts w:ascii="Arial" w:hAnsi="Arial" w:cs="Arial"/>
        </w:rPr>
        <w:br/>
      </w:r>
    </w:p>
    <w:p w14:paraId="3FEFB4B1" w14:textId="77777777" w:rsidR="00052B13" w:rsidRDefault="00052B13" w:rsidP="00052B13">
      <w:pPr>
        <w:pStyle w:val="Zkladntext"/>
        <w:numPr>
          <w:ilvl w:val="0"/>
          <w:numId w:val="12"/>
        </w:numPr>
        <w:suppressAutoHyphens/>
        <w:spacing w:after="0" w:line="240" w:lineRule="atLeast"/>
        <w:ind w:right="-284"/>
        <w:jc w:val="both"/>
        <w:rPr>
          <w:rFonts w:ascii="Arial" w:hAnsi="Arial" w:cs="Arial"/>
        </w:rPr>
      </w:pPr>
      <w:r>
        <w:rPr>
          <w:rFonts w:ascii="Arial" w:hAnsi="Arial" w:cs="Arial"/>
        </w:rPr>
        <w:t xml:space="preserve">Při provádění revizí </w:t>
      </w:r>
      <w:r w:rsidRPr="00B95B49">
        <w:rPr>
          <w:rFonts w:ascii="Arial" w:hAnsi="Arial" w:cs="Arial"/>
        </w:rPr>
        <w:t xml:space="preserve">a kontrol se poskytovatel zavazuje k odstraňování drobných vad na zařízení </w:t>
      </w:r>
      <w:r w:rsidRPr="008A63FD">
        <w:rPr>
          <w:rFonts w:ascii="Arial" w:hAnsi="Arial" w:cs="Arial"/>
          <w:b/>
        </w:rPr>
        <w:t>iNELS III</w:t>
      </w:r>
      <w:r w:rsidR="00747FC0">
        <w:rPr>
          <w:rFonts w:ascii="Arial" w:hAnsi="Arial" w:cs="Arial"/>
          <w:b/>
        </w:rPr>
        <w:t>+LARA</w:t>
      </w:r>
      <w:r>
        <w:rPr>
          <w:rFonts w:ascii="Arial" w:hAnsi="Arial" w:cs="Arial"/>
          <w:b/>
        </w:rPr>
        <w:t xml:space="preserve">, NZS, </w:t>
      </w:r>
      <w:r w:rsidR="00064A2A">
        <w:rPr>
          <w:rFonts w:ascii="Arial" w:hAnsi="Arial" w:cs="Arial"/>
          <w:b/>
        </w:rPr>
        <w:t>PZTS/</w:t>
      </w:r>
      <w:r>
        <w:rPr>
          <w:rFonts w:ascii="Arial" w:hAnsi="Arial" w:cs="Arial"/>
          <w:b/>
        </w:rPr>
        <w:t>EKV, KSP, SKS</w:t>
      </w:r>
      <w:r w:rsidR="00F83076">
        <w:rPr>
          <w:rFonts w:ascii="Arial" w:hAnsi="Arial" w:cs="Arial"/>
          <w:b/>
        </w:rPr>
        <w:t>, IPCCTV</w:t>
      </w:r>
      <w:r w:rsidR="00747FC0">
        <w:rPr>
          <w:rFonts w:ascii="Arial" w:hAnsi="Arial" w:cs="Arial"/>
          <w:b/>
        </w:rPr>
        <w:t>, JČ</w:t>
      </w:r>
      <w:r w:rsidRPr="00B95B49">
        <w:rPr>
          <w:rFonts w:ascii="Arial" w:hAnsi="Arial" w:cs="Arial"/>
        </w:rPr>
        <w:t>. Smluvní strany se dohodly, že za drobnou vadu se považuje taková vada, k jejímuž odstranění není zapotřebí obstarat náhradní materiál.</w:t>
      </w:r>
    </w:p>
    <w:p w14:paraId="69F3BED1" w14:textId="77777777" w:rsidR="00097FFC" w:rsidRPr="00B95B49" w:rsidRDefault="00097FFC" w:rsidP="00097FFC">
      <w:pPr>
        <w:pStyle w:val="Zkladntext"/>
        <w:suppressAutoHyphens/>
        <w:spacing w:after="0" w:line="240" w:lineRule="atLeast"/>
        <w:ind w:left="720" w:right="-284"/>
        <w:jc w:val="both"/>
        <w:rPr>
          <w:rFonts w:ascii="Arial" w:hAnsi="Arial" w:cs="Arial"/>
        </w:rPr>
      </w:pPr>
    </w:p>
    <w:p w14:paraId="46EC53EF" w14:textId="77777777" w:rsidR="00052B13" w:rsidRPr="00B95B49" w:rsidRDefault="00052B13" w:rsidP="00052B13">
      <w:pPr>
        <w:pStyle w:val="Zkladntext"/>
        <w:numPr>
          <w:ilvl w:val="0"/>
          <w:numId w:val="12"/>
        </w:numPr>
        <w:suppressAutoHyphens/>
        <w:spacing w:after="0" w:line="240" w:lineRule="atLeast"/>
        <w:ind w:right="-284"/>
        <w:jc w:val="both"/>
        <w:rPr>
          <w:rFonts w:ascii="Arial" w:hAnsi="Arial" w:cs="Arial"/>
        </w:rPr>
      </w:pPr>
      <w:r w:rsidRPr="00B95B49">
        <w:rPr>
          <w:rFonts w:ascii="Arial" w:hAnsi="Arial" w:cs="Arial"/>
        </w:rPr>
        <w:t xml:space="preserve">Poskytovatel se zavazuje na základě písemného, či telefonického oznámení uživatele provádět opravy a běžnou údržbu na zařízení </w:t>
      </w:r>
      <w:r w:rsidR="00747FC0" w:rsidRPr="008A63FD">
        <w:rPr>
          <w:rFonts w:ascii="Arial" w:hAnsi="Arial" w:cs="Arial"/>
          <w:b/>
        </w:rPr>
        <w:t>iNELS III</w:t>
      </w:r>
      <w:r w:rsidR="00747FC0">
        <w:rPr>
          <w:rFonts w:ascii="Arial" w:hAnsi="Arial" w:cs="Arial"/>
          <w:b/>
        </w:rPr>
        <w:t>+LARA, NZS, PZTS/EKV, KSP, SKS, IPCCTV, JČ</w:t>
      </w:r>
      <w:r w:rsidRPr="00B95B49">
        <w:rPr>
          <w:rFonts w:ascii="Arial" w:hAnsi="Arial" w:cs="Arial"/>
        </w:rPr>
        <w:t xml:space="preserve">. Uživatel je povinen oznámit poskytovateli existenci závady na zařízení bez zbytečného odkladu </w:t>
      </w:r>
      <w:proofErr w:type="gramStart"/>
      <w:r w:rsidRPr="00B95B49">
        <w:rPr>
          <w:rFonts w:ascii="Arial" w:hAnsi="Arial" w:cs="Arial"/>
        </w:rPr>
        <w:t>po té</w:t>
      </w:r>
      <w:proofErr w:type="gramEnd"/>
      <w:r w:rsidRPr="00B95B49">
        <w:rPr>
          <w:rFonts w:ascii="Arial" w:hAnsi="Arial" w:cs="Arial"/>
        </w:rPr>
        <w:t xml:space="preserve">, kdy se o ní dozvěděl, a to telefonicky nebo e-mailem. Poskytovatel se zavazuje zahájit provádění opravy zařízení </w:t>
      </w:r>
      <w:r w:rsidR="00747FC0" w:rsidRPr="008A63FD">
        <w:rPr>
          <w:rFonts w:ascii="Arial" w:hAnsi="Arial" w:cs="Arial"/>
          <w:b/>
        </w:rPr>
        <w:t>iNELS III</w:t>
      </w:r>
      <w:r w:rsidR="00747FC0">
        <w:rPr>
          <w:rFonts w:ascii="Arial" w:hAnsi="Arial" w:cs="Arial"/>
          <w:b/>
        </w:rPr>
        <w:t>+LARA, NZS, PZTS/EKV, KSP, SKS, IPCCTV, JČ</w:t>
      </w:r>
      <w:r w:rsidRPr="00B95B49">
        <w:rPr>
          <w:rFonts w:ascii="Arial" w:hAnsi="Arial" w:cs="Arial"/>
        </w:rPr>
        <w:t xml:space="preserve"> nejpozději do 24 hodin od okamžiku, kdy mu byla existence závady oznámena.</w:t>
      </w:r>
    </w:p>
    <w:p w14:paraId="735CC2E6" w14:textId="77777777" w:rsidR="00097FFC" w:rsidRDefault="00052B13" w:rsidP="00052B13">
      <w:pPr>
        <w:pStyle w:val="Zkladntext"/>
        <w:numPr>
          <w:ilvl w:val="0"/>
          <w:numId w:val="12"/>
        </w:numPr>
        <w:suppressAutoHyphens/>
        <w:spacing w:after="0" w:line="240" w:lineRule="atLeast"/>
        <w:ind w:right="-284"/>
        <w:jc w:val="both"/>
        <w:rPr>
          <w:rFonts w:ascii="Arial" w:hAnsi="Arial" w:cs="Arial"/>
        </w:rPr>
      </w:pPr>
      <w:r w:rsidRPr="00B95B49">
        <w:rPr>
          <w:rFonts w:ascii="Arial" w:hAnsi="Arial" w:cs="Arial"/>
        </w:rPr>
        <w:t xml:space="preserve">Oznámení o vadách je zhotovitel povinen sdělit telefonicky na servisní telefonickou linku společnosti </w:t>
      </w:r>
      <w:r w:rsidRPr="00023641">
        <w:rPr>
          <w:rFonts w:ascii="Arial" w:hAnsi="Arial" w:cs="Arial"/>
          <w:b/>
        </w:rPr>
        <w:t>Torael Net s.r.o</w:t>
      </w:r>
      <w:r w:rsidRPr="00B95B49">
        <w:rPr>
          <w:rFonts w:ascii="Arial" w:hAnsi="Arial" w:cs="Arial"/>
        </w:rPr>
        <w:t>.: +420</w:t>
      </w:r>
      <w:r>
        <w:rPr>
          <w:rFonts w:ascii="Arial" w:hAnsi="Arial" w:cs="Arial"/>
        </w:rPr>
        <w:t> </w:t>
      </w:r>
      <w:r w:rsidRPr="008A63FD">
        <w:rPr>
          <w:rFonts w:ascii="Arial" w:hAnsi="Arial" w:cs="Arial"/>
        </w:rPr>
        <w:t>603</w:t>
      </w:r>
      <w:r>
        <w:rPr>
          <w:rFonts w:ascii="Arial" w:hAnsi="Arial" w:cs="Arial"/>
        </w:rPr>
        <w:t> </w:t>
      </w:r>
      <w:r w:rsidRPr="008A63FD">
        <w:rPr>
          <w:rFonts w:ascii="Arial" w:hAnsi="Arial" w:cs="Arial"/>
        </w:rPr>
        <w:t>434</w:t>
      </w:r>
      <w:r>
        <w:rPr>
          <w:rFonts w:ascii="Arial" w:hAnsi="Arial" w:cs="Arial"/>
        </w:rPr>
        <w:t xml:space="preserve"> </w:t>
      </w:r>
      <w:r w:rsidRPr="008A63FD">
        <w:rPr>
          <w:rFonts w:ascii="Arial" w:hAnsi="Arial" w:cs="Arial"/>
        </w:rPr>
        <w:t>592</w:t>
      </w:r>
      <w:r>
        <w:rPr>
          <w:rFonts w:ascii="Arial" w:hAnsi="Arial" w:cs="Arial"/>
        </w:rPr>
        <w:t xml:space="preserve">, </w:t>
      </w:r>
      <w:r w:rsidRPr="00B95B49">
        <w:rPr>
          <w:rFonts w:ascii="Arial" w:hAnsi="Arial" w:cs="Arial"/>
        </w:rPr>
        <w:t>+</w:t>
      </w:r>
      <w:r>
        <w:rPr>
          <w:rFonts w:ascii="Arial" w:hAnsi="Arial" w:cs="Arial"/>
        </w:rPr>
        <w:t>420 776 020 039</w:t>
      </w:r>
      <w:r w:rsidRPr="00B95B49">
        <w:rPr>
          <w:rFonts w:ascii="Arial" w:hAnsi="Arial" w:cs="Arial"/>
        </w:rPr>
        <w:t>, a zároveň zaslat v elektronické podobě prostřednictvím internetu na e-mailovou adresu: info</w:t>
      </w:r>
      <w:r w:rsidRPr="00B95B49">
        <w:rPr>
          <w:rFonts w:ascii="Arial" w:hAnsi="Arial" w:cs="Arial"/>
          <w:lang w:val="en-US"/>
        </w:rPr>
        <w:t>@</w:t>
      </w:r>
      <w:r w:rsidRPr="00B95B49">
        <w:rPr>
          <w:rFonts w:ascii="Arial" w:hAnsi="Arial" w:cs="Arial"/>
        </w:rPr>
        <w:t>torael.cz</w:t>
      </w:r>
    </w:p>
    <w:p w14:paraId="48ADF1E8" w14:textId="77777777" w:rsidR="00052B13" w:rsidRPr="00B95B49" w:rsidRDefault="00052B13" w:rsidP="00097FFC">
      <w:pPr>
        <w:pStyle w:val="Zkladntext"/>
        <w:suppressAutoHyphens/>
        <w:spacing w:after="0" w:line="240" w:lineRule="atLeast"/>
        <w:ind w:left="720" w:right="-284"/>
        <w:jc w:val="both"/>
        <w:rPr>
          <w:rFonts w:ascii="Arial" w:hAnsi="Arial" w:cs="Arial"/>
        </w:rPr>
      </w:pPr>
      <w:r w:rsidRPr="00B95B49">
        <w:rPr>
          <w:rFonts w:ascii="Arial" w:hAnsi="Arial" w:cs="Arial"/>
        </w:rPr>
        <w:t xml:space="preserve">  </w:t>
      </w:r>
    </w:p>
    <w:p w14:paraId="542630F7" w14:textId="77777777" w:rsidR="00052B13" w:rsidRDefault="00052B13" w:rsidP="00052B13">
      <w:pPr>
        <w:pStyle w:val="Zkladntext"/>
        <w:numPr>
          <w:ilvl w:val="0"/>
          <w:numId w:val="12"/>
        </w:numPr>
        <w:suppressAutoHyphens/>
        <w:spacing w:after="0" w:line="240" w:lineRule="atLeast"/>
        <w:ind w:right="-284"/>
        <w:jc w:val="both"/>
        <w:rPr>
          <w:rFonts w:ascii="Arial" w:hAnsi="Arial" w:cs="Arial"/>
        </w:rPr>
      </w:pPr>
      <w:r w:rsidRPr="00B95B49">
        <w:rPr>
          <w:rFonts w:ascii="Arial" w:hAnsi="Arial" w:cs="Arial"/>
        </w:rPr>
        <w:t xml:space="preserve">Uživatel se zavazuje umožnit poskytovateli přístup do všech prostor v objektech, v nichž je nainstalováno zařízení </w:t>
      </w:r>
      <w:r w:rsidR="00747FC0" w:rsidRPr="008A63FD">
        <w:rPr>
          <w:rFonts w:ascii="Arial" w:hAnsi="Arial" w:cs="Arial"/>
          <w:b/>
        </w:rPr>
        <w:t>iNELS III</w:t>
      </w:r>
      <w:r w:rsidR="00747FC0">
        <w:rPr>
          <w:rFonts w:ascii="Arial" w:hAnsi="Arial" w:cs="Arial"/>
          <w:b/>
        </w:rPr>
        <w:t>+LARA, NZS, PZTS/EKV, KSP, SKS, IPCCTV, JČ</w:t>
      </w:r>
      <w:r w:rsidRPr="00B95B49">
        <w:rPr>
          <w:rFonts w:ascii="Arial" w:hAnsi="Arial" w:cs="Arial"/>
        </w:rPr>
        <w:t xml:space="preserve">, specifikovaných v bodě II.1 tohoto článku, a zavazuje se zpřístupnit poskytovateli všechny části zařízení instalovaného v těchto prostorách tak, aby mohly být poskytovatelem řádně prováděny pravidelné komplexní revize či kontroly zařízení </w:t>
      </w:r>
      <w:r w:rsidR="00747FC0" w:rsidRPr="008A63FD">
        <w:rPr>
          <w:rFonts w:ascii="Arial" w:hAnsi="Arial" w:cs="Arial"/>
          <w:b/>
        </w:rPr>
        <w:t>iNELS III</w:t>
      </w:r>
      <w:r w:rsidR="00747FC0">
        <w:rPr>
          <w:rFonts w:ascii="Arial" w:hAnsi="Arial" w:cs="Arial"/>
          <w:b/>
        </w:rPr>
        <w:t>+LARA, NZS, PZTS/EKV, KSP, SKS, IPCCTV, JČ</w:t>
      </w:r>
      <w:r w:rsidR="00F83076" w:rsidRPr="00B95B49">
        <w:rPr>
          <w:rFonts w:ascii="Arial" w:hAnsi="Arial" w:cs="Arial"/>
        </w:rPr>
        <w:t xml:space="preserve"> </w:t>
      </w:r>
      <w:r w:rsidRPr="00B95B49">
        <w:rPr>
          <w:rFonts w:ascii="Arial" w:hAnsi="Arial" w:cs="Arial"/>
        </w:rPr>
        <w:t>jako celku, jakož i opravy vadných části zařízení, či aby mohly být provedeny potřebné úkony, jimiž by byly vady zařízení diagnostikovány.</w:t>
      </w:r>
    </w:p>
    <w:p w14:paraId="58314BD8" w14:textId="77777777" w:rsidR="00097FFC" w:rsidRPr="00B95B49" w:rsidRDefault="00097FFC" w:rsidP="00097FFC">
      <w:pPr>
        <w:pStyle w:val="Zkladntext"/>
        <w:suppressAutoHyphens/>
        <w:spacing w:after="0" w:line="240" w:lineRule="atLeast"/>
        <w:ind w:left="720" w:right="-284"/>
        <w:jc w:val="both"/>
        <w:rPr>
          <w:rFonts w:ascii="Arial" w:hAnsi="Arial" w:cs="Arial"/>
        </w:rPr>
      </w:pPr>
    </w:p>
    <w:p w14:paraId="76378EAF" w14:textId="77777777" w:rsidR="00052B13" w:rsidRPr="00B95B49" w:rsidRDefault="00052B13" w:rsidP="00052B13">
      <w:pPr>
        <w:pStyle w:val="Zkladntext"/>
        <w:numPr>
          <w:ilvl w:val="0"/>
          <w:numId w:val="12"/>
        </w:numPr>
        <w:suppressAutoHyphens/>
        <w:spacing w:after="0" w:line="240" w:lineRule="atLeast"/>
        <w:ind w:right="-284"/>
        <w:jc w:val="both"/>
        <w:rPr>
          <w:rFonts w:ascii="Arial" w:hAnsi="Arial" w:cs="Arial"/>
        </w:rPr>
      </w:pPr>
      <w:r w:rsidRPr="00B95B49">
        <w:rPr>
          <w:rFonts w:ascii="Arial" w:hAnsi="Arial" w:cs="Arial"/>
        </w:rPr>
        <w:t xml:space="preserve">Při provádění kontrol a revizí, stejně tak i při provádění oprav a údržby zařízení </w:t>
      </w:r>
      <w:r w:rsidR="00747FC0" w:rsidRPr="008A63FD">
        <w:rPr>
          <w:rFonts w:ascii="Arial" w:hAnsi="Arial" w:cs="Arial"/>
          <w:b/>
        </w:rPr>
        <w:t>iNELS III</w:t>
      </w:r>
      <w:r w:rsidR="000944E3">
        <w:rPr>
          <w:rFonts w:ascii="Arial" w:hAnsi="Arial" w:cs="Arial"/>
          <w:b/>
        </w:rPr>
        <w:t xml:space="preserve">+LARA, </w:t>
      </w:r>
      <w:r w:rsidR="00747FC0">
        <w:rPr>
          <w:rFonts w:ascii="Arial" w:hAnsi="Arial" w:cs="Arial"/>
          <w:b/>
        </w:rPr>
        <w:t>NZS, PZTS/EKV, KSP, SKS, IPCCTV, JČ</w:t>
      </w:r>
      <w:r w:rsidR="00747FC0" w:rsidRPr="00B95B49">
        <w:rPr>
          <w:rFonts w:ascii="Arial" w:hAnsi="Arial" w:cs="Arial"/>
        </w:rPr>
        <w:t xml:space="preserve"> </w:t>
      </w:r>
      <w:r w:rsidRPr="00B95B49">
        <w:rPr>
          <w:rFonts w:ascii="Arial" w:hAnsi="Arial" w:cs="Arial"/>
        </w:rPr>
        <w:t xml:space="preserve">se uživatel zavazuje poskytnout součinnost v rozsahu nezbytném k řádnému splnění závazku poskytovatele převzatého smlouvu a v rámci plnění této povinnosti se zavazuje pověřit svého zaměstnance, jenž by tuto součinnost jménem uživatele zajišťoval. </w:t>
      </w:r>
    </w:p>
    <w:p w14:paraId="4C69BB05" w14:textId="77777777" w:rsidR="00052B13" w:rsidRPr="00B95B49" w:rsidRDefault="00097FFC" w:rsidP="00052B13">
      <w:pPr>
        <w:pStyle w:val="Zkladntext"/>
        <w:spacing w:line="240" w:lineRule="atLeast"/>
        <w:ind w:right="-284"/>
        <w:jc w:val="center"/>
        <w:rPr>
          <w:rFonts w:ascii="Arial" w:hAnsi="Arial" w:cs="Arial"/>
          <w:b/>
        </w:rPr>
      </w:pPr>
      <w:r>
        <w:rPr>
          <w:rFonts w:ascii="Arial" w:hAnsi="Arial" w:cs="Arial"/>
          <w:b/>
        </w:rPr>
        <w:br/>
      </w:r>
      <w:r w:rsidR="00052B13" w:rsidRPr="00B95B49">
        <w:rPr>
          <w:rFonts w:ascii="Arial" w:hAnsi="Arial" w:cs="Arial"/>
          <w:b/>
        </w:rPr>
        <w:t xml:space="preserve">IV. </w:t>
      </w:r>
    </w:p>
    <w:p w14:paraId="0F389AF1" w14:textId="77777777" w:rsidR="00052B13" w:rsidRPr="00B95B49" w:rsidRDefault="00052B13" w:rsidP="00052B13">
      <w:pPr>
        <w:pStyle w:val="Zkladntext"/>
        <w:spacing w:line="240" w:lineRule="atLeast"/>
        <w:ind w:right="-284"/>
        <w:jc w:val="center"/>
        <w:rPr>
          <w:rFonts w:ascii="Arial" w:hAnsi="Arial" w:cs="Arial"/>
          <w:b/>
          <w:u w:val="single"/>
        </w:rPr>
      </w:pPr>
      <w:r w:rsidRPr="00B95B49">
        <w:rPr>
          <w:rFonts w:ascii="Arial" w:hAnsi="Arial" w:cs="Arial"/>
          <w:b/>
          <w:u w:val="single"/>
        </w:rPr>
        <w:t>DOBA TRVÁNÍ SMLOUVY</w:t>
      </w:r>
    </w:p>
    <w:p w14:paraId="099CC727" w14:textId="77777777" w:rsidR="00052B13" w:rsidRDefault="00052B13" w:rsidP="00052B13">
      <w:pPr>
        <w:pStyle w:val="Zkladntext"/>
        <w:numPr>
          <w:ilvl w:val="0"/>
          <w:numId w:val="15"/>
        </w:numPr>
        <w:suppressAutoHyphens/>
        <w:spacing w:after="0" w:line="240" w:lineRule="atLeast"/>
        <w:jc w:val="both"/>
        <w:rPr>
          <w:rFonts w:ascii="Arial" w:hAnsi="Arial" w:cs="Arial"/>
        </w:rPr>
      </w:pPr>
      <w:r w:rsidRPr="00B95B49">
        <w:rPr>
          <w:rFonts w:ascii="Arial" w:hAnsi="Arial" w:cs="Arial"/>
        </w:rPr>
        <w:t xml:space="preserve">Tato smlouva se uzavírá na dobu </w:t>
      </w:r>
      <w:r w:rsidR="000D5150">
        <w:rPr>
          <w:rFonts w:ascii="Arial" w:hAnsi="Arial" w:cs="Arial"/>
        </w:rPr>
        <w:t xml:space="preserve">určitou v délce 24 měsíců </w:t>
      </w:r>
      <w:r w:rsidR="00C02FA9">
        <w:rPr>
          <w:rFonts w:ascii="Arial" w:hAnsi="Arial" w:cs="Arial"/>
        </w:rPr>
        <w:t xml:space="preserve">od </w:t>
      </w:r>
      <w:r w:rsidR="00C02FA9" w:rsidRPr="00C02FA9">
        <w:rPr>
          <w:rFonts w:ascii="Arial" w:hAnsi="Arial" w:cs="Arial"/>
          <w:b/>
        </w:rPr>
        <w:t>1.11. 2022</w:t>
      </w:r>
      <w:r w:rsidR="00C02FA9">
        <w:rPr>
          <w:rFonts w:ascii="Arial" w:hAnsi="Arial" w:cs="Arial"/>
        </w:rPr>
        <w:t xml:space="preserve"> </w:t>
      </w:r>
      <w:r w:rsidR="000D5150">
        <w:rPr>
          <w:rFonts w:ascii="Arial" w:hAnsi="Arial" w:cs="Arial"/>
        </w:rPr>
        <w:t xml:space="preserve">do </w:t>
      </w:r>
      <w:r w:rsidR="000D5150" w:rsidRPr="000D5150">
        <w:rPr>
          <w:rFonts w:ascii="Arial" w:hAnsi="Arial" w:cs="Arial"/>
          <w:b/>
        </w:rPr>
        <w:t>30. 10. 202</w:t>
      </w:r>
      <w:r w:rsidR="00CA6BB0">
        <w:rPr>
          <w:rFonts w:ascii="Arial" w:hAnsi="Arial" w:cs="Arial"/>
          <w:b/>
        </w:rPr>
        <w:t>4</w:t>
      </w:r>
      <w:r w:rsidRPr="000D5150">
        <w:rPr>
          <w:rFonts w:ascii="Arial" w:hAnsi="Arial" w:cs="Arial"/>
          <w:b/>
        </w:rPr>
        <w:t>.</w:t>
      </w:r>
      <w:bookmarkStart w:id="0" w:name="_Toc192318356"/>
    </w:p>
    <w:p w14:paraId="5E90CE1A" w14:textId="77777777" w:rsidR="00097FFC" w:rsidRPr="00B95B49" w:rsidRDefault="00097FFC" w:rsidP="00097FFC">
      <w:pPr>
        <w:pStyle w:val="Zkladntext"/>
        <w:suppressAutoHyphens/>
        <w:spacing w:after="0" w:line="240" w:lineRule="atLeast"/>
        <w:ind w:left="720"/>
        <w:jc w:val="both"/>
        <w:rPr>
          <w:rFonts w:ascii="Arial" w:hAnsi="Arial" w:cs="Arial"/>
        </w:rPr>
      </w:pPr>
    </w:p>
    <w:p w14:paraId="743F985B" w14:textId="77777777" w:rsidR="00052B13" w:rsidRPr="00B95B49" w:rsidRDefault="00052B13" w:rsidP="00052B13">
      <w:pPr>
        <w:pStyle w:val="Zkladntext"/>
        <w:numPr>
          <w:ilvl w:val="0"/>
          <w:numId w:val="15"/>
        </w:numPr>
        <w:suppressAutoHyphens/>
        <w:spacing w:after="0" w:line="240" w:lineRule="atLeast"/>
        <w:jc w:val="both"/>
        <w:rPr>
          <w:rFonts w:ascii="Arial" w:hAnsi="Arial" w:cs="Arial"/>
        </w:rPr>
      </w:pPr>
      <w:r w:rsidRPr="00B95B49">
        <w:rPr>
          <w:rFonts w:ascii="Arial" w:hAnsi="Arial" w:cs="Arial"/>
        </w:rPr>
        <w:t>Každá ze smluvních stran je oprávněna smlouvu vypovědět. Výpovědní lhůta činí tři měsíce a začíná běžet prvním dnem měsíce následujícího po doručení výpovědi druhé smluvní straně.</w:t>
      </w:r>
      <w:bookmarkEnd w:id="0"/>
    </w:p>
    <w:p w14:paraId="46C4BDE4" w14:textId="77777777" w:rsidR="00052B13" w:rsidRPr="00B95B49" w:rsidRDefault="007F0BED" w:rsidP="00052B13">
      <w:pPr>
        <w:pStyle w:val="Zkladntext"/>
        <w:spacing w:line="240" w:lineRule="atLeast"/>
        <w:jc w:val="center"/>
        <w:rPr>
          <w:rFonts w:ascii="Arial" w:hAnsi="Arial" w:cs="Arial"/>
          <w:b/>
        </w:rPr>
      </w:pPr>
      <w:r>
        <w:rPr>
          <w:rFonts w:ascii="Arial" w:hAnsi="Arial" w:cs="Arial"/>
          <w:b/>
        </w:rPr>
        <w:br/>
      </w:r>
      <w:r w:rsidR="00052B13" w:rsidRPr="00B95B49">
        <w:rPr>
          <w:rFonts w:ascii="Arial" w:hAnsi="Arial" w:cs="Arial"/>
          <w:b/>
        </w:rPr>
        <w:t>V.</w:t>
      </w:r>
    </w:p>
    <w:p w14:paraId="04B59DC9" w14:textId="77777777" w:rsidR="00052B13" w:rsidRPr="00B95B49" w:rsidRDefault="00052B13" w:rsidP="00052B13">
      <w:pPr>
        <w:pStyle w:val="Zkladntext"/>
        <w:spacing w:line="240" w:lineRule="atLeast"/>
        <w:jc w:val="center"/>
        <w:rPr>
          <w:rFonts w:ascii="Arial" w:hAnsi="Arial" w:cs="Arial"/>
          <w:b/>
          <w:u w:val="single"/>
        </w:rPr>
      </w:pPr>
      <w:r w:rsidRPr="00B95B49">
        <w:rPr>
          <w:rFonts w:ascii="Arial" w:hAnsi="Arial" w:cs="Arial"/>
          <w:b/>
          <w:u w:val="single"/>
        </w:rPr>
        <w:lastRenderedPageBreak/>
        <w:t>CENA A NÁKLADY</w:t>
      </w:r>
    </w:p>
    <w:p w14:paraId="4672E636" w14:textId="77777777" w:rsidR="00747FC0" w:rsidRPr="00747FC0" w:rsidRDefault="00052B13" w:rsidP="00747FC0">
      <w:pPr>
        <w:numPr>
          <w:ilvl w:val="0"/>
          <w:numId w:val="13"/>
        </w:numPr>
        <w:spacing w:line="240" w:lineRule="atLeast"/>
        <w:ind w:right="-284"/>
        <w:jc w:val="both"/>
        <w:outlineLvl w:val="1"/>
        <w:rPr>
          <w:rFonts w:ascii="Arial" w:hAnsi="Arial" w:cs="Arial"/>
        </w:rPr>
      </w:pPr>
      <w:r w:rsidRPr="00B95B49">
        <w:rPr>
          <w:rFonts w:ascii="Arial" w:hAnsi="Arial" w:cs="Arial"/>
        </w:rPr>
        <w:t xml:space="preserve">Smluvní strany sjednaly cenu za provádění </w:t>
      </w:r>
      <w:r>
        <w:rPr>
          <w:rFonts w:ascii="Arial" w:hAnsi="Arial" w:cs="Arial"/>
        </w:rPr>
        <w:t xml:space="preserve">kontrol a </w:t>
      </w:r>
      <w:r w:rsidRPr="00B95B49">
        <w:rPr>
          <w:rFonts w:ascii="Arial" w:hAnsi="Arial" w:cs="Arial"/>
        </w:rPr>
        <w:t xml:space="preserve">revizí </w:t>
      </w:r>
      <w:r w:rsidR="00747FC0" w:rsidRPr="008A63FD">
        <w:rPr>
          <w:rFonts w:ascii="Arial" w:hAnsi="Arial" w:cs="Arial"/>
          <w:b/>
        </w:rPr>
        <w:t>iNELS III</w:t>
      </w:r>
      <w:r w:rsidR="00747FC0">
        <w:rPr>
          <w:rFonts w:ascii="Arial" w:hAnsi="Arial" w:cs="Arial"/>
          <w:b/>
        </w:rPr>
        <w:t xml:space="preserve">+LARA, NZS, PZTS/EKV, KSP, </w:t>
      </w:r>
    </w:p>
    <w:p w14:paraId="40F67651" w14:textId="77777777" w:rsidR="00052B13" w:rsidRPr="00B95B49" w:rsidRDefault="00747FC0" w:rsidP="00747FC0">
      <w:pPr>
        <w:spacing w:line="240" w:lineRule="atLeast"/>
        <w:ind w:left="720" w:right="-284"/>
        <w:jc w:val="both"/>
        <w:outlineLvl w:val="1"/>
        <w:rPr>
          <w:rFonts w:ascii="Arial" w:hAnsi="Arial" w:cs="Arial"/>
        </w:rPr>
      </w:pPr>
      <w:r>
        <w:rPr>
          <w:rFonts w:ascii="Arial" w:hAnsi="Arial" w:cs="Arial"/>
          <w:b/>
        </w:rPr>
        <w:t xml:space="preserve">SKS, IPCCTV, </w:t>
      </w:r>
      <w:proofErr w:type="gramStart"/>
      <w:r>
        <w:rPr>
          <w:rFonts w:ascii="Arial" w:hAnsi="Arial" w:cs="Arial"/>
          <w:b/>
        </w:rPr>
        <w:t>JČ</w:t>
      </w:r>
      <w:r w:rsidR="00064A2A" w:rsidRPr="00B95B49">
        <w:rPr>
          <w:rFonts w:ascii="Arial" w:hAnsi="Arial" w:cs="Arial"/>
        </w:rPr>
        <w:t xml:space="preserve"> </w:t>
      </w:r>
      <w:r w:rsidR="00F83076">
        <w:rPr>
          <w:rFonts w:ascii="Arial" w:hAnsi="Arial" w:cs="Arial"/>
        </w:rPr>
        <w:t xml:space="preserve"> </w:t>
      </w:r>
      <w:r w:rsidR="00052B13" w:rsidRPr="00B95B49">
        <w:rPr>
          <w:rFonts w:ascii="Arial" w:hAnsi="Arial" w:cs="Arial"/>
        </w:rPr>
        <w:t>za</w:t>
      </w:r>
      <w:proofErr w:type="gramEnd"/>
      <w:r w:rsidR="00052B13" w:rsidRPr="00B95B49">
        <w:rPr>
          <w:rFonts w:ascii="Arial" w:hAnsi="Arial" w:cs="Arial"/>
        </w:rPr>
        <w:t xml:space="preserve"> 1 kalendářní rok následovně:</w:t>
      </w:r>
    </w:p>
    <w:p w14:paraId="4A25CCF4" w14:textId="77777777" w:rsidR="00052B13" w:rsidRPr="00B95B49" w:rsidRDefault="00052B13" w:rsidP="00052B13">
      <w:pPr>
        <w:spacing w:line="240" w:lineRule="atLeast"/>
        <w:ind w:right="-284"/>
        <w:jc w:val="both"/>
        <w:outlineLvl w:val="1"/>
        <w:rPr>
          <w:rFonts w:ascii="Arial" w:hAnsi="Arial" w:cs="Arial"/>
        </w:rPr>
      </w:pPr>
    </w:p>
    <w:p w14:paraId="27348A14" w14:textId="77777777" w:rsidR="00052B13" w:rsidRPr="00B95B49" w:rsidRDefault="00052B13" w:rsidP="00052B13">
      <w:pPr>
        <w:spacing w:line="240" w:lineRule="atLeast"/>
        <w:ind w:right="-284"/>
        <w:jc w:val="both"/>
        <w:outlineLvl w:val="1"/>
        <w:rPr>
          <w:rFonts w:ascii="Arial" w:hAnsi="Arial" w:cs="Arial"/>
          <w:b/>
        </w:rPr>
      </w:pPr>
      <w:r w:rsidRPr="00B95B49">
        <w:rPr>
          <w:rFonts w:ascii="Arial" w:hAnsi="Arial" w:cs="Arial"/>
          <w:b/>
        </w:rPr>
        <w:tab/>
        <w:t xml:space="preserve">Pravidelná </w:t>
      </w:r>
      <w:r>
        <w:rPr>
          <w:rFonts w:ascii="Arial" w:hAnsi="Arial" w:cs="Arial"/>
          <w:b/>
        </w:rPr>
        <w:t>kontrola a klientské změny</w:t>
      </w:r>
      <w:r w:rsidRPr="00B95B49">
        <w:rPr>
          <w:rFonts w:ascii="Arial" w:hAnsi="Arial" w:cs="Arial"/>
          <w:b/>
        </w:rPr>
        <w:t xml:space="preserve"> </w:t>
      </w:r>
      <w:r w:rsidRPr="008A63FD">
        <w:rPr>
          <w:rFonts w:ascii="Arial" w:hAnsi="Arial" w:cs="Arial"/>
          <w:b/>
        </w:rPr>
        <w:t>iNELS III</w:t>
      </w:r>
      <w:r w:rsidR="00E80341">
        <w:rPr>
          <w:rFonts w:ascii="Arial" w:hAnsi="Arial" w:cs="Arial"/>
          <w:b/>
        </w:rPr>
        <w:t>+LARA</w:t>
      </w:r>
      <w:r w:rsidRPr="00B95B49">
        <w:rPr>
          <w:rFonts w:ascii="Arial" w:hAnsi="Arial" w:cs="Arial"/>
        </w:rPr>
        <w:t>:</w:t>
      </w:r>
      <w:r>
        <w:rPr>
          <w:rFonts w:ascii="Arial" w:hAnsi="Arial" w:cs="Arial"/>
        </w:rPr>
        <w:tab/>
      </w:r>
      <w:proofErr w:type="gramStart"/>
      <w:r>
        <w:rPr>
          <w:rFonts w:ascii="Arial" w:hAnsi="Arial" w:cs="Arial"/>
        </w:rPr>
        <w:tab/>
      </w:r>
      <w:r w:rsidR="00831B02">
        <w:rPr>
          <w:rFonts w:ascii="Arial" w:hAnsi="Arial" w:cs="Arial"/>
        </w:rPr>
        <w:t xml:space="preserve">  </w:t>
      </w:r>
      <w:r w:rsidR="00CA6BB0">
        <w:rPr>
          <w:rFonts w:ascii="Arial" w:hAnsi="Arial" w:cs="Arial"/>
        </w:rPr>
        <w:t>6</w:t>
      </w:r>
      <w:r w:rsidR="00831B02" w:rsidRPr="00831B02">
        <w:rPr>
          <w:rFonts w:ascii="Arial" w:hAnsi="Arial" w:cs="Arial"/>
        </w:rPr>
        <w:t>.</w:t>
      </w:r>
      <w:r w:rsidR="00CA6BB0">
        <w:rPr>
          <w:rFonts w:ascii="Arial" w:hAnsi="Arial" w:cs="Arial"/>
        </w:rPr>
        <w:t>5</w:t>
      </w:r>
      <w:r w:rsidR="00831B02" w:rsidRPr="00831B02">
        <w:rPr>
          <w:rFonts w:ascii="Arial" w:hAnsi="Arial" w:cs="Arial"/>
        </w:rPr>
        <w:t>00</w:t>
      </w:r>
      <w:proofErr w:type="gramEnd"/>
      <w:r w:rsidR="00831B02" w:rsidRPr="00831B02">
        <w:rPr>
          <w:rFonts w:ascii="Arial" w:hAnsi="Arial" w:cs="Arial"/>
        </w:rPr>
        <w:t>,-</w:t>
      </w:r>
      <w:r w:rsidR="00831B02">
        <w:rPr>
          <w:rFonts w:ascii="Arial" w:hAnsi="Arial" w:cs="Arial"/>
        </w:rPr>
        <w:t xml:space="preserve"> Kč</w:t>
      </w:r>
      <w:r w:rsidR="00831B02" w:rsidRPr="00831B02">
        <w:rPr>
          <w:rFonts w:ascii="Arial" w:hAnsi="Arial" w:cs="Arial"/>
        </w:rPr>
        <w:t xml:space="preserve"> </w:t>
      </w:r>
      <w:r w:rsidRPr="00831B02">
        <w:rPr>
          <w:rFonts w:ascii="Arial" w:hAnsi="Arial" w:cs="Arial"/>
        </w:rPr>
        <w:t>bez DPH</w:t>
      </w:r>
      <w:r>
        <w:rPr>
          <w:rFonts w:ascii="Arial" w:hAnsi="Arial" w:cs="Arial"/>
        </w:rPr>
        <w:tab/>
      </w:r>
    </w:p>
    <w:p w14:paraId="25A1E826" w14:textId="77777777" w:rsidR="00052B13" w:rsidRPr="00831B02" w:rsidRDefault="00052B13" w:rsidP="00052B13">
      <w:pPr>
        <w:spacing w:line="240" w:lineRule="atLeast"/>
        <w:ind w:right="-284"/>
        <w:jc w:val="both"/>
        <w:outlineLvl w:val="1"/>
        <w:rPr>
          <w:rFonts w:ascii="Arial" w:hAnsi="Arial" w:cs="Arial"/>
          <w:b/>
        </w:rPr>
      </w:pPr>
      <w:r w:rsidRPr="00B95B49">
        <w:rPr>
          <w:rFonts w:ascii="Arial" w:hAnsi="Arial" w:cs="Arial"/>
          <w:b/>
        </w:rPr>
        <w:tab/>
      </w:r>
      <w:r>
        <w:rPr>
          <w:rFonts w:ascii="Arial" w:hAnsi="Arial" w:cs="Arial"/>
        </w:rPr>
        <w:t>(tři</w:t>
      </w:r>
      <w:r w:rsidRPr="00B95B49">
        <w:rPr>
          <w:rFonts w:ascii="Arial" w:hAnsi="Arial" w:cs="Arial"/>
        </w:rPr>
        <w:t>krát ročně)</w:t>
      </w:r>
      <w:r w:rsidR="00831B02">
        <w:rPr>
          <w:rFonts w:ascii="Arial" w:hAnsi="Arial" w:cs="Arial"/>
        </w:rPr>
        <w:t xml:space="preserve"> </w:t>
      </w:r>
      <w:r w:rsidR="00831B02" w:rsidRPr="00831B02">
        <w:rPr>
          <w:rFonts w:ascii="Arial" w:hAnsi="Arial" w:cs="Arial"/>
          <w:b/>
        </w:rPr>
        <w:t>celkem</w:t>
      </w:r>
      <w:r w:rsidR="00831B02" w:rsidRPr="00831B02">
        <w:rPr>
          <w:rFonts w:ascii="Arial" w:hAnsi="Arial" w:cs="Arial"/>
          <w:b/>
        </w:rPr>
        <w:tab/>
      </w:r>
      <w:r w:rsidR="00831B02">
        <w:rPr>
          <w:rFonts w:ascii="Arial" w:hAnsi="Arial" w:cs="Arial"/>
        </w:rPr>
        <w:tab/>
      </w:r>
      <w:r w:rsidR="00831B02">
        <w:rPr>
          <w:rFonts w:ascii="Arial" w:hAnsi="Arial" w:cs="Arial"/>
        </w:rPr>
        <w:tab/>
      </w:r>
      <w:r w:rsidR="00831B02">
        <w:rPr>
          <w:rFonts w:ascii="Arial" w:hAnsi="Arial" w:cs="Arial"/>
        </w:rPr>
        <w:tab/>
      </w:r>
      <w:r w:rsidR="00831B02">
        <w:rPr>
          <w:rFonts w:ascii="Arial" w:hAnsi="Arial" w:cs="Arial"/>
        </w:rPr>
        <w:tab/>
      </w:r>
      <w:r w:rsidR="00831B02">
        <w:rPr>
          <w:rFonts w:ascii="Arial" w:hAnsi="Arial" w:cs="Arial"/>
        </w:rPr>
        <w:tab/>
      </w:r>
      <w:r w:rsidR="00831B02">
        <w:rPr>
          <w:rFonts w:ascii="Arial" w:hAnsi="Arial" w:cs="Arial"/>
        </w:rPr>
        <w:tab/>
      </w:r>
      <w:r w:rsidR="00CA6BB0">
        <w:rPr>
          <w:rFonts w:ascii="Arial" w:hAnsi="Arial" w:cs="Arial"/>
          <w:b/>
        </w:rPr>
        <w:t>19</w:t>
      </w:r>
      <w:r w:rsidR="00831B02" w:rsidRPr="00831B02">
        <w:rPr>
          <w:rFonts w:ascii="Arial" w:hAnsi="Arial" w:cs="Arial"/>
          <w:b/>
        </w:rPr>
        <w:t>.</w:t>
      </w:r>
      <w:r w:rsidR="00CA6BB0">
        <w:rPr>
          <w:rFonts w:ascii="Arial" w:hAnsi="Arial" w:cs="Arial"/>
          <w:b/>
        </w:rPr>
        <w:t>5</w:t>
      </w:r>
      <w:r w:rsidR="00831B02" w:rsidRPr="00831B02">
        <w:rPr>
          <w:rFonts w:ascii="Arial" w:hAnsi="Arial" w:cs="Arial"/>
          <w:b/>
        </w:rPr>
        <w:t xml:space="preserve">00,- </w:t>
      </w:r>
      <w:r w:rsidR="00831B02">
        <w:rPr>
          <w:rFonts w:ascii="Arial" w:hAnsi="Arial" w:cs="Arial"/>
          <w:b/>
        </w:rPr>
        <w:t>Kč be</w:t>
      </w:r>
      <w:r w:rsidR="00831B02" w:rsidRPr="00831B02">
        <w:rPr>
          <w:rFonts w:ascii="Arial" w:hAnsi="Arial" w:cs="Arial"/>
          <w:b/>
        </w:rPr>
        <w:t>z DPH</w:t>
      </w:r>
    </w:p>
    <w:p w14:paraId="4F53CD33" w14:textId="77777777" w:rsidR="00052B13" w:rsidRDefault="00052B13" w:rsidP="00052B13">
      <w:pPr>
        <w:spacing w:line="240" w:lineRule="atLeast"/>
        <w:ind w:right="-284"/>
        <w:jc w:val="both"/>
        <w:outlineLvl w:val="1"/>
        <w:rPr>
          <w:rFonts w:ascii="Arial" w:hAnsi="Arial" w:cs="Arial"/>
          <w:b/>
        </w:rPr>
      </w:pPr>
    </w:p>
    <w:p w14:paraId="5CF3FDBC" w14:textId="77777777" w:rsidR="00052B13" w:rsidRPr="00B95B49" w:rsidRDefault="00052B13" w:rsidP="00052B13">
      <w:pPr>
        <w:spacing w:line="240" w:lineRule="atLeast"/>
        <w:ind w:right="-284"/>
        <w:jc w:val="both"/>
        <w:outlineLvl w:val="1"/>
        <w:rPr>
          <w:rFonts w:ascii="Arial" w:hAnsi="Arial" w:cs="Arial"/>
          <w:b/>
        </w:rPr>
      </w:pPr>
      <w:r>
        <w:rPr>
          <w:rFonts w:ascii="Arial" w:hAnsi="Arial" w:cs="Arial"/>
          <w:b/>
        </w:rPr>
        <w:tab/>
      </w:r>
      <w:r w:rsidR="00E80341" w:rsidRPr="00E80341">
        <w:rPr>
          <w:rFonts w:ascii="Arial" w:hAnsi="Arial" w:cs="Arial"/>
          <w:b/>
        </w:rPr>
        <w:t>Kontrola prov</w:t>
      </w:r>
      <w:r w:rsidR="00316335">
        <w:rPr>
          <w:rFonts w:ascii="Arial" w:hAnsi="Arial" w:cs="Arial"/>
          <w:b/>
        </w:rPr>
        <w:t>ozuschopnosti na zař. INELS III+LARA, u</w:t>
      </w:r>
      <w:r w:rsidR="00E80341" w:rsidRPr="00E80341">
        <w:rPr>
          <w:rFonts w:ascii="Arial" w:hAnsi="Arial" w:cs="Arial"/>
          <w:b/>
        </w:rPr>
        <w:t>pgrade SW</w:t>
      </w:r>
      <w:r w:rsidRPr="00B95B49">
        <w:rPr>
          <w:rFonts w:ascii="Arial" w:hAnsi="Arial" w:cs="Arial"/>
        </w:rPr>
        <w:t xml:space="preserve">: </w:t>
      </w:r>
      <w:r>
        <w:rPr>
          <w:rFonts w:ascii="Arial" w:hAnsi="Arial" w:cs="Arial"/>
        </w:rPr>
        <w:tab/>
      </w:r>
      <w:r w:rsidR="00831B02">
        <w:rPr>
          <w:rFonts w:ascii="Arial" w:hAnsi="Arial" w:cs="Arial"/>
        </w:rPr>
        <w:tab/>
      </w:r>
      <w:r w:rsidR="00831B02">
        <w:rPr>
          <w:rFonts w:ascii="Arial" w:hAnsi="Arial" w:cs="Arial"/>
        </w:rPr>
        <w:tab/>
      </w:r>
    </w:p>
    <w:p w14:paraId="1759F7D5" w14:textId="77777777" w:rsidR="00052B13" w:rsidRPr="00B95B49" w:rsidRDefault="00052B13" w:rsidP="00052B13">
      <w:pPr>
        <w:spacing w:line="240" w:lineRule="atLeast"/>
        <w:ind w:right="-284"/>
        <w:jc w:val="both"/>
        <w:outlineLvl w:val="1"/>
        <w:rPr>
          <w:rFonts w:ascii="Arial" w:hAnsi="Arial" w:cs="Arial"/>
        </w:rPr>
      </w:pPr>
      <w:r w:rsidRPr="00B95B49">
        <w:rPr>
          <w:rFonts w:ascii="Arial" w:hAnsi="Arial" w:cs="Arial"/>
          <w:b/>
        </w:rPr>
        <w:tab/>
      </w:r>
      <w:r w:rsidRPr="00B95B49">
        <w:rPr>
          <w:rFonts w:ascii="Arial" w:hAnsi="Arial" w:cs="Arial"/>
        </w:rPr>
        <w:t>(jedenkrát ročně)</w:t>
      </w:r>
      <w:r w:rsidR="00831B02">
        <w:rPr>
          <w:rFonts w:ascii="Arial" w:hAnsi="Arial" w:cs="Arial"/>
        </w:rPr>
        <w:t xml:space="preserve"> </w:t>
      </w:r>
      <w:r w:rsidR="00831B02" w:rsidRPr="00831B02">
        <w:rPr>
          <w:rFonts w:ascii="Arial" w:hAnsi="Arial" w:cs="Arial"/>
          <w:b/>
        </w:rPr>
        <w:t>celkem</w:t>
      </w:r>
      <w:r w:rsidR="00831B02">
        <w:rPr>
          <w:rFonts w:ascii="Arial" w:hAnsi="Arial" w:cs="Arial"/>
        </w:rPr>
        <w:tab/>
      </w:r>
      <w:r w:rsidR="00831B02">
        <w:rPr>
          <w:rFonts w:ascii="Arial" w:hAnsi="Arial" w:cs="Arial"/>
        </w:rPr>
        <w:tab/>
      </w:r>
      <w:r w:rsidR="00831B02">
        <w:rPr>
          <w:rFonts w:ascii="Arial" w:hAnsi="Arial" w:cs="Arial"/>
        </w:rPr>
        <w:tab/>
      </w:r>
      <w:r w:rsidR="00831B02">
        <w:rPr>
          <w:rFonts w:ascii="Arial" w:hAnsi="Arial" w:cs="Arial"/>
        </w:rPr>
        <w:tab/>
      </w:r>
      <w:r w:rsidR="00831B02">
        <w:rPr>
          <w:rFonts w:ascii="Arial" w:hAnsi="Arial" w:cs="Arial"/>
        </w:rPr>
        <w:tab/>
      </w:r>
      <w:proofErr w:type="gramStart"/>
      <w:r w:rsidR="00831B02">
        <w:rPr>
          <w:rFonts w:ascii="Arial" w:hAnsi="Arial" w:cs="Arial"/>
        </w:rPr>
        <w:tab/>
        <w:t xml:space="preserve">  </w:t>
      </w:r>
      <w:r w:rsidR="00CA6BB0">
        <w:rPr>
          <w:rFonts w:ascii="Arial" w:hAnsi="Arial" w:cs="Arial"/>
          <w:b/>
        </w:rPr>
        <w:t>9</w:t>
      </w:r>
      <w:r w:rsidR="00831B02" w:rsidRPr="00831B02">
        <w:rPr>
          <w:rFonts w:ascii="Arial" w:hAnsi="Arial" w:cs="Arial"/>
          <w:b/>
        </w:rPr>
        <w:t>.</w:t>
      </w:r>
      <w:r w:rsidR="00CA6BB0">
        <w:rPr>
          <w:rFonts w:ascii="Arial" w:hAnsi="Arial" w:cs="Arial"/>
          <w:b/>
        </w:rPr>
        <w:t>0</w:t>
      </w:r>
      <w:r w:rsidR="00831B02" w:rsidRPr="00831B02">
        <w:rPr>
          <w:rFonts w:ascii="Arial" w:hAnsi="Arial" w:cs="Arial"/>
          <w:b/>
        </w:rPr>
        <w:t>00</w:t>
      </w:r>
      <w:proofErr w:type="gramEnd"/>
      <w:r w:rsidR="00831B02" w:rsidRPr="00831B02">
        <w:rPr>
          <w:rFonts w:ascii="Arial" w:hAnsi="Arial" w:cs="Arial"/>
          <w:b/>
        </w:rPr>
        <w:t>,-</w:t>
      </w:r>
      <w:r w:rsidR="00831B02">
        <w:rPr>
          <w:rFonts w:ascii="Arial" w:hAnsi="Arial" w:cs="Arial"/>
          <w:b/>
        </w:rPr>
        <w:t xml:space="preserve"> </w:t>
      </w:r>
      <w:r w:rsidR="00831B02" w:rsidRPr="00831B02">
        <w:rPr>
          <w:rFonts w:ascii="Arial" w:hAnsi="Arial" w:cs="Arial"/>
          <w:b/>
        </w:rPr>
        <w:t>Kč</w:t>
      </w:r>
      <w:r w:rsidR="00831B02">
        <w:rPr>
          <w:rFonts w:ascii="Arial" w:hAnsi="Arial" w:cs="Arial"/>
          <w:b/>
        </w:rPr>
        <w:t xml:space="preserve"> </w:t>
      </w:r>
      <w:r w:rsidR="00831B02" w:rsidRPr="00831B02">
        <w:rPr>
          <w:rFonts w:ascii="Arial" w:hAnsi="Arial" w:cs="Arial"/>
          <w:b/>
        </w:rPr>
        <w:t>bez DPH</w:t>
      </w:r>
    </w:p>
    <w:p w14:paraId="71855462" w14:textId="77777777" w:rsidR="00052B13" w:rsidRPr="008A63FD" w:rsidRDefault="00052B13" w:rsidP="00052B13">
      <w:pPr>
        <w:ind w:left="720"/>
        <w:jc w:val="both"/>
        <w:rPr>
          <w:rFonts w:ascii="Arial" w:hAnsi="Arial" w:cs="Arial"/>
        </w:rPr>
      </w:pPr>
      <w:r w:rsidRPr="00B95B49">
        <w:rPr>
          <w:rFonts w:ascii="Arial" w:hAnsi="Arial" w:cs="Arial"/>
          <w:b/>
        </w:rPr>
        <w:t xml:space="preserve"> </w:t>
      </w:r>
    </w:p>
    <w:p w14:paraId="230321AC" w14:textId="77777777" w:rsidR="00052B13" w:rsidRDefault="00052B13" w:rsidP="00052B13">
      <w:pPr>
        <w:ind w:firstLine="708"/>
        <w:jc w:val="both"/>
        <w:rPr>
          <w:rFonts w:ascii="Arial" w:hAnsi="Arial" w:cs="Arial"/>
          <w:b/>
        </w:rPr>
      </w:pPr>
      <w:r w:rsidRPr="00B95B49">
        <w:rPr>
          <w:rFonts w:ascii="Arial" w:hAnsi="Arial" w:cs="Arial"/>
          <w:b/>
        </w:rPr>
        <w:t xml:space="preserve">Pravidelná kontrola provozuschopnosti </w:t>
      </w:r>
      <w:r>
        <w:rPr>
          <w:rFonts w:ascii="Arial" w:hAnsi="Arial" w:cs="Arial"/>
          <w:b/>
        </w:rPr>
        <w:t>NZS</w:t>
      </w:r>
      <w:r w:rsidRPr="00B95B49">
        <w:rPr>
          <w:rFonts w:ascii="Arial" w:hAnsi="Arial" w:cs="Arial"/>
          <w:b/>
        </w:rPr>
        <w:t>:</w:t>
      </w:r>
      <w:r w:rsidRPr="00B95B49">
        <w:rPr>
          <w:rFonts w:ascii="Arial" w:hAnsi="Arial" w:cs="Arial"/>
        </w:rPr>
        <w:tab/>
      </w:r>
      <w:r>
        <w:rPr>
          <w:rFonts w:ascii="Arial" w:hAnsi="Arial" w:cs="Arial"/>
        </w:rPr>
        <w:tab/>
      </w:r>
      <w:r>
        <w:rPr>
          <w:rFonts w:ascii="Arial" w:hAnsi="Arial" w:cs="Arial"/>
        </w:rPr>
        <w:tab/>
      </w:r>
    </w:p>
    <w:p w14:paraId="4A2F96E1" w14:textId="77777777" w:rsidR="00052B13" w:rsidRDefault="00052B13" w:rsidP="00052B13">
      <w:pPr>
        <w:ind w:firstLine="708"/>
        <w:jc w:val="both"/>
        <w:rPr>
          <w:rFonts w:ascii="Arial" w:hAnsi="Arial" w:cs="Arial"/>
        </w:rPr>
      </w:pPr>
      <w:r w:rsidRPr="00B95B49">
        <w:rPr>
          <w:rFonts w:ascii="Arial" w:hAnsi="Arial" w:cs="Arial"/>
        </w:rPr>
        <w:t>(jedenkrát ročně včetně jedné funkční zkoušky)</w:t>
      </w:r>
      <w:r w:rsidR="00831B02">
        <w:rPr>
          <w:rFonts w:ascii="Arial" w:hAnsi="Arial" w:cs="Arial"/>
        </w:rPr>
        <w:tab/>
      </w:r>
      <w:r w:rsidR="00831B02" w:rsidRPr="00831B02">
        <w:rPr>
          <w:rFonts w:ascii="Arial" w:hAnsi="Arial" w:cs="Arial"/>
          <w:b/>
        </w:rPr>
        <w:t>celkem</w:t>
      </w:r>
      <w:r w:rsidR="00831B02">
        <w:rPr>
          <w:rFonts w:ascii="Arial" w:hAnsi="Arial" w:cs="Arial"/>
          <w:b/>
        </w:rPr>
        <w:tab/>
      </w:r>
      <w:r w:rsidR="00831B02">
        <w:rPr>
          <w:rFonts w:ascii="Arial" w:hAnsi="Arial" w:cs="Arial"/>
          <w:b/>
        </w:rPr>
        <w:tab/>
      </w:r>
      <w:proofErr w:type="gramStart"/>
      <w:r w:rsidR="00831B02">
        <w:rPr>
          <w:rFonts w:ascii="Arial" w:hAnsi="Arial" w:cs="Arial"/>
          <w:b/>
        </w:rPr>
        <w:tab/>
        <w:t xml:space="preserve">  </w:t>
      </w:r>
      <w:r w:rsidR="00CA6BB0">
        <w:rPr>
          <w:rFonts w:ascii="Arial" w:hAnsi="Arial" w:cs="Arial"/>
          <w:b/>
        </w:rPr>
        <w:t>9</w:t>
      </w:r>
      <w:r w:rsidR="00831B02" w:rsidRPr="00831B02">
        <w:rPr>
          <w:rFonts w:ascii="Arial" w:hAnsi="Arial" w:cs="Arial"/>
          <w:b/>
        </w:rPr>
        <w:t>.</w:t>
      </w:r>
      <w:r w:rsidR="00CA6BB0">
        <w:rPr>
          <w:rFonts w:ascii="Arial" w:hAnsi="Arial" w:cs="Arial"/>
          <w:b/>
        </w:rPr>
        <w:t>0</w:t>
      </w:r>
      <w:r w:rsidR="00831B02" w:rsidRPr="00831B02">
        <w:rPr>
          <w:rFonts w:ascii="Arial" w:hAnsi="Arial" w:cs="Arial"/>
          <w:b/>
        </w:rPr>
        <w:t>00</w:t>
      </w:r>
      <w:proofErr w:type="gramEnd"/>
      <w:r w:rsidR="00831B02" w:rsidRPr="00831B02">
        <w:rPr>
          <w:rFonts w:ascii="Arial" w:hAnsi="Arial" w:cs="Arial"/>
          <w:b/>
        </w:rPr>
        <w:t>,- Kč bez DPH</w:t>
      </w:r>
    </w:p>
    <w:p w14:paraId="1EBC15F3" w14:textId="77777777" w:rsidR="00052B13" w:rsidRPr="00B95B49" w:rsidRDefault="00052B13" w:rsidP="00052B13">
      <w:pPr>
        <w:ind w:firstLine="708"/>
        <w:jc w:val="both"/>
        <w:rPr>
          <w:rFonts w:ascii="Arial" w:hAnsi="Arial" w:cs="Arial"/>
        </w:rPr>
      </w:pPr>
    </w:p>
    <w:p w14:paraId="30A2C772" w14:textId="77777777" w:rsidR="00052B13" w:rsidRPr="00B95B49" w:rsidRDefault="00052B13" w:rsidP="00052B13">
      <w:pPr>
        <w:ind w:firstLine="708"/>
        <w:jc w:val="both"/>
        <w:rPr>
          <w:rFonts w:ascii="Arial" w:hAnsi="Arial" w:cs="Arial"/>
          <w:b/>
        </w:rPr>
      </w:pPr>
      <w:r w:rsidRPr="00B95B49">
        <w:rPr>
          <w:rFonts w:ascii="Arial" w:hAnsi="Arial" w:cs="Arial"/>
          <w:b/>
        </w:rPr>
        <w:t xml:space="preserve">Půlroční zkouška činnosti </w:t>
      </w:r>
      <w:r>
        <w:rPr>
          <w:rFonts w:ascii="Arial" w:hAnsi="Arial" w:cs="Arial"/>
          <w:b/>
        </w:rPr>
        <w:t>NZS:</w:t>
      </w:r>
      <w:r w:rsidR="00064A2A">
        <w:rPr>
          <w:rFonts w:ascii="Arial" w:hAnsi="Arial" w:cs="Arial"/>
          <w:b/>
        </w:rPr>
        <w:tab/>
      </w:r>
      <w:r w:rsidR="00064A2A">
        <w:rPr>
          <w:rFonts w:ascii="Arial" w:hAnsi="Arial" w:cs="Arial"/>
          <w:b/>
        </w:rPr>
        <w:tab/>
      </w:r>
      <w:r w:rsidR="00064A2A">
        <w:rPr>
          <w:rFonts w:ascii="Arial" w:hAnsi="Arial" w:cs="Arial"/>
          <w:b/>
        </w:rPr>
        <w:tab/>
      </w:r>
      <w:r w:rsidR="00064A2A">
        <w:rPr>
          <w:rFonts w:ascii="Arial" w:hAnsi="Arial" w:cs="Arial"/>
          <w:b/>
        </w:rPr>
        <w:tab/>
      </w:r>
      <w:r w:rsidR="00064A2A">
        <w:rPr>
          <w:rFonts w:ascii="Arial" w:hAnsi="Arial" w:cs="Arial"/>
          <w:b/>
        </w:rPr>
        <w:tab/>
      </w:r>
    </w:p>
    <w:p w14:paraId="6FCA34C8" w14:textId="77777777" w:rsidR="00064A2A" w:rsidRDefault="00064A2A" w:rsidP="00064A2A">
      <w:pPr>
        <w:ind w:firstLine="708"/>
        <w:jc w:val="both"/>
        <w:rPr>
          <w:rFonts w:ascii="Arial" w:hAnsi="Arial" w:cs="Arial"/>
        </w:rPr>
      </w:pPr>
      <w:r w:rsidRPr="00B95B49">
        <w:rPr>
          <w:rFonts w:ascii="Arial" w:hAnsi="Arial" w:cs="Arial"/>
        </w:rPr>
        <w:t>(jedenkrát ročně)</w:t>
      </w:r>
      <w:r w:rsidR="00316335">
        <w:rPr>
          <w:rFonts w:ascii="Arial" w:hAnsi="Arial" w:cs="Arial"/>
        </w:rPr>
        <w:t xml:space="preserve"> </w:t>
      </w:r>
      <w:r w:rsidR="00316335">
        <w:rPr>
          <w:rFonts w:ascii="Arial" w:hAnsi="Arial" w:cs="Arial"/>
          <w:b/>
        </w:rPr>
        <w:t>celkem</w:t>
      </w:r>
      <w:r w:rsidR="00831B02">
        <w:rPr>
          <w:rFonts w:ascii="Arial" w:hAnsi="Arial" w:cs="Arial"/>
        </w:rPr>
        <w:tab/>
      </w:r>
      <w:r w:rsidR="00831B02">
        <w:rPr>
          <w:rFonts w:ascii="Arial" w:hAnsi="Arial" w:cs="Arial"/>
        </w:rPr>
        <w:tab/>
      </w:r>
      <w:r w:rsidR="00831B02">
        <w:rPr>
          <w:rFonts w:ascii="Arial" w:hAnsi="Arial" w:cs="Arial"/>
        </w:rPr>
        <w:tab/>
      </w:r>
      <w:r w:rsidR="00831B02">
        <w:rPr>
          <w:rFonts w:ascii="Arial" w:hAnsi="Arial" w:cs="Arial"/>
        </w:rPr>
        <w:tab/>
      </w:r>
      <w:r w:rsidR="00831B02">
        <w:rPr>
          <w:rFonts w:ascii="Arial" w:hAnsi="Arial" w:cs="Arial"/>
        </w:rPr>
        <w:tab/>
      </w:r>
      <w:proofErr w:type="gramStart"/>
      <w:r w:rsidR="00831B02">
        <w:rPr>
          <w:rFonts w:ascii="Arial" w:hAnsi="Arial" w:cs="Arial"/>
        </w:rPr>
        <w:tab/>
      </w:r>
      <w:r w:rsidR="00831B02" w:rsidRPr="00831B02">
        <w:rPr>
          <w:rFonts w:ascii="Arial" w:hAnsi="Arial" w:cs="Arial"/>
          <w:b/>
        </w:rPr>
        <w:t xml:space="preserve">  </w:t>
      </w:r>
      <w:r w:rsidR="00CA6BB0">
        <w:rPr>
          <w:rFonts w:ascii="Arial" w:hAnsi="Arial" w:cs="Arial"/>
          <w:b/>
        </w:rPr>
        <w:t>6</w:t>
      </w:r>
      <w:r w:rsidR="00831B02" w:rsidRPr="00831B02">
        <w:rPr>
          <w:rFonts w:ascii="Arial" w:hAnsi="Arial" w:cs="Arial"/>
          <w:b/>
        </w:rPr>
        <w:t>.</w:t>
      </w:r>
      <w:r w:rsidR="00CA6BB0">
        <w:rPr>
          <w:rFonts w:ascii="Arial" w:hAnsi="Arial" w:cs="Arial"/>
          <w:b/>
        </w:rPr>
        <w:t>5</w:t>
      </w:r>
      <w:r w:rsidR="00831B02" w:rsidRPr="00831B02">
        <w:rPr>
          <w:rFonts w:ascii="Arial" w:hAnsi="Arial" w:cs="Arial"/>
          <w:b/>
        </w:rPr>
        <w:t>00</w:t>
      </w:r>
      <w:proofErr w:type="gramEnd"/>
      <w:r w:rsidR="00831B02" w:rsidRPr="00831B02">
        <w:rPr>
          <w:rFonts w:ascii="Arial" w:hAnsi="Arial" w:cs="Arial"/>
          <w:b/>
        </w:rPr>
        <w:t>,- Kč bez DPH</w:t>
      </w:r>
    </w:p>
    <w:p w14:paraId="3B57CABA" w14:textId="77777777" w:rsidR="00064A2A" w:rsidRDefault="00064A2A" w:rsidP="00064A2A">
      <w:pPr>
        <w:ind w:firstLine="708"/>
        <w:jc w:val="both"/>
        <w:rPr>
          <w:rFonts w:ascii="Arial" w:hAnsi="Arial" w:cs="Arial"/>
          <w:b/>
        </w:rPr>
      </w:pPr>
    </w:p>
    <w:p w14:paraId="320914F7" w14:textId="77777777" w:rsidR="00064A2A" w:rsidRDefault="00064A2A" w:rsidP="00064A2A">
      <w:pPr>
        <w:ind w:firstLine="708"/>
        <w:jc w:val="both"/>
        <w:rPr>
          <w:rFonts w:ascii="Arial" w:hAnsi="Arial" w:cs="Arial"/>
          <w:b/>
        </w:rPr>
      </w:pPr>
      <w:r w:rsidRPr="00B95B49">
        <w:rPr>
          <w:rFonts w:ascii="Arial" w:hAnsi="Arial" w:cs="Arial"/>
          <w:b/>
        </w:rPr>
        <w:t xml:space="preserve">Pravidelná kontrola provozuschopnosti </w:t>
      </w:r>
      <w:r>
        <w:rPr>
          <w:rFonts w:ascii="Arial" w:hAnsi="Arial" w:cs="Arial"/>
          <w:b/>
        </w:rPr>
        <w:t>PZTS/EKV</w:t>
      </w:r>
      <w:r w:rsidRPr="00B95B49">
        <w:rPr>
          <w:rFonts w:ascii="Arial" w:hAnsi="Arial" w:cs="Arial"/>
          <w:b/>
        </w:rPr>
        <w:t>:</w:t>
      </w:r>
      <w:r w:rsidRPr="00B95B49">
        <w:rPr>
          <w:rFonts w:ascii="Arial" w:hAnsi="Arial" w:cs="Arial"/>
        </w:rPr>
        <w:tab/>
      </w:r>
      <w:r>
        <w:rPr>
          <w:rFonts w:ascii="Arial" w:hAnsi="Arial" w:cs="Arial"/>
        </w:rPr>
        <w:tab/>
      </w:r>
      <w:r>
        <w:rPr>
          <w:rFonts w:ascii="Arial" w:hAnsi="Arial" w:cs="Arial"/>
        </w:rPr>
        <w:tab/>
      </w:r>
    </w:p>
    <w:p w14:paraId="217627F1" w14:textId="77777777" w:rsidR="00064A2A" w:rsidRDefault="00064A2A" w:rsidP="00064A2A">
      <w:pPr>
        <w:ind w:firstLine="708"/>
        <w:jc w:val="both"/>
        <w:rPr>
          <w:rFonts w:ascii="Arial" w:hAnsi="Arial" w:cs="Arial"/>
        </w:rPr>
      </w:pPr>
      <w:r w:rsidRPr="00B95B49">
        <w:rPr>
          <w:rFonts w:ascii="Arial" w:hAnsi="Arial" w:cs="Arial"/>
        </w:rPr>
        <w:t>(jedenkrát ročně včetně jedné funkční zkoušky)</w:t>
      </w:r>
      <w:r w:rsidR="00316335">
        <w:rPr>
          <w:rFonts w:ascii="Arial" w:hAnsi="Arial" w:cs="Arial"/>
        </w:rPr>
        <w:t xml:space="preserve"> </w:t>
      </w:r>
      <w:r w:rsidR="00316335" w:rsidRPr="00316335">
        <w:rPr>
          <w:rFonts w:ascii="Arial" w:hAnsi="Arial" w:cs="Arial"/>
          <w:b/>
        </w:rPr>
        <w:t>celkem</w:t>
      </w:r>
      <w:r w:rsidR="00316335">
        <w:rPr>
          <w:rFonts w:ascii="Arial" w:hAnsi="Arial" w:cs="Arial"/>
          <w:b/>
        </w:rPr>
        <w:tab/>
      </w:r>
      <w:r w:rsidR="00316335">
        <w:rPr>
          <w:rFonts w:ascii="Arial" w:hAnsi="Arial" w:cs="Arial"/>
          <w:b/>
        </w:rPr>
        <w:tab/>
      </w:r>
      <w:proofErr w:type="gramStart"/>
      <w:r w:rsidR="00316335">
        <w:rPr>
          <w:rFonts w:ascii="Arial" w:hAnsi="Arial" w:cs="Arial"/>
          <w:b/>
        </w:rPr>
        <w:tab/>
        <w:t xml:space="preserve">  </w:t>
      </w:r>
      <w:r w:rsidR="00CA6BB0">
        <w:rPr>
          <w:rFonts w:ascii="Arial" w:hAnsi="Arial" w:cs="Arial"/>
          <w:b/>
        </w:rPr>
        <w:t>4</w:t>
      </w:r>
      <w:r w:rsidR="00316335">
        <w:rPr>
          <w:rFonts w:ascii="Arial" w:hAnsi="Arial" w:cs="Arial"/>
          <w:b/>
        </w:rPr>
        <w:t>.700</w:t>
      </w:r>
      <w:proofErr w:type="gramEnd"/>
      <w:r w:rsidR="00316335">
        <w:rPr>
          <w:rFonts w:ascii="Arial" w:hAnsi="Arial" w:cs="Arial"/>
          <w:b/>
        </w:rPr>
        <w:t xml:space="preserve">,- Kč </w:t>
      </w:r>
      <w:r w:rsidR="00316335" w:rsidRPr="00052B13">
        <w:rPr>
          <w:rFonts w:ascii="Arial" w:hAnsi="Arial" w:cs="Arial"/>
          <w:b/>
        </w:rPr>
        <w:t>bez DPH</w:t>
      </w:r>
    </w:p>
    <w:p w14:paraId="4CE704B8" w14:textId="77777777" w:rsidR="00064A2A" w:rsidRDefault="00064A2A" w:rsidP="00064A2A">
      <w:pPr>
        <w:ind w:firstLine="708"/>
        <w:jc w:val="both"/>
        <w:rPr>
          <w:rFonts w:ascii="Arial" w:hAnsi="Arial" w:cs="Arial"/>
          <w:b/>
        </w:rPr>
      </w:pPr>
    </w:p>
    <w:p w14:paraId="55ACDB36" w14:textId="77777777" w:rsidR="00064A2A" w:rsidRDefault="00064A2A" w:rsidP="00064A2A">
      <w:pPr>
        <w:ind w:firstLine="708"/>
        <w:jc w:val="both"/>
        <w:rPr>
          <w:rFonts w:ascii="Arial" w:hAnsi="Arial" w:cs="Arial"/>
          <w:b/>
        </w:rPr>
      </w:pPr>
      <w:r>
        <w:rPr>
          <w:rFonts w:ascii="Arial" w:hAnsi="Arial" w:cs="Arial"/>
          <w:b/>
        </w:rPr>
        <w:t>Půlroční</w:t>
      </w:r>
      <w:r w:rsidRPr="00B95B49">
        <w:rPr>
          <w:rFonts w:ascii="Arial" w:hAnsi="Arial" w:cs="Arial"/>
          <w:b/>
        </w:rPr>
        <w:t xml:space="preserve"> zkouška ústředny zařízení </w:t>
      </w:r>
      <w:r>
        <w:rPr>
          <w:rFonts w:ascii="Arial" w:hAnsi="Arial" w:cs="Arial"/>
          <w:b/>
        </w:rPr>
        <w:t>PZTS/EKV</w:t>
      </w:r>
      <w:r w:rsidRPr="00B95B49">
        <w:rPr>
          <w:rFonts w:ascii="Arial" w:hAnsi="Arial" w:cs="Arial"/>
          <w:b/>
        </w:rPr>
        <w:t>:</w:t>
      </w:r>
      <w:r>
        <w:rPr>
          <w:rFonts w:ascii="Arial" w:hAnsi="Arial" w:cs="Arial"/>
          <w:b/>
        </w:rPr>
        <w:tab/>
      </w:r>
      <w:r>
        <w:rPr>
          <w:rFonts w:ascii="Arial" w:hAnsi="Arial" w:cs="Arial"/>
          <w:b/>
        </w:rPr>
        <w:tab/>
      </w:r>
      <w:r>
        <w:rPr>
          <w:rFonts w:ascii="Arial" w:hAnsi="Arial" w:cs="Arial"/>
          <w:b/>
        </w:rPr>
        <w:tab/>
      </w:r>
    </w:p>
    <w:p w14:paraId="636294AF" w14:textId="77777777" w:rsidR="00064A2A" w:rsidRPr="00316335" w:rsidRDefault="00064A2A" w:rsidP="00064A2A">
      <w:pPr>
        <w:ind w:firstLine="708"/>
        <w:jc w:val="both"/>
        <w:rPr>
          <w:rFonts w:ascii="Arial" w:hAnsi="Arial" w:cs="Arial"/>
          <w:b/>
        </w:rPr>
      </w:pPr>
      <w:r>
        <w:rPr>
          <w:rFonts w:ascii="Arial" w:hAnsi="Arial" w:cs="Arial"/>
          <w:b/>
        </w:rPr>
        <w:tab/>
      </w:r>
      <w:r w:rsidRPr="00B95B49">
        <w:rPr>
          <w:rFonts w:ascii="Arial" w:hAnsi="Arial" w:cs="Arial"/>
        </w:rPr>
        <w:t>(jedenkrát ročně)</w:t>
      </w:r>
      <w:r w:rsidR="00316335">
        <w:rPr>
          <w:rFonts w:ascii="Arial" w:hAnsi="Arial" w:cs="Arial"/>
        </w:rPr>
        <w:t xml:space="preserve"> </w:t>
      </w:r>
      <w:r w:rsidR="00316335">
        <w:rPr>
          <w:rFonts w:ascii="Arial" w:hAnsi="Arial" w:cs="Arial"/>
          <w:b/>
        </w:rPr>
        <w:t>celkem</w:t>
      </w:r>
      <w:r w:rsidR="00316335">
        <w:rPr>
          <w:rFonts w:ascii="Arial" w:hAnsi="Arial" w:cs="Arial"/>
          <w:b/>
        </w:rPr>
        <w:tab/>
      </w:r>
      <w:r w:rsidR="00316335">
        <w:rPr>
          <w:rFonts w:ascii="Arial" w:hAnsi="Arial" w:cs="Arial"/>
          <w:b/>
        </w:rPr>
        <w:tab/>
      </w:r>
      <w:r w:rsidR="00316335">
        <w:rPr>
          <w:rFonts w:ascii="Arial" w:hAnsi="Arial" w:cs="Arial"/>
          <w:b/>
        </w:rPr>
        <w:tab/>
      </w:r>
      <w:r w:rsidR="00316335">
        <w:rPr>
          <w:rFonts w:ascii="Arial" w:hAnsi="Arial" w:cs="Arial"/>
          <w:b/>
        </w:rPr>
        <w:tab/>
      </w:r>
      <w:r w:rsidR="00316335">
        <w:rPr>
          <w:rFonts w:ascii="Arial" w:hAnsi="Arial" w:cs="Arial"/>
          <w:b/>
        </w:rPr>
        <w:tab/>
      </w:r>
      <w:proofErr w:type="gramStart"/>
      <w:r w:rsidR="00316335">
        <w:rPr>
          <w:rFonts w:ascii="Arial" w:hAnsi="Arial" w:cs="Arial"/>
          <w:b/>
        </w:rPr>
        <w:tab/>
        <w:t xml:space="preserve">  3.</w:t>
      </w:r>
      <w:r w:rsidR="00CA6BB0">
        <w:rPr>
          <w:rFonts w:ascii="Arial" w:hAnsi="Arial" w:cs="Arial"/>
          <w:b/>
        </w:rPr>
        <w:t>9</w:t>
      </w:r>
      <w:r w:rsidR="00316335">
        <w:rPr>
          <w:rFonts w:ascii="Arial" w:hAnsi="Arial" w:cs="Arial"/>
          <w:b/>
        </w:rPr>
        <w:t>00</w:t>
      </w:r>
      <w:proofErr w:type="gramEnd"/>
      <w:r w:rsidR="00316335">
        <w:rPr>
          <w:rFonts w:ascii="Arial" w:hAnsi="Arial" w:cs="Arial"/>
          <w:b/>
        </w:rPr>
        <w:t xml:space="preserve">,- Kč </w:t>
      </w:r>
      <w:r w:rsidR="00316335" w:rsidRPr="00052B13">
        <w:rPr>
          <w:rFonts w:ascii="Arial" w:hAnsi="Arial" w:cs="Arial"/>
          <w:b/>
        </w:rPr>
        <w:t>bez DPH</w:t>
      </w:r>
    </w:p>
    <w:p w14:paraId="57EEF742" w14:textId="77777777" w:rsidR="00064A2A" w:rsidRDefault="00064A2A" w:rsidP="000944E3">
      <w:pPr>
        <w:spacing w:line="240" w:lineRule="atLeast"/>
        <w:ind w:right="-284"/>
        <w:jc w:val="both"/>
        <w:outlineLvl w:val="1"/>
        <w:rPr>
          <w:rFonts w:ascii="Arial" w:hAnsi="Arial" w:cs="Arial"/>
        </w:rPr>
      </w:pPr>
    </w:p>
    <w:p w14:paraId="05907838" w14:textId="77777777" w:rsidR="00064A2A" w:rsidRPr="00B95B49" w:rsidRDefault="00064A2A" w:rsidP="00064A2A">
      <w:pPr>
        <w:spacing w:line="240" w:lineRule="atLeast"/>
        <w:ind w:right="-284"/>
        <w:jc w:val="both"/>
        <w:outlineLvl w:val="1"/>
        <w:rPr>
          <w:rFonts w:ascii="Arial" w:hAnsi="Arial" w:cs="Arial"/>
          <w:b/>
        </w:rPr>
      </w:pPr>
      <w:r>
        <w:rPr>
          <w:rFonts w:ascii="Arial" w:hAnsi="Arial" w:cs="Arial"/>
          <w:b/>
        </w:rPr>
        <w:tab/>
      </w:r>
      <w:r w:rsidRPr="00B95B49">
        <w:rPr>
          <w:rFonts w:ascii="Arial" w:hAnsi="Arial" w:cs="Arial"/>
          <w:b/>
        </w:rPr>
        <w:t xml:space="preserve">Pravidelná revize </w:t>
      </w:r>
      <w:r>
        <w:rPr>
          <w:rFonts w:ascii="Arial" w:hAnsi="Arial" w:cs="Arial"/>
          <w:b/>
        </w:rPr>
        <w:t>KSP</w:t>
      </w:r>
      <w:r w:rsidRPr="00B95B49">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95B49">
        <w:rPr>
          <w:rFonts w:ascii="Arial" w:hAnsi="Arial" w:cs="Arial"/>
        </w:rPr>
        <w:tab/>
      </w:r>
      <w:r w:rsidRPr="00B95B49">
        <w:rPr>
          <w:rFonts w:ascii="Arial" w:hAnsi="Arial" w:cs="Arial"/>
        </w:rPr>
        <w:tab/>
      </w:r>
      <w:r w:rsidRPr="00B95B49">
        <w:rPr>
          <w:rFonts w:ascii="Arial" w:hAnsi="Arial" w:cs="Arial"/>
        </w:rPr>
        <w:tab/>
        <w:t xml:space="preserve"> </w:t>
      </w:r>
    </w:p>
    <w:p w14:paraId="1260BCA3" w14:textId="77777777" w:rsidR="00064A2A" w:rsidRPr="00316335" w:rsidRDefault="00064A2A" w:rsidP="00064A2A">
      <w:pPr>
        <w:spacing w:line="240" w:lineRule="atLeast"/>
        <w:ind w:right="-284"/>
        <w:jc w:val="both"/>
        <w:outlineLvl w:val="1"/>
        <w:rPr>
          <w:rFonts w:ascii="Arial" w:hAnsi="Arial" w:cs="Arial"/>
          <w:b/>
        </w:rPr>
      </w:pPr>
      <w:r w:rsidRPr="00B95B49">
        <w:rPr>
          <w:rFonts w:ascii="Arial" w:hAnsi="Arial" w:cs="Arial"/>
          <w:b/>
        </w:rPr>
        <w:tab/>
      </w:r>
      <w:r w:rsidRPr="00B95B49">
        <w:rPr>
          <w:rFonts w:ascii="Arial" w:hAnsi="Arial" w:cs="Arial"/>
        </w:rPr>
        <w:t>(jedenkrát ročně)</w:t>
      </w:r>
      <w:r w:rsidR="00316335">
        <w:rPr>
          <w:rFonts w:ascii="Arial" w:hAnsi="Arial" w:cs="Arial"/>
        </w:rPr>
        <w:t xml:space="preserve"> </w:t>
      </w:r>
      <w:r w:rsidR="00316335">
        <w:rPr>
          <w:rFonts w:ascii="Arial" w:hAnsi="Arial" w:cs="Arial"/>
          <w:b/>
        </w:rPr>
        <w:t>celkem</w:t>
      </w:r>
      <w:r w:rsidR="00316335">
        <w:rPr>
          <w:rFonts w:ascii="Arial" w:hAnsi="Arial" w:cs="Arial"/>
          <w:b/>
        </w:rPr>
        <w:tab/>
      </w:r>
      <w:r w:rsidR="00316335">
        <w:rPr>
          <w:rFonts w:ascii="Arial" w:hAnsi="Arial" w:cs="Arial"/>
          <w:b/>
        </w:rPr>
        <w:tab/>
      </w:r>
      <w:r w:rsidR="00316335">
        <w:rPr>
          <w:rFonts w:ascii="Arial" w:hAnsi="Arial" w:cs="Arial"/>
          <w:b/>
        </w:rPr>
        <w:tab/>
      </w:r>
      <w:r w:rsidR="00316335">
        <w:rPr>
          <w:rFonts w:ascii="Arial" w:hAnsi="Arial" w:cs="Arial"/>
          <w:b/>
        </w:rPr>
        <w:tab/>
      </w:r>
      <w:r w:rsidR="00316335">
        <w:rPr>
          <w:rFonts w:ascii="Arial" w:hAnsi="Arial" w:cs="Arial"/>
          <w:b/>
        </w:rPr>
        <w:tab/>
      </w:r>
      <w:proofErr w:type="gramStart"/>
      <w:r w:rsidR="00316335">
        <w:rPr>
          <w:rFonts w:ascii="Arial" w:hAnsi="Arial" w:cs="Arial"/>
          <w:b/>
        </w:rPr>
        <w:tab/>
        <w:t xml:space="preserve">  6.500</w:t>
      </w:r>
      <w:proofErr w:type="gramEnd"/>
      <w:r w:rsidR="00316335">
        <w:rPr>
          <w:rFonts w:ascii="Arial" w:hAnsi="Arial" w:cs="Arial"/>
          <w:b/>
        </w:rPr>
        <w:t xml:space="preserve">,- Kč </w:t>
      </w:r>
      <w:r w:rsidR="00316335" w:rsidRPr="00052B13">
        <w:rPr>
          <w:rFonts w:ascii="Arial" w:hAnsi="Arial" w:cs="Arial"/>
          <w:b/>
        </w:rPr>
        <w:t>bez DPH</w:t>
      </w:r>
    </w:p>
    <w:p w14:paraId="243166D9" w14:textId="77777777" w:rsidR="00064A2A" w:rsidRDefault="00064A2A" w:rsidP="00064A2A">
      <w:pPr>
        <w:ind w:firstLine="708"/>
        <w:jc w:val="both"/>
        <w:rPr>
          <w:rFonts w:ascii="Arial" w:hAnsi="Arial" w:cs="Arial"/>
        </w:rPr>
      </w:pPr>
    </w:p>
    <w:p w14:paraId="16435E10" w14:textId="77777777" w:rsidR="00064A2A" w:rsidRPr="00B95B49" w:rsidRDefault="00064A2A" w:rsidP="00064A2A">
      <w:pPr>
        <w:spacing w:line="240" w:lineRule="atLeast"/>
        <w:ind w:right="-284"/>
        <w:jc w:val="both"/>
        <w:outlineLvl w:val="1"/>
        <w:rPr>
          <w:rFonts w:ascii="Arial" w:hAnsi="Arial" w:cs="Arial"/>
          <w:b/>
        </w:rPr>
      </w:pPr>
      <w:r>
        <w:rPr>
          <w:rFonts w:ascii="Arial" w:hAnsi="Arial" w:cs="Arial"/>
          <w:b/>
        </w:rPr>
        <w:tab/>
      </w:r>
      <w:r w:rsidRPr="00B95B49">
        <w:rPr>
          <w:rFonts w:ascii="Arial" w:hAnsi="Arial" w:cs="Arial"/>
          <w:b/>
        </w:rPr>
        <w:t xml:space="preserve">Pravidelná </w:t>
      </w:r>
      <w:r>
        <w:rPr>
          <w:rFonts w:ascii="Arial" w:hAnsi="Arial" w:cs="Arial"/>
          <w:b/>
        </w:rPr>
        <w:t>kontrola a klientské změny</w:t>
      </w:r>
      <w:r w:rsidRPr="00B95B49">
        <w:rPr>
          <w:rFonts w:ascii="Arial" w:hAnsi="Arial" w:cs="Arial"/>
          <w:b/>
        </w:rPr>
        <w:t xml:space="preserve"> </w:t>
      </w:r>
      <w:r>
        <w:rPr>
          <w:rFonts w:ascii="Arial" w:hAnsi="Arial" w:cs="Arial"/>
          <w:b/>
        </w:rPr>
        <w:t>SKS</w:t>
      </w:r>
      <w:r w:rsidRPr="00B95B49">
        <w:rPr>
          <w:rFonts w:ascii="Arial" w:hAnsi="Arial" w:cs="Arial"/>
        </w:rPr>
        <w:t xml:space="preserve">: </w:t>
      </w:r>
      <w:r>
        <w:rPr>
          <w:rFonts w:ascii="Arial" w:hAnsi="Arial" w:cs="Arial"/>
        </w:rPr>
        <w:tab/>
      </w:r>
      <w:r>
        <w:rPr>
          <w:rFonts w:ascii="Arial" w:hAnsi="Arial" w:cs="Arial"/>
        </w:rPr>
        <w:tab/>
      </w:r>
      <w:r>
        <w:rPr>
          <w:rFonts w:ascii="Arial" w:hAnsi="Arial" w:cs="Arial"/>
        </w:rPr>
        <w:tab/>
      </w:r>
      <w:proofErr w:type="gramStart"/>
      <w:r>
        <w:rPr>
          <w:rFonts w:ascii="Arial" w:hAnsi="Arial" w:cs="Arial"/>
        </w:rPr>
        <w:tab/>
      </w:r>
      <w:r w:rsidR="00316335">
        <w:rPr>
          <w:rFonts w:ascii="Arial" w:hAnsi="Arial" w:cs="Arial"/>
        </w:rPr>
        <w:t xml:space="preserve">  </w:t>
      </w:r>
      <w:r w:rsidR="00CA6BB0">
        <w:rPr>
          <w:rFonts w:ascii="Arial" w:hAnsi="Arial" w:cs="Arial"/>
        </w:rPr>
        <w:t>4</w:t>
      </w:r>
      <w:r w:rsidR="00316335">
        <w:rPr>
          <w:rFonts w:ascii="Arial" w:hAnsi="Arial" w:cs="Arial"/>
        </w:rPr>
        <w:t>.</w:t>
      </w:r>
      <w:r w:rsidR="00CA6BB0">
        <w:rPr>
          <w:rFonts w:ascii="Arial" w:hAnsi="Arial" w:cs="Arial"/>
        </w:rPr>
        <w:t>7</w:t>
      </w:r>
      <w:r w:rsidR="00316335">
        <w:rPr>
          <w:rFonts w:ascii="Arial" w:hAnsi="Arial" w:cs="Arial"/>
        </w:rPr>
        <w:t>00</w:t>
      </w:r>
      <w:proofErr w:type="gramEnd"/>
      <w:r w:rsidR="00316335">
        <w:rPr>
          <w:rFonts w:ascii="Arial" w:hAnsi="Arial" w:cs="Arial"/>
        </w:rPr>
        <w:t xml:space="preserve">,- Kč </w:t>
      </w:r>
      <w:r w:rsidRPr="00316335">
        <w:rPr>
          <w:rFonts w:ascii="Arial" w:hAnsi="Arial" w:cs="Arial"/>
        </w:rPr>
        <w:t>bez DPH</w:t>
      </w:r>
      <w:r>
        <w:rPr>
          <w:rFonts w:ascii="Arial" w:hAnsi="Arial" w:cs="Arial"/>
        </w:rPr>
        <w:tab/>
      </w:r>
    </w:p>
    <w:p w14:paraId="317C4D60" w14:textId="77777777" w:rsidR="00064A2A" w:rsidRDefault="00064A2A" w:rsidP="00064A2A">
      <w:pPr>
        <w:spacing w:line="240" w:lineRule="atLeast"/>
        <w:ind w:right="-284"/>
        <w:jc w:val="both"/>
        <w:outlineLvl w:val="1"/>
        <w:rPr>
          <w:rFonts w:ascii="Arial" w:hAnsi="Arial" w:cs="Arial"/>
        </w:rPr>
      </w:pPr>
      <w:r w:rsidRPr="00B95B49">
        <w:rPr>
          <w:rFonts w:ascii="Arial" w:hAnsi="Arial" w:cs="Arial"/>
          <w:b/>
        </w:rPr>
        <w:tab/>
      </w:r>
      <w:r>
        <w:rPr>
          <w:rFonts w:ascii="Arial" w:hAnsi="Arial" w:cs="Arial"/>
        </w:rPr>
        <w:t>(</w:t>
      </w:r>
      <w:r w:rsidR="000944E3">
        <w:rPr>
          <w:rFonts w:ascii="Arial" w:hAnsi="Arial" w:cs="Arial"/>
        </w:rPr>
        <w:t>dvakrát</w:t>
      </w:r>
      <w:r w:rsidR="009B41FC">
        <w:rPr>
          <w:rFonts w:ascii="Arial" w:hAnsi="Arial" w:cs="Arial"/>
        </w:rPr>
        <w:t xml:space="preserve"> </w:t>
      </w:r>
      <w:r w:rsidRPr="00B95B49">
        <w:rPr>
          <w:rFonts w:ascii="Arial" w:hAnsi="Arial" w:cs="Arial"/>
        </w:rPr>
        <w:t>ročně)</w:t>
      </w:r>
      <w:r w:rsidR="00316335">
        <w:rPr>
          <w:rFonts w:ascii="Arial" w:hAnsi="Arial" w:cs="Arial"/>
        </w:rPr>
        <w:t xml:space="preserve"> </w:t>
      </w:r>
      <w:r w:rsidR="00316335" w:rsidRPr="00316335">
        <w:rPr>
          <w:rFonts w:ascii="Arial" w:hAnsi="Arial" w:cs="Arial"/>
          <w:b/>
        </w:rPr>
        <w:t>celkem</w:t>
      </w:r>
      <w:r w:rsidR="009B41FC">
        <w:rPr>
          <w:rFonts w:ascii="Arial" w:hAnsi="Arial" w:cs="Arial"/>
          <w:b/>
        </w:rPr>
        <w:tab/>
      </w:r>
      <w:r w:rsidR="009B41FC">
        <w:rPr>
          <w:rFonts w:ascii="Arial" w:hAnsi="Arial" w:cs="Arial"/>
          <w:b/>
        </w:rPr>
        <w:tab/>
      </w:r>
      <w:r w:rsidR="009B41FC">
        <w:rPr>
          <w:rFonts w:ascii="Arial" w:hAnsi="Arial" w:cs="Arial"/>
          <w:b/>
        </w:rPr>
        <w:tab/>
      </w:r>
      <w:r w:rsidR="009B41FC">
        <w:rPr>
          <w:rFonts w:ascii="Arial" w:hAnsi="Arial" w:cs="Arial"/>
          <w:b/>
        </w:rPr>
        <w:tab/>
      </w:r>
      <w:r w:rsidR="009B41FC">
        <w:rPr>
          <w:rFonts w:ascii="Arial" w:hAnsi="Arial" w:cs="Arial"/>
          <w:b/>
        </w:rPr>
        <w:tab/>
      </w:r>
      <w:proofErr w:type="gramStart"/>
      <w:r w:rsidR="009B41FC">
        <w:rPr>
          <w:rFonts w:ascii="Arial" w:hAnsi="Arial" w:cs="Arial"/>
          <w:b/>
        </w:rPr>
        <w:tab/>
        <w:t xml:space="preserve">  </w:t>
      </w:r>
      <w:r w:rsidR="005E7751">
        <w:rPr>
          <w:rFonts w:ascii="Arial" w:hAnsi="Arial" w:cs="Arial"/>
          <w:b/>
        </w:rPr>
        <w:tab/>
      </w:r>
      <w:proofErr w:type="gramEnd"/>
      <w:r w:rsidR="005E7751">
        <w:rPr>
          <w:rFonts w:ascii="Arial" w:hAnsi="Arial" w:cs="Arial"/>
          <w:b/>
        </w:rPr>
        <w:t xml:space="preserve">  </w:t>
      </w:r>
      <w:r w:rsidR="00CA6BB0">
        <w:rPr>
          <w:rFonts w:ascii="Arial" w:hAnsi="Arial" w:cs="Arial"/>
          <w:b/>
        </w:rPr>
        <w:t>9</w:t>
      </w:r>
      <w:r w:rsidR="009B41FC">
        <w:rPr>
          <w:rFonts w:ascii="Arial" w:hAnsi="Arial" w:cs="Arial"/>
          <w:b/>
        </w:rPr>
        <w:t>.</w:t>
      </w:r>
      <w:r w:rsidR="00CA6BB0">
        <w:rPr>
          <w:rFonts w:ascii="Arial" w:hAnsi="Arial" w:cs="Arial"/>
          <w:b/>
        </w:rPr>
        <w:t>4</w:t>
      </w:r>
      <w:r w:rsidR="00316335">
        <w:rPr>
          <w:rFonts w:ascii="Arial" w:hAnsi="Arial" w:cs="Arial"/>
          <w:b/>
        </w:rPr>
        <w:t>00,- Kč bez DPH</w:t>
      </w:r>
    </w:p>
    <w:p w14:paraId="08B1333F" w14:textId="77777777" w:rsidR="00F83076" w:rsidRDefault="00F83076" w:rsidP="00064A2A">
      <w:pPr>
        <w:spacing w:line="240" w:lineRule="atLeast"/>
        <w:ind w:right="-284"/>
        <w:jc w:val="both"/>
        <w:outlineLvl w:val="1"/>
        <w:rPr>
          <w:rFonts w:ascii="Arial" w:hAnsi="Arial" w:cs="Arial"/>
        </w:rPr>
      </w:pPr>
    </w:p>
    <w:p w14:paraId="1107A36C" w14:textId="77777777" w:rsidR="00F83076" w:rsidRDefault="00F83076" w:rsidP="00F83076">
      <w:pPr>
        <w:ind w:firstLine="708"/>
        <w:jc w:val="both"/>
        <w:rPr>
          <w:rFonts w:ascii="Arial" w:hAnsi="Arial" w:cs="Arial"/>
          <w:b/>
        </w:rPr>
      </w:pPr>
      <w:r>
        <w:rPr>
          <w:rFonts w:ascii="Arial" w:hAnsi="Arial" w:cs="Arial"/>
        </w:rPr>
        <w:tab/>
      </w:r>
      <w:r w:rsidRPr="00B95B49">
        <w:rPr>
          <w:rFonts w:ascii="Arial" w:hAnsi="Arial" w:cs="Arial"/>
          <w:b/>
        </w:rPr>
        <w:t xml:space="preserve">Pravidelná kontrola provozuschopnosti </w:t>
      </w:r>
      <w:r>
        <w:rPr>
          <w:rFonts w:ascii="Arial" w:hAnsi="Arial" w:cs="Arial"/>
          <w:b/>
        </w:rPr>
        <w:t>IPCCTV</w:t>
      </w:r>
      <w:r w:rsidRPr="00B95B49">
        <w:rPr>
          <w:rFonts w:ascii="Arial" w:hAnsi="Arial" w:cs="Arial"/>
          <w:b/>
        </w:rPr>
        <w:t>:</w:t>
      </w:r>
      <w:r w:rsidRPr="00B95B49">
        <w:rPr>
          <w:rFonts w:ascii="Arial" w:hAnsi="Arial" w:cs="Arial"/>
        </w:rPr>
        <w:tab/>
      </w:r>
      <w:r>
        <w:rPr>
          <w:rFonts w:ascii="Arial" w:hAnsi="Arial" w:cs="Arial"/>
        </w:rPr>
        <w:tab/>
      </w:r>
      <w:r>
        <w:rPr>
          <w:rFonts w:ascii="Arial" w:hAnsi="Arial" w:cs="Arial"/>
        </w:rPr>
        <w:tab/>
      </w:r>
      <w:r w:rsidR="00747FC0">
        <w:rPr>
          <w:rFonts w:ascii="Arial" w:hAnsi="Arial" w:cs="Arial"/>
        </w:rPr>
        <w:t xml:space="preserve">  </w:t>
      </w:r>
    </w:p>
    <w:p w14:paraId="6D152E2A" w14:textId="77777777" w:rsidR="00F83076" w:rsidRDefault="00F83076" w:rsidP="00F83076">
      <w:pPr>
        <w:ind w:firstLine="708"/>
        <w:jc w:val="both"/>
        <w:rPr>
          <w:rFonts w:ascii="Arial" w:hAnsi="Arial" w:cs="Arial"/>
        </w:rPr>
      </w:pPr>
      <w:r w:rsidRPr="00B95B49">
        <w:rPr>
          <w:rFonts w:ascii="Arial" w:hAnsi="Arial" w:cs="Arial"/>
        </w:rPr>
        <w:t>(jedenkrát ročně včetně jedné funkční zkoušky)</w:t>
      </w:r>
      <w:r w:rsidR="00747FC0">
        <w:rPr>
          <w:rFonts w:ascii="Arial" w:hAnsi="Arial" w:cs="Arial"/>
        </w:rPr>
        <w:t xml:space="preserve"> </w:t>
      </w:r>
      <w:r w:rsidR="00747FC0" w:rsidRPr="00747FC0">
        <w:rPr>
          <w:rFonts w:ascii="Arial" w:hAnsi="Arial" w:cs="Arial"/>
          <w:b/>
        </w:rPr>
        <w:t>celkem</w:t>
      </w:r>
      <w:r w:rsidR="00747FC0">
        <w:rPr>
          <w:rFonts w:ascii="Arial" w:hAnsi="Arial" w:cs="Arial"/>
          <w:b/>
        </w:rPr>
        <w:tab/>
      </w:r>
      <w:r w:rsidR="00747FC0">
        <w:rPr>
          <w:rFonts w:ascii="Arial" w:hAnsi="Arial" w:cs="Arial"/>
          <w:b/>
        </w:rPr>
        <w:tab/>
      </w:r>
      <w:proofErr w:type="gramStart"/>
      <w:r w:rsidR="00747FC0">
        <w:rPr>
          <w:rFonts w:ascii="Arial" w:hAnsi="Arial" w:cs="Arial"/>
          <w:b/>
        </w:rPr>
        <w:tab/>
        <w:t xml:space="preserve">  </w:t>
      </w:r>
      <w:r w:rsidR="00CA6BB0">
        <w:rPr>
          <w:rFonts w:ascii="Arial" w:hAnsi="Arial" w:cs="Arial"/>
          <w:b/>
        </w:rPr>
        <w:t>4</w:t>
      </w:r>
      <w:r w:rsidR="00747FC0" w:rsidRPr="00747FC0">
        <w:rPr>
          <w:rFonts w:ascii="Arial" w:hAnsi="Arial" w:cs="Arial"/>
          <w:b/>
        </w:rPr>
        <w:t>.</w:t>
      </w:r>
      <w:r w:rsidR="00CA6BB0">
        <w:rPr>
          <w:rFonts w:ascii="Arial" w:hAnsi="Arial" w:cs="Arial"/>
          <w:b/>
        </w:rPr>
        <w:t>3</w:t>
      </w:r>
      <w:r w:rsidR="00747FC0" w:rsidRPr="00747FC0">
        <w:rPr>
          <w:rFonts w:ascii="Arial" w:hAnsi="Arial" w:cs="Arial"/>
          <w:b/>
        </w:rPr>
        <w:t>00</w:t>
      </w:r>
      <w:proofErr w:type="gramEnd"/>
      <w:r w:rsidR="00747FC0" w:rsidRPr="00747FC0">
        <w:rPr>
          <w:rFonts w:ascii="Arial" w:hAnsi="Arial" w:cs="Arial"/>
          <w:b/>
        </w:rPr>
        <w:t>,- Kč bez DPH</w:t>
      </w:r>
    </w:p>
    <w:p w14:paraId="6098E97B" w14:textId="77777777" w:rsidR="00F83076" w:rsidRDefault="00F83076" w:rsidP="00F83076">
      <w:pPr>
        <w:ind w:firstLine="708"/>
        <w:jc w:val="both"/>
        <w:rPr>
          <w:rFonts w:ascii="Arial" w:hAnsi="Arial" w:cs="Arial"/>
          <w:b/>
        </w:rPr>
      </w:pPr>
    </w:p>
    <w:p w14:paraId="654206FF" w14:textId="77777777" w:rsidR="00F83076" w:rsidRDefault="00F83076" w:rsidP="00F83076">
      <w:pPr>
        <w:ind w:firstLine="708"/>
        <w:jc w:val="both"/>
        <w:rPr>
          <w:rFonts w:ascii="Arial" w:hAnsi="Arial" w:cs="Arial"/>
          <w:b/>
        </w:rPr>
      </w:pPr>
      <w:r>
        <w:rPr>
          <w:rFonts w:ascii="Arial" w:hAnsi="Arial" w:cs="Arial"/>
          <w:b/>
        </w:rPr>
        <w:t>Půlroční</w:t>
      </w:r>
      <w:r w:rsidRPr="00B95B49">
        <w:rPr>
          <w:rFonts w:ascii="Arial" w:hAnsi="Arial" w:cs="Arial"/>
          <w:b/>
        </w:rPr>
        <w:t xml:space="preserve"> zkouška zařízení </w:t>
      </w:r>
      <w:r>
        <w:rPr>
          <w:rFonts w:ascii="Arial" w:hAnsi="Arial" w:cs="Arial"/>
          <w:b/>
        </w:rPr>
        <w:t>IPCCTV</w:t>
      </w:r>
      <w:r w:rsidRPr="00B95B49">
        <w:rPr>
          <w:rFonts w:ascii="Arial" w:hAnsi="Arial" w:cs="Arial"/>
          <w:b/>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747FC0">
        <w:rPr>
          <w:rFonts w:ascii="Arial" w:hAnsi="Arial" w:cs="Arial"/>
          <w:b/>
        </w:rPr>
        <w:t xml:space="preserve"> </w:t>
      </w:r>
    </w:p>
    <w:p w14:paraId="31135362" w14:textId="77777777" w:rsidR="00F83076" w:rsidRPr="00747FC0" w:rsidRDefault="00F83076" w:rsidP="00F83076">
      <w:pPr>
        <w:ind w:firstLine="708"/>
        <w:jc w:val="both"/>
        <w:rPr>
          <w:rFonts w:ascii="Arial" w:hAnsi="Arial" w:cs="Arial"/>
        </w:rPr>
      </w:pPr>
      <w:r>
        <w:rPr>
          <w:rFonts w:ascii="Arial" w:hAnsi="Arial" w:cs="Arial"/>
          <w:b/>
        </w:rPr>
        <w:tab/>
      </w:r>
      <w:r w:rsidRPr="00B95B49">
        <w:rPr>
          <w:rFonts w:ascii="Arial" w:hAnsi="Arial" w:cs="Arial"/>
        </w:rPr>
        <w:t>(jedenkrát ročně)</w:t>
      </w:r>
      <w:r w:rsidR="00747FC0">
        <w:rPr>
          <w:rFonts w:ascii="Arial" w:hAnsi="Arial" w:cs="Arial"/>
        </w:rPr>
        <w:t xml:space="preserve"> </w:t>
      </w:r>
      <w:r w:rsidR="00747FC0" w:rsidRPr="00747FC0">
        <w:rPr>
          <w:rFonts w:ascii="Arial" w:hAnsi="Arial" w:cs="Arial"/>
          <w:b/>
        </w:rPr>
        <w:t>celkem</w:t>
      </w:r>
      <w:r w:rsidR="00747FC0">
        <w:rPr>
          <w:rFonts w:ascii="Arial" w:hAnsi="Arial" w:cs="Arial"/>
          <w:b/>
        </w:rPr>
        <w:tab/>
      </w:r>
      <w:r w:rsidR="00747FC0">
        <w:rPr>
          <w:rFonts w:ascii="Arial" w:hAnsi="Arial" w:cs="Arial"/>
          <w:b/>
        </w:rPr>
        <w:tab/>
      </w:r>
      <w:r w:rsidR="00747FC0">
        <w:rPr>
          <w:rFonts w:ascii="Arial" w:hAnsi="Arial" w:cs="Arial"/>
          <w:b/>
        </w:rPr>
        <w:tab/>
      </w:r>
      <w:r w:rsidR="00747FC0">
        <w:rPr>
          <w:rFonts w:ascii="Arial" w:hAnsi="Arial" w:cs="Arial"/>
          <w:b/>
        </w:rPr>
        <w:tab/>
      </w:r>
      <w:r w:rsidR="00747FC0">
        <w:rPr>
          <w:rFonts w:ascii="Arial" w:hAnsi="Arial" w:cs="Arial"/>
          <w:b/>
        </w:rPr>
        <w:tab/>
      </w:r>
      <w:proofErr w:type="gramStart"/>
      <w:r w:rsidR="00747FC0">
        <w:rPr>
          <w:rFonts w:ascii="Arial" w:hAnsi="Arial" w:cs="Arial"/>
          <w:b/>
        </w:rPr>
        <w:tab/>
        <w:t xml:space="preserve">  </w:t>
      </w:r>
      <w:r w:rsidR="00CA6BB0">
        <w:rPr>
          <w:rFonts w:ascii="Arial" w:hAnsi="Arial" w:cs="Arial"/>
          <w:b/>
        </w:rPr>
        <w:t>3</w:t>
      </w:r>
      <w:r w:rsidR="00747FC0" w:rsidRPr="00747FC0">
        <w:rPr>
          <w:rFonts w:ascii="Arial" w:hAnsi="Arial" w:cs="Arial"/>
          <w:b/>
        </w:rPr>
        <w:t>.</w:t>
      </w:r>
      <w:r w:rsidR="00CA6BB0">
        <w:rPr>
          <w:rFonts w:ascii="Arial" w:hAnsi="Arial" w:cs="Arial"/>
          <w:b/>
        </w:rPr>
        <w:t>0</w:t>
      </w:r>
      <w:r w:rsidR="00747FC0" w:rsidRPr="00747FC0">
        <w:rPr>
          <w:rFonts w:ascii="Arial" w:hAnsi="Arial" w:cs="Arial"/>
          <w:b/>
        </w:rPr>
        <w:t>00</w:t>
      </w:r>
      <w:proofErr w:type="gramEnd"/>
      <w:r w:rsidR="00747FC0" w:rsidRPr="00747FC0">
        <w:rPr>
          <w:rFonts w:ascii="Arial" w:hAnsi="Arial" w:cs="Arial"/>
          <w:b/>
        </w:rPr>
        <w:t>,- Kč bez DPH</w:t>
      </w:r>
    </w:p>
    <w:p w14:paraId="4D729BE9" w14:textId="77777777" w:rsidR="00F83076" w:rsidRDefault="00F83076" w:rsidP="00064A2A">
      <w:pPr>
        <w:spacing w:line="240" w:lineRule="atLeast"/>
        <w:ind w:right="-284"/>
        <w:jc w:val="both"/>
        <w:outlineLvl w:val="1"/>
        <w:rPr>
          <w:rFonts w:ascii="Arial" w:hAnsi="Arial" w:cs="Arial"/>
        </w:rPr>
      </w:pPr>
    </w:p>
    <w:p w14:paraId="40D41428" w14:textId="77777777" w:rsidR="00316335" w:rsidRPr="00B95B49" w:rsidRDefault="00316335" w:rsidP="00316335">
      <w:pPr>
        <w:spacing w:line="240" w:lineRule="atLeast"/>
        <w:ind w:right="-284"/>
        <w:jc w:val="both"/>
        <w:outlineLvl w:val="1"/>
        <w:rPr>
          <w:rFonts w:ascii="Arial" w:hAnsi="Arial" w:cs="Arial"/>
          <w:b/>
        </w:rPr>
      </w:pPr>
      <w:r>
        <w:rPr>
          <w:rFonts w:ascii="Arial" w:hAnsi="Arial" w:cs="Arial"/>
        </w:rPr>
        <w:tab/>
      </w:r>
      <w:r w:rsidR="00747FC0" w:rsidRPr="00747FC0">
        <w:rPr>
          <w:rFonts w:ascii="Arial" w:hAnsi="Arial" w:cs="Arial"/>
          <w:b/>
        </w:rPr>
        <w:t>Prohlídka a seřízení zařízení JČ</w:t>
      </w:r>
      <w:r w:rsidRPr="00B95B49">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95B49">
        <w:rPr>
          <w:rFonts w:ascii="Arial" w:hAnsi="Arial" w:cs="Arial"/>
        </w:rPr>
        <w:tab/>
      </w:r>
      <w:r w:rsidRPr="00B95B49">
        <w:rPr>
          <w:rFonts w:ascii="Arial" w:hAnsi="Arial" w:cs="Arial"/>
        </w:rPr>
        <w:tab/>
      </w:r>
      <w:r w:rsidRPr="00B95B49">
        <w:rPr>
          <w:rFonts w:ascii="Arial" w:hAnsi="Arial" w:cs="Arial"/>
        </w:rPr>
        <w:tab/>
        <w:t xml:space="preserve"> </w:t>
      </w:r>
    </w:p>
    <w:p w14:paraId="23162C8F" w14:textId="77777777" w:rsidR="00316335" w:rsidRPr="00316335" w:rsidRDefault="00316335" w:rsidP="00316335">
      <w:pPr>
        <w:spacing w:line="240" w:lineRule="atLeast"/>
        <w:ind w:right="-284"/>
        <w:jc w:val="both"/>
        <w:outlineLvl w:val="1"/>
        <w:rPr>
          <w:rFonts w:ascii="Arial" w:hAnsi="Arial" w:cs="Arial"/>
          <w:b/>
        </w:rPr>
      </w:pPr>
      <w:r w:rsidRPr="00B95B49">
        <w:rPr>
          <w:rFonts w:ascii="Arial" w:hAnsi="Arial" w:cs="Arial"/>
          <w:b/>
        </w:rPr>
        <w:tab/>
      </w:r>
      <w:r w:rsidRPr="00B95B49">
        <w:rPr>
          <w:rFonts w:ascii="Arial" w:hAnsi="Arial" w:cs="Arial"/>
        </w:rPr>
        <w:t>(jedenkrát ročně)</w:t>
      </w:r>
      <w:r>
        <w:rPr>
          <w:rFonts w:ascii="Arial" w:hAnsi="Arial" w:cs="Arial"/>
        </w:rPr>
        <w:t xml:space="preserve"> </w:t>
      </w:r>
      <w:r>
        <w:rPr>
          <w:rFonts w:ascii="Arial" w:hAnsi="Arial" w:cs="Arial"/>
          <w:b/>
        </w:rPr>
        <w:t>celkem</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roofErr w:type="gramStart"/>
      <w:r>
        <w:rPr>
          <w:rFonts w:ascii="Arial" w:hAnsi="Arial" w:cs="Arial"/>
          <w:b/>
        </w:rPr>
        <w:tab/>
        <w:t xml:space="preserve">  </w:t>
      </w:r>
      <w:r w:rsidR="00CA6BB0">
        <w:rPr>
          <w:rFonts w:ascii="Arial" w:hAnsi="Arial" w:cs="Arial"/>
          <w:b/>
        </w:rPr>
        <w:t>2</w:t>
      </w:r>
      <w:r>
        <w:rPr>
          <w:rFonts w:ascii="Arial" w:hAnsi="Arial" w:cs="Arial"/>
          <w:b/>
        </w:rPr>
        <w:t>.</w:t>
      </w:r>
      <w:r w:rsidR="00CA6BB0">
        <w:rPr>
          <w:rFonts w:ascii="Arial" w:hAnsi="Arial" w:cs="Arial"/>
          <w:b/>
        </w:rPr>
        <w:t>5</w:t>
      </w:r>
      <w:r>
        <w:rPr>
          <w:rFonts w:ascii="Arial" w:hAnsi="Arial" w:cs="Arial"/>
          <w:b/>
        </w:rPr>
        <w:t>00</w:t>
      </w:r>
      <w:proofErr w:type="gramEnd"/>
      <w:r>
        <w:rPr>
          <w:rFonts w:ascii="Arial" w:hAnsi="Arial" w:cs="Arial"/>
          <w:b/>
        </w:rPr>
        <w:t xml:space="preserve">,- Kč </w:t>
      </w:r>
      <w:r w:rsidRPr="00052B13">
        <w:rPr>
          <w:rFonts w:ascii="Arial" w:hAnsi="Arial" w:cs="Arial"/>
          <w:b/>
        </w:rPr>
        <w:t>bez DPH</w:t>
      </w:r>
    </w:p>
    <w:p w14:paraId="24B81E40" w14:textId="77777777" w:rsidR="00F245C6" w:rsidRPr="00B95B49" w:rsidRDefault="00F245C6" w:rsidP="00052B13">
      <w:pPr>
        <w:ind w:left="720"/>
        <w:jc w:val="both"/>
        <w:rPr>
          <w:rFonts w:ascii="Arial" w:hAnsi="Arial" w:cs="Arial"/>
          <w:b/>
        </w:rPr>
      </w:pPr>
      <w:r>
        <w:rPr>
          <w:rFonts w:ascii="Arial" w:hAnsi="Arial" w:cs="Arial"/>
          <w:b/>
        </w:rPr>
        <w:t>----------------------------------------------------------------------------------------------------------------------------</w:t>
      </w:r>
    </w:p>
    <w:p w14:paraId="466D4ED9" w14:textId="77777777" w:rsidR="00097FFC" w:rsidRDefault="00052B13" w:rsidP="000944E3">
      <w:pPr>
        <w:pStyle w:val="Prosttext"/>
        <w:rPr>
          <w:rFonts w:ascii="Arial" w:eastAsia="Arial" w:hAnsi="Arial" w:cs="Arial"/>
          <w:b/>
          <w:lang w:val="en-GB"/>
        </w:rPr>
      </w:pPr>
      <w:r w:rsidRPr="00B95B49">
        <w:rPr>
          <w:rFonts w:ascii="Arial" w:hAnsi="Arial" w:cs="Arial"/>
          <w:b/>
          <w:bCs/>
        </w:rPr>
        <w:tab/>
      </w:r>
      <w:r w:rsidR="00A20958">
        <w:rPr>
          <w:rFonts w:ascii="Arial" w:eastAsia="Arial" w:hAnsi="Arial" w:cs="Arial"/>
          <w:b/>
          <w:lang w:val="en-GB"/>
        </w:rPr>
        <w:t>Roční náklady celkem činí</w:t>
      </w:r>
      <w:r w:rsidR="00A20958">
        <w:rPr>
          <w:rFonts w:ascii="Arial" w:eastAsia="Arial" w:hAnsi="Arial" w:cs="Arial"/>
          <w:b/>
          <w:lang w:val="en-GB"/>
        </w:rPr>
        <w:tab/>
      </w:r>
      <w:r w:rsidR="00A20958">
        <w:rPr>
          <w:rFonts w:ascii="Arial" w:eastAsia="Arial" w:hAnsi="Arial" w:cs="Arial"/>
          <w:b/>
          <w:lang w:val="en-GB"/>
        </w:rPr>
        <w:tab/>
      </w:r>
      <w:r w:rsidR="00A20958">
        <w:rPr>
          <w:rFonts w:ascii="Arial" w:eastAsia="Arial" w:hAnsi="Arial" w:cs="Arial"/>
          <w:b/>
          <w:lang w:val="en-GB"/>
        </w:rPr>
        <w:tab/>
      </w:r>
      <w:r w:rsidR="00A20958">
        <w:rPr>
          <w:rFonts w:ascii="Arial" w:eastAsia="Arial" w:hAnsi="Arial" w:cs="Arial"/>
          <w:b/>
          <w:lang w:val="en-GB"/>
        </w:rPr>
        <w:tab/>
      </w:r>
      <w:r w:rsidR="00A20958">
        <w:rPr>
          <w:rFonts w:ascii="Arial" w:eastAsia="Arial" w:hAnsi="Arial" w:cs="Arial"/>
          <w:b/>
          <w:lang w:val="en-GB"/>
        </w:rPr>
        <w:tab/>
      </w:r>
      <w:r w:rsidR="005E7751">
        <w:rPr>
          <w:rFonts w:ascii="Arial" w:eastAsia="Arial" w:hAnsi="Arial" w:cs="Arial"/>
          <w:b/>
          <w:lang w:val="en-GB"/>
        </w:rPr>
        <w:t xml:space="preserve">          </w:t>
      </w:r>
      <w:r w:rsidR="0092516E">
        <w:rPr>
          <w:rFonts w:ascii="Arial" w:eastAsia="Arial" w:hAnsi="Arial" w:cs="Arial"/>
          <w:b/>
          <w:lang w:val="en-GB"/>
        </w:rPr>
        <w:t xml:space="preserve">   </w:t>
      </w:r>
      <w:proofErr w:type="gramStart"/>
      <w:r w:rsidR="00CA6BB0">
        <w:rPr>
          <w:rFonts w:ascii="Arial" w:eastAsia="Arial" w:hAnsi="Arial" w:cs="Arial"/>
          <w:b/>
          <w:lang w:val="en-GB"/>
        </w:rPr>
        <w:t>78</w:t>
      </w:r>
      <w:r w:rsidR="00A20958">
        <w:rPr>
          <w:rFonts w:ascii="Arial" w:eastAsia="Arial" w:hAnsi="Arial" w:cs="Arial"/>
          <w:b/>
          <w:lang w:val="en-GB"/>
        </w:rPr>
        <w:t>.</w:t>
      </w:r>
      <w:r w:rsidR="00CA6BB0">
        <w:rPr>
          <w:rFonts w:ascii="Arial" w:eastAsia="Arial" w:hAnsi="Arial" w:cs="Arial"/>
          <w:b/>
          <w:lang w:val="en-GB"/>
        </w:rPr>
        <w:t>3</w:t>
      </w:r>
      <w:r w:rsidR="0092516E">
        <w:rPr>
          <w:rFonts w:ascii="Arial" w:eastAsia="Arial" w:hAnsi="Arial" w:cs="Arial"/>
          <w:b/>
          <w:lang w:val="en-GB"/>
        </w:rPr>
        <w:t>00,</w:t>
      </w:r>
      <w:r w:rsidR="000944E3">
        <w:rPr>
          <w:rFonts w:ascii="Arial" w:eastAsia="Arial" w:hAnsi="Arial" w:cs="Arial"/>
          <w:b/>
          <w:lang w:val="en-GB"/>
        </w:rPr>
        <w:t>-</w:t>
      </w:r>
      <w:proofErr w:type="gramEnd"/>
      <w:r w:rsidR="00A20958">
        <w:rPr>
          <w:rFonts w:ascii="Arial" w:eastAsia="Arial" w:hAnsi="Arial" w:cs="Arial"/>
          <w:b/>
          <w:lang w:val="en-GB"/>
        </w:rPr>
        <w:t xml:space="preserve"> Kč bez DPH</w:t>
      </w:r>
      <w:r w:rsidR="00A20958">
        <w:rPr>
          <w:rFonts w:ascii="Arial" w:eastAsia="Arial" w:hAnsi="Arial" w:cs="Arial"/>
          <w:b/>
          <w:lang w:val="en-GB"/>
        </w:rPr>
        <w:tab/>
      </w:r>
    </w:p>
    <w:p w14:paraId="6A76AD40" w14:textId="77777777" w:rsidR="00965488" w:rsidRDefault="00965488" w:rsidP="00064A2A">
      <w:pPr>
        <w:ind w:left="720"/>
        <w:jc w:val="both"/>
        <w:rPr>
          <w:rFonts w:ascii="Arial" w:eastAsia="Arial" w:hAnsi="Arial" w:cs="Arial"/>
          <w:b/>
          <w:lang w:val="en-GB"/>
        </w:rPr>
      </w:pPr>
    </w:p>
    <w:p w14:paraId="65E168F5" w14:textId="77777777" w:rsidR="00097FFC" w:rsidRDefault="00097FFC" w:rsidP="00064A2A">
      <w:pPr>
        <w:ind w:left="720"/>
        <w:jc w:val="both"/>
        <w:rPr>
          <w:rFonts w:ascii="Arial" w:eastAsia="Arial" w:hAnsi="Arial" w:cs="Arial"/>
          <w:b/>
          <w:lang w:val="en-GB"/>
        </w:rPr>
      </w:pPr>
    </w:p>
    <w:p w14:paraId="138470C0" w14:textId="77777777" w:rsidR="00F245C6" w:rsidRDefault="00F245C6" w:rsidP="00064A2A">
      <w:pPr>
        <w:ind w:left="720"/>
        <w:jc w:val="both"/>
        <w:rPr>
          <w:rFonts w:ascii="Arial" w:eastAsia="Arial" w:hAnsi="Arial" w:cs="Arial"/>
          <w:b/>
          <w:lang w:val="en-GB"/>
        </w:rPr>
      </w:pPr>
      <w:r>
        <w:rPr>
          <w:rFonts w:ascii="Arial" w:eastAsia="Arial" w:hAnsi="Arial" w:cs="Arial"/>
          <w:b/>
          <w:lang w:val="en-GB"/>
        </w:rPr>
        <w:t>Vysvětlivky zkratek:</w:t>
      </w:r>
    </w:p>
    <w:p w14:paraId="5AE61EE2" w14:textId="77777777" w:rsidR="00F245C6" w:rsidRPr="00F245C6" w:rsidRDefault="00F245C6" w:rsidP="00064A2A">
      <w:pPr>
        <w:ind w:left="720"/>
        <w:jc w:val="both"/>
        <w:rPr>
          <w:rFonts w:ascii="Arial" w:hAnsi="Arial" w:cs="Arial"/>
          <w:b/>
        </w:rPr>
      </w:pPr>
      <w:r>
        <w:rPr>
          <w:rFonts w:ascii="Arial" w:eastAsia="Arial" w:hAnsi="Arial" w:cs="Arial"/>
          <w:b/>
          <w:lang w:val="en-GB"/>
        </w:rPr>
        <w:t xml:space="preserve">- </w:t>
      </w:r>
      <w:r w:rsidRPr="008A63FD">
        <w:rPr>
          <w:rFonts w:ascii="Arial" w:hAnsi="Arial" w:cs="Arial"/>
          <w:b/>
        </w:rPr>
        <w:t>iNELS III</w:t>
      </w:r>
      <w:r>
        <w:rPr>
          <w:rFonts w:ascii="Arial" w:hAnsi="Arial" w:cs="Arial"/>
          <w:b/>
        </w:rPr>
        <w:t xml:space="preserve">+LARA – </w:t>
      </w:r>
      <w:r>
        <w:rPr>
          <w:rFonts w:ascii="Arial" w:hAnsi="Arial" w:cs="Arial"/>
        </w:rPr>
        <w:t xml:space="preserve">inteligentní </w:t>
      </w:r>
      <w:r w:rsidR="000944E3">
        <w:rPr>
          <w:rFonts w:ascii="Arial" w:hAnsi="Arial" w:cs="Arial"/>
        </w:rPr>
        <w:t>elektroinstalace + AUDIO systém</w:t>
      </w:r>
      <w:r>
        <w:rPr>
          <w:rFonts w:ascii="Arial" w:hAnsi="Arial" w:cs="Arial"/>
        </w:rPr>
        <w:t xml:space="preserve">, </w:t>
      </w:r>
      <w:r>
        <w:rPr>
          <w:rFonts w:ascii="Arial" w:hAnsi="Arial" w:cs="Arial"/>
          <w:b/>
        </w:rPr>
        <w:t xml:space="preserve">NZS – </w:t>
      </w:r>
      <w:r>
        <w:rPr>
          <w:rFonts w:ascii="Arial" w:hAnsi="Arial" w:cs="Arial"/>
        </w:rPr>
        <w:t xml:space="preserve">Nouzový zvukový systém, </w:t>
      </w:r>
      <w:r>
        <w:rPr>
          <w:rFonts w:ascii="Arial" w:hAnsi="Arial" w:cs="Arial"/>
          <w:b/>
          <w:bCs/>
        </w:rPr>
        <w:t xml:space="preserve">PZTS/EKV </w:t>
      </w:r>
      <w:r>
        <w:rPr>
          <w:rFonts w:ascii="Arial" w:hAnsi="Arial" w:cs="Arial"/>
          <w:bCs/>
        </w:rPr>
        <w:t xml:space="preserve">– Poplachový zabezpečovací tísňový systém-elektronická kontrola vstupu, </w:t>
      </w:r>
      <w:r>
        <w:rPr>
          <w:rFonts w:ascii="Arial" w:hAnsi="Arial" w:cs="Arial"/>
          <w:b/>
        </w:rPr>
        <w:t xml:space="preserve">KSP </w:t>
      </w:r>
      <w:proofErr w:type="gramStart"/>
      <w:r>
        <w:rPr>
          <w:rFonts w:ascii="Arial" w:hAnsi="Arial" w:cs="Arial"/>
          <w:bCs/>
        </w:rPr>
        <w:t xml:space="preserve">– </w:t>
      </w:r>
      <w:r>
        <w:rPr>
          <w:rFonts w:ascii="Arial" w:hAnsi="Arial" w:cs="Arial"/>
        </w:rPr>
        <w:t xml:space="preserve"> komunikační</w:t>
      </w:r>
      <w:proofErr w:type="gramEnd"/>
      <w:r>
        <w:rPr>
          <w:rFonts w:ascii="Arial" w:hAnsi="Arial" w:cs="Arial"/>
        </w:rPr>
        <w:t xml:space="preserve"> systém sestra pacient, </w:t>
      </w:r>
      <w:r>
        <w:rPr>
          <w:rFonts w:ascii="Arial" w:hAnsi="Arial" w:cs="Arial"/>
          <w:b/>
          <w:bCs/>
        </w:rPr>
        <w:t xml:space="preserve">SKS – </w:t>
      </w:r>
      <w:r>
        <w:rPr>
          <w:rFonts w:ascii="Arial" w:hAnsi="Arial" w:cs="Arial"/>
          <w:bCs/>
        </w:rPr>
        <w:t xml:space="preserve">Strukturovaný kabelážní systém (WIFI), </w:t>
      </w:r>
      <w:r>
        <w:rPr>
          <w:rFonts w:ascii="Arial" w:hAnsi="Arial" w:cs="Arial"/>
          <w:b/>
          <w:bCs/>
        </w:rPr>
        <w:t xml:space="preserve">IPCCTV – </w:t>
      </w:r>
      <w:r w:rsidRPr="00F245C6">
        <w:rPr>
          <w:rFonts w:ascii="Arial" w:hAnsi="Arial" w:cs="Arial"/>
          <w:bCs/>
        </w:rPr>
        <w:t>kamerový systém</w:t>
      </w:r>
      <w:r>
        <w:rPr>
          <w:rFonts w:ascii="Arial" w:hAnsi="Arial" w:cs="Arial"/>
          <w:bCs/>
        </w:rPr>
        <w:t xml:space="preserve">, </w:t>
      </w:r>
      <w:r w:rsidRPr="00F245C6">
        <w:rPr>
          <w:rFonts w:ascii="Arial" w:hAnsi="Arial" w:cs="Arial"/>
          <w:b/>
          <w:bCs/>
        </w:rPr>
        <w:t>JČ</w:t>
      </w:r>
      <w:r>
        <w:rPr>
          <w:rFonts w:ascii="Arial" w:hAnsi="Arial" w:cs="Arial"/>
          <w:b/>
          <w:bCs/>
        </w:rPr>
        <w:t xml:space="preserve"> – </w:t>
      </w:r>
      <w:r w:rsidRPr="00F245C6">
        <w:rPr>
          <w:rFonts w:ascii="Arial" w:hAnsi="Arial" w:cs="Arial"/>
          <w:bCs/>
        </w:rPr>
        <w:t>systém jednotného času</w:t>
      </w:r>
      <w:r>
        <w:rPr>
          <w:rFonts w:ascii="Arial" w:hAnsi="Arial" w:cs="Arial"/>
          <w:b/>
          <w:bCs/>
        </w:rPr>
        <w:t>.</w:t>
      </w:r>
    </w:p>
    <w:p w14:paraId="493BB997" w14:textId="77777777" w:rsidR="00097FFC" w:rsidRPr="00B95B49" w:rsidRDefault="00097FFC" w:rsidP="00064A2A">
      <w:pPr>
        <w:ind w:left="720"/>
        <w:jc w:val="both"/>
        <w:rPr>
          <w:rFonts w:ascii="Arial" w:eastAsia="Arial" w:hAnsi="Arial" w:cs="Arial"/>
          <w:b/>
          <w:lang w:val="en-GB"/>
        </w:rPr>
      </w:pPr>
    </w:p>
    <w:p w14:paraId="134BA881" w14:textId="77777777" w:rsidR="00F245C6" w:rsidRDefault="00052B13" w:rsidP="00F245C6">
      <w:pPr>
        <w:numPr>
          <w:ilvl w:val="0"/>
          <w:numId w:val="13"/>
        </w:numPr>
        <w:spacing w:line="240" w:lineRule="atLeast"/>
        <w:ind w:right="-284"/>
        <w:jc w:val="both"/>
        <w:outlineLvl w:val="1"/>
        <w:rPr>
          <w:rFonts w:ascii="Arial" w:hAnsi="Arial" w:cs="Arial"/>
        </w:rPr>
      </w:pPr>
      <w:r w:rsidRPr="00B95B49">
        <w:rPr>
          <w:rFonts w:ascii="Arial" w:hAnsi="Arial" w:cs="Arial"/>
        </w:rPr>
        <w:t xml:space="preserve">Smluvní strany sjednaly cenu za provádění oprav a údržby následovně - cena servisní činnosti ke zjištění a odstranění závady při zahájení práce </w:t>
      </w:r>
      <w:r>
        <w:rPr>
          <w:rFonts w:ascii="Arial" w:hAnsi="Arial" w:cs="Arial"/>
        </w:rPr>
        <w:t xml:space="preserve">v systému </w:t>
      </w:r>
      <w:r w:rsidR="007F0BED" w:rsidRPr="008A63FD">
        <w:rPr>
          <w:rFonts w:ascii="Arial" w:hAnsi="Arial" w:cs="Arial"/>
          <w:b/>
        </w:rPr>
        <w:t>iNELS III</w:t>
      </w:r>
      <w:r w:rsidR="007F0BED">
        <w:rPr>
          <w:rFonts w:ascii="Arial" w:hAnsi="Arial" w:cs="Arial"/>
          <w:b/>
        </w:rPr>
        <w:t xml:space="preserve">+LARA, NZS, PZTS/EKV, KSP, </w:t>
      </w:r>
      <w:r w:rsidR="007F0BED" w:rsidRPr="007F0BED">
        <w:rPr>
          <w:rFonts w:ascii="Arial" w:hAnsi="Arial" w:cs="Arial"/>
          <w:b/>
        </w:rPr>
        <w:t xml:space="preserve">SKS, IPCCTV, </w:t>
      </w:r>
      <w:proofErr w:type="gramStart"/>
      <w:r w:rsidR="007F0BED" w:rsidRPr="007F0BED">
        <w:rPr>
          <w:rFonts w:ascii="Arial" w:hAnsi="Arial" w:cs="Arial"/>
          <w:b/>
        </w:rPr>
        <w:t>JČ</w:t>
      </w:r>
      <w:r w:rsidR="007F0BED" w:rsidRPr="007F0BED">
        <w:rPr>
          <w:rFonts w:ascii="Arial" w:hAnsi="Arial" w:cs="Arial"/>
        </w:rPr>
        <w:t xml:space="preserve">  </w:t>
      </w:r>
      <w:r w:rsidRPr="007F0BED">
        <w:rPr>
          <w:rFonts w:ascii="Arial" w:hAnsi="Arial" w:cs="Arial"/>
        </w:rPr>
        <w:t>do</w:t>
      </w:r>
      <w:proofErr w:type="gramEnd"/>
      <w:r w:rsidRPr="007F0BED">
        <w:rPr>
          <w:rFonts w:ascii="Arial" w:hAnsi="Arial" w:cs="Arial"/>
        </w:rPr>
        <w:t>:</w:t>
      </w:r>
    </w:p>
    <w:p w14:paraId="588C1DC0" w14:textId="77777777" w:rsidR="00F245C6" w:rsidRPr="00F245C6" w:rsidRDefault="00F245C6" w:rsidP="00F245C6">
      <w:pPr>
        <w:spacing w:line="240" w:lineRule="atLeast"/>
        <w:ind w:left="720" w:right="-284"/>
        <w:jc w:val="both"/>
        <w:outlineLvl w:val="1"/>
        <w:rPr>
          <w:rFonts w:ascii="Arial" w:hAnsi="Arial" w:cs="Arial"/>
        </w:rPr>
      </w:pPr>
    </w:p>
    <w:p w14:paraId="125E3422" w14:textId="77777777" w:rsidR="00052B13" w:rsidRPr="00B95B49" w:rsidRDefault="00052B13" w:rsidP="00052B13">
      <w:pPr>
        <w:pStyle w:val="Zkladntext"/>
        <w:spacing w:line="240" w:lineRule="atLeast"/>
        <w:ind w:left="708"/>
        <w:jc w:val="both"/>
        <w:rPr>
          <w:rFonts w:ascii="Arial" w:hAnsi="Arial" w:cs="Arial"/>
        </w:rPr>
      </w:pPr>
      <w:r w:rsidRPr="00B95B49">
        <w:rPr>
          <w:rFonts w:ascii="Arial" w:hAnsi="Arial" w:cs="Arial"/>
        </w:rPr>
        <w:t>- 24 hodin od nahlášení poruchy</w:t>
      </w:r>
      <w:r w:rsidRPr="00B95B49">
        <w:rPr>
          <w:rFonts w:ascii="Arial" w:hAnsi="Arial" w:cs="Arial"/>
        </w:rPr>
        <w:tab/>
      </w:r>
      <w:r w:rsidRPr="00B95B49">
        <w:rPr>
          <w:rFonts w:ascii="Arial" w:hAnsi="Arial" w:cs="Arial"/>
        </w:rPr>
        <w:tab/>
      </w:r>
      <w:r w:rsidRPr="00B95B49">
        <w:rPr>
          <w:rFonts w:ascii="Arial" w:hAnsi="Arial" w:cs="Arial"/>
        </w:rPr>
        <w:tab/>
      </w:r>
      <w:r w:rsidRPr="00B95B49">
        <w:rPr>
          <w:rFonts w:ascii="Arial" w:hAnsi="Arial" w:cs="Arial"/>
        </w:rPr>
        <w:tab/>
      </w:r>
      <w:r w:rsidR="00CA6BB0">
        <w:rPr>
          <w:rFonts w:ascii="Arial" w:hAnsi="Arial" w:cs="Arial"/>
        </w:rPr>
        <w:t>8</w:t>
      </w:r>
      <w:r w:rsidR="00965488">
        <w:rPr>
          <w:rFonts w:ascii="Arial" w:hAnsi="Arial" w:cs="Arial"/>
        </w:rPr>
        <w:t xml:space="preserve">00,- </w:t>
      </w:r>
      <w:r w:rsidRPr="00B95B49">
        <w:rPr>
          <w:rFonts w:ascii="Arial" w:hAnsi="Arial" w:cs="Arial"/>
        </w:rPr>
        <w:t>Kč/hod</w:t>
      </w:r>
    </w:p>
    <w:p w14:paraId="4302A69C" w14:textId="77777777" w:rsidR="00052B13" w:rsidRPr="00B95B49" w:rsidRDefault="00052B13" w:rsidP="00052B13">
      <w:pPr>
        <w:pStyle w:val="Zkladntext"/>
        <w:spacing w:line="240" w:lineRule="atLeast"/>
        <w:ind w:left="708"/>
        <w:jc w:val="both"/>
        <w:rPr>
          <w:rFonts w:ascii="Arial" w:hAnsi="Arial" w:cs="Arial"/>
        </w:rPr>
      </w:pPr>
      <w:r w:rsidRPr="00B95B49">
        <w:rPr>
          <w:rFonts w:ascii="Arial" w:hAnsi="Arial" w:cs="Arial"/>
        </w:rPr>
        <w:t>- 12 hodin od nahlášení poruchy</w:t>
      </w:r>
      <w:r w:rsidRPr="00B95B49">
        <w:rPr>
          <w:rFonts w:ascii="Arial" w:hAnsi="Arial" w:cs="Arial"/>
        </w:rPr>
        <w:tab/>
      </w:r>
      <w:r w:rsidRPr="00B95B49">
        <w:rPr>
          <w:rFonts w:ascii="Arial" w:hAnsi="Arial" w:cs="Arial"/>
        </w:rPr>
        <w:tab/>
      </w:r>
      <w:r w:rsidRPr="00B95B49">
        <w:rPr>
          <w:rFonts w:ascii="Arial" w:hAnsi="Arial" w:cs="Arial"/>
        </w:rPr>
        <w:tab/>
      </w:r>
      <w:r w:rsidRPr="00B95B49">
        <w:rPr>
          <w:rFonts w:ascii="Arial" w:hAnsi="Arial" w:cs="Arial"/>
        </w:rPr>
        <w:tab/>
      </w:r>
      <w:r w:rsidR="00CA6BB0">
        <w:rPr>
          <w:rFonts w:ascii="Arial" w:hAnsi="Arial" w:cs="Arial"/>
        </w:rPr>
        <w:t>9</w:t>
      </w:r>
      <w:r w:rsidR="00965488">
        <w:rPr>
          <w:rFonts w:ascii="Arial" w:hAnsi="Arial" w:cs="Arial"/>
        </w:rPr>
        <w:t xml:space="preserve">00,- </w:t>
      </w:r>
      <w:r w:rsidRPr="00B95B49">
        <w:rPr>
          <w:rFonts w:ascii="Arial" w:hAnsi="Arial" w:cs="Arial"/>
        </w:rPr>
        <w:t>Kč/hod</w:t>
      </w:r>
    </w:p>
    <w:p w14:paraId="57BE9998" w14:textId="77777777" w:rsidR="00052B13" w:rsidRPr="00B95B49" w:rsidRDefault="00052B13" w:rsidP="00052B13">
      <w:pPr>
        <w:pStyle w:val="Zkladntext"/>
        <w:spacing w:line="240" w:lineRule="atLeast"/>
        <w:ind w:left="708"/>
        <w:jc w:val="both"/>
        <w:rPr>
          <w:rFonts w:ascii="Arial" w:hAnsi="Arial" w:cs="Arial"/>
        </w:rPr>
      </w:pPr>
      <w:r w:rsidRPr="00B95B49">
        <w:rPr>
          <w:rFonts w:ascii="Arial" w:hAnsi="Arial" w:cs="Arial"/>
        </w:rPr>
        <w:t>-   6 hodin od nahlášení poruchy</w:t>
      </w:r>
      <w:r w:rsidRPr="00B95B49">
        <w:rPr>
          <w:rFonts w:ascii="Arial" w:hAnsi="Arial" w:cs="Arial"/>
        </w:rPr>
        <w:tab/>
      </w:r>
      <w:r w:rsidRPr="00B95B49">
        <w:rPr>
          <w:rFonts w:ascii="Arial" w:hAnsi="Arial" w:cs="Arial"/>
        </w:rPr>
        <w:tab/>
      </w:r>
      <w:r w:rsidRPr="00B95B49">
        <w:rPr>
          <w:rFonts w:ascii="Arial" w:hAnsi="Arial" w:cs="Arial"/>
        </w:rPr>
        <w:tab/>
      </w:r>
      <w:r w:rsidR="00C02FA9">
        <w:rPr>
          <w:rFonts w:ascii="Arial" w:hAnsi="Arial" w:cs="Arial"/>
        </w:rPr>
        <w:t xml:space="preserve">          </w:t>
      </w:r>
      <w:r w:rsidR="00CA6BB0">
        <w:rPr>
          <w:rFonts w:ascii="Arial" w:hAnsi="Arial" w:cs="Arial"/>
        </w:rPr>
        <w:t>1.1</w:t>
      </w:r>
      <w:r w:rsidR="00965488">
        <w:rPr>
          <w:rFonts w:ascii="Arial" w:hAnsi="Arial" w:cs="Arial"/>
        </w:rPr>
        <w:t xml:space="preserve">50,- </w:t>
      </w:r>
      <w:r w:rsidRPr="00B95B49">
        <w:rPr>
          <w:rFonts w:ascii="Arial" w:hAnsi="Arial" w:cs="Arial"/>
        </w:rPr>
        <w:t>Kč/hod</w:t>
      </w:r>
    </w:p>
    <w:p w14:paraId="46173DC6" w14:textId="77777777" w:rsidR="007F0BED" w:rsidRPr="00747FC0" w:rsidRDefault="00052B13" w:rsidP="007F0BED">
      <w:pPr>
        <w:spacing w:line="240" w:lineRule="atLeast"/>
        <w:ind w:left="720" w:right="-284"/>
        <w:jc w:val="both"/>
        <w:outlineLvl w:val="1"/>
        <w:rPr>
          <w:rFonts w:ascii="Arial" w:hAnsi="Arial" w:cs="Arial"/>
        </w:rPr>
      </w:pPr>
      <w:r w:rsidRPr="00B95B49">
        <w:rPr>
          <w:rFonts w:ascii="Arial" w:hAnsi="Arial" w:cs="Arial"/>
        </w:rPr>
        <w:t>Ke sjednané ceně za provedení oprav a údržby bude připočteno</w:t>
      </w:r>
      <w:r w:rsidRPr="00B95B49">
        <w:rPr>
          <w:rFonts w:ascii="Arial" w:hAnsi="Arial" w:cs="Arial"/>
          <w:b/>
        </w:rPr>
        <w:t xml:space="preserve"> s</w:t>
      </w:r>
      <w:r w:rsidRPr="00B95B49">
        <w:rPr>
          <w:rFonts w:ascii="Arial" w:hAnsi="Arial" w:cs="Arial"/>
        </w:rPr>
        <w:t xml:space="preserve">jednané dopravné ve výši </w:t>
      </w:r>
      <w:r w:rsidR="00B63D66">
        <w:rPr>
          <w:rFonts w:ascii="Arial" w:hAnsi="Arial" w:cs="Arial"/>
        </w:rPr>
        <w:t>18</w:t>
      </w:r>
      <w:r w:rsidRPr="00B95B49">
        <w:rPr>
          <w:rFonts w:ascii="Arial" w:hAnsi="Arial" w:cs="Arial"/>
        </w:rPr>
        <w:t>Kč/km, jakož i pořizovací cena materiálu použitého</w:t>
      </w:r>
      <w:r>
        <w:rPr>
          <w:rFonts w:ascii="Arial" w:hAnsi="Arial" w:cs="Arial"/>
        </w:rPr>
        <w:t xml:space="preserve"> k opravě zařízení </w:t>
      </w:r>
      <w:r w:rsidR="007F0BED" w:rsidRPr="008A63FD">
        <w:rPr>
          <w:rFonts w:ascii="Arial" w:hAnsi="Arial" w:cs="Arial"/>
          <w:b/>
        </w:rPr>
        <w:t>iNELS III</w:t>
      </w:r>
      <w:r w:rsidR="007F0BED">
        <w:rPr>
          <w:rFonts w:ascii="Arial" w:hAnsi="Arial" w:cs="Arial"/>
          <w:b/>
        </w:rPr>
        <w:t xml:space="preserve">+LARA, NZS, PZTS/EKV, KSP, </w:t>
      </w:r>
    </w:p>
    <w:p w14:paraId="04A9C1CE" w14:textId="77777777" w:rsidR="00052B13" w:rsidRPr="00B95B49" w:rsidRDefault="007F0BED" w:rsidP="007F0BED">
      <w:pPr>
        <w:pStyle w:val="Zkladntext"/>
        <w:spacing w:line="240" w:lineRule="atLeast"/>
        <w:ind w:left="708"/>
        <w:jc w:val="both"/>
        <w:rPr>
          <w:rFonts w:ascii="Arial" w:hAnsi="Arial" w:cs="Arial"/>
        </w:rPr>
      </w:pPr>
      <w:r>
        <w:rPr>
          <w:rFonts w:ascii="Arial" w:hAnsi="Arial" w:cs="Arial"/>
          <w:b/>
        </w:rPr>
        <w:t xml:space="preserve">SKS, IPCCTV, </w:t>
      </w:r>
      <w:proofErr w:type="gramStart"/>
      <w:r>
        <w:rPr>
          <w:rFonts w:ascii="Arial" w:hAnsi="Arial" w:cs="Arial"/>
          <w:b/>
        </w:rPr>
        <w:t>JČ</w:t>
      </w:r>
      <w:r w:rsidRPr="00B95B49">
        <w:rPr>
          <w:rFonts w:ascii="Arial" w:hAnsi="Arial" w:cs="Arial"/>
        </w:rPr>
        <w:t xml:space="preserve"> </w:t>
      </w:r>
      <w:r>
        <w:rPr>
          <w:rFonts w:ascii="Arial" w:hAnsi="Arial" w:cs="Arial"/>
        </w:rPr>
        <w:t xml:space="preserve"> </w:t>
      </w:r>
      <w:r w:rsidR="00F83076">
        <w:rPr>
          <w:rFonts w:ascii="Arial" w:hAnsi="Arial" w:cs="Arial"/>
          <w:b/>
        </w:rPr>
        <w:t>,</w:t>
      </w:r>
      <w:proofErr w:type="gramEnd"/>
      <w:r w:rsidR="00052B13">
        <w:rPr>
          <w:rFonts w:ascii="Arial" w:hAnsi="Arial" w:cs="Arial"/>
        </w:rPr>
        <w:t xml:space="preserve"> </w:t>
      </w:r>
      <w:r w:rsidR="00052B13" w:rsidRPr="00B95B49">
        <w:rPr>
          <w:rFonts w:ascii="Arial" w:hAnsi="Arial" w:cs="Arial"/>
        </w:rPr>
        <w:t>který obstaral poskytovatel.</w:t>
      </w:r>
    </w:p>
    <w:p w14:paraId="7F7CAC63" w14:textId="77777777" w:rsidR="00052B13" w:rsidRPr="00B95B49" w:rsidRDefault="00052B13" w:rsidP="00052B13">
      <w:pPr>
        <w:pStyle w:val="Zkladntext"/>
        <w:numPr>
          <w:ilvl w:val="0"/>
          <w:numId w:val="13"/>
        </w:numPr>
        <w:suppressAutoHyphens/>
        <w:spacing w:after="0" w:line="240" w:lineRule="atLeast"/>
        <w:jc w:val="both"/>
        <w:rPr>
          <w:rFonts w:ascii="Arial" w:hAnsi="Arial" w:cs="Arial"/>
        </w:rPr>
      </w:pPr>
      <w:r w:rsidRPr="00B95B49">
        <w:rPr>
          <w:rFonts w:ascii="Arial" w:hAnsi="Arial" w:cs="Arial"/>
        </w:rPr>
        <w:t xml:space="preserve">Ke sjednaným cenám bude připočtena DPH v zákonné výši. </w:t>
      </w:r>
    </w:p>
    <w:p w14:paraId="6CEE46C7" w14:textId="77777777" w:rsidR="00052B13" w:rsidRDefault="00052B13" w:rsidP="00052B13">
      <w:pPr>
        <w:pStyle w:val="Zkladntext"/>
        <w:spacing w:line="240" w:lineRule="atLeast"/>
        <w:jc w:val="both"/>
        <w:rPr>
          <w:rFonts w:ascii="Arial" w:hAnsi="Arial" w:cs="Arial"/>
        </w:rPr>
      </w:pPr>
    </w:p>
    <w:p w14:paraId="0C1E2107" w14:textId="77777777" w:rsidR="000944E3" w:rsidRPr="00B95B49" w:rsidRDefault="000944E3" w:rsidP="00052B13">
      <w:pPr>
        <w:pStyle w:val="Zkladntext"/>
        <w:spacing w:line="240" w:lineRule="atLeast"/>
        <w:jc w:val="both"/>
        <w:rPr>
          <w:rFonts w:ascii="Arial" w:hAnsi="Arial" w:cs="Arial"/>
        </w:rPr>
      </w:pPr>
    </w:p>
    <w:p w14:paraId="7AE5D032" w14:textId="77777777" w:rsidR="00052B13" w:rsidRPr="005428DE" w:rsidRDefault="00052B13" w:rsidP="00052B13">
      <w:pPr>
        <w:pStyle w:val="Zkladntext"/>
        <w:numPr>
          <w:ilvl w:val="0"/>
          <w:numId w:val="13"/>
        </w:numPr>
        <w:suppressAutoHyphens/>
        <w:spacing w:after="0" w:line="240" w:lineRule="atLeast"/>
        <w:jc w:val="both"/>
        <w:rPr>
          <w:rFonts w:ascii="Arial" w:hAnsi="Arial" w:cs="Arial"/>
          <w:b/>
        </w:rPr>
      </w:pPr>
      <w:r w:rsidRPr="00B95B49">
        <w:rPr>
          <w:rFonts w:ascii="Arial" w:hAnsi="Arial" w:cs="Arial"/>
        </w:rPr>
        <w:lastRenderedPageBreak/>
        <w:t>Cena za provádění revizí a kontrol sjednaná v čl. V. odst.1 Smlouvy, jakož i cena za provádění oprav a</w:t>
      </w:r>
      <w:r>
        <w:rPr>
          <w:rFonts w:ascii="Arial" w:hAnsi="Arial" w:cs="Arial"/>
        </w:rPr>
        <w:t xml:space="preserve"> údržby sjednaná v čl. V. odst</w:t>
      </w:r>
      <w:r w:rsidRPr="00B95B49">
        <w:rPr>
          <w:rFonts w:ascii="Arial" w:hAnsi="Arial" w:cs="Arial"/>
        </w:rPr>
        <w:t xml:space="preserve">.2 Smlouvy, se zvyšuje po dobu trvání smluvního vztahu založeného </w:t>
      </w:r>
      <w:r w:rsidRPr="005428DE">
        <w:rPr>
          <w:rFonts w:ascii="Arial" w:hAnsi="Arial" w:cs="Arial"/>
        </w:rPr>
        <w:t>smlouvou vždy k prvnímu dni měsíce března každého kalendářního roku, a to o částku, která je rovna procentu míry inflace za předcházející kalendářní rok, pokud nebude mezi smluvními stranami dodatečně ujednáno jinak. Zvýšení ceny bude předcházet návrh dodavatele a schválení navýšené částky objednatelem. Pro zvýšení ceny služby je závazný index vývoje růstu spotřebitelských cen zboží a služeb, podle údajů oficiálně uveřejněných Českým statistickým úřadem.</w:t>
      </w:r>
    </w:p>
    <w:p w14:paraId="5D711961" w14:textId="77777777" w:rsidR="00052B13" w:rsidRPr="00B95B49" w:rsidRDefault="00052B13" w:rsidP="00052B13">
      <w:pPr>
        <w:pStyle w:val="Zkladntext"/>
        <w:tabs>
          <w:tab w:val="left" w:pos="1134"/>
        </w:tabs>
        <w:jc w:val="center"/>
        <w:rPr>
          <w:rFonts w:ascii="Arial" w:hAnsi="Arial" w:cs="Arial"/>
          <w:b/>
        </w:rPr>
      </w:pPr>
      <w:r>
        <w:rPr>
          <w:rFonts w:ascii="Arial" w:hAnsi="Arial" w:cs="Arial"/>
          <w:b/>
        </w:rPr>
        <w:br/>
      </w:r>
      <w:r w:rsidRPr="00B95B49">
        <w:rPr>
          <w:rFonts w:ascii="Arial" w:hAnsi="Arial" w:cs="Arial"/>
          <w:b/>
        </w:rPr>
        <w:t>VI.</w:t>
      </w:r>
    </w:p>
    <w:p w14:paraId="56E78AF5" w14:textId="77777777" w:rsidR="00052B13" w:rsidRPr="00B95B49" w:rsidRDefault="00052B13" w:rsidP="00052B13">
      <w:pPr>
        <w:pStyle w:val="Nadpis1"/>
        <w:numPr>
          <w:ilvl w:val="0"/>
          <w:numId w:val="10"/>
        </w:numPr>
        <w:tabs>
          <w:tab w:val="left" w:pos="720"/>
        </w:tabs>
        <w:suppressAutoHyphens/>
        <w:rPr>
          <w:rFonts w:ascii="Arial" w:hAnsi="Arial" w:cs="Arial"/>
          <w:sz w:val="20"/>
        </w:rPr>
      </w:pPr>
      <w:r w:rsidRPr="00B95B49">
        <w:rPr>
          <w:rFonts w:ascii="Arial" w:hAnsi="Arial" w:cs="Arial"/>
          <w:sz w:val="20"/>
        </w:rPr>
        <w:t>PLATEBNÍ PODMÍNKY</w:t>
      </w:r>
    </w:p>
    <w:p w14:paraId="0BCAC85A" w14:textId="77777777" w:rsidR="00052B13" w:rsidRPr="00B95B49" w:rsidRDefault="00052B13" w:rsidP="00052B13">
      <w:pPr>
        <w:tabs>
          <w:tab w:val="left" w:pos="720"/>
        </w:tabs>
        <w:jc w:val="both"/>
        <w:rPr>
          <w:rFonts w:ascii="Arial" w:hAnsi="Arial" w:cs="Arial"/>
        </w:rPr>
      </w:pPr>
    </w:p>
    <w:p w14:paraId="7D74D505" w14:textId="77777777" w:rsidR="00052B13" w:rsidRPr="00F71041" w:rsidRDefault="00052B13" w:rsidP="00052B13">
      <w:pPr>
        <w:pStyle w:val="Zkladntextodsazen"/>
        <w:numPr>
          <w:ilvl w:val="0"/>
          <w:numId w:val="16"/>
        </w:numPr>
        <w:tabs>
          <w:tab w:val="clear" w:pos="851"/>
          <w:tab w:val="clear" w:pos="2410"/>
          <w:tab w:val="clear" w:pos="3119"/>
        </w:tabs>
        <w:suppressAutoHyphens/>
        <w:spacing w:after="120"/>
        <w:jc w:val="both"/>
        <w:rPr>
          <w:rFonts w:ascii="Arial" w:hAnsi="Arial" w:cs="Arial"/>
          <w:color w:val="FF0000"/>
          <w:sz w:val="20"/>
        </w:rPr>
      </w:pPr>
      <w:r w:rsidRPr="00B95B49">
        <w:rPr>
          <w:rFonts w:ascii="Arial" w:hAnsi="Arial" w:cs="Arial"/>
          <w:sz w:val="20"/>
        </w:rPr>
        <w:t xml:space="preserve">Uživatel bude hradit platby za služby na základě faktur poskytovatele, </w:t>
      </w:r>
      <w:proofErr w:type="gramStart"/>
      <w:r w:rsidRPr="00B95B49">
        <w:rPr>
          <w:rFonts w:ascii="Arial" w:hAnsi="Arial" w:cs="Arial"/>
          <w:sz w:val="20"/>
        </w:rPr>
        <w:t>jež</w:t>
      </w:r>
      <w:proofErr w:type="gramEnd"/>
      <w:r w:rsidRPr="00B95B49">
        <w:rPr>
          <w:rFonts w:ascii="Arial" w:hAnsi="Arial" w:cs="Arial"/>
          <w:sz w:val="20"/>
        </w:rPr>
        <w:t xml:space="preserve"> je oprávněn poskytovatel vystavit po předání provedené služby, potvrzeném na předávacím protokolu uživatelem. Splatnost faktur </w:t>
      </w:r>
      <w:r>
        <w:rPr>
          <w:rFonts w:ascii="Arial" w:hAnsi="Arial" w:cs="Arial"/>
          <w:sz w:val="20"/>
        </w:rPr>
        <w:t>14</w:t>
      </w:r>
      <w:r w:rsidRPr="00B95B49">
        <w:rPr>
          <w:rFonts w:ascii="Arial" w:hAnsi="Arial" w:cs="Arial"/>
          <w:sz w:val="20"/>
        </w:rPr>
        <w:t xml:space="preserve"> dnů ode dne jejich doručení uživateli.</w:t>
      </w:r>
    </w:p>
    <w:p w14:paraId="061D2717" w14:textId="77777777" w:rsidR="00052B13" w:rsidRPr="00B95B49" w:rsidRDefault="00052B13" w:rsidP="00052B13">
      <w:pPr>
        <w:pStyle w:val="Zkladntextodsazen"/>
        <w:tabs>
          <w:tab w:val="clear" w:pos="851"/>
          <w:tab w:val="clear" w:pos="2410"/>
          <w:tab w:val="clear" w:pos="3119"/>
        </w:tabs>
        <w:suppressAutoHyphens/>
        <w:spacing w:after="120"/>
        <w:ind w:left="720" w:firstLine="0"/>
        <w:jc w:val="both"/>
        <w:rPr>
          <w:rFonts w:ascii="Arial" w:hAnsi="Arial" w:cs="Arial"/>
          <w:color w:val="FF0000"/>
          <w:sz w:val="20"/>
        </w:rPr>
      </w:pPr>
    </w:p>
    <w:p w14:paraId="27716404" w14:textId="77777777" w:rsidR="00052B13" w:rsidRPr="00B95B49" w:rsidRDefault="00052B13" w:rsidP="00052B13">
      <w:pPr>
        <w:pStyle w:val="Odstavecseseznamem"/>
        <w:numPr>
          <w:ilvl w:val="0"/>
          <w:numId w:val="16"/>
        </w:numPr>
        <w:suppressAutoHyphens/>
        <w:spacing w:after="0" w:line="240" w:lineRule="auto"/>
        <w:contextualSpacing w:val="0"/>
        <w:jc w:val="both"/>
        <w:rPr>
          <w:rFonts w:ascii="Arial" w:hAnsi="Arial" w:cs="Arial"/>
          <w:sz w:val="20"/>
        </w:rPr>
      </w:pPr>
      <w:r w:rsidRPr="00B95B49">
        <w:rPr>
          <w:rFonts w:ascii="Arial" w:hAnsi="Arial" w:cs="Arial"/>
          <w:sz w:val="20"/>
        </w:rPr>
        <w:t>Uživatel se zavazuje plnit platební závazky vyplývající z této smlouvy vždy nejpozději v den jejich splatnosti, a to bezhotovostně – převodem peněžních prostředků na bankovní účet poskytovatele uvedený u jeho obchodní firmy v záhlaví smlouvy.</w:t>
      </w:r>
    </w:p>
    <w:p w14:paraId="4416ABF2" w14:textId="77777777" w:rsidR="00052B13" w:rsidRPr="00B95B49" w:rsidRDefault="00052B13" w:rsidP="00052B13">
      <w:pPr>
        <w:jc w:val="both"/>
        <w:rPr>
          <w:rFonts w:ascii="Arial" w:hAnsi="Arial" w:cs="Arial"/>
        </w:rPr>
      </w:pPr>
    </w:p>
    <w:p w14:paraId="34CF291F" w14:textId="77777777" w:rsidR="00052B13" w:rsidRPr="00B95B49" w:rsidRDefault="00052B13" w:rsidP="00052B13">
      <w:pPr>
        <w:pStyle w:val="Odstavecseseznamem"/>
        <w:numPr>
          <w:ilvl w:val="0"/>
          <w:numId w:val="16"/>
        </w:numPr>
        <w:suppressAutoHyphens/>
        <w:spacing w:after="0" w:line="240" w:lineRule="auto"/>
        <w:contextualSpacing w:val="0"/>
        <w:jc w:val="both"/>
        <w:rPr>
          <w:rFonts w:ascii="Arial" w:hAnsi="Arial" w:cs="Arial"/>
          <w:sz w:val="20"/>
        </w:rPr>
      </w:pPr>
      <w:r w:rsidRPr="00B95B49">
        <w:rPr>
          <w:rFonts w:ascii="Arial" w:hAnsi="Arial" w:cs="Arial"/>
          <w:sz w:val="20"/>
        </w:rPr>
        <w:t>Smluvní strany ujednaly, že platební závazek uživatele se považuje za splněný okamžikem připsání peněžních prostředků na bankovní účet poskytovatele.</w:t>
      </w:r>
    </w:p>
    <w:p w14:paraId="0A696BAC" w14:textId="77777777" w:rsidR="00052B13" w:rsidRPr="00B95B49" w:rsidRDefault="00052B13" w:rsidP="00052B13">
      <w:pPr>
        <w:jc w:val="both"/>
        <w:rPr>
          <w:rFonts w:ascii="Arial" w:hAnsi="Arial" w:cs="Arial"/>
        </w:rPr>
      </w:pPr>
    </w:p>
    <w:p w14:paraId="09545E0F" w14:textId="77777777" w:rsidR="005428DE" w:rsidRDefault="00052B13" w:rsidP="00052B13">
      <w:pPr>
        <w:pStyle w:val="Odstavecseseznamem"/>
        <w:numPr>
          <w:ilvl w:val="0"/>
          <w:numId w:val="16"/>
        </w:numPr>
        <w:suppressAutoHyphens/>
        <w:spacing w:after="0" w:line="240" w:lineRule="atLeast"/>
        <w:contextualSpacing w:val="0"/>
        <w:jc w:val="both"/>
        <w:rPr>
          <w:rFonts w:ascii="Arial" w:hAnsi="Arial" w:cs="Arial"/>
          <w:sz w:val="20"/>
        </w:rPr>
      </w:pPr>
      <w:r w:rsidRPr="006936D9">
        <w:rPr>
          <w:rFonts w:ascii="Arial" w:hAnsi="Arial" w:cs="Arial"/>
          <w:sz w:val="20"/>
        </w:rPr>
        <w:t xml:space="preserve">V případě prodlení s úhradou splatné faktury je poskytovatel oprávněn vyúčtovat uživateli úrok z prodlení ve výši </w:t>
      </w:r>
      <w:proofErr w:type="gramStart"/>
      <w:r w:rsidRPr="006936D9">
        <w:rPr>
          <w:rFonts w:ascii="Arial" w:hAnsi="Arial" w:cs="Arial"/>
          <w:sz w:val="20"/>
        </w:rPr>
        <w:t>0,02%</w:t>
      </w:r>
      <w:proofErr w:type="gramEnd"/>
      <w:r w:rsidRPr="006936D9">
        <w:rPr>
          <w:rFonts w:ascii="Arial" w:hAnsi="Arial" w:cs="Arial"/>
          <w:sz w:val="20"/>
        </w:rPr>
        <w:t xml:space="preserve"> z dlužné částky za každý den prodlení. V případě prodlení poskytovatele s realizací služeb </w:t>
      </w:r>
      <w:proofErr w:type="gramStart"/>
      <w:r w:rsidRPr="006936D9">
        <w:rPr>
          <w:rFonts w:ascii="Arial" w:hAnsi="Arial" w:cs="Arial"/>
          <w:sz w:val="20"/>
        </w:rPr>
        <w:t>specifikovaných  v</w:t>
      </w:r>
      <w:proofErr w:type="gramEnd"/>
      <w:r w:rsidRPr="006936D9">
        <w:rPr>
          <w:rFonts w:ascii="Arial" w:hAnsi="Arial" w:cs="Arial"/>
          <w:sz w:val="20"/>
        </w:rPr>
        <w:t> čl. III. této smlouvy v dohodnutém termínu je uživatel oprávněn vyúčtovat  poskytovateli smluvní pokutu ve výši 0,02% z hodnoty neposkytnutých služeb za každý den prodlení. Vyúčtováním smluvní pokuty není dotčen nárok uživatele na případnou náhradu vzniklé škody. Úrok z prodlení a smluvní pokuta jsou splatné ve lhůtě 30 dnů od doručení vyúčtování povinné straně.</w:t>
      </w:r>
    </w:p>
    <w:p w14:paraId="04A91E40" w14:textId="77777777" w:rsidR="00052B13" w:rsidRPr="006936D9" w:rsidRDefault="00052B13" w:rsidP="00052B13">
      <w:pPr>
        <w:pStyle w:val="Odstavecseseznamem"/>
        <w:numPr>
          <w:ilvl w:val="0"/>
          <w:numId w:val="16"/>
        </w:numPr>
        <w:suppressAutoHyphens/>
        <w:spacing w:after="0" w:line="240" w:lineRule="atLeast"/>
        <w:contextualSpacing w:val="0"/>
        <w:jc w:val="both"/>
        <w:rPr>
          <w:rFonts w:ascii="Arial" w:hAnsi="Arial" w:cs="Arial"/>
          <w:sz w:val="20"/>
        </w:rPr>
      </w:pPr>
      <w:r w:rsidRPr="006936D9">
        <w:rPr>
          <w:rFonts w:ascii="Arial" w:hAnsi="Arial" w:cs="Arial"/>
          <w:b/>
          <w:sz w:val="20"/>
        </w:rPr>
        <w:tab/>
      </w:r>
      <w:r w:rsidRPr="006936D9">
        <w:rPr>
          <w:rFonts w:ascii="Arial" w:hAnsi="Arial" w:cs="Arial"/>
          <w:b/>
          <w:sz w:val="20"/>
        </w:rPr>
        <w:tab/>
      </w:r>
      <w:r w:rsidRPr="006936D9">
        <w:rPr>
          <w:rFonts w:ascii="Arial" w:hAnsi="Arial" w:cs="Arial"/>
          <w:b/>
          <w:sz w:val="20"/>
        </w:rPr>
        <w:tab/>
      </w:r>
      <w:r w:rsidRPr="006936D9">
        <w:rPr>
          <w:rFonts w:ascii="Arial" w:hAnsi="Arial" w:cs="Arial"/>
          <w:b/>
          <w:sz w:val="20"/>
        </w:rPr>
        <w:tab/>
      </w:r>
      <w:r w:rsidRPr="006936D9">
        <w:rPr>
          <w:rFonts w:ascii="Arial" w:hAnsi="Arial" w:cs="Arial"/>
          <w:b/>
          <w:sz w:val="20"/>
        </w:rPr>
        <w:tab/>
      </w:r>
    </w:p>
    <w:p w14:paraId="66FA2496" w14:textId="77777777" w:rsidR="00052B13" w:rsidRPr="00B95B49" w:rsidRDefault="00052B13" w:rsidP="00052B13">
      <w:pPr>
        <w:pStyle w:val="Zkladntext"/>
        <w:spacing w:line="240" w:lineRule="atLeast"/>
        <w:jc w:val="center"/>
        <w:rPr>
          <w:rFonts w:ascii="Arial" w:hAnsi="Arial" w:cs="Arial"/>
          <w:b/>
        </w:rPr>
      </w:pPr>
      <w:r w:rsidRPr="00B95B49">
        <w:rPr>
          <w:rFonts w:ascii="Arial" w:hAnsi="Arial" w:cs="Arial"/>
          <w:b/>
        </w:rPr>
        <w:t>VII.</w:t>
      </w:r>
    </w:p>
    <w:p w14:paraId="255A7632" w14:textId="77777777" w:rsidR="00052B13" w:rsidRPr="00B95B49" w:rsidRDefault="00052B13" w:rsidP="00052B13">
      <w:pPr>
        <w:pStyle w:val="Zkladntext"/>
        <w:spacing w:line="240" w:lineRule="atLeast"/>
        <w:jc w:val="center"/>
        <w:rPr>
          <w:rFonts w:ascii="Arial" w:hAnsi="Arial" w:cs="Arial"/>
        </w:rPr>
      </w:pPr>
      <w:r w:rsidRPr="00B95B49">
        <w:rPr>
          <w:rFonts w:ascii="Arial" w:hAnsi="Arial" w:cs="Arial"/>
          <w:b/>
          <w:u w:val="single"/>
        </w:rPr>
        <w:t>ZÁVĚREČNÉ UJEDNÁNÍ</w:t>
      </w:r>
    </w:p>
    <w:p w14:paraId="1A751EA1" w14:textId="77777777" w:rsidR="00052B13" w:rsidRPr="00B95B49" w:rsidRDefault="00052B13" w:rsidP="00052B13">
      <w:pPr>
        <w:pStyle w:val="Odstavecseseznamem"/>
        <w:numPr>
          <w:ilvl w:val="0"/>
          <w:numId w:val="18"/>
        </w:numPr>
        <w:spacing w:after="0" w:line="240" w:lineRule="auto"/>
        <w:jc w:val="both"/>
        <w:rPr>
          <w:rFonts w:ascii="Arial" w:hAnsi="Arial" w:cs="Arial"/>
          <w:sz w:val="20"/>
        </w:rPr>
      </w:pPr>
      <w:r w:rsidRPr="00B95B49">
        <w:rPr>
          <w:rFonts w:ascii="Arial" w:hAnsi="Arial" w:cs="Arial"/>
          <w:sz w:val="20"/>
        </w:rPr>
        <w:t xml:space="preserve">Tato Smlouva a práva a povinnosti z ní vzniklá (včetně práv a povinností z porušení této Smlouvy, ke kterému došlo nebo dojde) se budou řídit českým právním řádem, zejména pak zákonem č. 89/2012 Sb., občanský zákoník, platném znění. </w:t>
      </w:r>
    </w:p>
    <w:p w14:paraId="1A24BE63" w14:textId="77777777" w:rsidR="00052B13" w:rsidRPr="00B95B49" w:rsidRDefault="00052B13" w:rsidP="00052B13">
      <w:pPr>
        <w:pStyle w:val="Odstavecseseznamem"/>
        <w:rPr>
          <w:rFonts w:ascii="Arial" w:hAnsi="Arial" w:cs="Arial"/>
          <w:sz w:val="20"/>
        </w:rPr>
      </w:pPr>
    </w:p>
    <w:p w14:paraId="0EA8A2C7" w14:textId="77777777" w:rsidR="00052B13" w:rsidRPr="000D5150" w:rsidRDefault="00052B13" w:rsidP="000D5150">
      <w:pPr>
        <w:pStyle w:val="Odstavecseseznamem"/>
        <w:numPr>
          <w:ilvl w:val="0"/>
          <w:numId w:val="18"/>
        </w:numPr>
        <w:spacing w:after="0" w:line="240" w:lineRule="auto"/>
        <w:jc w:val="both"/>
        <w:rPr>
          <w:rFonts w:ascii="Arial" w:hAnsi="Arial" w:cs="Arial"/>
          <w:sz w:val="20"/>
        </w:rPr>
      </w:pPr>
      <w:r w:rsidRPr="00B95B49">
        <w:rPr>
          <w:rFonts w:ascii="Arial" w:hAnsi="Arial" w:cs="Arial"/>
          <w:sz w:val="20"/>
        </w:rPr>
        <w:t xml:space="preserve">Smluvní strany si sdělily všechny skutkové a právní okolnosti, o nichž k datu uzavření této Smlouvy věděly nebo vědět musely, a které jsou relevantní ve vztahu k uzavření této Smlouvy.  </w:t>
      </w:r>
    </w:p>
    <w:p w14:paraId="7679525B" w14:textId="77777777" w:rsidR="00F245C6" w:rsidRPr="00B95B49" w:rsidRDefault="00F245C6" w:rsidP="00052B13">
      <w:pPr>
        <w:pStyle w:val="Odstavecseseznamem"/>
        <w:ind w:left="709"/>
        <w:jc w:val="both"/>
        <w:rPr>
          <w:rFonts w:ascii="Arial" w:hAnsi="Arial" w:cs="Arial"/>
          <w:sz w:val="20"/>
        </w:rPr>
      </w:pPr>
    </w:p>
    <w:p w14:paraId="27595164" w14:textId="77777777" w:rsidR="00052B13" w:rsidRPr="00B95B49" w:rsidRDefault="00052B13" w:rsidP="00052B13">
      <w:pPr>
        <w:pStyle w:val="Odstavecseseznamem"/>
        <w:numPr>
          <w:ilvl w:val="0"/>
          <w:numId w:val="18"/>
        </w:numPr>
        <w:spacing w:after="0" w:line="240" w:lineRule="auto"/>
        <w:jc w:val="both"/>
        <w:rPr>
          <w:rFonts w:ascii="Arial" w:hAnsi="Arial" w:cs="Arial"/>
          <w:sz w:val="20"/>
        </w:rPr>
      </w:pPr>
      <w:r w:rsidRPr="00B95B49">
        <w:rPr>
          <w:rFonts w:ascii="Arial" w:hAnsi="Arial" w:cs="Arial"/>
          <w:sz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Smluvní strany potvrzují, že si nejsou vědomy žádných dosud mezi nimi zavedených obchodních zvyklostí či praxe.</w:t>
      </w:r>
    </w:p>
    <w:p w14:paraId="28942533" w14:textId="77777777" w:rsidR="00052B13" w:rsidRPr="00B95B49" w:rsidRDefault="00052B13" w:rsidP="00052B13">
      <w:pPr>
        <w:pStyle w:val="Odstavecseseznamem"/>
        <w:ind w:left="709"/>
        <w:jc w:val="both"/>
        <w:rPr>
          <w:rFonts w:ascii="Arial" w:hAnsi="Arial" w:cs="Arial"/>
          <w:sz w:val="20"/>
        </w:rPr>
      </w:pPr>
    </w:p>
    <w:p w14:paraId="5663CE06" w14:textId="77777777" w:rsidR="00052B13" w:rsidRPr="00B95B49" w:rsidRDefault="00052B13" w:rsidP="00052B13">
      <w:pPr>
        <w:pStyle w:val="Odstavecseseznamem"/>
        <w:numPr>
          <w:ilvl w:val="0"/>
          <w:numId w:val="18"/>
        </w:numPr>
        <w:spacing w:after="0" w:line="240" w:lineRule="auto"/>
        <w:jc w:val="both"/>
        <w:rPr>
          <w:rFonts w:ascii="Arial" w:hAnsi="Arial" w:cs="Arial"/>
          <w:sz w:val="20"/>
        </w:rPr>
      </w:pPr>
      <w:r w:rsidRPr="00B95B49">
        <w:rPr>
          <w:rFonts w:ascii="Arial" w:hAnsi="Arial" w:cs="Arial"/>
          <w:sz w:val="20"/>
        </w:rPr>
        <w:t xml:space="preserve">Tato Smlouva může být měněna pouze písemně, a to ve formě číslovaných dodatků této Smlouvy, podepsaných oprávněnými zástupci obou Smluvních stran. </w:t>
      </w:r>
    </w:p>
    <w:p w14:paraId="4DE3945F" w14:textId="77777777" w:rsidR="00052B13" w:rsidRPr="00B95B49" w:rsidRDefault="00052B13" w:rsidP="00052B13">
      <w:pPr>
        <w:pStyle w:val="Odstavecseseznamem"/>
        <w:ind w:left="709"/>
        <w:jc w:val="both"/>
        <w:rPr>
          <w:rFonts w:ascii="Arial" w:hAnsi="Arial" w:cs="Arial"/>
          <w:sz w:val="20"/>
        </w:rPr>
      </w:pPr>
    </w:p>
    <w:p w14:paraId="2EBFD256" w14:textId="77777777" w:rsidR="00052B13" w:rsidRPr="00B95B49" w:rsidRDefault="00052B13" w:rsidP="00052B13">
      <w:pPr>
        <w:pStyle w:val="Odstavecseseznamem"/>
        <w:numPr>
          <w:ilvl w:val="0"/>
          <w:numId w:val="18"/>
        </w:numPr>
        <w:spacing w:after="0" w:line="240" w:lineRule="auto"/>
        <w:jc w:val="both"/>
        <w:rPr>
          <w:rFonts w:ascii="Arial" w:hAnsi="Arial" w:cs="Arial"/>
          <w:sz w:val="20"/>
        </w:rPr>
      </w:pPr>
      <w:r w:rsidRPr="00B95B49">
        <w:rPr>
          <w:rFonts w:ascii="Arial" w:hAnsi="Arial" w:cs="Arial"/>
          <w:sz w:val="20"/>
        </w:rPr>
        <w:t xml:space="preserve">Odpověď jedné ze Smluvních stran této Smlouvy, ve smyslu </w:t>
      </w:r>
      <w:proofErr w:type="spellStart"/>
      <w:r w:rsidRPr="00B95B49">
        <w:rPr>
          <w:rFonts w:ascii="Arial" w:hAnsi="Arial" w:cs="Arial"/>
          <w:sz w:val="20"/>
        </w:rPr>
        <w:t>ust</w:t>
      </w:r>
      <w:proofErr w:type="spellEnd"/>
      <w:r w:rsidRPr="00B95B49">
        <w:rPr>
          <w:rFonts w:ascii="Arial" w:hAnsi="Arial" w:cs="Arial"/>
          <w:sz w:val="20"/>
        </w:rPr>
        <w:t>. § 1740 odst. 3 NOZ, s dodatkem nebo odchylkou, není přijetím nabídky na uzavření této Smlouvy nebo na změnu této Smlouvy (v případě, jedná-li se o dodatek), ani když podstatně nemění podmínky nabídky.</w:t>
      </w:r>
    </w:p>
    <w:p w14:paraId="0FF4EE35" w14:textId="77777777" w:rsidR="00052B13" w:rsidRPr="00B95B49" w:rsidRDefault="00052B13" w:rsidP="00052B13">
      <w:pPr>
        <w:pStyle w:val="Odstavecseseznamem"/>
        <w:ind w:left="709"/>
        <w:jc w:val="both"/>
        <w:rPr>
          <w:rFonts w:ascii="Arial" w:hAnsi="Arial" w:cs="Arial"/>
          <w:sz w:val="20"/>
        </w:rPr>
      </w:pPr>
    </w:p>
    <w:p w14:paraId="42632D3D" w14:textId="77777777" w:rsidR="00052B13" w:rsidRPr="00B95B49" w:rsidRDefault="00052B13" w:rsidP="00052B13">
      <w:pPr>
        <w:pStyle w:val="Odstavecseseznamem"/>
        <w:numPr>
          <w:ilvl w:val="0"/>
          <w:numId w:val="18"/>
        </w:numPr>
        <w:spacing w:after="0" w:line="240" w:lineRule="auto"/>
        <w:jc w:val="both"/>
        <w:rPr>
          <w:rFonts w:ascii="Arial" w:hAnsi="Arial" w:cs="Arial"/>
          <w:sz w:val="20"/>
        </w:rPr>
      </w:pPr>
      <w:r w:rsidRPr="00B95B49">
        <w:rPr>
          <w:rFonts w:ascii="Arial" w:hAnsi="Arial" w:cs="Arial"/>
          <w:sz w:val="20"/>
        </w:rPr>
        <w:t xml:space="preserve">Nevyplývá-li ze Smlouvy výslovně jinak, bude za písemnou formu pro účely této Smlouvy vedle listinné podoby považována i výměna datových zpráv prostřednictvím internetu doručovaných na e-mailovou adresu smluvních stran uvedenou v záhlaví Smlouvy, nebo do datových schránek ve smyslu zákona o elektronických úkonech a autorizované konverzi dokumentů. </w:t>
      </w:r>
    </w:p>
    <w:p w14:paraId="71CB49A9" w14:textId="77777777" w:rsidR="00052B13" w:rsidRPr="00B95B49" w:rsidRDefault="00052B13" w:rsidP="00052B13">
      <w:pPr>
        <w:pStyle w:val="Odstavecseseznamem"/>
        <w:ind w:left="709"/>
        <w:jc w:val="both"/>
        <w:rPr>
          <w:rFonts w:ascii="Arial" w:hAnsi="Arial" w:cs="Arial"/>
          <w:sz w:val="20"/>
        </w:rPr>
      </w:pPr>
    </w:p>
    <w:p w14:paraId="1ED5C3B2" w14:textId="77777777" w:rsidR="00052B13" w:rsidRPr="00B95B49" w:rsidRDefault="00052B13" w:rsidP="00052B13">
      <w:pPr>
        <w:pStyle w:val="Odstavecseseznamem"/>
        <w:numPr>
          <w:ilvl w:val="0"/>
          <w:numId w:val="18"/>
        </w:numPr>
        <w:spacing w:after="0" w:line="240" w:lineRule="auto"/>
        <w:jc w:val="both"/>
        <w:rPr>
          <w:rFonts w:ascii="Arial" w:hAnsi="Arial" w:cs="Arial"/>
          <w:sz w:val="20"/>
        </w:rPr>
      </w:pPr>
      <w:r w:rsidRPr="00B95B49">
        <w:rPr>
          <w:rFonts w:ascii="Arial" w:hAnsi="Arial" w:cs="Arial"/>
          <w:sz w:val="20"/>
        </w:rPr>
        <w:t>V případě jakékoliv nejistoty ohledně výkladu ustanovení této Smlouvy budou tato ustanovení vykládána tak, aby v co nejširší míře zohledňovala účel Smlouvy.</w:t>
      </w:r>
    </w:p>
    <w:p w14:paraId="09C13B57" w14:textId="77777777" w:rsidR="00052B13" w:rsidRDefault="00052B13" w:rsidP="00052B13">
      <w:pPr>
        <w:pStyle w:val="Odstavecseseznamem"/>
        <w:rPr>
          <w:rFonts w:ascii="Arial" w:hAnsi="Arial" w:cs="Arial"/>
          <w:sz w:val="20"/>
        </w:rPr>
      </w:pPr>
    </w:p>
    <w:p w14:paraId="550E2A82" w14:textId="77777777" w:rsidR="000D5150" w:rsidRPr="00B95B49" w:rsidRDefault="000D5150" w:rsidP="00052B13">
      <w:pPr>
        <w:pStyle w:val="Odstavecseseznamem"/>
        <w:rPr>
          <w:rFonts w:ascii="Arial" w:hAnsi="Arial" w:cs="Arial"/>
          <w:sz w:val="20"/>
        </w:rPr>
      </w:pPr>
    </w:p>
    <w:p w14:paraId="1B819605" w14:textId="77777777" w:rsidR="00052B13" w:rsidRPr="00421F5F" w:rsidRDefault="00052B13" w:rsidP="00052B13">
      <w:pPr>
        <w:pStyle w:val="Odstavecseseznamem"/>
        <w:numPr>
          <w:ilvl w:val="0"/>
          <w:numId w:val="18"/>
        </w:numPr>
        <w:spacing w:after="0" w:line="240" w:lineRule="auto"/>
        <w:jc w:val="both"/>
        <w:rPr>
          <w:rFonts w:ascii="Arial" w:hAnsi="Arial" w:cs="Arial"/>
          <w:sz w:val="20"/>
        </w:rPr>
      </w:pPr>
      <w:r w:rsidRPr="00B95B49">
        <w:rPr>
          <w:rFonts w:ascii="Arial" w:hAnsi="Arial" w:cs="Arial"/>
          <w:sz w:val="20"/>
        </w:rPr>
        <w:lastRenderedPageBreak/>
        <w:t xml:space="preserve">Pokud by se kterékoliv ustanovení této Smlouvy stalo či ukázalo být neplatným, nezákonným, neúčinným nebo nevynutitelným, zejména z důvodu rozporu s kogentními ustanoveními obecně závazných právních předpisů, pak tato skutečnost působí neplatnost, nezákonnost, neúčinnost nebo nevynutitelnost pouze </w:t>
      </w:r>
      <w:r w:rsidRPr="00421F5F">
        <w:rPr>
          <w:rFonts w:ascii="Arial" w:hAnsi="Arial" w:cs="Arial"/>
          <w:sz w:val="20"/>
        </w:rPr>
        <w:t xml:space="preserve">tohoto konkrétního ustanovení, pokud je oddělitelné od ostatního obsahu Smlouvy. Smluvní strany se zavazují takové neplatné, nezákonné, neúčinné nebo nevynutitelné ustanovení nahradit dohodou svým obsahem nejbližší smyslu a účelu takového neplatného, nezákonného, neúčinného nebo nevynutitelného ustanovení respektující požadavky kogentních ustanovení právních předpisů. </w:t>
      </w:r>
    </w:p>
    <w:p w14:paraId="5564FAA8" w14:textId="77777777" w:rsidR="00052B13" w:rsidRPr="00B95B49" w:rsidRDefault="00052B13" w:rsidP="00052B13">
      <w:pPr>
        <w:pStyle w:val="Odstavecseseznamem"/>
        <w:ind w:left="709"/>
        <w:jc w:val="both"/>
        <w:rPr>
          <w:rFonts w:ascii="Arial" w:hAnsi="Arial" w:cs="Arial"/>
          <w:sz w:val="20"/>
        </w:rPr>
      </w:pPr>
    </w:p>
    <w:p w14:paraId="1DF0EBC1" w14:textId="77777777" w:rsidR="00052B13" w:rsidRPr="00B95B49" w:rsidRDefault="00052B13" w:rsidP="00052B13">
      <w:pPr>
        <w:pStyle w:val="Odstavecseseznamem"/>
        <w:numPr>
          <w:ilvl w:val="0"/>
          <w:numId w:val="18"/>
        </w:numPr>
        <w:spacing w:after="0" w:line="240" w:lineRule="auto"/>
        <w:jc w:val="both"/>
        <w:rPr>
          <w:rFonts w:ascii="Arial" w:hAnsi="Arial" w:cs="Arial"/>
          <w:sz w:val="20"/>
        </w:rPr>
      </w:pPr>
      <w:r w:rsidRPr="00B95B49">
        <w:rPr>
          <w:rFonts w:ascii="Arial" w:hAnsi="Arial" w:cs="Arial"/>
          <w:sz w:val="20"/>
        </w:rPr>
        <w:t xml:space="preserve">Tato Smlouva je vyhotovena ve 2 vyhotoveních s platností originálu, z nichž po 1 vyhotovení obdrží každá Smluvní strana. </w:t>
      </w:r>
    </w:p>
    <w:p w14:paraId="3E911418" w14:textId="77777777" w:rsidR="00052B13" w:rsidRPr="00B95B49" w:rsidRDefault="00052B13" w:rsidP="00052B13">
      <w:pPr>
        <w:pStyle w:val="Odstavecseseznamem"/>
        <w:ind w:left="709"/>
        <w:jc w:val="both"/>
        <w:rPr>
          <w:rFonts w:ascii="Arial" w:hAnsi="Arial" w:cs="Arial"/>
          <w:sz w:val="20"/>
        </w:rPr>
      </w:pPr>
    </w:p>
    <w:p w14:paraId="5EBCB369" w14:textId="77777777" w:rsidR="00052B13" w:rsidRDefault="00052B13" w:rsidP="00052B13">
      <w:pPr>
        <w:pStyle w:val="Odstavecseseznamem"/>
        <w:numPr>
          <w:ilvl w:val="0"/>
          <w:numId w:val="18"/>
        </w:numPr>
        <w:spacing w:after="0" w:line="240" w:lineRule="auto"/>
        <w:jc w:val="both"/>
        <w:rPr>
          <w:rFonts w:ascii="Arial" w:hAnsi="Arial" w:cs="Arial"/>
          <w:sz w:val="20"/>
        </w:rPr>
      </w:pPr>
      <w:r w:rsidRPr="00B95B49">
        <w:rPr>
          <w:rFonts w:ascii="Arial" w:hAnsi="Arial" w:cs="Arial"/>
          <w:sz w:val="20"/>
        </w:rPr>
        <w:t>Smluvní strany shodně prohlašují, že si Smlouvu před jejím podpisem přečetly a že byla uzavřena po vzájemném projednání podle jejich pravé a svobodné vůle, určitě, vážně a srozumitelně, a že se dohodly o celém jejím obsahu, což stvrzují svými podpisy.</w:t>
      </w:r>
    </w:p>
    <w:p w14:paraId="083BA30E" w14:textId="77777777" w:rsidR="00052B13" w:rsidRDefault="00052B13" w:rsidP="00052B13">
      <w:pPr>
        <w:pStyle w:val="Odstavecseseznamem"/>
        <w:jc w:val="both"/>
        <w:rPr>
          <w:rFonts w:ascii="Arial" w:hAnsi="Arial" w:cs="Arial"/>
          <w:sz w:val="20"/>
        </w:rPr>
      </w:pPr>
    </w:p>
    <w:p w14:paraId="72EB16BE" w14:textId="77777777" w:rsidR="00C2627F" w:rsidRPr="00143038" w:rsidRDefault="00143038" w:rsidP="00143038">
      <w:pPr>
        <w:pStyle w:val="Odstavecseseznamem"/>
        <w:numPr>
          <w:ilvl w:val="0"/>
          <w:numId w:val="18"/>
        </w:numPr>
        <w:jc w:val="both"/>
        <w:rPr>
          <w:rFonts w:ascii="Arial" w:hAnsi="Arial" w:cs="Arial"/>
          <w:sz w:val="20"/>
          <w:szCs w:val="20"/>
        </w:rPr>
      </w:pPr>
      <w:r w:rsidRPr="00143038">
        <w:rPr>
          <w:rFonts w:ascii="Arial" w:hAnsi="Arial" w:cs="Arial"/>
          <w:color w:val="000000"/>
          <w:sz w:val="20"/>
          <w:szCs w:val="20"/>
          <w:shd w:val="clear" w:color="auto" w:fill="FFFFFF"/>
        </w:rPr>
        <w:t xml:space="preserve">Tato smlouva nabývá platnosti dnem jejího podpisu oběma smluvními stranami a účinnosti dnem, kdy vyjádření souhlasu s obsahem návrhu smlouvy dojde druhé smluvní straně, pokud nestanoví zákon č. 340/2015 Sb., o zvláštních podmínkách účinnosti některých smluv, uveřejňování těchto smluv a o registru smluv (zákon o registru smluv), jinak. V takovém případě smlouva nabývá platnosti dnem jejího podpisu smluvními stranami a účinnosti uveřejněním v registru smluv. 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w:t>
      </w:r>
      <w:r>
        <w:rPr>
          <w:rFonts w:ascii="Arial" w:hAnsi="Arial" w:cs="Arial"/>
          <w:color w:val="000000"/>
          <w:sz w:val="20"/>
          <w:szCs w:val="20"/>
          <w:shd w:val="clear" w:color="auto" w:fill="FFFFFF"/>
        </w:rPr>
        <w:t>Nový domov, příspěvková organizace.</w:t>
      </w:r>
    </w:p>
    <w:p w14:paraId="3FD45BE1" w14:textId="77777777" w:rsidR="00C2627F" w:rsidRDefault="00C2627F" w:rsidP="00C2627F">
      <w:pPr>
        <w:jc w:val="both"/>
        <w:rPr>
          <w:rFonts w:ascii="Arial" w:hAnsi="Arial" w:cs="Arial"/>
        </w:rPr>
      </w:pPr>
    </w:p>
    <w:p w14:paraId="50D58D18" w14:textId="77777777" w:rsidR="00C2627F" w:rsidRPr="00C2627F" w:rsidRDefault="00C2627F" w:rsidP="00C2627F">
      <w:pPr>
        <w:jc w:val="both"/>
        <w:rPr>
          <w:rFonts w:ascii="Arial" w:hAnsi="Arial" w:cs="Arial"/>
        </w:rPr>
      </w:pPr>
    </w:p>
    <w:p w14:paraId="2B92C110" w14:textId="77777777" w:rsidR="00052B13" w:rsidRPr="00B95B49" w:rsidRDefault="00052B13" w:rsidP="00052B13">
      <w:pPr>
        <w:pStyle w:val="Zkladntext"/>
        <w:spacing w:line="240" w:lineRule="atLeast"/>
        <w:jc w:val="both"/>
        <w:rPr>
          <w:rFonts w:ascii="Arial" w:hAnsi="Arial" w:cs="Arial"/>
        </w:rPr>
      </w:pPr>
    </w:p>
    <w:p w14:paraId="38055981" w14:textId="77777777" w:rsidR="00052B13" w:rsidRDefault="00052B13" w:rsidP="00052B13">
      <w:pPr>
        <w:pStyle w:val="Zkladntext"/>
        <w:spacing w:line="240" w:lineRule="atLeast"/>
        <w:jc w:val="both"/>
        <w:rPr>
          <w:rFonts w:ascii="Arial" w:hAnsi="Arial" w:cs="Arial"/>
        </w:rPr>
      </w:pPr>
      <w:r w:rsidRPr="00B95B49">
        <w:rPr>
          <w:rFonts w:ascii="Arial" w:hAnsi="Arial" w:cs="Arial"/>
        </w:rPr>
        <w:tab/>
        <w:t xml:space="preserve">     </w:t>
      </w:r>
    </w:p>
    <w:p w14:paraId="404789C6" w14:textId="6EBDAC79" w:rsidR="00052B13" w:rsidRPr="00B95B49" w:rsidRDefault="00052B13" w:rsidP="00052B13">
      <w:pPr>
        <w:pStyle w:val="Zkladntext"/>
        <w:spacing w:line="240" w:lineRule="atLeast"/>
        <w:jc w:val="both"/>
        <w:rPr>
          <w:rFonts w:ascii="Arial" w:hAnsi="Arial" w:cs="Arial"/>
        </w:rPr>
      </w:pPr>
      <w:r>
        <w:rPr>
          <w:rFonts w:ascii="Arial" w:hAnsi="Arial" w:cs="Arial"/>
        </w:rPr>
        <w:t>V Havířově dne:</w:t>
      </w:r>
      <w:r w:rsidR="00425C29">
        <w:rPr>
          <w:rFonts w:ascii="Arial" w:hAnsi="Arial" w:cs="Arial"/>
        </w:rPr>
        <w:t xml:space="preserve"> 1.11.2022         </w:t>
      </w:r>
      <w:r>
        <w:rPr>
          <w:rFonts w:ascii="Arial" w:hAnsi="Arial" w:cs="Arial"/>
        </w:rPr>
        <w:tab/>
      </w:r>
      <w:r>
        <w:rPr>
          <w:rFonts w:ascii="Arial" w:hAnsi="Arial" w:cs="Arial"/>
        </w:rPr>
        <w:tab/>
      </w:r>
      <w:r>
        <w:rPr>
          <w:rFonts w:ascii="Arial" w:hAnsi="Arial" w:cs="Arial"/>
        </w:rPr>
        <w:tab/>
      </w:r>
      <w:r>
        <w:rPr>
          <w:rFonts w:ascii="Arial" w:hAnsi="Arial" w:cs="Arial"/>
        </w:rPr>
        <w:tab/>
        <w:t>V Karviné dne:</w:t>
      </w:r>
      <w:r>
        <w:rPr>
          <w:rFonts w:ascii="Arial" w:hAnsi="Arial" w:cs="Arial"/>
        </w:rPr>
        <w:tab/>
      </w:r>
      <w:r w:rsidR="00425C29">
        <w:rPr>
          <w:rFonts w:ascii="Arial" w:hAnsi="Arial" w:cs="Arial"/>
        </w:rPr>
        <w:t>1.11.2022</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95B49">
        <w:rPr>
          <w:rFonts w:ascii="Arial" w:hAnsi="Arial" w:cs="Arial"/>
        </w:rPr>
        <w:t xml:space="preserve">     </w:t>
      </w:r>
    </w:p>
    <w:p w14:paraId="137D3797" w14:textId="77777777" w:rsidR="00052B13" w:rsidRPr="00B95B49" w:rsidRDefault="00052B13" w:rsidP="00052B13">
      <w:pPr>
        <w:pStyle w:val="Zkladntext"/>
        <w:spacing w:line="240" w:lineRule="atLeast"/>
        <w:jc w:val="both"/>
        <w:rPr>
          <w:rFonts w:ascii="Arial" w:hAnsi="Arial" w:cs="Arial"/>
        </w:rPr>
      </w:pPr>
    </w:p>
    <w:p w14:paraId="45CA5A58" w14:textId="77777777" w:rsidR="00052B13" w:rsidRPr="00B95B49" w:rsidRDefault="00052B13" w:rsidP="00052B13">
      <w:pPr>
        <w:pStyle w:val="Zkladntext"/>
        <w:spacing w:line="240" w:lineRule="atLeast"/>
        <w:jc w:val="both"/>
        <w:rPr>
          <w:rFonts w:ascii="Arial" w:hAnsi="Arial" w:cs="Arial"/>
        </w:rPr>
      </w:pPr>
    </w:p>
    <w:p w14:paraId="7EF8CE89" w14:textId="77777777" w:rsidR="00052B13" w:rsidRPr="00B95B49" w:rsidRDefault="00052B13" w:rsidP="00052B13">
      <w:pPr>
        <w:pStyle w:val="Zkladntext"/>
        <w:spacing w:line="240" w:lineRule="atLeast"/>
        <w:jc w:val="both"/>
        <w:rPr>
          <w:rFonts w:ascii="Arial" w:hAnsi="Arial" w:cs="Arial"/>
          <w:b/>
        </w:rPr>
      </w:pPr>
      <w:r w:rsidRPr="00B95B49">
        <w:rPr>
          <w:rFonts w:ascii="Arial" w:hAnsi="Arial" w:cs="Arial"/>
          <w:b/>
        </w:rPr>
        <w:t xml:space="preserve">       </w:t>
      </w:r>
      <w:r>
        <w:rPr>
          <w:rFonts w:ascii="Arial" w:hAnsi="Arial" w:cs="Arial"/>
          <w:b/>
        </w:rPr>
        <w:tab/>
      </w:r>
      <w:r w:rsidRPr="00B95B49">
        <w:rPr>
          <w:rFonts w:ascii="Arial" w:hAnsi="Arial" w:cs="Arial"/>
          <w:b/>
        </w:rPr>
        <w:t xml:space="preserve">ZA </w:t>
      </w:r>
      <w:proofErr w:type="gramStart"/>
      <w:r>
        <w:rPr>
          <w:rFonts w:ascii="Arial" w:hAnsi="Arial" w:cs="Arial"/>
          <w:b/>
        </w:rPr>
        <w:t>ZHOTOVITELE:</w:t>
      </w:r>
      <w:r w:rsidRPr="00B95B49">
        <w:rPr>
          <w:rFonts w:ascii="Arial" w:hAnsi="Arial" w:cs="Arial"/>
          <w:b/>
        </w:rPr>
        <w:t xml:space="preserve">   </w:t>
      </w:r>
      <w:proofErr w:type="gramEnd"/>
      <w:r w:rsidRPr="00B95B49">
        <w:rPr>
          <w:rFonts w:ascii="Arial" w:hAnsi="Arial" w:cs="Arial"/>
          <w:b/>
        </w:rPr>
        <w:t xml:space="preserve">                                                   ZA </w:t>
      </w:r>
      <w:r>
        <w:rPr>
          <w:rFonts w:ascii="Arial" w:hAnsi="Arial" w:cs="Arial"/>
          <w:b/>
        </w:rPr>
        <w:t>OBJEDNATELE:</w:t>
      </w:r>
    </w:p>
    <w:p w14:paraId="2A18658B" w14:textId="77777777" w:rsidR="00052B13" w:rsidRPr="00B95B49" w:rsidRDefault="00052B13" w:rsidP="00052B13">
      <w:pPr>
        <w:pStyle w:val="Zkladntext"/>
        <w:spacing w:line="240" w:lineRule="atLeast"/>
        <w:jc w:val="both"/>
        <w:rPr>
          <w:rFonts w:ascii="Arial" w:hAnsi="Arial" w:cs="Arial"/>
        </w:rPr>
      </w:pPr>
    </w:p>
    <w:p w14:paraId="04FC3E12" w14:textId="77777777" w:rsidR="00052B13" w:rsidRDefault="00052B13" w:rsidP="00052B13">
      <w:pPr>
        <w:pStyle w:val="Zkladntext"/>
        <w:spacing w:line="240" w:lineRule="atLeast"/>
        <w:jc w:val="both"/>
        <w:rPr>
          <w:rFonts w:ascii="Arial" w:hAnsi="Arial" w:cs="Arial"/>
        </w:rPr>
      </w:pPr>
    </w:p>
    <w:p w14:paraId="5BE5F155" w14:textId="77777777" w:rsidR="00965488" w:rsidRDefault="00965488" w:rsidP="00052B13">
      <w:pPr>
        <w:pStyle w:val="Zkladntext"/>
        <w:spacing w:line="240" w:lineRule="atLeast"/>
        <w:jc w:val="both"/>
        <w:rPr>
          <w:rFonts w:ascii="Arial" w:hAnsi="Arial" w:cs="Arial"/>
        </w:rPr>
      </w:pPr>
    </w:p>
    <w:p w14:paraId="1F683DF2" w14:textId="77777777" w:rsidR="00965488" w:rsidRDefault="00965488" w:rsidP="00052B13">
      <w:pPr>
        <w:pStyle w:val="Zkladntext"/>
        <w:spacing w:line="240" w:lineRule="atLeast"/>
        <w:jc w:val="both"/>
        <w:rPr>
          <w:rFonts w:ascii="Arial" w:hAnsi="Arial" w:cs="Arial"/>
        </w:rPr>
      </w:pPr>
    </w:p>
    <w:p w14:paraId="7D1D2E40" w14:textId="77777777" w:rsidR="00052B13" w:rsidRDefault="00052B13" w:rsidP="00052B13">
      <w:pPr>
        <w:pStyle w:val="Zkladntext"/>
        <w:spacing w:line="240" w:lineRule="atLeast"/>
        <w:jc w:val="both"/>
        <w:rPr>
          <w:rFonts w:ascii="Arial" w:hAnsi="Arial" w:cs="Arial"/>
        </w:rPr>
      </w:pPr>
    </w:p>
    <w:p w14:paraId="63843613" w14:textId="77777777" w:rsidR="00052B13" w:rsidRPr="00B95B49" w:rsidRDefault="00052B13" w:rsidP="00052B13">
      <w:pPr>
        <w:pStyle w:val="Zkladntext"/>
        <w:spacing w:line="240" w:lineRule="atLeast"/>
        <w:jc w:val="both"/>
        <w:rPr>
          <w:rFonts w:ascii="Arial" w:hAnsi="Arial" w:cs="Arial"/>
        </w:rPr>
      </w:pPr>
      <w:r>
        <w:rPr>
          <w:rFonts w:ascii="Arial" w:hAnsi="Arial" w:cs="Arial"/>
        </w:rPr>
        <w:tab/>
      </w:r>
      <w:r w:rsidRPr="00B95B49">
        <w:rPr>
          <w:rFonts w:ascii="Arial" w:hAnsi="Arial" w:cs="Arial"/>
        </w:rPr>
        <w:t>.........................................</w:t>
      </w:r>
      <w:r w:rsidRPr="00B95B49">
        <w:rPr>
          <w:rFonts w:ascii="Arial" w:hAnsi="Arial" w:cs="Arial"/>
        </w:rPr>
        <w:tab/>
      </w:r>
      <w:r w:rsidRPr="00B95B49">
        <w:rPr>
          <w:rFonts w:ascii="Arial" w:hAnsi="Arial" w:cs="Arial"/>
        </w:rPr>
        <w:tab/>
      </w:r>
      <w:r w:rsidRPr="00B95B49">
        <w:rPr>
          <w:rFonts w:ascii="Arial" w:hAnsi="Arial" w:cs="Arial"/>
        </w:rPr>
        <w:tab/>
        <w:t xml:space="preserve">    </w:t>
      </w:r>
      <w:r w:rsidRPr="00B95B49">
        <w:rPr>
          <w:rFonts w:ascii="Arial" w:hAnsi="Arial" w:cs="Arial"/>
        </w:rPr>
        <w:tab/>
        <w:t>.........................................</w:t>
      </w:r>
    </w:p>
    <w:p w14:paraId="621B553C" w14:textId="77777777" w:rsidR="00052B13" w:rsidRDefault="000D5150" w:rsidP="00052B13">
      <w:pPr>
        <w:rPr>
          <w:rFonts w:ascii="Arial" w:hAnsi="Arial" w:cs="Arial"/>
        </w:rPr>
      </w:pPr>
      <w:r>
        <w:rPr>
          <w:rFonts w:ascii="Arial" w:hAnsi="Arial" w:cs="Arial"/>
        </w:rPr>
        <w:tab/>
        <w:t xml:space="preserve">       Radim TOMAŇA</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0944E3">
        <w:rPr>
          <w:rFonts w:ascii="Arial" w:hAnsi="Arial" w:cs="Arial"/>
        </w:rPr>
        <w:t>Mgr. Daniel RYCHLIK, MBA</w:t>
      </w:r>
    </w:p>
    <w:p w14:paraId="4DA1D2EF" w14:textId="77777777" w:rsidR="00052B13" w:rsidRPr="00B95B49" w:rsidRDefault="00052B13" w:rsidP="00052B13">
      <w:pPr>
        <w:rPr>
          <w:rFonts w:ascii="Arial" w:hAnsi="Arial" w:cs="Arial"/>
        </w:rPr>
      </w:pPr>
      <w:r>
        <w:rPr>
          <w:rFonts w:ascii="Arial" w:hAnsi="Arial" w:cs="Arial"/>
        </w:rPr>
        <w:t xml:space="preserve">           jednatel a ředitel společnosti </w:t>
      </w:r>
      <w:r w:rsidR="000D5150">
        <w:rPr>
          <w:rFonts w:ascii="Arial" w:hAnsi="Arial" w:cs="Arial"/>
        </w:rPr>
        <w:tab/>
      </w:r>
      <w:r w:rsidR="000D5150">
        <w:rPr>
          <w:rFonts w:ascii="Arial" w:hAnsi="Arial" w:cs="Arial"/>
        </w:rPr>
        <w:tab/>
      </w:r>
      <w:r w:rsidR="000D5150">
        <w:rPr>
          <w:rFonts w:ascii="Arial" w:hAnsi="Arial" w:cs="Arial"/>
        </w:rPr>
        <w:tab/>
      </w:r>
      <w:r w:rsidR="000D5150">
        <w:rPr>
          <w:rFonts w:ascii="Arial" w:hAnsi="Arial" w:cs="Arial"/>
        </w:rPr>
        <w:tab/>
        <w:t xml:space="preserve">     ředitel</w:t>
      </w:r>
      <w:r>
        <w:rPr>
          <w:rFonts w:ascii="Arial" w:hAnsi="Arial" w:cs="Arial"/>
        </w:rPr>
        <w:t xml:space="preserve"> organizace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426097E" w14:textId="77777777" w:rsidR="00052B13" w:rsidRPr="00B95B49" w:rsidRDefault="00052B13" w:rsidP="00052B13">
      <w:pPr>
        <w:rPr>
          <w:rFonts w:ascii="Arial" w:hAnsi="Arial" w:cs="Arial"/>
        </w:rPr>
      </w:pPr>
    </w:p>
    <w:p w14:paraId="52470B7A" w14:textId="77777777" w:rsidR="00052B13" w:rsidRPr="00A44C7D" w:rsidRDefault="00052B13" w:rsidP="00052B13">
      <w:pPr>
        <w:tabs>
          <w:tab w:val="left" w:pos="3360"/>
        </w:tabs>
        <w:jc w:val="center"/>
        <w:rPr>
          <w:rFonts w:ascii="Arial" w:hAnsi="Arial" w:cs="Arial"/>
        </w:rPr>
      </w:pPr>
    </w:p>
    <w:p w14:paraId="0A9025F5" w14:textId="77777777" w:rsidR="00BE6EA4" w:rsidRPr="000232EE" w:rsidRDefault="00052B13" w:rsidP="000232EE">
      <w:pPr>
        <w:rPr>
          <w:rFonts w:ascii="Tahoma" w:hAnsi="Tahoma" w:cs="Tahoma"/>
          <w:b/>
        </w:rPr>
      </w:pPr>
      <w:r w:rsidRPr="00DC2C65">
        <w:rPr>
          <w:rFonts w:ascii="Tahoma" w:hAnsi="Tahoma" w:cs="Tahoma"/>
        </w:rPr>
        <w:tab/>
      </w:r>
      <w:r>
        <w:rPr>
          <w:rFonts w:ascii="Tahoma" w:hAnsi="Tahoma" w:cs="Tahoma"/>
        </w:rPr>
        <w:tab/>
      </w:r>
      <w:r>
        <w:rPr>
          <w:rFonts w:ascii="Tahoma" w:hAnsi="Tahoma" w:cs="Tahoma"/>
        </w:rPr>
        <w:tab/>
      </w:r>
    </w:p>
    <w:sectPr w:rsidR="00BE6EA4" w:rsidRPr="000232EE" w:rsidSect="00B16915">
      <w:headerReference w:type="even" r:id="rId7"/>
      <w:headerReference w:type="default" r:id="rId8"/>
      <w:footerReference w:type="default" r:id="rId9"/>
      <w:headerReference w:type="first" r:id="rId10"/>
      <w:footerReference w:type="first" r:id="rId11"/>
      <w:type w:val="continuous"/>
      <w:pgSz w:w="11906" w:h="16838" w:code="9"/>
      <w:pgMar w:top="541" w:right="851" w:bottom="567" w:left="851" w:header="567" w:footer="851"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4DFBB" w14:textId="77777777" w:rsidR="009B16B1" w:rsidRDefault="009B16B1">
      <w:r>
        <w:separator/>
      </w:r>
    </w:p>
  </w:endnote>
  <w:endnote w:type="continuationSeparator" w:id="0">
    <w:p w14:paraId="40FABC00" w14:textId="77777777" w:rsidR="009B16B1" w:rsidRDefault="009B1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Arial Unicode MS"/>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malite Rifle">
    <w:charset w:val="EE"/>
    <w:family w:val="auto"/>
    <w:pitch w:val="variable"/>
    <w:sig w:usb0="A00002AF" w:usb1="500078F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5026" w14:textId="77777777" w:rsidR="00794802" w:rsidRPr="004D44EF" w:rsidRDefault="00794802">
    <w:pPr>
      <w:pStyle w:val="Zpat"/>
      <w:jc w:val="center"/>
      <w:rPr>
        <w:rFonts w:ascii="Arial" w:hAnsi="Arial" w:cs="Arial"/>
      </w:rPr>
    </w:pPr>
    <w:r w:rsidRPr="004D44EF">
      <w:rPr>
        <w:rFonts w:ascii="Arial" w:hAnsi="Arial" w:cs="Arial"/>
      </w:rPr>
      <w:t xml:space="preserve">str. </w:t>
    </w:r>
    <w:r w:rsidR="00427B65" w:rsidRPr="004D44EF">
      <w:rPr>
        <w:rStyle w:val="slostrnky"/>
        <w:rFonts w:ascii="Arial" w:hAnsi="Arial" w:cs="Arial"/>
      </w:rPr>
      <w:fldChar w:fldCharType="begin"/>
    </w:r>
    <w:r w:rsidRPr="004D44EF">
      <w:rPr>
        <w:rStyle w:val="slostrnky"/>
        <w:rFonts w:ascii="Arial" w:hAnsi="Arial" w:cs="Arial"/>
      </w:rPr>
      <w:instrText xml:space="preserve"> PAGE </w:instrText>
    </w:r>
    <w:r w:rsidR="00427B65" w:rsidRPr="004D44EF">
      <w:rPr>
        <w:rStyle w:val="slostrnky"/>
        <w:rFonts w:ascii="Arial" w:hAnsi="Arial" w:cs="Arial"/>
      </w:rPr>
      <w:fldChar w:fldCharType="separate"/>
    </w:r>
    <w:r w:rsidR="005C56F7">
      <w:rPr>
        <w:rStyle w:val="slostrnky"/>
        <w:rFonts w:ascii="Arial" w:hAnsi="Arial" w:cs="Arial"/>
        <w:noProof/>
      </w:rPr>
      <w:t>5</w:t>
    </w:r>
    <w:r w:rsidR="00427B65" w:rsidRPr="004D44EF">
      <w:rPr>
        <w:rStyle w:val="slostrnky"/>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4E326" w14:textId="77777777" w:rsidR="00E61150" w:rsidRPr="00377D22" w:rsidRDefault="00000000">
    <w:pPr>
      <w:pStyle w:val="Zpat"/>
      <w:rPr>
        <w:rFonts w:ascii="Arial" w:hAnsi="Arial" w:cs="Arial"/>
        <w:color w:val="808080"/>
        <w:sz w:val="16"/>
        <w:szCs w:val="16"/>
      </w:rPr>
    </w:pPr>
    <w:r>
      <w:rPr>
        <w:rFonts w:ascii="Arial" w:hAnsi="Arial" w:cs="Arial"/>
        <w:sz w:val="16"/>
        <w:szCs w:val="16"/>
      </w:rPr>
      <w:pict w14:anchorId="3FC2F372">
        <v:rect id="_x0000_i1027" style="width:0;height:1.5pt" o:hralign="center" o:hrstd="t" o:hr="t" fillcolor="#9d9da1" stroked="f"/>
      </w:pict>
    </w:r>
  </w:p>
  <w:p w14:paraId="1B3AE31A" w14:textId="77777777" w:rsidR="00794802" w:rsidRDefault="00C02FA9">
    <w:pPr>
      <w:pStyle w:val="Zpat"/>
    </w:pPr>
    <w:r>
      <w:rPr>
        <w:noProof/>
      </w:rPr>
      <mc:AlternateContent>
        <mc:Choice Requires="wps">
          <w:drawing>
            <wp:anchor distT="0" distB="0" distL="114300" distR="114300" simplePos="0" relativeHeight="251653632" behindDoc="0" locked="0" layoutInCell="1" allowOverlap="1" wp14:anchorId="35023428" wp14:editId="3097B0E8">
              <wp:simplePos x="0" y="0"/>
              <wp:positionH relativeFrom="column">
                <wp:posOffset>5107940</wp:posOffset>
              </wp:positionH>
              <wp:positionV relativeFrom="paragraph">
                <wp:posOffset>5080</wp:posOffset>
              </wp:positionV>
              <wp:extent cx="1371600" cy="51435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E172E" w14:textId="77777777" w:rsidR="003D5B11" w:rsidRPr="008D3CFA" w:rsidRDefault="003D5B11" w:rsidP="003D5B11">
                          <w:pPr>
                            <w:rPr>
                              <w:rFonts w:ascii="Arial" w:hAnsi="Arial" w:cs="Arial"/>
                              <w:b/>
                              <w:i/>
                              <w:sz w:val="16"/>
                              <w:szCs w:val="16"/>
                            </w:rPr>
                          </w:pPr>
                          <w:r w:rsidRPr="008D3CFA">
                            <w:rPr>
                              <w:rFonts w:ascii="Arial" w:hAnsi="Arial" w:cs="Arial"/>
                              <w:b/>
                              <w:i/>
                              <w:sz w:val="16"/>
                              <w:szCs w:val="16"/>
                            </w:rPr>
                            <w:t xml:space="preserve">Zapsána v OR KS Ostrava </w:t>
                          </w:r>
                        </w:p>
                        <w:p w14:paraId="2D2C2444" w14:textId="77777777" w:rsidR="003D5B11" w:rsidRPr="008D3CFA" w:rsidRDefault="003D5B11" w:rsidP="003D5B11">
                          <w:pPr>
                            <w:rPr>
                              <w:rFonts w:ascii="Arial" w:hAnsi="Arial" w:cs="Arial"/>
                              <w:i/>
                              <w:sz w:val="16"/>
                              <w:szCs w:val="16"/>
                            </w:rPr>
                          </w:pPr>
                          <w:r w:rsidRPr="008D3CFA">
                            <w:rPr>
                              <w:rFonts w:ascii="Arial" w:hAnsi="Arial" w:cs="Arial"/>
                              <w:i/>
                              <w:sz w:val="16"/>
                              <w:szCs w:val="16"/>
                            </w:rPr>
                            <w:t>Oddíl C, vložka 31053</w:t>
                          </w:r>
                        </w:p>
                        <w:p w14:paraId="11781567" w14:textId="77777777" w:rsidR="00C41F43" w:rsidRPr="008D3CFA" w:rsidRDefault="00C41F43" w:rsidP="00C41F43">
                          <w:pPr>
                            <w:rPr>
                              <w:rFonts w:ascii="Arial" w:hAnsi="Arial" w:cs="Arial"/>
                              <w:b/>
                              <w:i/>
                              <w:sz w:val="16"/>
                              <w:szCs w:val="16"/>
                            </w:rPr>
                          </w:pPr>
                          <w:r w:rsidRPr="008D3CFA">
                            <w:rPr>
                              <w:rFonts w:ascii="Arial" w:hAnsi="Arial" w:cs="Arial"/>
                              <w:b/>
                              <w:i/>
                              <w:sz w:val="16"/>
                              <w:szCs w:val="16"/>
                            </w:rPr>
                            <w:t>Datová schránka:</w:t>
                          </w:r>
                        </w:p>
                        <w:p w14:paraId="46D9DBF2" w14:textId="77777777" w:rsidR="00C41F43" w:rsidRPr="008D3CFA" w:rsidRDefault="008D3CFA" w:rsidP="00C41F43">
                          <w:pPr>
                            <w:rPr>
                              <w:rFonts w:ascii="Arial" w:hAnsi="Arial" w:cs="Arial"/>
                              <w:i/>
                              <w:sz w:val="16"/>
                              <w:szCs w:val="16"/>
                            </w:rPr>
                          </w:pPr>
                          <w:r w:rsidRPr="008D3CFA">
                            <w:rPr>
                              <w:rFonts w:ascii="Arial" w:hAnsi="Arial" w:cs="Arial"/>
                              <w:i/>
                              <w:sz w:val="16"/>
                              <w:szCs w:val="16"/>
                            </w:rPr>
                            <w:t>ID: mzv7uub</w:t>
                          </w:r>
                        </w:p>
                        <w:p w14:paraId="2ED7B05A" w14:textId="77777777" w:rsidR="00097954" w:rsidRPr="003D5B11" w:rsidRDefault="00097954" w:rsidP="003D5B11">
                          <w:pPr>
                            <w:rPr>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23428" id="_x0000_t202" coordsize="21600,21600" o:spt="202" path="m,l,21600r21600,l21600,xe">
              <v:stroke joinstyle="miter"/>
              <v:path gradientshapeok="t" o:connecttype="rect"/>
            </v:shapetype>
            <v:shape id="Text Box 11" o:spid="_x0000_s1026" type="#_x0000_t202" style="position:absolute;margin-left:402.2pt;margin-top:.4pt;width:108pt;height:4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" filled="f" stroked="f">
              <v:textbox inset="0,0,0,0">
                <w:txbxContent>
                  <w:p w14:paraId="52DE172E" w14:textId="77777777" w:rsidR="003D5B11" w:rsidRPr="008D3CFA" w:rsidRDefault="003D5B11" w:rsidP="003D5B11">
                    <w:pPr>
                      <w:rPr>
                        <w:rFonts w:ascii="Arial" w:hAnsi="Arial" w:cs="Arial"/>
                        <w:b/>
                        <w:i/>
                        <w:sz w:val="16"/>
                        <w:szCs w:val="16"/>
                      </w:rPr>
                    </w:pPr>
                    <w:r w:rsidRPr="008D3CFA">
                      <w:rPr>
                        <w:rFonts w:ascii="Arial" w:hAnsi="Arial" w:cs="Arial"/>
                        <w:b/>
                        <w:i/>
                        <w:sz w:val="16"/>
                        <w:szCs w:val="16"/>
                      </w:rPr>
                      <w:t xml:space="preserve">Zapsána v OR KS Ostrava </w:t>
                    </w:r>
                  </w:p>
                  <w:p w14:paraId="2D2C2444" w14:textId="77777777" w:rsidR="003D5B11" w:rsidRPr="008D3CFA" w:rsidRDefault="003D5B11" w:rsidP="003D5B11">
                    <w:pPr>
                      <w:rPr>
                        <w:rFonts w:ascii="Arial" w:hAnsi="Arial" w:cs="Arial"/>
                        <w:i/>
                        <w:sz w:val="16"/>
                        <w:szCs w:val="16"/>
                      </w:rPr>
                    </w:pPr>
                    <w:r w:rsidRPr="008D3CFA">
                      <w:rPr>
                        <w:rFonts w:ascii="Arial" w:hAnsi="Arial" w:cs="Arial"/>
                        <w:i/>
                        <w:sz w:val="16"/>
                        <w:szCs w:val="16"/>
                      </w:rPr>
                      <w:t>Oddíl C, vložka 31053</w:t>
                    </w:r>
                  </w:p>
                  <w:p w14:paraId="11781567" w14:textId="77777777" w:rsidR="00C41F43" w:rsidRPr="008D3CFA" w:rsidRDefault="00C41F43" w:rsidP="00C41F43">
                    <w:pPr>
                      <w:rPr>
                        <w:rFonts w:ascii="Arial" w:hAnsi="Arial" w:cs="Arial"/>
                        <w:b/>
                        <w:i/>
                        <w:sz w:val="16"/>
                        <w:szCs w:val="16"/>
                      </w:rPr>
                    </w:pPr>
                    <w:r w:rsidRPr="008D3CFA">
                      <w:rPr>
                        <w:rFonts w:ascii="Arial" w:hAnsi="Arial" w:cs="Arial"/>
                        <w:b/>
                        <w:i/>
                        <w:sz w:val="16"/>
                        <w:szCs w:val="16"/>
                      </w:rPr>
                      <w:t>Datová schránka:</w:t>
                    </w:r>
                  </w:p>
                  <w:p w14:paraId="46D9DBF2" w14:textId="77777777" w:rsidR="00C41F43" w:rsidRPr="008D3CFA" w:rsidRDefault="008D3CFA" w:rsidP="00C41F43">
                    <w:pPr>
                      <w:rPr>
                        <w:rFonts w:ascii="Arial" w:hAnsi="Arial" w:cs="Arial"/>
                        <w:i/>
                        <w:sz w:val="16"/>
                        <w:szCs w:val="16"/>
                      </w:rPr>
                    </w:pPr>
                    <w:r w:rsidRPr="008D3CFA">
                      <w:rPr>
                        <w:rFonts w:ascii="Arial" w:hAnsi="Arial" w:cs="Arial"/>
                        <w:i/>
                        <w:sz w:val="16"/>
                        <w:szCs w:val="16"/>
                      </w:rPr>
                      <w:t>ID: mzv7uub</w:t>
                    </w:r>
                  </w:p>
                  <w:p w14:paraId="2ED7B05A" w14:textId="77777777" w:rsidR="00097954" w:rsidRPr="003D5B11" w:rsidRDefault="00097954" w:rsidP="003D5B11">
                    <w:pPr>
                      <w:rPr>
                        <w:szCs w:val="14"/>
                      </w:rPr>
                    </w:pP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466A8DF8" wp14:editId="00D54D32">
              <wp:simplePos x="0" y="0"/>
              <wp:positionH relativeFrom="column">
                <wp:posOffset>3625850</wp:posOffset>
              </wp:positionH>
              <wp:positionV relativeFrom="paragraph">
                <wp:posOffset>6350</wp:posOffset>
              </wp:positionV>
              <wp:extent cx="1028700" cy="457200"/>
              <wp:effectExtent l="0" t="0" r="0" b="0"/>
              <wp:wrapNone/>
              <wp:docPr id="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DE8882A" w14:textId="77777777" w:rsidR="002F2060" w:rsidRPr="003D5B11" w:rsidRDefault="002F2060" w:rsidP="002F2060">
                          <w:pPr>
                            <w:rPr>
                              <w:rFonts w:ascii="Arial" w:hAnsi="Arial" w:cs="Arial"/>
                              <w:i/>
                              <w:sz w:val="16"/>
                            </w:rPr>
                          </w:pPr>
                          <w:proofErr w:type="gramStart"/>
                          <w:r w:rsidRPr="003D5B11">
                            <w:rPr>
                              <w:rFonts w:ascii="Arial" w:hAnsi="Arial" w:cs="Arial"/>
                              <w:b/>
                              <w:i/>
                              <w:sz w:val="16"/>
                            </w:rPr>
                            <w:t>IČ:</w:t>
                          </w:r>
                          <w:r w:rsidRPr="003D5B11">
                            <w:rPr>
                              <w:rFonts w:ascii="Arial" w:hAnsi="Arial" w:cs="Arial"/>
                              <w:i/>
                              <w:sz w:val="16"/>
                            </w:rPr>
                            <w:t xml:space="preserve"> </w:t>
                          </w:r>
                          <w:r w:rsidR="00C91490" w:rsidRPr="003D5B11">
                            <w:rPr>
                              <w:rFonts w:ascii="Arial" w:hAnsi="Arial" w:cs="Arial"/>
                              <w:i/>
                              <w:sz w:val="16"/>
                            </w:rPr>
                            <w:t xml:space="preserve">  </w:t>
                          </w:r>
                          <w:proofErr w:type="gramEnd"/>
                          <w:r w:rsidR="00C91490" w:rsidRPr="003D5B11">
                            <w:rPr>
                              <w:rFonts w:ascii="Arial" w:hAnsi="Arial" w:cs="Arial"/>
                              <w:i/>
                              <w:sz w:val="16"/>
                            </w:rPr>
                            <w:t xml:space="preserve"> </w:t>
                          </w:r>
                          <w:r w:rsidR="003D5B11" w:rsidRPr="003D5B11">
                            <w:rPr>
                              <w:rFonts w:ascii="Arial" w:hAnsi="Arial" w:cs="Arial"/>
                              <w:i/>
                              <w:sz w:val="16"/>
                            </w:rPr>
                            <w:t>27837891</w:t>
                          </w:r>
                          <w:r w:rsidRPr="003D5B11">
                            <w:rPr>
                              <w:rFonts w:ascii="Arial" w:hAnsi="Arial" w:cs="Arial"/>
                              <w:i/>
                              <w:sz w:val="16"/>
                            </w:rPr>
                            <w:br/>
                          </w:r>
                          <w:r w:rsidR="00C91490" w:rsidRPr="003D5B11">
                            <w:rPr>
                              <w:rFonts w:ascii="Arial" w:hAnsi="Arial" w:cs="Arial"/>
                              <w:b/>
                              <w:i/>
                              <w:sz w:val="16"/>
                            </w:rPr>
                            <w:t>DIČ:</w:t>
                          </w:r>
                          <w:r w:rsidR="00C91490" w:rsidRPr="003D5B11">
                            <w:rPr>
                              <w:rFonts w:ascii="Arial" w:hAnsi="Arial" w:cs="Arial"/>
                              <w:i/>
                              <w:sz w:val="16"/>
                            </w:rPr>
                            <w:t xml:space="preserve"> CZ</w:t>
                          </w:r>
                          <w:r w:rsidR="003D5B11" w:rsidRPr="003D5B11">
                            <w:rPr>
                              <w:rFonts w:ascii="Arial" w:hAnsi="Arial" w:cs="Arial"/>
                              <w:i/>
                              <w:sz w:val="16"/>
                            </w:rPr>
                            <w:t>27837891</w:t>
                          </w:r>
                        </w:p>
                        <w:p w14:paraId="4CBC6D1A" w14:textId="77777777" w:rsidR="002F2060" w:rsidRDefault="002F2060" w:rsidP="002F2060">
                          <w:pPr>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A8DF8" id="Text Box 56" o:spid="_x0000_s1027" type="#_x0000_t202" style="position:absolute;margin-left:285.5pt;margin-top:.5pt;width:81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" filled="f" stroked="f">
              <v:textbox inset="0,0,0,0">
                <w:txbxContent>
                  <w:p w14:paraId="2DE8882A" w14:textId="77777777" w:rsidR="002F2060" w:rsidRPr="003D5B11" w:rsidRDefault="002F2060" w:rsidP="002F2060">
                    <w:pPr>
                      <w:rPr>
                        <w:rFonts w:ascii="Arial" w:hAnsi="Arial" w:cs="Arial"/>
                        <w:i/>
                        <w:sz w:val="16"/>
                      </w:rPr>
                    </w:pPr>
                    <w:proofErr w:type="gramStart"/>
                    <w:r w:rsidRPr="003D5B11">
                      <w:rPr>
                        <w:rFonts w:ascii="Arial" w:hAnsi="Arial" w:cs="Arial"/>
                        <w:b/>
                        <w:i/>
                        <w:sz w:val="16"/>
                      </w:rPr>
                      <w:t>IČ:</w:t>
                    </w:r>
                    <w:r w:rsidRPr="003D5B11">
                      <w:rPr>
                        <w:rFonts w:ascii="Arial" w:hAnsi="Arial" w:cs="Arial"/>
                        <w:i/>
                        <w:sz w:val="16"/>
                      </w:rPr>
                      <w:t xml:space="preserve"> </w:t>
                    </w:r>
                    <w:r w:rsidR="00C91490" w:rsidRPr="003D5B11">
                      <w:rPr>
                        <w:rFonts w:ascii="Arial" w:hAnsi="Arial" w:cs="Arial"/>
                        <w:i/>
                        <w:sz w:val="16"/>
                      </w:rPr>
                      <w:t xml:space="preserve">  </w:t>
                    </w:r>
                    <w:proofErr w:type="gramEnd"/>
                    <w:r w:rsidR="00C91490" w:rsidRPr="003D5B11">
                      <w:rPr>
                        <w:rFonts w:ascii="Arial" w:hAnsi="Arial" w:cs="Arial"/>
                        <w:i/>
                        <w:sz w:val="16"/>
                      </w:rPr>
                      <w:t xml:space="preserve"> </w:t>
                    </w:r>
                    <w:r w:rsidR="003D5B11" w:rsidRPr="003D5B11">
                      <w:rPr>
                        <w:rFonts w:ascii="Arial" w:hAnsi="Arial" w:cs="Arial"/>
                        <w:i/>
                        <w:sz w:val="16"/>
                      </w:rPr>
                      <w:t>27837891</w:t>
                    </w:r>
                    <w:r w:rsidRPr="003D5B11">
                      <w:rPr>
                        <w:rFonts w:ascii="Arial" w:hAnsi="Arial" w:cs="Arial"/>
                        <w:i/>
                        <w:sz w:val="16"/>
                      </w:rPr>
                      <w:br/>
                    </w:r>
                    <w:r w:rsidR="00C91490" w:rsidRPr="003D5B11">
                      <w:rPr>
                        <w:rFonts w:ascii="Arial" w:hAnsi="Arial" w:cs="Arial"/>
                        <w:b/>
                        <w:i/>
                        <w:sz w:val="16"/>
                      </w:rPr>
                      <w:t>DIČ:</w:t>
                    </w:r>
                    <w:r w:rsidR="00C91490" w:rsidRPr="003D5B11">
                      <w:rPr>
                        <w:rFonts w:ascii="Arial" w:hAnsi="Arial" w:cs="Arial"/>
                        <w:i/>
                        <w:sz w:val="16"/>
                      </w:rPr>
                      <w:t xml:space="preserve"> CZ</w:t>
                    </w:r>
                    <w:r w:rsidR="003D5B11" w:rsidRPr="003D5B11">
                      <w:rPr>
                        <w:rFonts w:ascii="Arial" w:hAnsi="Arial" w:cs="Arial"/>
                        <w:i/>
                        <w:sz w:val="16"/>
                      </w:rPr>
                      <w:t>27837891</w:t>
                    </w:r>
                  </w:p>
                  <w:p w14:paraId="4CBC6D1A" w14:textId="77777777" w:rsidR="002F2060" w:rsidRDefault="002F2060" w:rsidP="002F2060">
                    <w:pPr>
                      <w:rPr>
                        <w:sz w:val="16"/>
                      </w:rPr>
                    </w:pP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11FF326F" wp14:editId="063E99CE">
              <wp:simplePos x="0" y="0"/>
              <wp:positionH relativeFrom="column">
                <wp:posOffset>2042795</wp:posOffset>
              </wp:positionH>
              <wp:positionV relativeFrom="paragraph">
                <wp:posOffset>6350</wp:posOffset>
              </wp:positionV>
              <wp:extent cx="1240155" cy="391160"/>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3911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3F2B31" w14:textId="77777777" w:rsidR="003D5B11" w:rsidRPr="003D5B11" w:rsidRDefault="002F2060" w:rsidP="003D5B11">
                          <w:pPr>
                            <w:rPr>
                              <w:rFonts w:ascii="Arial" w:hAnsi="Arial" w:cs="Arial"/>
                              <w:i/>
                              <w:sz w:val="16"/>
                            </w:rPr>
                          </w:pPr>
                          <w:r w:rsidRPr="003D5B11">
                            <w:rPr>
                              <w:rFonts w:ascii="Arial" w:hAnsi="Arial" w:cs="Arial"/>
                              <w:b/>
                              <w:i/>
                              <w:sz w:val="16"/>
                            </w:rPr>
                            <w:t>Bankovní spojení:</w:t>
                          </w:r>
                          <w:r w:rsidRPr="0059494D">
                            <w:rPr>
                              <w:rFonts w:ascii="Arial" w:hAnsi="Arial" w:cs="Arial"/>
                              <w:i/>
                              <w:color w:val="003366"/>
                              <w:sz w:val="16"/>
                            </w:rPr>
                            <w:br/>
                          </w:r>
                          <w:r w:rsidR="003D5B11" w:rsidRPr="003D5B11">
                            <w:rPr>
                              <w:rFonts w:ascii="Arial" w:hAnsi="Arial" w:cs="Arial"/>
                              <w:i/>
                              <w:sz w:val="16"/>
                            </w:rPr>
                            <w:t>ČSOB a.s., Havířov</w:t>
                          </w:r>
                        </w:p>
                        <w:p w14:paraId="1B68BEA9" w14:textId="77777777" w:rsidR="003D5B11" w:rsidRPr="003D5B11" w:rsidRDefault="003D5B11" w:rsidP="003D5B11">
                          <w:pPr>
                            <w:rPr>
                              <w:rFonts w:ascii="Arial" w:hAnsi="Arial" w:cs="Arial"/>
                              <w:i/>
                              <w:sz w:val="16"/>
                            </w:rPr>
                          </w:pPr>
                          <w:r w:rsidRPr="003D5B11">
                            <w:rPr>
                              <w:rFonts w:ascii="Arial" w:hAnsi="Arial" w:cs="Arial"/>
                              <w:i/>
                              <w:sz w:val="16"/>
                            </w:rPr>
                            <w:t xml:space="preserve">č. </w:t>
                          </w:r>
                          <w:proofErr w:type="spellStart"/>
                          <w:r w:rsidRPr="003D5B11">
                            <w:rPr>
                              <w:rFonts w:ascii="Arial" w:hAnsi="Arial" w:cs="Arial"/>
                              <w:i/>
                              <w:sz w:val="16"/>
                            </w:rPr>
                            <w:t>ú.</w:t>
                          </w:r>
                          <w:proofErr w:type="spellEnd"/>
                          <w:r w:rsidR="005F3D5A">
                            <w:rPr>
                              <w:rFonts w:ascii="Arial" w:hAnsi="Arial" w:cs="Arial"/>
                              <w:i/>
                              <w:sz w:val="16"/>
                            </w:rPr>
                            <w:t xml:space="preserve"> </w:t>
                          </w:r>
                          <w:r w:rsidRPr="003D5B11">
                            <w:rPr>
                              <w:rFonts w:ascii="Arial" w:hAnsi="Arial" w:cs="Arial"/>
                              <w:i/>
                              <w:sz w:val="16"/>
                            </w:rPr>
                            <w:t>219683598/</w:t>
                          </w:r>
                          <w:r w:rsidR="001A5849">
                            <w:rPr>
                              <w:rFonts w:ascii="Arial" w:hAnsi="Arial" w:cs="Arial"/>
                              <w:i/>
                              <w:sz w:val="16"/>
                            </w:rPr>
                            <w:t xml:space="preserve"> </w:t>
                          </w:r>
                          <w:r w:rsidRPr="003D5B11">
                            <w:rPr>
                              <w:rFonts w:ascii="Arial" w:hAnsi="Arial" w:cs="Arial"/>
                              <w:i/>
                              <w:sz w:val="16"/>
                            </w:rPr>
                            <w:t>0300</w:t>
                          </w:r>
                        </w:p>
                        <w:p w14:paraId="1C67144A" w14:textId="77777777" w:rsidR="00794802" w:rsidRPr="0059494D" w:rsidRDefault="00794802" w:rsidP="002F2060">
                          <w:pPr>
                            <w:rPr>
                              <w:rFonts w:ascii="Arial" w:hAnsi="Arial" w:cs="Arial"/>
                              <w:i/>
                              <w:color w:val="003366"/>
                              <w:sz w:val="16"/>
                            </w:rPr>
                          </w:pPr>
                        </w:p>
                        <w:p w14:paraId="39822BE2" w14:textId="77777777" w:rsidR="00794802" w:rsidRDefault="00794802" w:rsidP="002F2060">
                          <w:pPr>
                            <w:rPr>
                              <w:sz w:val="16"/>
                            </w:rPr>
                          </w:pPr>
                        </w:p>
                        <w:p w14:paraId="51DA3E23" w14:textId="77777777" w:rsidR="0059494D" w:rsidRDefault="0059494D" w:rsidP="002F2060">
                          <w:pPr>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F326F" id="Text Box 12" o:spid="_x0000_s1028" type="#_x0000_t202" style="position:absolute;margin-left:160.85pt;margin-top:.5pt;width:97.65pt;height:30.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" filled="f" stroked="f">
              <v:textbox inset="0,0,0,0">
                <w:txbxContent>
                  <w:p w14:paraId="1D3F2B31" w14:textId="77777777" w:rsidR="003D5B11" w:rsidRPr="003D5B11" w:rsidRDefault="002F2060" w:rsidP="003D5B11">
                    <w:pPr>
                      <w:rPr>
                        <w:rFonts w:ascii="Arial" w:hAnsi="Arial" w:cs="Arial"/>
                        <w:i/>
                        <w:sz w:val="16"/>
                      </w:rPr>
                    </w:pPr>
                    <w:r w:rsidRPr="003D5B11">
                      <w:rPr>
                        <w:rFonts w:ascii="Arial" w:hAnsi="Arial" w:cs="Arial"/>
                        <w:b/>
                        <w:i/>
                        <w:sz w:val="16"/>
                      </w:rPr>
                      <w:t>Bankovní spojení:</w:t>
                    </w:r>
                    <w:r w:rsidRPr="0059494D">
                      <w:rPr>
                        <w:rFonts w:ascii="Arial" w:hAnsi="Arial" w:cs="Arial"/>
                        <w:i/>
                        <w:color w:val="003366"/>
                        <w:sz w:val="16"/>
                      </w:rPr>
                      <w:br/>
                    </w:r>
                    <w:r w:rsidR="003D5B11" w:rsidRPr="003D5B11">
                      <w:rPr>
                        <w:rFonts w:ascii="Arial" w:hAnsi="Arial" w:cs="Arial"/>
                        <w:i/>
                        <w:sz w:val="16"/>
                      </w:rPr>
                      <w:t>ČSOB a.s., Havířov</w:t>
                    </w:r>
                  </w:p>
                  <w:p w14:paraId="1B68BEA9" w14:textId="77777777" w:rsidR="003D5B11" w:rsidRPr="003D5B11" w:rsidRDefault="003D5B11" w:rsidP="003D5B11">
                    <w:pPr>
                      <w:rPr>
                        <w:rFonts w:ascii="Arial" w:hAnsi="Arial" w:cs="Arial"/>
                        <w:i/>
                        <w:sz w:val="16"/>
                      </w:rPr>
                    </w:pPr>
                    <w:r w:rsidRPr="003D5B11">
                      <w:rPr>
                        <w:rFonts w:ascii="Arial" w:hAnsi="Arial" w:cs="Arial"/>
                        <w:i/>
                        <w:sz w:val="16"/>
                      </w:rPr>
                      <w:t xml:space="preserve">č. </w:t>
                    </w:r>
                    <w:proofErr w:type="spellStart"/>
                    <w:r w:rsidRPr="003D5B11">
                      <w:rPr>
                        <w:rFonts w:ascii="Arial" w:hAnsi="Arial" w:cs="Arial"/>
                        <w:i/>
                        <w:sz w:val="16"/>
                      </w:rPr>
                      <w:t>ú.</w:t>
                    </w:r>
                    <w:proofErr w:type="spellEnd"/>
                    <w:r w:rsidR="005F3D5A">
                      <w:rPr>
                        <w:rFonts w:ascii="Arial" w:hAnsi="Arial" w:cs="Arial"/>
                        <w:i/>
                        <w:sz w:val="16"/>
                      </w:rPr>
                      <w:t xml:space="preserve"> </w:t>
                    </w:r>
                    <w:r w:rsidRPr="003D5B11">
                      <w:rPr>
                        <w:rFonts w:ascii="Arial" w:hAnsi="Arial" w:cs="Arial"/>
                        <w:i/>
                        <w:sz w:val="16"/>
                      </w:rPr>
                      <w:t>219683598/</w:t>
                    </w:r>
                    <w:r w:rsidR="001A5849">
                      <w:rPr>
                        <w:rFonts w:ascii="Arial" w:hAnsi="Arial" w:cs="Arial"/>
                        <w:i/>
                        <w:sz w:val="16"/>
                      </w:rPr>
                      <w:t xml:space="preserve"> </w:t>
                    </w:r>
                    <w:r w:rsidRPr="003D5B11">
                      <w:rPr>
                        <w:rFonts w:ascii="Arial" w:hAnsi="Arial" w:cs="Arial"/>
                        <w:i/>
                        <w:sz w:val="16"/>
                      </w:rPr>
                      <w:t>0300</w:t>
                    </w:r>
                  </w:p>
                  <w:p w14:paraId="1C67144A" w14:textId="77777777" w:rsidR="00794802" w:rsidRPr="0059494D" w:rsidRDefault="00794802" w:rsidP="002F2060">
                    <w:pPr>
                      <w:rPr>
                        <w:rFonts w:ascii="Arial" w:hAnsi="Arial" w:cs="Arial"/>
                        <w:i/>
                        <w:color w:val="003366"/>
                        <w:sz w:val="16"/>
                      </w:rPr>
                    </w:pPr>
                  </w:p>
                  <w:p w14:paraId="39822BE2" w14:textId="77777777" w:rsidR="00794802" w:rsidRDefault="00794802" w:rsidP="002F2060">
                    <w:pPr>
                      <w:rPr>
                        <w:sz w:val="16"/>
                      </w:rPr>
                    </w:pPr>
                  </w:p>
                  <w:p w14:paraId="51DA3E23" w14:textId="77777777" w:rsidR="0059494D" w:rsidRDefault="0059494D" w:rsidP="002F2060">
                    <w:pPr>
                      <w:rPr>
                        <w:sz w:val="16"/>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2A9F2BC6" wp14:editId="375F020A">
              <wp:simplePos x="0" y="0"/>
              <wp:positionH relativeFrom="column">
                <wp:posOffset>82550</wp:posOffset>
              </wp:positionH>
              <wp:positionV relativeFrom="paragraph">
                <wp:posOffset>6350</wp:posOffset>
              </wp:positionV>
              <wp:extent cx="1485900" cy="571500"/>
              <wp:effectExtent l="0" t="0" r="0" b="0"/>
              <wp:wrapNone/>
              <wp:docPr id="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6D349" w14:textId="77777777" w:rsidR="00FA653B" w:rsidRPr="003D5B11" w:rsidRDefault="00FA653B" w:rsidP="00FA653B">
                          <w:pPr>
                            <w:rPr>
                              <w:rFonts w:ascii="Arial" w:hAnsi="Arial" w:cs="Arial"/>
                              <w:i/>
                              <w:sz w:val="16"/>
                              <w:szCs w:val="16"/>
                            </w:rPr>
                          </w:pPr>
                          <w:r w:rsidRPr="003D5B11">
                            <w:rPr>
                              <w:rFonts w:ascii="Arial" w:hAnsi="Arial" w:cs="Arial"/>
                              <w:b/>
                              <w:i/>
                              <w:sz w:val="16"/>
                              <w:szCs w:val="16"/>
                            </w:rPr>
                            <w:t>Tel.:</w:t>
                          </w:r>
                          <w:r w:rsidRPr="003D5B11">
                            <w:rPr>
                              <w:rFonts w:ascii="Arial" w:hAnsi="Arial" w:cs="Arial"/>
                              <w:i/>
                              <w:sz w:val="16"/>
                              <w:szCs w:val="16"/>
                            </w:rPr>
                            <w:t xml:space="preserve">   +420 59</w:t>
                          </w:r>
                          <w:r w:rsidR="003D5B11" w:rsidRPr="003D5B11">
                            <w:rPr>
                              <w:rFonts w:ascii="Arial" w:hAnsi="Arial" w:cs="Arial"/>
                              <w:i/>
                              <w:sz w:val="16"/>
                              <w:szCs w:val="16"/>
                            </w:rPr>
                            <w:t>7 431 399</w:t>
                          </w:r>
                        </w:p>
                        <w:p w14:paraId="34548331" w14:textId="77777777" w:rsidR="00FA653B" w:rsidRPr="003D5B11" w:rsidRDefault="001A5849" w:rsidP="00FA653B">
                          <w:pPr>
                            <w:rPr>
                              <w:rFonts w:ascii="Arial" w:hAnsi="Arial" w:cs="Arial"/>
                              <w:i/>
                              <w:sz w:val="16"/>
                              <w:szCs w:val="16"/>
                            </w:rPr>
                          </w:pPr>
                          <w:r>
                            <w:rPr>
                              <w:rFonts w:ascii="Arial" w:hAnsi="Arial" w:cs="Arial"/>
                              <w:b/>
                              <w:i/>
                              <w:sz w:val="16"/>
                              <w:szCs w:val="16"/>
                            </w:rPr>
                            <w:t>Gsm</w:t>
                          </w:r>
                          <w:r w:rsidR="003D5B11" w:rsidRPr="003D5B11">
                            <w:rPr>
                              <w:rFonts w:ascii="Arial" w:hAnsi="Arial" w:cs="Arial"/>
                              <w:i/>
                              <w:sz w:val="16"/>
                              <w:szCs w:val="16"/>
                            </w:rPr>
                            <w:t>: +420 776 020 039</w:t>
                          </w:r>
                        </w:p>
                        <w:p w14:paraId="2939C951" w14:textId="77777777" w:rsidR="00FA653B" w:rsidRPr="003D5B11" w:rsidRDefault="00FA653B" w:rsidP="00FA653B">
                          <w:pPr>
                            <w:rPr>
                              <w:rFonts w:ascii="Arial" w:hAnsi="Arial" w:cs="Arial"/>
                              <w:i/>
                              <w:sz w:val="16"/>
                              <w:szCs w:val="16"/>
                            </w:rPr>
                          </w:pPr>
                          <w:r w:rsidRPr="003D5B11">
                            <w:rPr>
                              <w:rFonts w:ascii="Arial" w:hAnsi="Arial" w:cs="Arial"/>
                              <w:b/>
                              <w:i/>
                              <w:sz w:val="16"/>
                              <w:szCs w:val="16"/>
                            </w:rPr>
                            <w:t>E-mail</w:t>
                          </w:r>
                          <w:r w:rsidR="003D5B11" w:rsidRPr="003D5B11">
                            <w:rPr>
                              <w:rFonts w:ascii="Arial" w:hAnsi="Arial" w:cs="Arial"/>
                              <w:i/>
                              <w:sz w:val="16"/>
                              <w:szCs w:val="16"/>
                            </w:rPr>
                            <w:t xml:space="preserve">: </w:t>
                          </w:r>
                          <w:smartTag w:uri="urn:schemas-microsoft-com:office:smarttags" w:element="PersonName">
                            <w:r w:rsidR="003D5B11" w:rsidRPr="003D5B11">
                              <w:rPr>
                                <w:rFonts w:ascii="Arial" w:hAnsi="Arial" w:cs="Arial"/>
                                <w:i/>
                                <w:sz w:val="16"/>
                                <w:szCs w:val="16"/>
                              </w:rPr>
                              <w:t>info</w:t>
                            </w:r>
                            <w:r w:rsidRPr="003D5B11">
                              <w:rPr>
                                <w:rFonts w:ascii="Arial" w:hAnsi="Arial" w:cs="Arial"/>
                                <w:i/>
                                <w:sz w:val="16"/>
                                <w:szCs w:val="16"/>
                              </w:rPr>
                              <w:t>@</w:t>
                            </w:r>
                            <w:r w:rsidR="003D5B11" w:rsidRPr="003D5B11">
                              <w:rPr>
                                <w:rFonts w:ascii="Arial" w:hAnsi="Arial" w:cs="Arial"/>
                                <w:i/>
                                <w:sz w:val="16"/>
                                <w:szCs w:val="16"/>
                              </w:rPr>
                              <w:t>torael</w:t>
                            </w:r>
                            <w:r w:rsidRPr="003D5B11">
                              <w:rPr>
                                <w:rFonts w:ascii="Arial" w:hAnsi="Arial" w:cs="Arial"/>
                                <w:i/>
                                <w:sz w:val="16"/>
                                <w:szCs w:val="16"/>
                              </w:rPr>
                              <w:t>.cz</w:t>
                            </w:r>
                          </w:smartTag>
                        </w:p>
                        <w:p w14:paraId="28ECEC16" w14:textId="77777777" w:rsidR="00FA653B" w:rsidRPr="003D5B11" w:rsidRDefault="00FA653B" w:rsidP="00FA653B">
                          <w:pPr>
                            <w:rPr>
                              <w:rFonts w:ascii="Arial" w:hAnsi="Arial" w:cs="Arial"/>
                              <w:i/>
                              <w:sz w:val="16"/>
                              <w:szCs w:val="16"/>
                            </w:rPr>
                          </w:pPr>
                          <w:r w:rsidRPr="003D5B11">
                            <w:rPr>
                              <w:rFonts w:ascii="Arial" w:hAnsi="Arial" w:cs="Arial"/>
                              <w:b/>
                              <w:i/>
                              <w:sz w:val="16"/>
                              <w:szCs w:val="16"/>
                            </w:rPr>
                            <w:t>Web:</w:t>
                          </w:r>
                          <w:r w:rsidR="0059494D" w:rsidRPr="003D5B11">
                            <w:rPr>
                              <w:rFonts w:ascii="Arial" w:hAnsi="Arial" w:cs="Arial"/>
                              <w:i/>
                              <w:sz w:val="16"/>
                              <w:szCs w:val="16"/>
                            </w:rPr>
                            <w:t xml:space="preserve"> </w:t>
                          </w:r>
                          <w:r w:rsidRPr="003D5B11">
                            <w:rPr>
                              <w:rFonts w:ascii="Arial" w:hAnsi="Arial" w:cs="Arial"/>
                              <w:i/>
                              <w:sz w:val="16"/>
                              <w:szCs w:val="16"/>
                            </w:rPr>
                            <w:t>http:</w:t>
                          </w:r>
                          <w:r w:rsidR="003D5B11" w:rsidRPr="003D5B11">
                            <w:rPr>
                              <w:rFonts w:ascii="Arial" w:hAnsi="Arial" w:cs="Arial"/>
                              <w:i/>
                              <w:sz w:val="16"/>
                              <w:szCs w:val="16"/>
                              <w:lang w:val="en-US"/>
                            </w:rPr>
                            <w:t>//www.torael</w:t>
                          </w:r>
                          <w:r w:rsidRPr="003D5B11">
                            <w:rPr>
                              <w:rFonts w:ascii="Arial" w:hAnsi="Arial" w:cs="Arial"/>
                              <w:i/>
                              <w:sz w:val="16"/>
                              <w:szCs w:val="16"/>
                              <w:lang w:val="en-US"/>
                            </w:rPr>
                            <w:t>.c</w:t>
                          </w:r>
                          <w:r w:rsidRPr="003D5B11">
                            <w:rPr>
                              <w:rFonts w:ascii="Arial" w:hAnsi="Arial" w:cs="Arial"/>
                              <w:i/>
                              <w:sz w:val="16"/>
                              <w:szCs w:val="16"/>
                            </w:rPr>
                            <w:t>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F2BC6" id="Text Box 57" o:spid="_x0000_s1029" type="#_x0000_t202" style="position:absolute;margin-left:6.5pt;margin-top:.5pt;width:117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" filled="f" stroked="f">
              <v:textbox inset="0,0,0,0">
                <w:txbxContent>
                  <w:p w14:paraId="4A36D349" w14:textId="77777777" w:rsidR="00FA653B" w:rsidRPr="003D5B11" w:rsidRDefault="00FA653B" w:rsidP="00FA653B">
                    <w:pPr>
                      <w:rPr>
                        <w:rFonts w:ascii="Arial" w:hAnsi="Arial" w:cs="Arial"/>
                        <w:i/>
                        <w:sz w:val="16"/>
                        <w:szCs w:val="16"/>
                      </w:rPr>
                    </w:pPr>
                    <w:r w:rsidRPr="003D5B11">
                      <w:rPr>
                        <w:rFonts w:ascii="Arial" w:hAnsi="Arial" w:cs="Arial"/>
                        <w:b/>
                        <w:i/>
                        <w:sz w:val="16"/>
                        <w:szCs w:val="16"/>
                      </w:rPr>
                      <w:t>Tel.:</w:t>
                    </w:r>
                    <w:r w:rsidRPr="003D5B11">
                      <w:rPr>
                        <w:rFonts w:ascii="Arial" w:hAnsi="Arial" w:cs="Arial"/>
                        <w:i/>
                        <w:sz w:val="16"/>
                        <w:szCs w:val="16"/>
                      </w:rPr>
                      <w:t xml:space="preserve">   +420 59</w:t>
                    </w:r>
                    <w:r w:rsidR="003D5B11" w:rsidRPr="003D5B11">
                      <w:rPr>
                        <w:rFonts w:ascii="Arial" w:hAnsi="Arial" w:cs="Arial"/>
                        <w:i/>
                        <w:sz w:val="16"/>
                        <w:szCs w:val="16"/>
                      </w:rPr>
                      <w:t>7 431 399</w:t>
                    </w:r>
                  </w:p>
                  <w:p w14:paraId="34548331" w14:textId="77777777" w:rsidR="00FA653B" w:rsidRPr="003D5B11" w:rsidRDefault="001A5849" w:rsidP="00FA653B">
                    <w:pPr>
                      <w:rPr>
                        <w:rFonts w:ascii="Arial" w:hAnsi="Arial" w:cs="Arial"/>
                        <w:i/>
                        <w:sz w:val="16"/>
                        <w:szCs w:val="16"/>
                      </w:rPr>
                    </w:pPr>
                    <w:r>
                      <w:rPr>
                        <w:rFonts w:ascii="Arial" w:hAnsi="Arial" w:cs="Arial"/>
                        <w:b/>
                        <w:i/>
                        <w:sz w:val="16"/>
                        <w:szCs w:val="16"/>
                      </w:rPr>
                      <w:t>Gsm</w:t>
                    </w:r>
                    <w:r w:rsidR="003D5B11" w:rsidRPr="003D5B11">
                      <w:rPr>
                        <w:rFonts w:ascii="Arial" w:hAnsi="Arial" w:cs="Arial"/>
                        <w:i/>
                        <w:sz w:val="16"/>
                        <w:szCs w:val="16"/>
                      </w:rPr>
                      <w:t>: +420 776 020 039</w:t>
                    </w:r>
                  </w:p>
                  <w:p w14:paraId="2939C951" w14:textId="77777777" w:rsidR="00FA653B" w:rsidRPr="003D5B11" w:rsidRDefault="00FA653B" w:rsidP="00FA653B">
                    <w:pPr>
                      <w:rPr>
                        <w:rFonts w:ascii="Arial" w:hAnsi="Arial" w:cs="Arial"/>
                        <w:i/>
                        <w:sz w:val="16"/>
                        <w:szCs w:val="16"/>
                      </w:rPr>
                    </w:pPr>
                    <w:r w:rsidRPr="003D5B11">
                      <w:rPr>
                        <w:rFonts w:ascii="Arial" w:hAnsi="Arial" w:cs="Arial"/>
                        <w:b/>
                        <w:i/>
                        <w:sz w:val="16"/>
                        <w:szCs w:val="16"/>
                      </w:rPr>
                      <w:t>E-mail</w:t>
                    </w:r>
                    <w:r w:rsidR="003D5B11" w:rsidRPr="003D5B11">
                      <w:rPr>
                        <w:rFonts w:ascii="Arial" w:hAnsi="Arial" w:cs="Arial"/>
                        <w:i/>
                        <w:sz w:val="16"/>
                        <w:szCs w:val="16"/>
                      </w:rPr>
                      <w:t xml:space="preserve">: </w:t>
                    </w:r>
                    <w:smartTag w:uri="urn:schemas-microsoft-com:office:smarttags" w:element="PersonName">
                      <w:r w:rsidR="003D5B11" w:rsidRPr="003D5B11">
                        <w:rPr>
                          <w:rFonts w:ascii="Arial" w:hAnsi="Arial" w:cs="Arial"/>
                          <w:i/>
                          <w:sz w:val="16"/>
                          <w:szCs w:val="16"/>
                        </w:rPr>
                        <w:t>info</w:t>
                      </w:r>
                      <w:r w:rsidRPr="003D5B11">
                        <w:rPr>
                          <w:rFonts w:ascii="Arial" w:hAnsi="Arial" w:cs="Arial"/>
                          <w:i/>
                          <w:sz w:val="16"/>
                          <w:szCs w:val="16"/>
                        </w:rPr>
                        <w:t>@</w:t>
                      </w:r>
                      <w:r w:rsidR="003D5B11" w:rsidRPr="003D5B11">
                        <w:rPr>
                          <w:rFonts w:ascii="Arial" w:hAnsi="Arial" w:cs="Arial"/>
                          <w:i/>
                          <w:sz w:val="16"/>
                          <w:szCs w:val="16"/>
                        </w:rPr>
                        <w:t>torael</w:t>
                      </w:r>
                      <w:r w:rsidRPr="003D5B11">
                        <w:rPr>
                          <w:rFonts w:ascii="Arial" w:hAnsi="Arial" w:cs="Arial"/>
                          <w:i/>
                          <w:sz w:val="16"/>
                          <w:szCs w:val="16"/>
                        </w:rPr>
                        <w:t>.cz</w:t>
                      </w:r>
                    </w:smartTag>
                  </w:p>
                  <w:p w14:paraId="28ECEC16" w14:textId="77777777" w:rsidR="00FA653B" w:rsidRPr="003D5B11" w:rsidRDefault="00FA653B" w:rsidP="00FA653B">
                    <w:pPr>
                      <w:rPr>
                        <w:rFonts w:ascii="Arial" w:hAnsi="Arial" w:cs="Arial"/>
                        <w:i/>
                        <w:sz w:val="16"/>
                        <w:szCs w:val="16"/>
                      </w:rPr>
                    </w:pPr>
                    <w:r w:rsidRPr="003D5B11">
                      <w:rPr>
                        <w:rFonts w:ascii="Arial" w:hAnsi="Arial" w:cs="Arial"/>
                        <w:b/>
                        <w:i/>
                        <w:sz w:val="16"/>
                        <w:szCs w:val="16"/>
                      </w:rPr>
                      <w:t>Web:</w:t>
                    </w:r>
                    <w:r w:rsidR="0059494D" w:rsidRPr="003D5B11">
                      <w:rPr>
                        <w:rFonts w:ascii="Arial" w:hAnsi="Arial" w:cs="Arial"/>
                        <w:i/>
                        <w:sz w:val="16"/>
                        <w:szCs w:val="16"/>
                      </w:rPr>
                      <w:t xml:space="preserve"> </w:t>
                    </w:r>
                    <w:r w:rsidRPr="003D5B11">
                      <w:rPr>
                        <w:rFonts w:ascii="Arial" w:hAnsi="Arial" w:cs="Arial"/>
                        <w:i/>
                        <w:sz w:val="16"/>
                        <w:szCs w:val="16"/>
                      </w:rPr>
                      <w:t>http:</w:t>
                    </w:r>
                    <w:r w:rsidR="003D5B11" w:rsidRPr="003D5B11">
                      <w:rPr>
                        <w:rFonts w:ascii="Arial" w:hAnsi="Arial" w:cs="Arial"/>
                        <w:i/>
                        <w:sz w:val="16"/>
                        <w:szCs w:val="16"/>
                        <w:lang w:val="en-US"/>
                      </w:rPr>
                      <w:t>//www.torael</w:t>
                    </w:r>
                    <w:r w:rsidRPr="003D5B11">
                      <w:rPr>
                        <w:rFonts w:ascii="Arial" w:hAnsi="Arial" w:cs="Arial"/>
                        <w:i/>
                        <w:sz w:val="16"/>
                        <w:szCs w:val="16"/>
                        <w:lang w:val="en-US"/>
                      </w:rPr>
                      <w:t>.c</w:t>
                    </w:r>
                    <w:r w:rsidRPr="003D5B11">
                      <w:rPr>
                        <w:rFonts w:ascii="Arial" w:hAnsi="Arial" w:cs="Arial"/>
                        <w:i/>
                        <w:sz w:val="16"/>
                        <w:szCs w:val="16"/>
                      </w:rPr>
                      <w:t>z</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DD2D7" w14:textId="77777777" w:rsidR="009B16B1" w:rsidRDefault="009B16B1">
      <w:r>
        <w:separator/>
      </w:r>
    </w:p>
  </w:footnote>
  <w:footnote w:type="continuationSeparator" w:id="0">
    <w:p w14:paraId="52F5F4F0" w14:textId="77777777" w:rsidR="009B16B1" w:rsidRDefault="009B1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35C44" w14:textId="77777777" w:rsidR="003F190B" w:rsidRDefault="00000000">
    <w:pPr>
      <w:pStyle w:val="Zhlav"/>
    </w:pPr>
    <w:r>
      <w:rPr>
        <w:noProof/>
      </w:rPr>
      <w:pict w14:anchorId="75E44B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90" type="#_x0000_t75" style="position:absolute;margin-left:0;margin-top:0;width:510.1pt;height:119.25pt;z-index:-251657728;mso-position-horizontal:center;mso-position-horizontal-relative:margin;mso-position-vertical:center;mso-position-vertical-relative:margin" o:allowincell="f">
          <v:imagedata r:id="rId1" o:title="toraelnet černý"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93CC" w14:textId="77777777" w:rsidR="00BC5217" w:rsidRDefault="00000000">
    <w:pPr>
      <w:pStyle w:val="Zhlav"/>
    </w:pPr>
    <w:r>
      <w:rPr>
        <w:rFonts w:ascii="Arial" w:hAnsi="Arial" w:cs="Arial"/>
        <w:noProof/>
        <w:sz w:val="16"/>
        <w:szCs w:val="16"/>
      </w:rPr>
      <w:pict w14:anchorId="522FA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91" type="#_x0000_t75" style="position:absolute;margin-left:0;margin-top:0;width:510.1pt;height:119.25pt;z-index:-251656704;mso-position-horizontal:center;mso-position-horizontal-relative:margin;mso-position-vertical:center;mso-position-vertical-relative:margin" o:allowincell="f">
          <v:imagedata r:id="rId1" o:title="toraelnet černý" gain="19661f" blacklevel="22938f"/>
          <w10:wrap anchorx="margin" anchory="margin"/>
        </v:shape>
      </w:pict>
    </w:r>
    <w:r>
      <w:rPr>
        <w:rFonts w:ascii="Arial" w:hAnsi="Arial" w:cs="Arial"/>
        <w:sz w:val="16"/>
        <w:szCs w:val="16"/>
      </w:rPr>
      <w:pict w14:anchorId="09E88C4D">
        <v:rect id="_x0000_i1025" style="width:0;height:1.5pt" o:hralign="center" o:hrstd="t" o:hr="t" fillcolor="#9d9da1"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286B2" w14:textId="77777777" w:rsidR="00C02FA9" w:rsidRDefault="00C41F43" w:rsidP="00C02FA9">
    <w:pPr>
      <w:ind w:left="3119"/>
      <w:rPr>
        <w:rFonts w:ascii="Arial" w:hAnsi="Arial" w:cs="Arial"/>
        <w:i/>
        <w:sz w:val="16"/>
        <w:szCs w:val="16"/>
      </w:rPr>
    </w:pPr>
    <w:r>
      <w:rPr>
        <w:noProof/>
      </w:rPr>
      <w:drawing>
        <wp:anchor distT="0" distB="0" distL="114300" distR="114300" simplePos="0" relativeHeight="251663872" behindDoc="1" locked="0" layoutInCell="1" allowOverlap="1" wp14:anchorId="395B1913" wp14:editId="76DDC318">
          <wp:simplePos x="0" y="0"/>
          <wp:positionH relativeFrom="column">
            <wp:posOffset>5222240</wp:posOffset>
          </wp:positionH>
          <wp:positionV relativeFrom="paragraph">
            <wp:posOffset>20955</wp:posOffset>
          </wp:positionV>
          <wp:extent cx="1253490" cy="445770"/>
          <wp:effectExtent l="0" t="0" r="3810" b="0"/>
          <wp:wrapNone/>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3490" cy="445770"/>
                  </a:xfrm>
                  <a:prstGeom prst="rect">
                    <a:avLst/>
                  </a:prstGeom>
                  <a:noFill/>
                  <a:ln>
                    <a:noFill/>
                  </a:ln>
                </pic:spPr>
              </pic:pic>
            </a:graphicData>
          </a:graphic>
        </wp:anchor>
      </w:drawing>
    </w:r>
    <w:r>
      <w:rPr>
        <w:noProof/>
      </w:rPr>
      <w:drawing>
        <wp:anchor distT="0" distB="0" distL="114300" distR="114300" simplePos="0" relativeHeight="251662848" behindDoc="1" locked="0" layoutInCell="1" allowOverlap="1" wp14:anchorId="34925DB7" wp14:editId="6E2201D4">
          <wp:simplePos x="0" y="0"/>
          <wp:positionH relativeFrom="column">
            <wp:posOffset>-6985</wp:posOffset>
          </wp:positionH>
          <wp:positionV relativeFrom="paragraph">
            <wp:posOffset>20955</wp:posOffset>
          </wp:positionV>
          <wp:extent cx="1933575" cy="447675"/>
          <wp:effectExtent l="0" t="0" r="9525" b="9525"/>
          <wp:wrapTight wrapText="bothSides">
            <wp:wrapPolygon edited="0">
              <wp:start x="0" y="0"/>
              <wp:lineTo x="0" y="21140"/>
              <wp:lineTo x="21494" y="21140"/>
              <wp:lineTo x="21494" y="0"/>
              <wp:lineTo x="0" y="0"/>
            </wp:wrapPolygon>
          </wp:wrapTight>
          <wp:docPr id="6" name="obráze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3575" cy="447675"/>
                  </a:xfrm>
                  <a:prstGeom prst="rect">
                    <a:avLst/>
                  </a:prstGeom>
                  <a:noFill/>
                  <a:ln>
                    <a:noFill/>
                  </a:ln>
                </pic:spPr>
              </pic:pic>
            </a:graphicData>
          </a:graphic>
        </wp:anchor>
      </w:drawing>
    </w:r>
    <w:r w:rsidR="00000000">
      <w:rPr>
        <w:noProof/>
      </w:rPr>
      <w:pict w14:anchorId="29AD2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89" type="#_x0000_t75" style="position:absolute;left:0;text-align:left;margin-left:0;margin-top:0;width:510.1pt;height:119.25pt;z-index:-251658752;mso-position-horizontal:center;mso-position-horizontal-relative:margin;mso-position-vertical:center;mso-position-vertical-relative:margin" o:allowincell="f">
          <v:imagedata r:id="rId3" o:title="toraelnet černý" gain="19661f" blacklevel="22938f"/>
          <w10:wrap anchorx="margin" anchory="margin"/>
        </v:shape>
      </w:pict>
    </w:r>
    <w:r w:rsidRPr="00A44C7D">
      <w:rPr>
        <w:rFonts w:ascii="Arial" w:hAnsi="Arial" w:cs="Arial"/>
        <w:b/>
        <w:i/>
        <w:sz w:val="16"/>
        <w:szCs w:val="16"/>
      </w:rPr>
      <w:t>KOMPLEXNÍ ELEKTROMONTÁŽNÍ A OBCHODNÍ ČINNOST</w:t>
    </w:r>
    <w:r w:rsidRPr="00C41F43">
      <w:rPr>
        <w:noProof/>
      </w:rPr>
      <w:t xml:space="preserve"> </w:t>
    </w:r>
    <w:r>
      <w:rPr>
        <w:rFonts w:ascii="Arial" w:hAnsi="Arial" w:cs="Arial"/>
        <w:b/>
        <w:sz w:val="16"/>
        <w:szCs w:val="16"/>
      </w:rPr>
      <w:br/>
    </w:r>
    <w:r w:rsidR="00C02FA9" w:rsidRPr="00486633">
      <w:rPr>
        <w:rFonts w:ascii="Arial" w:hAnsi="Arial" w:cs="Arial"/>
        <w:b/>
        <w:i/>
        <w:sz w:val="16"/>
        <w:szCs w:val="16"/>
      </w:rPr>
      <w:t>Sídlo:</w:t>
    </w:r>
    <w:r w:rsidR="00C02FA9">
      <w:rPr>
        <w:rFonts w:ascii="Arial" w:hAnsi="Arial" w:cs="Arial"/>
        <w:i/>
        <w:sz w:val="16"/>
        <w:szCs w:val="16"/>
      </w:rPr>
      <w:t xml:space="preserve"> </w:t>
    </w:r>
    <w:r w:rsidR="00C02FA9" w:rsidRPr="00486633">
      <w:rPr>
        <w:rFonts w:ascii="Arial" w:hAnsi="Arial" w:cs="Arial"/>
        <w:i/>
        <w:sz w:val="16"/>
        <w:szCs w:val="16"/>
      </w:rPr>
      <w:t>ul.</w:t>
    </w:r>
    <w:r w:rsidR="00C02FA9">
      <w:rPr>
        <w:rFonts w:ascii="Arial" w:hAnsi="Arial" w:cs="Arial"/>
        <w:i/>
        <w:sz w:val="16"/>
        <w:szCs w:val="16"/>
      </w:rPr>
      <w:t xml:space="preserve"> Cílová 843/11, 735 42 Horní Těrlicko, Česká republika</w:t>
    </w:r>
  </w:p>
  <w:p w14:paraId="4B164596" w14:textId="77777777" w:rsidR="00C02FA9" w:rsidRDefault="00C02FA9" w:rsidP="00C02FA9">
    <w:pPr>
      <w:ind w:left="3119"/>
      <w:rPr>
        <w:rFonts w:ascii="Arial" w:hAnsi="Arial" w:cs="Arial"/>
        <w:b/>
        <w:i/>
        <w:sz w:val="16"/>
        <w:szCs w:val="16"/>
      </w:rPr>
    </w:pPr>
    <w:proofErr w:type="gramStart"/>
    <w:r w:rsidRPr="00B83202">
      <w:rPr>
        <w:rFonts w:ascii="Arial" w:hAnsi="Arial" w:cs="Arial"/>
        <w:b/>
        <w:i/>
        <w:sz w:val="16"/>
        <w:szCs w:val="16"/>
      </w:rPr>
      <w:t>Tlf./</w:t>
    </w:r>
    <w:proofErr w:type="gramEnd"/>
    <w:r w:rsidRPr="00B83202">
      <w:rPr>
        <w:rFonts w:ascii="Arial" w:hAnsi="Arial" w:cs="Arial"/>
        <w:b/>
        <w:i/>
        <w:sz w:val="16"/>
        <w:szCs w:val="16"/>
      </w:rPr>
      <w:t>Gsm:</w:t>
    </w:r>
    <w:r>
      <w:rPr>
        <w:rFonts w:ascii="Arial" w:hAnsi="Arial" w:cs="Arial"/>
        <w:b/>
        <w:i/>
        <w:sz w:val="16"/>
        <w:szCs w:val="16"/>
      </w:rPr>
      <w:t xml:space="preserve"> </w:t>
    </w:r>
    <w:r w:rsidRPr="00B83202">
      <w:rPr>
        <w:rFonts w:ascii="Arial" w:hAnsi="Arial" w:cs="Arial"/>
        <w:i/>
        <w:sz w:val="16"/>
        <w:szCs w:val="16"/>
      </w:rPr>
      <w:t>+420597 431 399</w:t>
    </w:r>
    <w:r>
      <w:rPr>
        <w:rFonts w:ascii="Arial" w:hAnsi="Arial" w:cs="Arial"/>
        <w:b/>
        <w:i/>
        <w:sz w:val="16"/>
        <w:szCs w:val="16"/>
      </w:rPr>
      <w:t xml:space="preserve">, </w:t>
    </w:r>
    <w:r w:rsidRPr="00B83202">
      <w:rPr>
        <w:rFonts w:ascii="Arial" w:hAnsi="Arial" w:cs="Arial"/>
        <w:i/>
        <w:sz w:val="16"/>
        <w:szCs w:val="16"/>
      </w:rPr>
      <w:t>+420 776 020</w:t>
    </w:r>
    <w:r>
      <w:rPr>
        <w:rFonts w:ascii="Arial" w:hAnsi="Arial" w:cs="Arial"/>
        <w:i/>
        <w:sz w:val="16"/>
        <w:szCs w:val="16"/>
      </w:rPr>
      <w:t> </w:t>
    </w:r>
    <w:r w:rsidRPr="00B83202">
      <w:rPr>
        <w:rFonts w:ascii="Arial" w:hAnsi="Arial" w:cs="Arial"/>
        <w:i/>
        <w:sz w:val="16"/>
        <w:szCs w:val="16"/>
      </w:rPr>
      <w:t>039</w:t>
    </w:r>
  </w:p>
  <w:p w14:paraId="30786D0D" w14:textId="77777777" w:rsidR="00C02FA9" w:rsidRPr="00B83202" w:rsidRDefault="00C02FA9" w:rsidP="00C02FA9">
    <w:pPr>
      <w:ind w:left="3119"/>
      <w:rPr>
        <w:rFonts w:ascii="Arial" w:hAnsi="Arial" w:cs="Arial"/>
        <w:i/>
        <w:sz w:val="16"/>
        <w:szCs w:val="16"/>
      </w:rPr>
    </w:pPr>
    <w:r>
      <w:rPr>
        <w:rFonts w:ascii="Arial" w:hAnsi="Arial" w:cs="Arial"/>
        <w:b/>
        <w:i/>
        <w:sz w:val="16"/>
        <w:szCs w:val="16"/>
      </w:rPr>
      <w:t xml:space="preserve">E-mail: </w:t>
    </w:r>
    <w:r w:rsidRPr="00B83202">
      <w:rPr>
        <w:rFonts w:ascii="Arial" w:hAnsi="Arial" w:cs="Arial"/>
        <w:i/>
        <w:sz w:val="16"/>
        <w:szCs w:val="16"/>
      </w:rPr>
      <w:t>info@torael.cz</w:t>
    </w:r>
    <w:r>
      <w:rPr>
        <w:rFonts w:ascii="Arial" w:hAnsi="Arial" w:cs="Arial"/>
        <w:i/>
        <w:sz w:val="16"/>
        <w:szCs w:val="16"/>
      </w:rPr>
      <w:t xml:space="preserve">, </w:t>
    </w:r>
    <w:proofErr w:type="gramStart"/>
    <w:r w:rsidRPr="00B83202">
      <w:rPr>
        <w:rFonts w:ascii="Arial" w:hAnsi="Arial" w:cs="Arial"/>
        <w:b/>
        <w:i/>
        <w:sz w:val="16"/>
        <w:szCs w:val="16"/>
      </w:rPr>
      <w:t>Web</w:t>
    </w:r>
    <w:proofErr w:type="gramEnd"/>
    <w:r w:rsidRPr="00B83202">
      <w:rPr>
        <w:rFonts w:ascii="Arial" w:hAnsi="Arial" w:cs="Arial"/>
        <w:b/>
        <w:i/>
        <w:sz w:val="16"/>
        <w:szCs w:val="16"/>
      </w:rPr>
      <w:t>:</w:t>
    </w:r>
    <w:r>
      <w:rPr>
        <w:rFonts w:ascii="Arial" w:hAnsi="Arial" w:cs="Arial"/>
        <w:b/>
        <w:i/>
        <w:sz w:val="16"/>
        <w:szCs w:val="16"/>
      </w:rPr>
      <w:t xml:space="preserve"> </w:t>
    </w:r>
    <w:r w:rsidRPr="003D5B11">
      <w:rPr>
        <w:rFonts w:ascii="Arial" w:hAnsi="Arial" w:cs="Arial"/>
        <w:i/>
        <w:sz w:val="16"/>
        <w:szCs w:val="16"/>
      </w:rPr>
      <w:t>http:</w:t>
    </w:r>
    <w:r w:rsidRPr="003D5B11">
      <w:rPr>
        <w:rFonts w:ascii="Arial" w:hAnsi="Arial" w:cs="Arial"/>
        <w:i/>
        <w:sz w:val="16"/>
        <w:szCs w:val="16"/>
        <w:lang w:val="en-US"/>
      </w:rPr>
      <w:t>//www.torael.c</w:t>
    </w:r>
    <w:r w:rsidRPr="003D5B11">
      <w:rPr>
        <w:rFonts w:ascii="Arial" w:hAnsi="Arial" w:cs="Arial"/>
        <w:i/>
        <w:sz w:val="16"/>
        <w:szCs w:val="16"/>
      </w:rPr>
      <w:t>z</w:t>
    </w:r>
  </w:p>
  <w:p w14:paraId="16FC523C" w14:textId="77777777" w:rsidR="00794802" w:rsidRPr="00B16915" w:rsidRDefault="00000000">
    <w:pPr>
      <w:pStyle w:val="Zhlav"/>
      <w:rPr>
        <w:rFonts w:ascii="Arial" w:hAnsi="Arial" w:cs="Arial"/>
        <w:sz w:val="16"/>
        <w:szCs w:val="16"/>
      </w:rPr>
    </w:pPr>
    <w:r>
      <w:rPr>
        <w:rFonts w:ascii="Arial" w:hAnsi="Arial" w:cs="Arial"/>
        <w:sz w:val="16"/>
        <w:szCs w:val="16"/>
      </w:rPr>
      <w:pict w14:anchorId="728DAA16">
        <v:rect id="_x0000_i1026" style="width:0;height:1.5pt" o:hralign="center" o:hrstd="t" o:hr="t" fillcolor="#9d9da1"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00000002"/>
    <w:name w:val="WW8Num2"/>
    <w:lvl w:ilvl="0">
      <w:numFmt w:val="bullet"/>
      <w:lvlText w:val="-"/>
      <w:lvlJc w:val="left"/>
      <w:pPr>
        <w:tabs>
          <w:tab w:val="num" w:pos="1200"/>
        </w:tabs>
        <w:ind w:left="1200" w:hanging="360"/>
      </w:pPr>
      <w:rPr>
        <w:rFonts w:ascii="StarSymbol" w:hAnsi="StarSymbol"/>
      </w:rPr>
    </w:lvl>
  </w:abstractNum>
  <w:abstractNum w:abstractNumId="2" w15:restartNumberingAfterBreak="0">
    <w:nsid w:val="00000004"/>
    <w:multiLevelType w:val="multilevel"/>
    <w:tmpl w:val="000000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B363C42"/>
    <w:multiLevelType w:val="hybridMultilevel"/>
    <w:tmpl w:val="D1542D0E"/>
    <w:lvl w:ilvl="0" w:tplc="FAAE9712">
      <w:start w:val="1"/>
      <w:numFmt w:val="decimal"/>
      <w:lvlText w:val="%1."/>
      <w:lvlJc w:val="left"/>
      <w:pPr>
        <w:tabs>
          <w:tab w:val="num" w:pos="360"/>
        </w:tabs>
        <w:ind w:left="340" w:hanging="340"/>
      </w:pPr>
      <w:rPr>
        <w:rFonts w:hint="default"/>
      </w:rPr>
    </w:lvl>
    <w:lvl w:ilvl="1" w:tplc="C1043914">
      <w:start w:val="5"/>
      <w:numFmt w:val="bullet"/>
      <w:lvlText w:val="-"/>
      <w:lvlJc w:val="left"/>
      <w:pPr>
        <w:tabs>
          <w:tab w:val="num" w:pos="1440"/>
        </w:tabs>
        <w:ind w:left="1440" w:hanging="360"/>
      </w:pPr>
      <w:rPr>
        <w:rFonts w:ascii="Tahoma" w:eastAsia="Times New Roman" w:hAnsi="Tahoma" w:cs="Tahoma"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B6F01C1"/>
    <w:multiLevelType w:val="hybridMultilevel"/>
    <w:tmpl w:val="BC386364"/>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CD8078E"/>
    <w:multiLevelType w:val="hybridMultilevel"/>
    <w:tmpl w:val="206E9FAC"/>
    <w:lvl w:ilvl="0" w:tplc="27A436A0">
      <w:start w:val="1"/>
      <w:numFmt w:val="lowerLetter"/>
      <w:lvlText w:val="%1)"/>
      <w:lvlJc w:val="left"/>
      <w:pPr>
        <w:tabs>
          <w:tab w:val="num" w:pos="700"/>
        </w:tabs>
        <w:ind w:left="68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2273167"/>
    <w:multiLevelType w:val="hybridMultilevel"/>
    <w:tmpl w:val="ABF45EA4"/>
    <w:lvl w:ilvl="0" w:tplc="96581DC6">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046EC3"/>
    <w:multiLevelType w:val="hybridMultilevel"/>
    <w:tmpl w:val="2028283A"/>
    <w:lvl w:ilvl="0" w:tplc="6B4E07C4">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Armalite Rifle" w:hAnsi="Armalite Rifle"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Wingdings" w:hAnsi="Wingdings" w:hint="default"/>
      </w:rPr>
    </w:lvl>
    <w:lvl w:ilvl="5" w:tplc="04050005" w:tentative="1">
      <w:start w:val="1"/>
      <w:numFmt w:val="bullet"/>
      <w:lvlText w:val=""/>
      <w:lvlJc w:val="left"/>
      <w:pPr>
        <w:tabs>
          <w:tab w:val="num" w:pos="4320"/>
        </w:tabs>
        <w:ind w:left="4320" w:hanging="360"/>
      </w:pPr>
      <w:rPr>
        <w:rFonts w:ascii="Armalite Rifle" w:hAnsi="Armalite Rifle"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Wingdings" w:hAnsi="Wingdings" w:hint="default"/>
      </w:rPr>
    </w:lvl>
    <w:lvl w:ilvl="8" w:tplc="04050005" w:tentative="1">
      <w:start w:val="1"/>
      <w:numFmt w:val="bullet"/>
      <w:lvlText w:val=""/>
      <w:lvlJc w:val="left"/>
      <w:pPr>
        <w:tabs>
          <w:tab w:val="num" w:pos="6480"/>
        </w:tabs>
        <w:ind w:left="6480" w:hanging="360"/>
      </w:pPr>
      <w:rPr>
        <w:rFonts w:ascii="Armalite Rifle" w:hAnsi="Armalite Rifle" w:hint="default"/>
      </w:rPr>
    </w:lvl>
  </w:abstractNum>
  <w:abstractNum w:abstractNumId="8" w15:restartNumberingAfterBreak="0">
    <w:nsid w:val="4CC26336"/>
    <w:multiLevelType w:val="hybridMultilevel"/>
    <w:tmpl w:val="4C92EF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8C1413"/>
    <w:multiLevelType w:val="hybridMultilevel"/>
    <w:tmpl w:val="03669E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6000A1A"/>
    <w:multiLevelType w:val="hybridMultilevel"/>
    <w:tmpl w:val="9F0E78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E4A7A60"/>
    <w:multiLevelType w:val="hybridMultilevel"/>
    <w:tmpl w:val="F9AE13F4"/>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631D2DDC"/>
    <w:multiLevelType w:val="hybridMultilevel"/>
    <w:tmpl w:val="E222C3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4FE264C"/>
    <w:multiLevelType w:val="hybridMultilevel"/>
    <w:tmpl w:val="0FAED4CA"/>
    <w:lvl w:ilvl="0" w:tplc="8C1A5C52">
      <w:start w:val="29"/>
      <w:numFmt w:val="bullet"/>
      <w:pStyle w:val="Smlouva-slo"/>
      <w:lvlText w:val="-"/>
      <w:lvlJc w:val="left"/>
      <w:pPr>
        <w:tabs>
          <w:tab w:val="num" w:pos="2550"/>
        </w:tabs>
        <w:ind w:left="2550" w:hanging="360"/>
      </w:pPr>
      <w:rPr>
        <w:rFonts w:ascii="Arial" w:eastAsia="Times New Roman" w:hAnsi="Arial" w:cs="Arial" w:hint="default"/>
      </w:rPr>
    </w:lvl>
    <w:lvl w:ilvl="1" w:tplc="04050003" w:tentative="1">
      <w:start w:val="1"/>
      <w:numFmt w:val="bullet"/>
      <w:lvlText w:val="o"/>
      <w:lvlJc w:val="left"/>
      <w:pPr>
        <w:tabs>
          <w:tab w:val="num" w:pos="3270"/>
        </w:tabs>
        <w:ind w:left="3270" w:hanging="360"/>
      </w:pPr>
      <w:rPr>
        <w:rFonts w:ascii="Courier New" w:hAnsi="Courier New" w:cs="Courier New" w:hint="default"/>
      </w:rPr>
    </w:lvl>
    <w:lvl w:ilvl="2" w:tplc="04050005" w:tentative="1">
      <w:start w:val="1"/>
      <w:numFmt w:val="bullet"/>
      <w:lvlText w:val=""/>
      <w:lvlJc w:val="left"/>
      <w:pPr>
        <w:tabs>
          <w:tab w:val="num" w:pos="3990"/>
        </w:tabs>
        <w:ind w:left="3990" w:hanging="360"/>
      </w:pPr>
      <w:rPr>
        <w:rFonts w:ascii="Wingdings" w:hAnsi="Wingdings" w:hint="default"/>
      </w:rPr>
    </w:lvl>
    <w:lvl w:ilvl="3" w:tplc="04050001" w:tentative="1">
      <w:start w:val="1"/>
      <w:numFmt w:val="bullet"/>
      <w:lvlText w:val=""/>
      <w:lvlJc w:val="left"/>
      <w:pPr>
        <w:tabs>
          <w:tab w:val="num" w:pos="4710"/>
        </w:tabs>
        <w:ind w:left="4710" w:hanging="360"/>
      </w:pPr>
      <w:rPr>
        <w:rFonts w:ascii="Symbol" w:hAnsi="Symbol" w:hint="default"/>
      </w:rPr>
    </w:lvl>
    <w:lvl w:ilvl="4" w:tplc="04050003" w:tentative="1">
      <w:start w:val="1"/>
      <w:numFmt w:val="bullet"/>
      <w:lvlText w:val="o"/>
      <w:lvlJc w:val="left"/>
      <w:pPr>
        <w:tabs>
          <w:tab w:val="num" w:pos="5430"/>
        </w:tabs>
        <w:ind w:left="5430" w:hanging="360"/>
      </w:pPr>
      <w:rPr>
        <w:rFonts w:ascii="Courier New" w:hAnsi="Courier New" w:cs="Courier New" w:hint="default"/>
      </w:rPr>
    </w:lvl>
    <w:lvl w:ilvl="5" w:tplc="04050005" w:tentative="1">
      <w:start w:val="1"/>
      <w:numFmt w:val="bullet"/>
      <w:lvlText w:val=""/>
      <w:lvlJc w:val="left"/>
      <w:pPr>
        <w:tabs>
          <w:tab w:val="num" w:pos="6150"/>
        </w:tabs>
        <w:ind w:left="6150" w:hanging="360"/>
      </w:pPr>
      <w:rPr>
        <w:rFonts w:ascii="Wingdings" w:hAnsi="Wingdings" w:hint="default"/>
      </w:rPr>
    </w:lvl>
    <w:lvl w:ilvl="6" w:tplc="04050001" w:tentative="1">
      <w:start w:val="1"/>
      <w:numFmt w:val="bullet"/>
      <w:lvlText w:val=""/>
      <w:lvlJc w:val="left"/>
      <w:pPr>
        <w:tabs>
          <w:tab w:val="num" w:pos="6870"/>
        </w:tabs>
        <w:ind w:left="6870" w:hanging="360"/>
      </w:pPr>
      <w:rPr>
        <w:rFonts w:ascii="Symbol" w:hAnsi="Symbol" w:hint="default"/>
      </w:rPr>
    </w:lvl>
    <w:lvl w:ilvl="7" w:tplc="04050003" w:tentative="1">
      <w:start w:val="1"/>
      <w:numFmt w:val="bullet"/>
      <w:lvlText w:val="o"/>
      <w:lvlJc w:val="left"/>
      <w:pPr>
        <w:tabs>
          <w:tab w:val="num" w:pos="7590"/>
        </w:tabs>
        <w:ind w:left="7590" w:hanging="360"/>
      </w:pPr>
      <w:rPr>
        <w:rFonts w:ascii="Courier New" w:hAnsi="Courier New" w:cs="Courier New" w:hint="default"/>
      </w:rPr>
    </w:lvl>
    <w:lvl w:ilvl="8" w:tplc="04050005" w:tentative="1">
      <w:start w:val="1"/>
      <w:numFmt w:val="bullet"/>
      <w:lvlText w:val=""/>
      <w:lvlJc w:val="left"/>
      <w:pPr>
        <w:tabs>
          <w:tab w:val="num" w:pos="8310"/>
        </w:tabs>
        <w:ind w:left="8310" w:hanging="360"/>
      </w:pPr>
      <w:rPr>
        <w:rFonts w:ascii="Wingdings" w:hAnsi="Wingdings" w:hint="default"/>
      </w:rPr>
    </w:lvl>
  </w:abstractNum>
  <w:abstractNum w:abstractNumId="14" w15:restartNumberingAfterBreak="0">
    <w:nsid w:val="69EE225C"/>
    <w:multiLevelType w:val="hybridMultilevel"/>
    <w:tmpl w:val="EDF2009C"/>
    <w:lvl w:ilvl="0" w:tplc="A1C483B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CAB1F3C"/>
    <w:multiLevelType w:val="hybridMultilevel"/>
    <w:tmpl w:val="E29071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826AE5"/>
    <w:multiLevelType w:val="hybridMultilevel"/>
    <w:tmpl w:val="29B8019A"/>
    <w:lvl w:ilvl="0" w:tplc="AE2C5530">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96441F1"/>
    <w:multiLevelType w:val="hybridMultilevel"/>
    <w:tmpl w:val="E52C5950"/>
    <w:lvl w:ilvl="0" w:tplc="B05E90A4">
      <w:start w:val="9"/>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03920642">
    <w:abstractNumId w:val="13"/>
  </w:num>
  <w:num w:numId="2" w16cid:durableId="1158615481">
    <w:abstractNumId w:val="3"/>
  </w:num>
  <w:num w:numId="3" w16cid:durableId="357388637">
    <w:abstractNumId w:val="5"/>
  </w:num>
  <w:num w:numId="4" w16cid:durableId="1298991904">
    <w:abstractNumId w:val="4"/>
  </w:num>
  <w:num w:numId="5" w16cid:durableId="2105101359">
    <w:abstractNumId w:val="0"/>
  </w:num>
  <w:num w:numId="6" w16cid:durableId="156118813">
    <w:abstractNumId w:val="1"/>
  </w:num>
  <w:num w:numId="7" w16cid:durableId="1111434324">
    <w:abstractNumId w:val="7"/>
  </w:num>
  <w:num w:numId="8" w16cid:durableId="1115171840">
    <w:abstractNumId w:val="10"/>
  </w:num>
  <w:num w:numId="9" w16cid:durableId="2099062743">
    <w:abstractNumId w:val="6"/>
  </w:num>
  <w:num w:numId="10" w16cid:durableId="328098122">
    <w:abstractNumId w:val="2"/>
  </w:num>
  <w:num w:numId="11" w16cid:durableId="873494098">
    <w:abstractNumId w:val="8"/>
  </w:num>
  <w:num w:numId="12" w16cid:durableId="1566531766">
    <w:abstractNumId w:val="12"/>
  </w:num>
  <w:num w:numId="13" w16cid:durableId="1887329091">
    <w:abstractNumId w:val="14"/>
  </w:num>
  <w:num w:numId="14" w16cid:durableId="298389689">
    <w:abstractNumId w:val="17"/>
  </w:num>
  <w:num w:numId="15" w16cid:durableId="1186870025">
    <w:abstractNumId w:val="15"/>
  </w:num>
  <w:num w:numId="16" w16cid:durableId="35006446">
    <w:abstractNumId w:val="16"/>
  </w:num>
  <w:num w:numId="17" w16cid:durableId="125852763">
    <w:abstractNumId w:val="11"/>
  </w:num>
  <w:num w:numId="18" w16cid:durableId="19819615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fill="f" fillcolor="white" strokecolor="gray">
      <v:fill color="white" on="f"/>
      <v:stroke color="gray"/>
      <v:textbox inset="0,0,0,0"/>
      <o:colormru v:ext="edit" colors="#9d9da1"/>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53E"/>
    <w:rsid w:val="000232EE"/>
    <w:rsid w:val="00030FE7"/>
    <w:rsid w:val="00043227"/>
    <w:rsid w:val="000445F1"/>
    <w:rsid w:val="00052B13"/>
    <w:rsid w:val="00057E47"/>
    <w:rsid w:val="00064A2A"/>
    <w:rsid w:val="00067994"/>
    <w:rsid w:val="0007383D"/>
    <w:rsid w:val="000944E3"/>
    <w:rsid w:val="00097954"/>
    <w:rsid w:val="00097FFC"/>
    <w:rsid w:val="000B7BC2"/>
    <w:rsid w:val="000C3AA3"/>
    <w:rsid w:val="000D5150"/>
    <w:rsid w:val="000D5ECF"/>
    <w:rsid w:val="00114174"/>
    <w:rsid w:val="00123358"/>
    <w:rsid w:val="00143038"/>
    <w:rsid w:val="001548A5"/>
    <w:rsid w:val="00172F8C"/>
    <w:rsid w:val="001766B9"/>
    <w:rsid w:val="001A5849"/>
    <w:rsid w:val="001A7C46"/>
    <w:rsid w:val="002075C6"/>
    <w:rsid w:val="002151AB"/>
    <w:rsid w:val="002160EF"/>
    <w:rsid w:val="00225C6C"/>
    <w:rsid w:val="00283DB9"/>
    <w:rsid w:val="00285193"/>
    <w:rsid w:val="0028766C"/>
    <w:rsid w:val="002A0290"/>
    <w:rsid w:val="002B554F"/>
    <w:rsid w:val="002C7135"/>
    <w:rsid w:val="002C7F27"/>
    <w:rsid w:val="002D4E4F"/>
    <w:rsid w:val="002D6E06"/>
    <w:rsid w:val="002E001A"/>
    <w:rsid w:val="002E38DD"/>
    <w:rsid w:val="002E6B91"/>
    <w:rsid w:val="002F2060"/>
    <w:rsid w:val="00307F20"/>
    <w:rsid w:val="00316335"/>
    <w:rsid w:val="00333626"/>
    <w:rsid w:val="00334BC2"/>
    <w:rsid w:val="00377D22"/>
    <w:rsid w:val="0039683E"/>
    <w:rsid w:val="003A15E2"/>
    <w:rsid w:val="003A2ECC"/>
    <w:rsid w:val="003A353E"/>
    <w:rsid w:val="003A6834"/>
    <w:rsid w:val="003B57D9"/>
    <w:rsid w:val="003B6B28"/>
    <w:rsid w:val="003B7C92"/>
    <w:rsid w:val="003C13B8"/>
    <w:rsid w:val="003D5B11"/>
    <w:rsid w:val="003F190B"/>
    <w:rsid w:val="003F4CD4"/>
    <w:rsid w:val="003F726F"/>
    <w:rsid w:val="00416D6F"/>
    <w:rsid w:val="00421F5F"/>
    <w:rsid w:val="00425C29"/>
    <w:rsid w:val="00427B65"/>
    <w:rsid w:val="00440B85"/>
    <w:rsid w:val="00441471"/>
    <w:rsid w:val="00450EAD"/>
    <w:rsid w:val="00463EDD"/>
    <w:rsid w:val="00476222"/>
    <w:rsid w:val="004905F0"/>
    <w:rsid w:val="00492700"/>
    <w:rsid w:val="00495AE6"/>
    <w:rsid w:val="004A146B"/>
    <w:rsid w:val="004B6682"/>
    <w:rsid w:val="004D44EF"/>
    <w:rsid w:val="004D636C"/>
    <w:rsid w:val="004E4ADD"/>
    <w:rsid w:val="00511289"/>
    <w:rsid w:val="00522010"/>
    <w:rsid w:val="005428DE"/>
    <w:rsid w:val="00543079"/>
    <w:rsid w:val="00546849"/>
    <w:rsid w:val="00565932"/>
    <w:rsid w:val="005755D0"/>
    <w:rsid w:val="00577B15"/>
    <w:rsid w:val="00586517"/>
    <w:rsid w:val="0059494D"/>
    <w:rsid w:val="005A00B0"/>
    <w:rsid w:val="005C56F7"/>
    <w:rsid w:val="005E571E"/>
    <w:rsid w:val="005E7751"/>
    <w:rsid w:val="005F3D5A"/>
    <w:rsid w:val="005F7756"/>
    <w:rsid w:val="00602BBA"/>
    <w:rsid w:val="00616C2B"/>
    <w:rsid w:val="006258A9"/>
    <w:rsid w:val="00633A6A"/>
    <w:rsid w:val="00636B67"/>
    <w:rsid w:val="00655BD9"/>
    <w:rsid w:val="00666EFB"/>
    <w:rsid w:val="006700DD"/>
    <w:rsid w:val="006728FF"/>
    <w:rsid w:val="006777BB"/>
    <w:rsid w:val="006904BC"/>
    <w:rsid w:val="006A4F6E"/>
    <w:rsid w:val="006B178E"/>
    <w:rsid w:val="00714B60"/>
    <w:rsid w:val="00723B22"/>
    <w:rsid w:val="00726E3A"/>
    <w:rsid w:val="00745E2F"/>
    <w:rsid w:val="00745FC2"/>
    <w:rsid w:val="00747FC0"/>
    <w:rsid w:val="0075669A"/>
    <w:rsid w:val="00762924"/>
    <w:rsid w:val="0076716A"/>
    <w:rsid w:val="00776E54"/>
    <w:rsid w:val="00791944"/>
    <w:rsid w:val="0079203E"/>
    <w:rsid w:val="00794802"/>
    <w:rsid w:val="007B2BD2"/>
    <w:rsid w:val="007F0BED"/>
    <w:rsid w:val="007F52A6"/>
    <w:rsid w:val="007F7A92"/>
    <w:rsid w:val="008134BF"/>
    <w:rsid w:val="00814BD4"/>
    <w:rsid w:val="00831B02"/>
    <w:rsid w:val="00836BC1"/>
    <w:rsid w:val="0084111E"/>
    <w:rsid w:val="00861FC2"/>
    <w:rsid w:val="00865B3E"/>
    <w:rsid w:val="008857AA"/>
    <w:rsid w:val="008A0EE1"/>
    <w:rsid w:val="008A168D"/>
    <w:rsid w:val="008B00FC"/>
    <w:rsid w:val="008B6979"/>
    <w:rsid w:val="008D0FCE"/>
    <w:rsid w:val="008D3CFA"/>
    <w:rsid w:val="008D5A5B"/>
    <w:rsid w:val="009002D4"/>
    <w:rsid w:val="00900632"/>
    <w:rsid w:val="0092516E"/>
    <w:rsid w:val="0094597E"/>
    <w:rsid w:val="00961784"/>
    <w:rsid w:val="00965488"/>
    <w:rsid w:val="00967F22"/>
    <w:rsid w:val="00973831"/>
    <w:rsid w:val="009817C0"/>
    <w:rsid w:val="00985508"/>
    <w:rsid w:val="009B16B1"/>
    <w:rsid w:val="009B1E4C"/>
    <w:rsid w:val="009B41FC"/>
    <w:rsid w:val="009C1AC3"/>
    <w:rsid w:val="009C4FE1"/>
    <w:rsid w:val="009D7B8C"/>
    <w:rsid w:val="009E5DBC"/>
    <w:rsid w:val="00A20958"/>
    <w:rsid w:val="00A2489B"/>
    <w:rsid w:val="00A3139E"/>
    <w:rsid w:val="00A34748"/>
    <w:rsid w:val="00A42863"/>
    <w:rsid w:val="00A44C7D"/>
    <w:rsid w:val="00A466D3"/>
    <w:rsid w:val="00A5255A"/>
    <w:rsid w:val="00A5539B"/>
    <w:rsid w:val="00A555ED"/>
    <w:rsid w:val="00A63435"/>
    <w:rsid w:val="00A91776"/>
    <w:rsid w:val="00A97882"/>
    <w:rsid w:val="00AB0ED9"/>
    <w:rsid w:val="00AE1700"/>
    <w:rsid w:val="00AE2C81"/>
    <w:rsid w:val="00AE623B"/>
    <w:rsid w:val="00AF0193"/>
    <w:rsid w:val="00B0660A"/>
    <w:rsid w:val="00B12A1D"/>
    <w:rsid w:val="00B16915"/>
    <w:rsid w:val="00B406B7"/>
    <w:rsid w:val="00B5416F"/>
    <w:rsid w:val="00B63D66"/>
    <w:rsid w:val="00B65CB0"/>
    <w:rsid w:val="00BC5217"/>
    <w:rsid w:val="00BC79AF"/>
    <w:rsid w:val="00BE004E"/>
    <w:rsid w:val="00BE0473"/>
    <w:rsid w:val="00BE6EA4"/>
    <w:rsid w:val="00BE7EC7"/>
    <w:rsid w:val="00BF0766"/>
    <w:rsid w:val="00BF2BC0"/>
    <w:rsid w:val="00BF4F26"/>
    <w:rsid w:val="00C02FA9"/>
    <w:rsid w:val="00C050C4"/>
    <w:rsid w:val="00C11C08"/>
    <w:rsid w:val="00C12C47"/>
    <w:rsid w:val="00C1634E"/>
    <w:rsid w:val="00C23997"/>
    <w:rsid w:val="00C2627F"/>
    <w:rsid w:val="00C30B60"/>
    <w:rsid w:val="00C37DE3"/>
    <w:rsid w:val="00C41F43"/>
    <w:rsid w:val="00C80346"/>
    <w:rsid w:val="00C8066B"/>
    <w:rsid w:val="00C8319C"/>
    <w:rsid w:val="00C91490"/>
    <w:rsid w:val="00C96C25"/>
    <w:rsid w:val="00CA6BB0"/>
    <w:rsid w:val="00CA7C8B"/>
    <w:rsid w:val="00CD7E3A"/>
    <w:rsid w:val="00CF7D6B"/>
    <w:rsid w:val="00D01442"/>
    <w:rsid w:val="00D04C68"/>
    <w:rsid w:val="00D05406"/>
    <w:rsid w:val="00D10E8E"/>
    <w:rsid w:val="00D120D8"/>
    <w:rsid w:val="00D26D26"/>
    <w:rsid w:val="00D4066B"/>
    <w:rsid w:val="00D40C1E"/>
    <w:rsid w:val="00D50E9A"/>
    <w:rsid w:val="00D53D85"/>
    <w:rsid w:val="00D86F25"/>
    <w:rsid w:val="00DC2C65"/>
    <w:rsid w:val="00DD046A"/>
    <w:rsid w:val="00DD1818"/>
    <w:rsid w:val="00DE2A60"/>
    <w:rsid w:val="00DF75C6"/>
    <w:rsid w:val="00E008CD"/>
    <w:rsid w:val="00E110ED"/>
    <w:rsid w:val="00E2575C"/>
    <w:rsid w:val="00E371DE"/>
    <w:rsid w:val="00E4491F"/>
    <w:rsid w:val="00E61150"/>
    <w:rsid w:val="00E63E48"/>
    <w:rsid w:val="00E64715"/>
    <w:rsid w:val="00E77F7A"/>
    <w:rsid w:val="00E80341"/>
    <w:rsid w:val="00E8156B"/>
    <w:rsid w:val="00E91119"/>
    <w:rsid w:val="00EB2698"/>
    <w:rsid w:val="00EC0A77"/>
    <w:rsid w:val="00ED76CC"/>
    <w:rsid w:val="00EF3CC3"/>
    <w:rsid w:val="00EF5D68"/>
    <w:rsid w:val="00F05EE9"/>
    <w:rsid w:val="00F245C6"/>
    <w:rsid w:val="00F45564"/>
    <w:rsid w:val="00F47857"/>
    <w:rsid w:val="00F47E87"/>
    <w:rsid w:val="00F60592"/>
    <w:rsid w:val="00F761F8"/>
    <w:rsid w:val="00F76B39"/>
    <w:rsid w:val="00F80074"/>
    <w:rsid w:val="00F83076"/>
    <w:rsid w:val="00FA653B"/>
    <w:rsid w:val="00FB75AC"/>
    <w:rsid w:val="00FC164B"/>
    <w:rsid w:val="00FE60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fill="f" fillcolor="white" strokecolor="gray">
      <v:fill color="white" on="f"/>
      <v:stroke color="gray"/>
      <v:textbox inset="0,0,0,0"/>
      <o:colormru v:ext="edit" colors="#9d9da1"/>
    </o:shapedefaults>
    <o:shapelayout v:ext="edit">
      <o:idmap v:ext="edit" data="2"/>
    </o:shapelayout>
  </w:shapeDefaults>
  <w:decimalSymbol w:val=","/>
  <w:listSeparator w:val=";"/>
  <w14:docId w14:val="06437EFF"/>
  <w15:docId w15:val="{DE81FF78-0D30-4041-9FDB-32F8C631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8066B"/>
  </w:style>
  <w:style w:type="paragraph" w:styleId="Nadpis1">
    <w:name w:val="heading 1"/>
    <w:basedOn w:val="Normln"/>
    <w:next w:val="Normln"/>
    <w:link w:val="Nadpis1Char"/>
    <w:uiPriority w:val="9"/>
    <w:qFormat/>
    <w:rsid w:val="00C8066B"/>
    <w:pPr>
      <w:keepNext/>
      <w:jc w:val="center"/>
      <w:outlineLvl w:val="0"/>
    </w:pPr>
    <w:rPr>
      <w:b/>
      <w:bCs/>
      <w:sz w:val="28"/>
      <w:u w:val="single"/>
    </w:rPr>
  </w:style>
  <w:style w:type="paragraph" w:styleId="Nadpis3">
    <w:name w:val="heading 3"/>
    <w:basedOn w:val="Normln"/>
    <w:next w:val="Normln"/>
    <w:qFormat/>
    <w:rsid w:val="00D120D8"/>
    <w:pPr>
      <w:keepNext/>
      <w:spacing w:before="240" w:after="60"/>
      <w:outlineLvl w:val="2"/>
    </w:pPr>
    <w:rPr>
      <w:rFonts w:ascii="Arial" w:hAnsi="Arial" w:cs="Arial"/>
      <w:b/>
      <w:bCs/>
      <w:sz w:val="26"/>
      <w:szCs w:val="26"/>
    </w:rPr>
  </w:style>
  <w:style w:type="paragraph" w:styleId="Nadpis5">
    <w:name w:val="heading 5"/>
    <w:basedOn w:val="Normln"/>
    <w:next w:val="Normln"/>
    <w:link w:val="Nadpis5Char"/>
    <w:semiHidden/>
    <w:unhideWhenUsed/>
    <w:qFormat/>
    <w:rsid w:val="00052B13"/>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
    <w:next w:val="Normln"/>
    <w:qFormat/>
    <w:rsid w:val="00511289"/>
    <w:pPr>
      <w:spacing w:before="240" w:after="60"/>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8066B"/>
    <w:pPr>
      <w:tabs>
        <w:tab w:val="center" w:pos="4536"/>
        <w:tab w:val="right" w:pos="9072"/>
      </w:tabs>
    </w:pPr>
  </w:style>
  <w:style w:type="paragraph" w:styleId="Zpat">
    <w:name w:val="footer"/>
    <w:basedOn w:val="Normln"/>
    <w:rsid w:val="00C8066B"/>
    <w:pPr>
      <w:tabs>
        <w:tab w:val="center" w:pos="4536"/>
        <w:tab w:val="right" w:pos="9072"/>
      </w:tabs>
    </w:pPr>
  </w:style>
  <w:style w:type="paragraph" w:customStyle="1" w:styleId="MYNaevae">
    <w:name w:val="MY Naše/vaše"/>
    <w:basedOn w:val="Normln"/>
    <w:next w:val="MYVc"/>
    <w:rsid w:val="00C8066B"/>
    <w:pPr>
      <w:tabs>
        <w:tab w:val="left" w:pos="7088"/>
      </w:tabs>
      <w:spacing w:after="240"/>
    </w:pPr>
  </w:style>
  <w:style w:type="paragraph" w:customStyle="1" w:styleId="Mytext">
    <w:name w:val="My text"/>
    <w:basedOn w:val="Normln"/>
    <w:rsid w:val="00C8066B"/>
    <w:pPr>
      <w:spacing w:before="120" w:line="360" w:lineRule="auto"/>
      <w:ind w:firstLine="284"/>
    </w:pPr>
  </w:style>
  <w:style w:type="paragraph" w:styleId="Normlnodsazen">
    <w:name w:val="Normal Indent"/>
    <w:basedOn w:val="Normln"/>
    <w:rsid w:val="00C8066B"/>
    <w:pPr>
      <w:ind w:left="708"/>
    </w:pPr>
  </w:style>
  <w:style w:type="paragraph" w:customStyle="1" w:styleId="MYVc">
    <w:name w:val="MY Věc"/>
    <w:basedOn w:val="Normln"/>
    <w:next w:val="Normln"/>
    <w:rsid w:val="00C8066B"/>
    <w:pPr>
      <w:spacing w:after="120" w:line="360" w:lineRule="auto"/>
      <w:ind w:firstLine="709"/>
    </w:pPr>
    <w:rPr>
      <w:b/>
      <w:u w:val="single"/>
    </w:rPr>
  </w:style>
  <w:style w:type="character" w:styleId="slostrnky">
    <w:name w:val="page number"/>
    <w:basedOn w:val="Standardnpsmoodstavce"/>
    <w:rsid w:val="00C8066B"/>
  </w:style>
  <w:style w:type="character" w:styleId="Hypertextovodkaz">
    <w:name w:val="Hyperlink"/>
    <w:rsid w:val="00C8066B"/>
    <w:rPr>
      <w:color w:val="0000FF"/>
      <w:u w:val="single"/>
    </w:rPr>
  </w:style>
  <w:style w:type="paragraph" w:styleId="Zkladntextodsazen">
    <w:name w:val="Body Text Indent"/>
    <w:basedOn w:val="Normln"/>
    <w:link w:val="ZkladntextodsazenChar"/>
    <w:uiPriority w:val="99"/>
    <w:rsid w:val="00511289"/>
    <w:pPr>
      <w:tabs>
        <w:tab w:val="left" w:pos="851"/>
        <w:tab w:val="left" w:pos="2410"/>
        <w:tab w:val="left" w:pos="3119"/>
      </w:tabs>
      <w:ind w:left="2340" w:hanging="2340"/>
    </w:pPr>
    <w:rPr>
      <w:color w:val="000000"/>
      <w:sz w:val="24"/>
    </w:rPr>
  </w:style>
  <w:style w:type="character" w:styleId="Siln">
    <w:name w:val="Strong"/>
    <w:qFormat/>
    <w:rsid w:val="003B57D9"/>
    <w:rPr>
      <w:b/>
      <w:bCs/>
    </w:rPr>
  </w:style>
  <w:style w:type="paragraph" w:customStyle="1" w:styleId="Smlouva-slo">
    <w:name w:val="Smlouva-číslo"/>
    <w:basedOn w:val="Normln"/>
    <w:rsid w:val="003B57D9"/>
    <w:pPr>
      <w:widowControl w:val="0"/>
      <w:numPr>
        <w:numId w:val="1"/>
      </w:numPr>
      <w:suppressAutoHyphens/>
      <w:spacing w:before="120" w:line="240" w:lineRule="atLeast"/>
      <w:jc w:val="both"/>
    </w:pPr>
    <w:rPr>
      <w:rFonts w:ascii="Arial" w:hAnsi="Arial"/>
      <w:sz w:val="24"/>
      <w:szCs w:val="24"/>
      <w:lang w:eastAsia="ar-SA"/>
    </w:rPr>
  </w:style>
  <w:style w:type="paragraph" w:customStyle="1" w:styleId="Zkladntextodsazen21">
    <w:name w:val="Základní text odsazený 21"/>
    <w:basedOn w:val="Normln"/>
    <w:rsid w:val="003B57D9"/>
    <w:pPr>
      <w:suppressAutoHyphens/>
      <w:ind w:left="708"/>
      <w:jc w:val="both"/>
    </w:pPr>
    <w:rPr>
      <w:rFonts w:ascii="Arial" w:hAnsi="Arial"/>
      <w:sz w:val="22"/>
      <w:szCs w:val="24"/>
      <w:lang w:eastAsia="ar-SA"/>
    </w:rPr>
  </w:style>
  <w:style w:type="paragraph" w:customStyle="1" w:styleId="Zkladntextodsazen31">
    <w:name w:val="Základní text odsazený 31"/>
    <w:basedOn w:val="Normln"/>
    <w:rsid w:val="003B57D9"/>
    <w:pPr>
      <w:suppressAutoHyphens/>
      <w:ind w:left="705" w:hanging="705"/>
      <w:jc w:val="both"/>
    </w:pPr>
    <w:rPr>
      <w:rFonts w:ascii="Arial" w:hAnsi="Arial"/>
      <w:sz w:val="22"/>
      <w:szCs w:val="24"/>
      <w:lang w:eastAsia="ar-SA"/>
    </w:rPr>
  </w:style>
  <w:style w:type="paragraph" w:styleId="Odstavecseseznamem">
    <w:name w:val="List Paragraph"/>
    <w:basedOn w:val="Normln"/>
    <w:uiPriority w:val="34"/>
    <w:qFormat/>
    <w:rsid w:val="00FE60C6"/>
    <w:pPr>
      <w:spacing w:after="200" w:line="276" w:lineRule="auto"/>
      <w:ind w:left="720"/>
      <w:contextualSpacing/>
    </w:pPr>
    <w:rPr>
      <w:rFonts w:ascii="Calibri" w:eastAsia="Calibri" w:hAnsi="Calibri"/>
      <w:sz w:val="22"/>
      <w:szCs w:val="22"/>
      <w:lang w:eastAsia="en-US"/>
    </w:rPr>
  </w:style>
  <w:style w:type="paragraph" w:styleId="Normlnweb">
    <w:name w:val="Normal (Web)"/>
    <w:basedOn w:val="Normln"/>
    <w:rsid w:val="00D50E9A"/>
    <w:pPr>
      <w:spacing w:after="120" w:line="288" w:lineRule="auto"/>
      <w:jc w:val="both"/>
    </w:pPr>
    <w:rPr>
      <w:rFonts w:ascii="Arial" w:hAnsi="Arial" w:cs="Arial"/>
      <w:color w:val="000000"/>
    </w:rPr>
  </w:style>
  <w:style w:type="paragraph" w:styleId="Textbubliny">
    <w:name w:val="Balloon Text"/>
    <w:basedOn w:val="Normln"/>
    <w:semiHidden/>
    <w:rsid w:val="00616C2B"/>
    <w:rPr>
      <w:rFonts w:ascii="Tahoma" w:hAnsi="Tahoma" w:cs="Tahoma"/>
      <w:sz w:val="16"/>
      <w:szCs w:val="16"/>
    </w:rPr>
  </w:style>
  <w:style w:type="paragraph" w:styleId="Zkladntext2">
    <w:name w:val="Body Text 2"/>
    <w:basedOn w:val="Normln"/>
    <w:rsid w:val="002160EF"/>
    <w:pPr>
      <w:spacing w:after="120" w:line="480" w:lineRule="auto"/>
    </w:pPr>
    <w:rPr>
      <w:sz w:val="24"/>
      <w:szCs w:val="24"/>
    </w:rPr>
  </w:style>
  <w:style w:type="paragraph" w:styleId="Prosttext">
    <w:name w:val="Plain Text"/>
    <w:basedOn w:val="Normln"/>
    <w:link w:val="ProsttextChar"/>
    <w:uiPriority w:val="99"/>
    <w:rsid w:val="002160EF"/>
    <w:rPr>
      <w:rFonts w:ascii="Wingdings" w:hAnsi="Wingdings" w:cs="Wingdings"/>
    </w:rPr>
  </w:style>
  <w:style w:type="character" w:customStyle="1" w:styleId="platne">
    <w:name w:val="platne"/>
    <w:basedOn w:val="Standardnpsmoodstavce"/>
    <w:rsid w:val="00DC2C65"/>
  </w:style>
  <w:style w:type="paragraph" w:styleId="Bezmezer">
    <w:name w:val="No Spacing"/>
    <w:qFormat/>
    <w:rsid w:val="00BE6EA4"/>
    <w:rPr>
      <w:rFonts w:ascii="Calibri" w:eastAsia="Calibri" w:hAnsi="Calibri"/>
      <w:sz w:val="22"/>
      <w:szCs w:val="22"/>
      <w:lang w:eastAsia="en-US"/>
    </w:rPr>
  </w:style>
  <w:style w:type="paragraph" w:customStyle="1" w:styleId="NormlnIMP">
    <w:name w:val="Normální_IMP"/>
    <w:basedOn w:val="Normln"/>
    <w:rsid w:val="00BE6EA4"/>
    <w:pPr>
      <w:suppressAutoHyphens/>
      <w:overflowPunct w:val="0"/>
      <w:autoSpaceDE w:val="0"/>
      <w:autoSpaceDN w:val="0"/>
      <w:adjustRightInd w:val="0"/>
      <w:spacing w:line="230" w:lineRule="auto"/>
      <w:textAlignment w:val="baseline"/>
    </w:pPr>
  </w:style>
  <w:style w:type="paragraph" w:customStyle="1" w:styleId="result-description">
    <w:name w:val="result-description"/>
    <w:basedOn w:val="Normln"/>
    <w:rsid w:val="008134BF"/>
    <w:pPr>
      <w:spacing w:before="100" w:beforeAutospacing="1" w:after="100" w:afterAutospacing="1"/>
    </w:pPr>
    <w:rPr>
      <w:sz w:val="24"/>
      <w:szCs w:val="24"/>
    </w:rPr>
  </w:style>
  <w:style w:type="character" w:customStyle="1" w:styleId="Nadpis5Char">
    <w:name w:val="Nadpis 5 Char"/>
    <w:basedOn w:val="Standardnpsmoodstavce"/>
    <w:link w:val="Nadpis5"/>
    <w:semiHidden/>
    <w:rsid w:val="00052B13"/>
    <w:rPr>
      <w:rFonts w:asciiTheme="majorHAnsi" w:eastAsiaTheme="majorEastAsia" w:hAnsiTheme="majorHAnsi" w:cstheme="majorBidi"/>
      <w:color w:val="365F91" w:themeColor="accent1" w:themeShade="BF"/>
    </w:rPr>
  </w:style>
  <w:style w:type="character" w:customStyle="1" w:styleId="Nadpis1Char">
    <w:name w:val="Nadpis 1 Char"/>
    <w:link w:val="Nadpis1"/>
    <w:uiPriority w:val="9"/>
    <w:rsid w:val="00052B13"/>
    <w:rPr>
      <w:b/>
      <w:bCs/>
      <w:sz w:val="28"/>
      <w:u w:val="single"/>
    </w:rPr>
  </w:style>
  <w:style w:type="character" w:customStyle="1" w:styleId="ZkladntextodsazenChar">
    <w:name w:val="Základní text odsazený Char"/>
    <w:basedOn w:val="Standardnpsmoodstavce"/>
    <w:link w:val="Zkladntextodsazen"/>
    <w:uiPriority w:val="99"/>
    <w:rsid w:val="00052B13"/>
    <w:rPr>
      <w:color w:val="000000"/>
      <w:sz w:val="24"/>
    </w:rPr>
  </w:style>
  <w:style w:type="character" w:customStyle="1" w:styleId="ProsttextChar">
    <w:name w:val="Prostý text Char"/>
    <w:link w:val="Prosttext"/>
    <w:uiPriority w:val="99"/>
    <w:rsid w:val="00052B13"/>
    <w:rPr>
      <w:rFonts w:ascii="Wingdings" w:hAnsi="Wingdings" w:cs="Wingdings"/>
    </w:rPr>
  </w:style>
  <w:style w:type="paragraph" w:styleId="Zkladntext">
    <w:name w:val="Body Text"/>
    <w:basedOn w:val="Normln"/>
    <w:link w:val="ZkladntextChar"/>
    <w:rsid w:val="00052B13"/>
    <w:pPr>
      <w:spacing w:after="120"/>
    </w:pPr>
  </w:style>
  <w:style w:type="character" w:customStyle="1" w:styleId="ZkladntextChar">
    <w:name w:val="Základní text Char"/>
    <w:basedOn w:val="Standardnpsmoodstavce"/>
    <w:link w:val="Zkladntext"/>
    <w:rsid w:val="00052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2084</Words>
  <Characters>12299</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Dune</Company>
  <LinksUpToDate>false</LinksUpToDate>
  <CharactersWithSpaces>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Radim TOMAŇA</dc:creator>
  <cp:lastModifiedBy>Martin Morcínek2</cp:lastModifiedBy>
  <cp:revision>2</cp:revision>
  <cp:lastPrinted>2021-02-17T09:44:00Z</cp:lastPrinted>
  <dcterms:created xsi:type="dcterms:W3CDTF">2022-11-18T12:49:00Z</dcterms:created>
  <dcterms:modified xsi:type="dcterms:W3CDTF">2022-11-18T12:49:00Z</dcterms:modified>
</cp:coreProperties>
</file>