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FDCAC" w14:textId="77777777" w:rsidR="006305DF" w:rsidRPr="00B82430" w:rsidRDefault="006305DF" w:rsidP="00B3437D">
      <w:pPr>
        <w:rPr>
          <w:color w:val="222A35" w:themeColor="text2" w:themeShade="80"/>
        </w:rPr>
      </w:pPr>
    </w:p>
    <w:p w14:paraId="0E918150" w14:textId="33289937" w:rsidR="006305DF" w:rsidRPr="00C12CED" w:rsidRDefault="006305DF" w:rsidP="00DF156A">
      <w:pPr>
        <w:jc w:val="center"/>
        <w:rPr>
          <w:rFonts w:ascii="Verdana" w:hAnsi="Verdana"/>
          <w:bCs/>
          <w:noProof/>
          <w:color w:val="525E77"/>
          <w:sz w:val="28"/>
          <w:szCs w:val="28"/>
          <w:lang w:val="cs-CZ"/>
        </w:rPr>
      </w:pPr>
      <w:r w:rsidRPr="00C12CED">
        <w:rPr>
          <w:rFonts w:ascii="Verdana" w:hAnsi="Verdana"/>
          <w:bCs/>
          <w:noProof/>
          <w:color w:val="525E77"/>
          <w:sz w:val="28"/>
          <w:szCs w:val="28"/>
          <w:lang w:val="cs-CZ"/>
        </w:rPr>
        <w:t xml:space="preserve">SMLOUVA O </w:t>
      </w:r>
      <w:r w:rsidR="009C139D">
        <w:rPr>
          <w:rFonts w:ascii="Verdana" w:hAnsi="Verdana"/>
          <w:bCs/>
          <w:noProof/>
          <w:color w:val="525E77"/>
          <w:sz w:val="28"/>
          <w:szCs w:val="28"/>
          <w:lang w:val="cs-CZ"/>
        </w:rPr>
        <w:t>ZPROSTŘEDKOVÁNÍ</w:t>
      </w:r>
      <w:r w:rsidRPr="00C12CED">
        <w:rPr>
          <w:rFonts w:ascii="Verdana" w:hAnsi="Verdana"/>
          <w:bCs/>
          <w:noProof/>
          <w:color w:val="525E77"/>
          <w:sz w:val="28"/>
          <w:szCs w:val="28"/>
          <w:lang w:val="cs-CZ"/>
        </w:rPr>
        <w:t xml:space="preserve"> </w:t>
      </w:r>
      <w:r w:rsidR="00DF156A">
        <w:rPr>
          <w:rFonts w:ascii="Verdana" w:hAnsi="Verdana"/>
          <w:bCs/>
          <w:noProof/>
          <w:color w:val="525E77"/>
          <w:sz w:val="28"/>
          <w:szCs w:val="28"/>
          <w:lang w:val="cs-CZ"/>
        </w:rPr>
        <w:t>CESTOVNÍCH SLUŽEB</w:t>
      </w:r>
    </w:p>
    <w:p w14:paraId="7F1A90D5" w14:textId="3D531F76" w:rsidR="006305DF" w:rsidRDefault="006305DF" w:rsidP="00B3437D">
      <w:pPr>
        <w:jc w:val="center"/>
        <w:rPr>
          <w:rFonts w:ascii="Verdana" w:hAnsi="Verdana"/>
          <w:noProof/>
          <w:color w:val="222A35" w:themeColor="text2" w:themeShade="80"/>
          <w:sz w:val="24"/>
          <w:szCs w:val="24"/>
          <w:lang w:val="cs-CZ"/>
        </w:rPr>
      </w:pPr>
      <w:r w:rsidRPr="00C12CED">
        <w:rPr>
          <w:rFonts w:ascii="Verdana" w:hAnsi="Verdana"/>
          <w:noProof/>
          <w:color w:val="222A35" w:themeColor="text2" w:themeShade="80"/>
          <w:sz w:val="24"/>
          <w:szCs w:val="24"/>
          <w:lang w:val="cs-CZ"/>
        </w:rPr>
        <w:t>(dále jen „smlouva</w:t>
      </w:r>
      <w:r w:rsidR="00B3330C" w:rsidRPr="00C12CED">
        <w:rPr>
          <w:rFonts w:ascii="Verdana" w:hAnsi="Verdana"/>
          <w:noProof/>
          <w:color w:val="222A35" w:themeColor="text2" w:themeShade="80"/>
          <w:sz w:val="24"/>
          <w:szCs w:val="24"/>
          <w:lang w:val="cs-CZ"/>
        </w:rPr>
        <w:t>“</w:t>
      </w:r>
      <w:r w:rsidRPr="00C12CED">
        <w:rPr>
          <w:rFonts w:ascii="Verdana" w:hAnsi="Verdana"/>
          <w:noProof/>
          <w:color w:val="222A35" w:themeColor="text2" w:themeShade="80"/>
          <w:sz w:val="24"/>
          <w:szCs w:val="24"/>
          <w:lang w:val="cs-CZ"/>
        </w:rPr>
        <w:t>)</w:t>
      </w:r>
    </w:p>
    <w:p w14:paraId="38EABAA0" w14:textId="77777777" w:rsidR="00B03728" w:rsidRPr="00C12CED" w:rsidRDefault="00B03728" w:rsidP="00B3437D">
      <w:pPr>
        <w:jc w:val="center"/>
        <w:rPr>
          <w:rFonts w:ascii="Verdana" w:hAnsi="Verdana"/>
          <w:noProof/>
          <w:color w:val="222A35" w:themeColor="text2" w:themeShade="80"/>
          <w:sz w:val="24"/>
          <w:szCs w:val="24"/>
          <w:lang w:val="cs-CZ"/>
        </w:rPr>
      </w:pPr>
    </w:p>
    <w:tbl>
      <w:tblPr>
        <w:tblStyle w:val="Mkatabulky"/>
        <w:tblW w:w="5000" w:type="pct"/>
        <w:jc w:val="center"/>
        <w:tblBorders>
          <w:top w:val="single" w:sz="4" w:space="0" w:color="525E77"/>
          <w:left w:val="single" w:sz="4" w:space="0" w:color="525E77"/>
          <w:bottom w:val="single" w:sz="4" w:space="0" w:color="525E77"/>
          <w:right w:val="single" w:sz="4" w:space="0" w:color="525E77"/>
          <w:insideH w:val="single" w:sz="4" w:space="0" w:color="525E77"/>
          <w:insideV w:val="single" w:sz="4" w:space="0" w:color="525E77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862EF" w:rsidRPr="00C12CED" w14:paraId="21B585A6" w14:textId="77777777" w:rsidTr="0007003F">
        <w:trPr>
          <w:trHeight w:val="4095"/>
          <w:jc w:val="center"/>
        </w:trPr>
        <w:tc>
          <w:tcPr>
            <w:tcW w:w="2500" w:type="pct"/>
          </w:tcPr>
          <w:p w14:paraId="62AFD3E1" w14:textId="77777777" w:rsidR="007862EF" w:rsidRPr="00C12CED" w:rsidRDefault="007862EF" w:rsidP="00B3437D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cs-CZ" w:eastAsia="cs-CZ"/>
              </w:rPr>
            </w:pPr>
          </w:p>
          <w:p w14:paraId="594199E5" w14:textId="77777777" w:rsidR="009C139D" w:rsidRPr="00C12CED" w:rsidRDefault="009C139D" w:rsidP="009C139D">
            <w:pPr>
              <w:rPr>
                <w:rFonts w:ascii="Verdana" w:hAnsi="Verdana"/>
                <w:b/>
                <w:noProof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b/>
                <w:noProof/>
                <w:color w:val="525E77"/>
                <w:sz w:val="18"/>
                <w:szCs w:val="18"/>
                <w:lang w:val="cs-CZ"/>
              </w:rPr>
              <w:t xml:space="preserve">Asiana, spol. s r. o. </w:t>
            </w:r>
          </w:p>
          <w:p w14:paraId="44B9DC81" w14:textId="77777777" w:rsidR="009C139D" w:rsidRPr="00417721" w:rsidRDefault="009C139D" w:rsidP="009C139D">
            <w:pPr>
              <w:rPr>
                <w:rFonts w:ascii="Verdana" w:hAnsi="Verdana"/>
                <w:sz w:val="18"/>
                <w:szCs w:val="18"/>
              </w:rPr>
            </w:pPr>
            <w:r w:rsidRPr="00417721">
              <w:rPr>
                <w:rFonts w:ascii="Verdana" w:hAnsi="Verdana"/>
                <w:sz w:val="18"/>
                <w:szCs w:val="18"/>
              </w:rPr>
              <w:t xml:space="preserve">Se </w:t>
            </w:r>
            <w:proofErr w:type="spellStart"/>
            <w:r w:rsidRPr="00417721">
              <w:rPr>
                <w:rFonts w:ascii="Verdana" w:hAnsi="Verdana"/>
                <w:sz w:val="18"/>
                <w:szCs w:val="18"/>
              </w:rPr>
              <w:t>sídlem</w:t>
            </w:r>
            <w:proofErr w:type="spellEnd"/>
            <w:r w:rsidRPr="00417721"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 w:rsidRPr="00417721">
              <w:rPr>
                <w:rFonts w:ascii="Verdana" w:hAnsi="Verdana"/>
                <w:sz w:val="18"/>
                <w:szCs w:val="18"/>
              </w:rPr>
              <w:t>Velflíkova</w:t>
            </w:r>
            <w:proofErr w:type="spellEnd"/>
            <w:r w:rsidRPr="00417721">
              <w:rPr>
                <w:rFonts w:ascii="Verdana" w:hAnsi="Verdana"/>
                <w:sz w:val="18"/>
                <w:szCs w:val="18"/>
              </w:rPr>
              <w:t xml:space="preserve"> 8 Praha 6, 160 00</w:t>
            </w:r>
          </w:p>
          <w:p w14:paraId="294D1370" w14:textId="77777777" w:rsidR="009C139D" w:rsidRPr="00417721" w:rsidRDefault="009C139D" w:rsidP="009C139D">
            <w:pPr>
              <w:rPr>
                <w:rFonts w:ascii="Verdana" w:hAnsi="Verdana"/>
                <w:sz w:val="18"/>
                <w:szCs w:val="18"/>
              </w:rPr>
            </w:pPr>
            <w:r w:rsidRPr="00417721">
              <w:rPr>
                <w:rFonts w:ascii="Verdana" w:hAnsi="Verdana"/>
                <w:sz w:val="18"/>
                <w:szCs w:val="18"/>
              </w:rPr>
              <w:t xml:space="preserve">IČ: 49704362 </w:t>
            </w:r>
          </w:p>
          <w:p w14:paraId="0CEF699C" w14:textId="77777777" w:rsidR="009C139D" w:rsidRPr="00417721" w:rsidRDefault="009C139D" w:rsidP="009C139D">
            <w:pPr>
              <w:rPr>
                <w:rFonts w:ascii="Verdana" w:hAnsi="Verdana"/>
                <w:sz w:val="18"/>
                <w:szCs w:val="18"/>
              </w:rPr>
            </w:pPr>
            <w:r w:rsidRPr="00417721">
              <w:rPr>
                <w:rFonts w:ascii="Verdana" w:hAnsi="Verdana"/>
                <w:sz w:val="18"/>
                <w:szCs w:val="18"/>
              </w:rPr>
              <w:t xml:space="preserve">DIČ: CZ49704362 </w:t>
            </w:r>
          </w:p>
          <w:p w14:paraId="57B348CE" w14:textId="77777777" w:rsidR="009C139D" w:rsidRPr="00417721" w:rsidRDefault="009C139D" w:rsidP="009C139D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17721">
              <w:rPr>
                <w:rFonts w:ascii="Verdana" w:hAnsi="Verdana"/>
                <w:sz w:val="18"/>
                <w:szCs w:val="18"/>
              </w:rPr>
              <w:t>Zastoupená</w:t>
            </w:r>
            <w:proofErr w:type="spellEnd"/>
            <w:r w:rsidRPr="00417721"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 w:rsidRPr="00417721">
              <w:rPr>
                <w:rFonts w:ascii="Verdana" w:hAnsi="Verdana"/>
                <w:sz w:val="18"/>
                <w:szCs w:val="18"/>
              </w:rPr>
              <w:t>panem</w:t>
            </w:r>
            <w:proofErr w:type="spellEnd"/>
            <w:r w:rsidRPr="0041772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17721">
              <w:rPr>
                <w:rFonts w:ascii="Verdana" w:hAnsi="Verdana"/>
                <w:sz w:val="18"/>
                <w:szCs w:val="18"/>
              </w:rPr>
              <w:t>Rostislavem</w:t>
            </w:r>
            <w:proofErr w:type="spellEnd"/>
            <w:r w:rsidRPr="0041772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17721">
              <w:rPr>
                <w:rFonts w:ascii="Verdana" w:hAnsi="Verdana"/>
                <w:sz w:val="18"/>
                <w:szCs w:val="18"/>
              </w:rPr>
              <w:t>Litvinem</w:t>
            </w:r>
            <w:proofErr w:type="spellEnd"/>
            <w:r w:rsidRPr="00417721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417721">
              <w:rPr>
                <w:rFonts w:ascii="Verdana" w:hAnsi="Verdana"/>
                <w:sz w:val="18"/>
                <w:szCs w:val="18"/>
              </w:rPr>
              <w:t>jednatelem</w:t>
            </w:r>
            <w:proofErr w:type="spellEnd"/>
            <w:r w:rsidRPr="00417721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3FCFD73" w14:textId="77777777" w:rsidR="009C139D" w:rsidRPr="00417721" w:rsidRDefault="009C139D" w:rsidP="009C139D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17721">
              <w:rPr>
                <w:rFonts w:ascii="Verdana" w:hAnsi="Verdana"/>
                <w:sz w:val="18"/>
                <w:szCs w:val="18"/>
              </w:rPr>
              <w:t>Společnost</w:t>
            </w:r>
            <w:proofErr w:type="spellEnd"/>
            <w:r w:rsidRPr="0041772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17721">
              <w:rPr>
                <w:rFonts w:ascii="Verdana" w:hAnsi="Verdana"/>
                <w:sz w:val="18"/>
                <w:szCs w:val="18"/>
              </w:rPr>
              <w:t>zapsaná</w:t>
            </w:r>
            <w:proofErr w:type="spellEnd"/>
            <w:r w:rsidRPr="00417721">
              <w:rPr>
                <w:rFonts w:ascii="Verdana" w:hAnsi="Verdana"/>
                <w:sz w:val="18"/>
                <w:szCs w:val="18"/>
              </w:rPr>
              <w:t xml:space="preserve"> v OR </w:t>
            </w:r>
            <w:proofErr w:type="spellStart"/>
            <w:r w:rsidRPr="00417721">
              <w:rPr>
                <w:rFonts w:ascii="Verdana" w:hAnsi="Verdana"/>
                <w:sz w:val="18"/>
                <w:szCs w:val="18"/>
              </w:rPr>
              <w:t>vedeném</w:t>
            </w:r>
            <w:proofErr w:type="spellEnd"/>
            <w:r w:rsidRPr="00417721">
              <w:rPr>
                <w:rFonts w:ascii="Verdana" w:hAnsi="Verdana"/>
                <w:sz w:val="18"/>
                <w:szCs w:val="18"/>
              </w:rPr>
              <w:t xml:space="preserve"> u </w:t>
            </w:r>
            <w:proofErr w:type="spellStart"/>
            <w:r w:rsidRPr="00417721">
              <w:rPr>
                <w:rFonts w:ascii="Verdana" w:hAnsi="Verdana"/>
                <w:sz w:val="18"/>
                <w:szCs w:val="18"/>
              </w:rPr>
              <w:t>Městského</w:t>
            </w:r>
            <w:proofErr w:type="spellEnd"/>
            <w:r w:rsidRPr="0041772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17721">
              <w:rPr>
                <w:rFonts w:ascii="Verdana" w:hAnsi="Verdana"/>
                <w:sz w:val="18"/>
                <w:szCs w:val="18"/>
              </w:rPr>
              <w:t>soudu</w:t>
            </w:r>
            <w:proofErr w:type="spellEnd"/>
            <w:r w:rsidRPr="00417721">
              <w:rPr>
                <w:rFonts w:ascii="Verdana" w:hAnsi="Verdana"/>
                <w:sz w:val="18"/>
                <w:szCs w:val="18"/>
              </w:rPr>
              <w:t xml:space="preserve"> v </w:t>
            </w:r>
            <w:proofErr w:type="spellStart"/>
            <w:r w:rsidRPr="00417721">
              <w:rPr>
                <w:rFonts w:ascii="Verdana" w:hAnsi="Verdana"/>
                <w:sz w:val="18"/>
                <w:szCs w:val="18"/>
              </w:rPr>
              <w:t>Praze</w:t>
            </w:r>
            <w:proofErr w:type="spellEnd"/>
            <w:r w:rsidRPr="0041772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17721">
              <w:rPr>
                <w:rFonts w:ascii="Verdana" w:hAnsi="Verdana"/>
                <w:sz w:val="18"/>
                <w:szCs w:val="18"/>
              </w:rPr>
              <w:t>oddíl</w:t>
            </w:r>
            <w:proofErr w:type="spellEnd"/>
            <w:r w:rsidRPr="00417721">
              <w:rPr>
                <w:rFonts w:ascii="Verdana" w:hAnsi="Verdana"/>
                <w:sz w:val="18"/>
                <w:szCs w:val="18"/>
              </w:rPr>
              <w:t xml:space="preserve"> C, </w:t>
            </w:r>
            <w:proofErr w:type="spellStart"/>
            <w:r w:rsidRPr="00417721">
              <w:rPr>
                <w:rFonts w:ascii="Verdana" w:hAnsi="Verdana"/>
                <w:sz w:val="18"/>
                <w:szCs w:val="18"/>
              </w:rPr>
              <w:t>vložka</w:t>
            </w:r>
            <w:proofErr w:type="spellEnd"/>
            <w:r w:rsidRPr="00417721">
              <w:rPr>
                <w:rFonts w:ascii="Verdana" w:hAnsi="Verdana"/>
                <w:sz w:val="18"/>
                <w:szCs w:val="18"/>
              </w:rPr>
              <w:t xml:space="preserve"> 22489 </w:t>
            </w:r>
          </w:p>
          <w:p w14:paraId="6B93ECDB" w14:textId="77777777" w:rsidR="009C139D" w:rsidRPr="00417721" w:rsidRDefault="009C139D" w:rsidP="009C139D">
            <w:pPr>
              <w:rPr>
                <w:rFonts w:ascii="Verdana" w:hAnsi="Verdana"/>
                <w:sz w:val="18"/>
                <w:szCs w:val="18"/>
              </w:rPr>
            </w:pPr>
          </w:p>
          <w:p w14:paraId="45934480" w14:textId="77777777" w:rsidR="009C139D" w:rsidRPr="00417721" w:rsidRDefault="009C139D" w:rsidP="009C139D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17721">
              <w:rPr>
                <w:rFonts w:ascii="Verdana" w:hAnsi="Verdana"/>
                <w:sz w:val="18"/>
                <w:szCs w:val="18"/>
              </w:rPr>
              <w:t>Kontaktní</w:t>
            </w:r>
            <w:proofErr w:type="spellEnd"/>
            <w:r w:rsidRPr="0041772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17721">
              <w:rPr>
                <w:rFonts w:ascii="Verdana" w:hAnsi="Verdana"/>
                <w:sz w:val="18"/>
                <w:szCs w:val="18"/>
              </w:rPr>
              <w:t>osoba</w:t>
            </w:r>
            <w:proofErr w:type="spellEnd"/>
            <w:r w:rsidRPr="00417721">
              <w:rPr>
                <w:rFonts w:ascii="Verdana" w:hAnsi="Verdana"/>
                <w:sz w:val="18"/>
                <w:szCs w:val="18"/>
              </w:rPr>
              <w:t xml:space="preserve">: Petr Souček </w:t>
            </w:r>
          </w:p>
          <w:p w14:paraId="3DB7C721" w14:textId="77777777" w:rsidR="009C139D" w:rsidRPr="00417721" w:rsidRDefault="009C139D" w:rsidP="009C139D">
            <w:pPr>
              <w:rPr>
                <w:rFonts w:ascii="Verdana" w:hAnsi="Verdana"/>
                <w:sz w:val="18"/>
                <w:szCs w:val="18"/>
              </w:rPr>
            </w:pPr>
            <w:r w:rsidRPr="00417721">
              <w:rPr>
                <w:rFonts w:ascii="Verdana" w:hAnsi="Verdana"/>
                <w:sz w:val="18"/>
                <w:szCs w:val="18"/>
              </w:rPr>
              <w:t xml:space="preserve">Tel: +420 770 111 901 </w:t>
            </w:r>
          </w:p>
          <w:p w14:paraId="4E5F14A7" w14:textId="77777777" w:rsidR="009C139D" w:rsidRPr="00C12CED" w:rsidRDefault="009C139D" w:rsidP="009C139D">
            <w:pPr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</w:p>
          <w:p w14:paraId="422757F5" w14:textId="40218BAB" w:rsidR="007862EF" w:rsidRPr="00C12CED" w:rsidRDefault="009C139D" w:rsidP="0007003F">
            <w:pPr>
              <w:rPr>
                <w:rFonts w:ascii="Verdana" w:hAnsi="Verdana" w:cs="Arial"/>
                <w:noProof/>
                <w:color w:val="525E77"/>
                <w:sz w:val="18"/>
                <w:szCs w:val="18"/>
                <w:lang w:val="cs-CZ" w:eastAsia="cs-CZ"/>
              </w:rPr>
            </w:pPr>
            <w:r>
              <w:rPr>
                <w:rFonts w:ascii="Verdana" w:hAnsi="Verdana"/>
                <w:noProof/>
                <w:color w:val="525E77"/>
                <w:sz w:val="18"/>
                <w:szCs w:val="18"/>
                <w:lang w:val="cs-CZ"/>
              </w:rPr>
              <w:t xml:space="preserve">(dále také jen </w:t>
            </w:r>
            <w:r w:rsidRPr="00C12CED">
              <w:rPr>
                <w:rFonts w:ascii="Verdana" w:hAnsi="Verdana"/>
                <w:noProof/>
                <w:color w:val="525E77"/>
                <w:sz w:val="18"/>
                <w:szCs w:val="18"/>
                <w:lang w:val="cs-CZ"/>
              </w:rPr>
              <w:t>„</w:t>
            </w:r>
            <w:r>
              <w:rPr>
                <w:rFonts w:ascii="Verdana" w:hAnsi="Verdana"/>
                <w:noProof/>
                <w:color w:val="525E77"/>
                <w:sz w:val="18"/>
                <w:szCs w:val="18"/>
                <w:lang w:val="cs-CZ"/>
              </w:rPr>
              <w:t>zprostředkovatel</w:t>
            </w:r>
            <w:r w:rsidRPr="00C12CED">
              <w:rPr>
                <w:rFonts w:ascii="Verdana" w:hAnsi="Verdana"/>
                <w:noProof/>
                <w:color w:val="525E77"/>
                <w:sz w:val="18"/>
                <w:szCs w:val="18"/>
                <w:lang w:val="cs-CZ"/>
              </w:rPr>
              <w:t>”</w:t>
            </w:r>
            <w:r w:rsidR="0007003F">
              <w:rPr>
                <w:rFonts w:ascii="Verdana" w:hAnsi="Verdana"/>
                <w:noProof/>
                <w:color w:val="525E77"/>
                <w:sz w:val="18"/>
                <w:szCs w:val="18"/>
                <w:lang w:val="cs-CZ"/>
              </w:rPr>
              <w:t>)</w:t>
            </w:r>
          </w:p>
        </w:tc>
        <w:tc>
          <w:tcPr>
            <w:tcW w:w="2500" w:type="pct"/>
          </w:tcPr>
          <w:p w14:paraId="3AF56BD4" w14:textId="77777777" w:rsidR="007862EF" w:rsidRPr="00C12CED" w:rsidRDefault="007862EF" w:rsidP="00B3437D">
            <w:pPr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</w:p>
          <w:p w14:paraId="44A85236" w14:textId="7A3D0814" w:rsidR="0023612B" w:rsidRDefault="00DF156A" w:rsidP="00B3437D">
            <w:pPr>
              <w:rPr>
                <w:rFonts w:ascii="Verdana" w:hAnsi="Verdana"/>
                <w:b/>
                <w:noProof/>
                <w:color w:val="525E77"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b/>
                <w:noProof/>
                <w:color w:val="525E77"/>
                <w:sz w:val="18"/>
                <w:szCs w:val="18"/>
                <w:lang w:val="cs-CZ"/>
              </w:rPr>
              <w:t>Vyšší odborná škola informačních studií a Střední škola elektrotechniky, multimédií a informatiky</w:t>
            </w:r>
          </w:p>
          <w:p w14:paraId="693F2F76" w14:textId="31CE055C" w:rsidR="007862EF" w:rsidRPr="00DF156A" w:rsidRDefault="00142C48" w:rsidP="00DF156A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DF156A">
              <w:rPr>
                <w:rFonts w:ascii="Verdana" w:hAnsi="Verdana"/>
                <w:sz w:val="18"/>
                <w:szCs w:val="18"/>
                <w:lang w:val="cs-CZ"/>
              </w:rPr>
              <w:t>Se sídlem</w:t>
            </w:r>
            <w:r w:rsidR="007862EF" w:rsidRPr="00DF156A">
              <w:rPr>
                <w:rFonts w:ascii="Verdana" w:hAnsi="Verdana"/>
                <w:sz w:val="18"/>
                <w:szCs w:val="18"/>
                <w:lang w:val="cs-CZ"/>
              </w:rPr>
              <w:t xml:space="preserve">: </w:t>
            </w:r>
            <w:r w:rsidR="00DF156A">
              <w:rPr>
                <w:rFonts w:ascii="Verdana" w:hAnsi="Verdana"/>
                <w:sz w:val="18"/>
                <w:szCs w:val="18"/>
                <w:lang w:val="cs-CZ"/>
              </w:rPr>
              <w:t xml:space="preserve">Novovysočanská 280/48, 190 00, Praha 9 </w:t>
            </w:r>
          </w:p>
          <w:p w14:paraId="663DEAC2" w14:textId="468E8254" w:rsidR="00417721" w:rsidRPr="00DF156A" w:rsidRDefault="00417721" w:rsidP="00DF156A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DF156A">
              <w:rPr>
                <w:rFonts w:ascii="Verdana" w:hAnsi="Verdana"/>
                <w:sz w:val="18"/>
                <w:szCs w:val="18"/>
                <w:lang w:val="cs-CZ"/>
              </w:rPr>
              <w:t xml:space="preserve">IČ: </w:t>
            </w:r>
            <w:r w:rsidR="00DF156A">
              <w:rPr>
                <w:rFonts w:ascii="Verdana" w:hAnsi="Verdana"/>
                <w:sz w:val="18"/>
                <w:szCs w:val="18"/>
                <w:lang w:val="cs-CZ"/>
              </w:rPr>
              <w:t>14891409</w:t>
            </w:r>
          </w:p>
          <w:p w14:paraId="459AA103" w14:textId="63FB7209" w:rsidR="00417721" w:rsidRPr="00DF156A" w:rsidRDefault="006D5BF7" w:rsidP="00DF156A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DF156A">
              <w:rPr>
                <w:rFonts w:ascii="Verdana" w:hAnsi="Verdana"/>
                <w:sz w:val="18"/>
                <w:szCs w:val="18"/>
                <w:lang w:val="cs-CZ"/>
              </w:rPr>
              <w:t xml:space="preserve">Zastoupená: </w:t>
            </w:r>
            <w:r w:rsidR="00DF156A">
              <w:rPr>
                <w:rFonts w:ascii="Verdana" w:hAnsi="Verdana"/>
                <w:sz w:val="18"/>
                <w:szCs w:val="18"/>
                <w:lang w:val="cs-CZ"/>
              </w:rPr>
              <w:t>Ing. Marcelou Davídkovou Antošovou, CSc., ředitelkou školy</w:t>
            </w:r>
          </w:p>
          <w:p w14:paraId="781510D3" w14:textId="77777777" w:rsidR="00417721" w:rsidRPr="00DF156A" w:rsidRDefault="00417721" w:rsidP="00417721">
            <w:pPr>
              <w:rPr>
                <w:rFonts w:ascii="Verdana" w:hAnsi="Verdana"/>
                <w:sz w:val="18"/>
                <w:szCs w:val="18"/>
                <w:lang w:val="cs-CZ"/>
              </w:rPr>
            </w:pPr>
          </w:p>
          <w:p w14:paraId="681974B1" w14:textId="03BA9E69" w:rsidR="00417721" w:rsidRPr="00DF156A" w:rsidRDefault="00417721" w:rsidP="00DF156A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DF156A">
              <w:rPr>
                <w:rFonts w:ascii="Verdana" w:hAnsi="Verdana"/>
                <w:sz w:val="18"/>
                <w:szCs w:val="18"/>
                <w:lang w:val="cs-CZ"/>
              </w:rPr>
              <w:t xml:space="preserve">Kontaktní osoba: </w:t>
            </w:r>
            <w:r w:rsidR="00DF156A">
              <w:rPr>
                <w:rFonts w:ascii="Verdana" w:hAnsi="Verdana"/>
                <w:sz w:val="18"/>
                <w:szCs w:val="18"/>
                <w:lang w:val="cs-CZ"/>
              </w:rPr>
              <w:t>Ing. Marcela Davídková Antošová</w:t>
            </w:r>
            <w:r w:rsidR="00DF156A" w:rsidRPr="00DF156A">
              <w:rPr>
                <w:rFonts w:ascii="Verdana" w:hAnsi="Verdana"/>
                <w:sz w:val="18"/>
                <w:szCs w:val="18"/>
                <w:lang w:val="cs-CZ"/>
              </w:rPr>
              <w:t>, CSc.</w:t>
            </w:r>
            <w:r w:rsidR="00DF156A">
              <w:rPr>
                <w:rFonts w:ascii="Verdana" w:hAnsi="Verdana"/>
                <w:sz w:val="18"/>
                <w:szCs w:val="18"/>
                <w:lang w:val="cs-CZ"/>
              </w:rPr>
              <w:t xml:space="preserve"> </w:t>
            </w:r>
            <w:r w:rsidRPr="00DF156A">
              <w:rPr>
                <w:rFonts w:ascii="Verdana" w:hAnsi="Verdana"/>
                <w:sz w:val="18"/>
                <w:szCs w:val="18"/>
                <w:lang w:val="cs-CZ"/>
              </w:rPr>
              <w:t>Tel: +420</w:t>
            </w:r>
            <w:r w:rsidR="00DF156A">
              <w:rPr>
                <w:rFonts w:ascii="Verdana" w:hAnsi="Verdana"/>
                <w:sz w:val="18"/>
                <w:szCs w:val="18"/>
                <w:lang w:val="cs-CZ"/>
              </w:rPr>
              <w:t> 266 772 210</w:t>
            </w:r>
          </w:p>
          <w:p w14:paraId="2D16C5FD" w14:textId="77777777" w:rsidR="00142C48" w:rsidRPr="00C12CED" w:rsidRDefault="00142C48" w:rsidP="00B3437D">
            <w:pPr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</w:p>
          <w:p w14:paraId="5EA6025D" w14:textId="14DA1AA4" w:rsidR="007862EF" w:rsidRPr="00C12CED" w:rsidRDefault="007862EF" w:rsidP="00B03728">
            <w:pPr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  <w:r w:rsidRPr="00C12CED">
              <w:rPr>
                <w:rFonts w:ascii="Verdana" w:hAnsi="Verdana"/>
                <w:noProof/>
                <w:color w:val="525E77"/>
                <w:sz w:val="18"/>
                <w:szCs w:val="18"/>
                <w:lang w:val="cs-CZ"/>
              </w:rPr>
              <w:t>(dále také jen „</w:t>
            </w:r>
            <w:r w:rsidR="00B03728">
              <w:rPr>
                <w:rFonts w:ascii="Verdana" w:hAnsi="Verdana"/>
                <w:noProof/>
                <w:color w:val="525E77"/>
                <w:sz w:val="18"/>
                <w:szCs w:val="18"/>
                <w:lang w:val="cs-CZ"/>
              </w:rPr>
              <w:t>objednatel</w:t>
            </w:r>
            <w:r w:rsidRPr="00C12CED">
              <w:rPr>
                <w:rFonts w:ascii="Verdana" w:hAnsi="Verdana"/>
                <w:noProof/>
                <w:color w:val="525E77"/>
                <w:sz w:val="18"/>
                <w:szCs w:val="18"/>
                <w:lang w:val="cs-CZ"/>
              </w:rPr>
              <w:t>”)</w:t>
            </w:r>
          </w:p>
        </w:tc>
      </w:tr>
    </w:tbl>
    <w:p w14:paraId="7E7AEC41" w14:textId="77777777" w:rsidR="005F26FD" w:rsidRPr="00C12CED" w:rsidRDefault="005F26FD" w:rsidP="00B3437D">
      <w:pPr>
        <w:rPr>
          <w:rFonts w:ascii="Verdana" w:eastAsia="Calibri" w:hAnsi="Verdana"/>
          <w:bCs/>
          <w:noProof/>
          <w:color w:val="525E77"/>
          <w:sz w:val="18"/>
          <w:szCs w:val="18"/>
          <w:lang w:val="cs-CZ"/>
        </w:rPr>
      </w:pPr>
    </w:p>
    <w:p w14:paraId="6F2237A7" w14:textId="0EBDF30A" w:rsidR="002D4F41" w:rsidRPr="00C12CED" w:rsidRDefault="002D4F41" w:rsidP="00B3437D">
      <w:pPr>
        <w:ind w:left="1080"/>
        <w:jc w:val="center"/>
        <w:rPr>
          <w:rFonts w:ascii="Verdana" w:eastAsia="Calibri" w:hAnsi="Verdana"/>
          <w:bCs/>
          <w:noProof/>
          <w:color w:val="525E77"/>
          <w:sz w:val="24"/>
          <w:szCs w:val="24"/>
          <w:lang w:val="cs-CZ"/>
        </w:rPr>
      </w:pPr>
      <w:r w:rsidRPr="00C12CED">
        <w:rPr>
          <w:rFonts w:ascii="Verdana" w:eastAsia="Calibri" w:hAnsi="Verdana"/>
          <w:bCs/>
          <w:noProof/>
          <w:color w:val="525E77"/>
          <w:sz w:val="24"/>
          <w:szCs w:val="24"/>
          <w:lang w:val="cs-CZ"/>
        </w:rPr>
        <w:t>I.</w:t>
      </w:r>
    </w:p>
    <w:p w14:paraId="622AA045" w14:textId="35C653E9" w:rsidR="005F26FD" w:rsidRPr="00C12CED" w:rsidRDefault="005F26FD" w:rsidP="00B3437D">
      <w:pPr>
        <w:ind w:left="1080"/>
        <w:jc w:val="center"/>
        <w:rPr>
          <w:rFonts w:ascii="Verdana" w:hAnsi="Verdana"/>
          <w:bCs/>
          <w:noProof/>
          <w:color w:val="525E77"/>
          <w:sz w:val="24"/>
          <w:szCs w:val="24"/>
          <w:lang w:val="cs-CZ"/>
        </w:rPr>
      </w:pPr>
      <w:r w:rsidRPr="00C12CED">
        <w:rPr>
          <w:rFonts w:ascii="Verdana" w:hAnsi="Verdana"/>
          <w:bCs/>
          <w:noProof/>
          <w:color w:val="525E77"/>
          <w:sz w:val="24"/>
          <w:szCs w:val="24"/>
          <w:lang w:val="cs-CZ"/>
        </w:rPr>
        <w:t>PŘEDMĚT SMLOUVY</w:t>
      </w:r>
      <w:r w:rsidR="002D4F41" w:rsidRPr="00C12CED">
        <w:rPr>
          <w:rFonts w:ascii="Verdana" w:hAnsi="Verdana"/>
          <w:bCs/>
          <w:noProof/>
          <w:color w:val="525E77"/>
          <w:sz w:val="24"/>
          <w:szCs w:val="24"/>
          <w:lang w:val="cs-CZ"/>
        </w:rPr>
        <w:t xml:space="preserve"> </w:t>
      </w:r>
    </w:p>
    <w:p w14:paraId="2FD6705E" w14:textId="77777777" w:rsidR="005F26FD" w:rsidRPr="00C12CED" w:rsidRDefault="005F26FD" w:rsidP="00B3437D">
      <w:pPr>
        <w:ind w:left="1080"/>
        <w:jc w:val="center"/>
        <w:rPr>
          <w:rFonts w:ascii="Verdana" w:hAnsi="Verdana" w:cs="Arial"/>
          <w:bCs/>
          <w:noProof/>
          <w:color w:val="525E77"/>
          <w:sz w:val="18"/>
          <w:szCs w:val="18"/>
          <w:lang w:val="cs-CZ" w:eastAsia="cs-CZ"/>
        </w:rPr>
      </w:pPr>
    </w:p>
    <w:p w14:paraId="436E5A06" w14:textId="603AE41D" w:rsidR="00CB42E9" w:rsidRPr="006A0ABF" w:rsidRDefault="002D1421" w:rsidP="0035180E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iCs/>
          <w:noProof/>
          <w:lang w:val="cs-CZ"/>
        </w:rPr>
      </w:pPr>
      <w:r>
        <w:rPr>
          <w:rFonts w:ascii="Verdana" w:hAnsi="Verdana"/>
          <w:iCs/>
          <w:noProof/>
          <w:sz w:val="18"/>
          <w:szCs w:val="18"/>
          <w:lang w:val="cs-CZ"/>
        </w:rPr>
        <w:t>Zprostředkovatel</w:t>
      </w:r>
      <w:r w:rsidR="002D4F41" w:rsidRPr="00C12CED">
        <w:rPr>
          <w:rFonts w:ascii="Verdana" w:hAnsi="Verdana"/>
          <w:iCs/>
          <w:noProof/>
          <w:sz w:val="18"/>
          <w:szCs w:val="18"/>
          <w:lang w:val="cs-CZ"/>
        </w:rPr>
        <w:t xml:space="preserve"> se</w:t>
      </w:r>
      <w:r>
        <w:rPr>
          <w:rFonts w:ascii="Verdana" w:hAnsi="Verdana"/>
          <w:iCs/>
          <w:noProof/>
          <w:sz w:val="18"/>
          <w:szCs w:val="18"/>
          <w:lang w:val="cs-CZ"/>
        </w:rPr>
        <w:t xml:space="preserve"> v návaznosti na smluvní ujednání </w:t>
      </w:r>
      <w:r w:rsidR="002D4F41" w:rsidRPr="00C12CED">
        <w:rPr>
          <w:rFonts w:ascii="Verdana" w:hAnsi="Verdana"/>
          <w:iCs/>
          <w:noProof/>
          <w:sz w:val="18"/>
          <w:szCs w:val="18"/>
          <w:lang w:val="cs-CZ"/>
        </w:rPr>
        <w:t xml:space="preserve">zavazuje </w:t>
      </w:r>
      <w:r w:rsidR="00FF115A">
        <w:rPr>
          <w:rFonts w:ascii="Verdana" w:hAnsi="Verdana"/>
          <w:iCs/>
          <w:noProof/>
          <w:sz w:val="18"/>
          <w:szCs w:val="18"/>
          <w:lang w:val="cs-CZ"/>
        </w:rPr>
        <w:t>zprostředkovat</w:t>
      </w:r>
      <w:r w:rsidR="002D4F41" w:rsidRPr="00C12CED">
        <w:rPr>
          <w:rFonts w:ascii="Verdana" w:hAnsi="Verdana"/>
          <w:iCs/>
          <w:noProof/>
          <w:sz w:val="18"/>
          <w:szCs w:val="18"/>
          <w:lang w:val="cs-CZ"/>
        </w:rPr>
        <w:t xml:space="preserve"> </w:t>
      </w:r>
      <w:r w:rsidR="00B03728">
        <w:rPr>
          <w:rFonts w:ascii="Verdana" w:hAnsi="Verdana"/>
          <w:iCs/>
          <w:noProof/>
          <w:sz w:val="18"/>
          <w:szCs w:val="18"/>
          <w:lang w:val="cs-CZ"/>
        </w:rPr>
        <w:t>objednavateli</w:t>
      </w:r>
      <w:r w:rsidR="002D4F41" w:rsidRPr="00C12CED">
        <w:rPr>
          <w:rFonts w:ascii="Verdana" w:hAnsi="Verdana"/>
          <w:iCs/>
          <w:noProof/>
          <w:sz w:val="18"/>
          <w:szCs w:val="18"/>
          <w:lang w:val="cs-CZ"/>
        </w:rPr>
        <w:t xml:space="preserve"> v souvislosti s konáním </w:t>
      </w:r>
      <w:r w:rsidR="006A0ABF">
        <w:rPr>
          <w:rFonts w:ascii="Verdana" w:hAnsi="Verdana"/>
          <w:iCs/>
          <w:noProof/>
          <w:sz w:val="18"/>
          <w:szCs w:val="18"/>
          <w:lang w:val="cs-CZ"/>
        </w:rPr>
        <w:t xml:space="preserve">jeho </w:t>
      </w:r>
      <w:r w:rsidR="002D4F41" w:rsidRPr="00C12CED">
        <w:rPr>
          <w:rFonts w:ascii="Verdana" w:hAnsi="Verdana"/>
          <w:iCs/>
          <w:noProof/>
          <w:sz w:val="18"/>
          <w:szCs w:val="18"/>
          <w:lang w:val="cs-CZ"/>
        </w:rPr>
        <w:t>akce níže uvedené služby</w:t>
      </w:r>
      <w:r w:rsidR="0035180E">
        <w:rPr>
          <w:rFonts w:ascii="Verdana" w:hAnsi="Verdana"/>
          <w:iCs/>
          <w:noProof/>
          <w:sz w:val="18"/>
          <w:szCs w:val="18"/>
          <w:lang w:val="cs-CZ"/>
        </w:rPr>
        <w:t>,</w:t>
      </w:r>
      <w:r w:rsidR="002D4F41" w:rsidRPr="00C12CED">
        <w:rPr>
          <w:rFonts w:ascii="Verdana" w:hAnsi="Verdana"/>
          <w:iCs/>
          <w:noProof/>
          <w:sz w:val="18"/>
          <w:szCs w:val="18"/>
          <w:lang w:val="cs-CZ"/>
        </w:rPr>
        <w:t xml:space="preserve"> dle podmínek sjednaných v této smlouvě a </w:t>
      </w:r>
      <w:r w:rsidR="00916B3E">
        <w:rPr>
          <w:rFonts w:ascii="Verdana" w:hAnsi="Verdana"/>
          <w:iCs/>
          <w:noProof/>
          <w:sz w:val="18"/>
          <w:szCs w:val="18"/>
          <w:lang w:val="cs-CZ"/>
        </w:rPr>
        <w:t>objednavatel</w:t>
      </w:r>
      <w:r w:rsidR="002D4F41" w:rsidRPr="00C12CED">
        <w:rPr>
          <w:rFonts w:ascii="Verdana" w:hAnsi="Verdana"/>
          <w:iCs/>
          <w:noProof/>
          <w:sz w:val="18"/>
          <w:szCs w:val="18"/>
          <w:lang w:val="cs-CZ"/>
        </w:rPr>
        <w:t xml:space="preserve"> se zavazuje </w:t>
      </w:r>
      <w:r w:rsidR="00FF115A">
        <w:rPr>
          <w:rFonts w:ascii="Verdana" w:hAnsi="Verdana"/>
          <w:iCs/>
          <w:noProof/>
          <w:sz w:val="18"/>
          <w:szCs w:val="18"/>
          <w:lang w:val="cs-CZ"/>
        </w:rPr>
        <w:t>splnit</w:t>
      </w:r>
      <w:r w:rsidR="002D4F41" w:rsidRPr="00C12CED">
        <w:rPr>
          <w:rFonts w:ascii="Verdana" w:hAnsi="Verdana"/>
          <w:iCs/>
          <w:noProof/>
          <w:sz w:val="18"/>
          <w:szCs w:val="18"/>
          <w:lang w:val="cs-CZ"/>
        </w:rPr>
        <w:t xml:space="preserve"> závazky dle ujednání této smlouvy. </w:t>
      </w:r>
    </w:p>
    <w:p w14:paraId="0F052D28" w14:textId="7AEE6FAD" w:rsidR="006A0ABF" w:rsidRDefault="006A0ABF" w:rsidP="006A0ABF">
      <w:pPr>
        <w:overflowPunct w:val="0"/>
        <w:autoSpaceDE w:val="0"/>
        <w:autoSpaceDN w:val="0"/>
        <w:adjustRightInd w:val="0"/>
        <w:jc w:val="both"/>
        <w:rPr>
          <w:rFonts w:ascii="Verdana" w:hAnsi="Verdana"/>
          <w:iCs/>
          <w:noProof/>
          <w:lang w:val="cs-CZ"/>
        </w:rPr>
      </w:pPr>
    </w:p>
    <w:p w14:paraId="283F39FC" w14:textId="1CB85942" w:rsidR="006A0ABF" w:rsidRPr="006A0ABF" w:rsidRDefault="006A0ABF" w:rsidP="006A0ABF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iCs/>
          <w:noProof/>
          <w:lang w:val="cs-CZ"/>
        </w:rPr>
      </w:pPr>
      <w:r>
        <w:rPr>
          <w:rFonts w:ascii="Verdana" w:hAnsi="Verdana"/>
          <w:iCs/>
          <w:noProof/>
          <w:lang w:val="cs-CZ"/>
        </w:rPr>
        <w:t>Specifikace služeb – viz níže</w:t>
      </w:r>
    </w:p>
    <w:p w14:paraId="72039245" w14:textId="77777777" w:rsidR="006E730B" w:rsidRPr="006E730B" w:rsidRDefault="006E730B" w:rsidP="00B3437D">
      <w:pPr>
        <w:overflowPunct w:val="0"/>
        <w:autoSpaceDE w:val="0"/>
        <w:autoSpaceDN w:val="0"/>
        <w:adjustRightInd w:val="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</w:p>
    <w:p w14:paraId="59BA7FE1" w14:textId="2D5C02F7" w:rsidR="0005048E" w:rsidRDefault="0005048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bCs/>
          <w:iCs/>
          <w:noProof/>
          <w:sz w:val="18"/>
          <w:szCs w:val="18"/>
          <w:u w:val="single"/>
          <w:lang w:val="cs-CZ"/>
        </w:rPr>
      </w:pPr>
      <w:r>
        <w:rPr>
          <w:rFonts w:ascii="Verdana" w:hAnsi="Verdana"/>
          <w:b/>
          <w:bCs/>
          <w:iCs/>
          <w:noProof/>
          <w:sz w:val="18"/>
          <w:szCs w:val="18"/>
          <w:u w:val="single"/>
          <w:lang w:val="cs-CZ"/>
        </w:rPr>
        <w:t>Exkurze za proměnou Průmysl 4.0 v Rudolf Jelínek</w:t>
      </w:r>
    </w:p>
    <w:p w14:paraId="6A56F236" w14:textId="77777777" w:rsidR="0005048E" w:rsidRDefault="0005048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05048E">
        <w:rPr>
          <w:rFonts w:ascii="Verdana" w:hAnsi="Verdana"/>
          <w:iCs/>
          <w:noProof/>
          <w:sz w:val="18"/>
          <w:szCs w:val="18"/>
          <w:lang w:val="cs-CZ"/>
        </w:rPr>
        <w:t xml:space="preserve">Razov 472, </w:t>
      </w:r>
    </w:p>
    <w:p w14:paraId="4AFAA9F6" w14:textId="2496F515" w:rsidR="0005048E" w:rsidRDefault="0005048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05048E">
        <w:rPr>
          <w:rFonts w:ascii="Verdana" w:hAnsi="Verdana"/>
          <w:iCs/>
          <w:noProof/>
          <w:sz w:val="18"/>
          <w:szCs w:val="18"/>
          <w:lang w:val="cs-CZ"/>
        </w:rPr>
        <w:t>763 12 Vizovice</w:t>
      </w:r>
    </w:p>
    <w:p w14:paraId="4E44FCF2" w14:textId="47A8B358" w:rsidR="0005048E" w:rsidRDefault="0005048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</w:p>
    <w:p w14:paraId="2DF5123C" w14:textId="6CF528D6" w:rsidR="0005048E" w:rsidRDefault="0005048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>
        <w:rPr>
          <w:rFonts w:ascii="Verdana" w:hAnsi="Verdana"/>
          <w:iCs/>
          <w:noProof/>
          <w:sz w:val="18"/>
          <w:szCs w:val="18"/>
          <w:lang w:val="cs-CZ"/>
        </w:rPr>
        <w:t>Rozsah exkurze:</w:t>
      </w:r>
    </w:p>
    <w:p w14:paraId="42CBF660" w14:textId="0669718F" w:rsidR="0005048E" w:rsidRPr="0005048E" w:rsidRDefault="0005048E" w:rsidP="0005048E">
      <w:pPr>
        <w:pStyle w:val="Odstavecseseznamem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05048E">
        <w:rPr>
          <w:rFonts w:ascii="Verdana" w:hAnsi="Verdana"/>
          <w:iCs/>
          <w:noProof/>
          <w:sz w:val="18"/>
          <w:szCs w:val="18"/>
          <w:lang w:val="cs-CZ"/>
        </w:rPr>
        <w:t>seznamovací film</w:t>
      </w:r>
    </w:p>
    <w:p w14:paraId="25B78EA7" w14:textId="088C25F4" w:rsidR="0005048E" w:rsidRPr="0005048E" w:rsidRDefault="0005048E" w:rsidP="0005048E">
      <w:pPr>
        <w:pStyle w:val="Odstavecseseznamem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05048E">
        <w:rPr>
          <w:rFonts w:ascii="Verdana" w:hAnsi="Verdana"/>
          <w:iCs/>
          <w:noProof/>
          <w:sz w:val="18"/>
          <w:szCs w:val="18"/>
          <w:lang w:val="cs-CZ"/>
        </w:rPr>
        <w:t>destilační zařízení Arnold Holstein – seznámení s výrobou destilátů</w:t>
      </w:r>
    </w:p>
    <w:p w14:paraId="0DE864FA" w14:textId="2F377C14" w:rsidR="0005048E" w:rsidRPr="0005048E" w:rsidRDefault="0005048E" w:rsidP="0005048E">
      <w:pPr>
        <w:pStyle w:val="Odstavecseseznamem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05048E">
        <w:rPr>
          <w:rFonts w:ascii="Verdana" w:hAnsi="Verdana"/>
          <w:iCs/>
          <w:noProof/>
          <w:sz w:val="18"/>
          <w:szCs w:val="18"/>
          <w:lang w:val="cs-CZ"/>
        </w:rPr>
        <w:t>muzeum – seznámení s historií a současností společnosti R. JELÍNEK</w:t>
      </w:r>
    </w:p>
    <w:p w14:paraId="2776892A" w14:textId="4BB72D3C" w:rsidR="0005048E" w:rsidRPr="0005048E" w:rsidRDefault="0005048E" w:rsidP="0005048E">
      <w:pPr>
        <w:pStyle w:val="Odstavecseseznamem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05048E">
        <w:rPr>
          <w:rFonts w:ascii="Verdana" w:hAnsi="Verdana"/>
          <w:iCs/>
          <w:noProof/>
          <w:sz w:val="18"/>
          <w:szCs w:val="18"/>
          <w:lang w:val="cs-CZ"/>
        </w:rPr>
        <w:t>provoz egalizace s obřími dřevěnými sudy (zrání destilátů)</w:t>
      </w:r>
    </w:p>
    <w:p w14:paraId="0978C888" w14:textId="0BB7D656" w:rsidR="0005048E" w:rsidRPr="0005048E" w:rsidRDefault="0005048E" w:rsidP="0005048E">
      <w:pPr>
        <w:pStyle w:val="Odstavecseseznamem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05048E">
        <w:rPr>
          <w:rFonts w:ascii="Verdana" w:hAnsi="Verdana"/>
          <w:iCs/>
          <w:noProof/>
          <w:sz w:val="18"/>
          <w:szCs w:val="18"/>
          <w:lang w:val="cs-CZ"/>
        </w:rPr>
        <w:t>stáčírna (plnění láhví)</w:t>
      </w:r>
    </w:p>
    <w:p w14:paraId="79B1CCB0" w14:textId="63280B03" w:rsidR="0005048E" w:rsidRPr="0005048E" w:rsidRDefault="0005048E" w:rsidP="0005048E">
      <w:pPr>
        <w:pStyle w:val="Odstavecseseznamem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05048E">
        <w:rPr>
          <w:rFonts w:ascii="Verdana" w:hAnsi="Verdana"/>
          <w:iCs/>
          <w:noProof/>
          <w:sz w:val="18"/>
          <w:szCs w:val="18"/>
          <w:lang w:val="cs-CZ"/>
        </w:rPr>
        <w:t>provoz pálenice s kvasnými tanky a příjem ovoce</w:t>
      </w:r>
    </w:p>
    <w:p w14:paraId="3506807D" w14:textId="37CE2AFD" w:rsidR="0005048E" w:rsidRPr="0005048E" w:rsidRDefault="0005048E" w:rsidP="0005048E">
      <w:pPr>
        <w:pStyle w:val="Odstavecseseznamem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05048E">
        <w:rPr>
          <w:rFonts w:ascii="Verdana" w:hAnsi="Verdana"/>
          <w:iCs/>
          <w:noProof/>
          <w:sz w:val="18"/>
          <w:szCs w:val="18"/>
          <w:lang w:val="cs-CZ"/>
        </w:rPr>
        <w:t>na závěr degustace 2 produktů R. JELÍNEK</w:t>
      </w:r>
    </w:p>
    <w:p w14:paraId="557BFB53" w14:textId="5FBA7142" w:rsidR="0005048E" w:rsidRPr="0005048E" w:rsidRDefault="0005048E" w:rsidP="0005048E">
      <w:pPr>
        <w:pStyle w:val="Odstavecseseznamem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05048E">
        <w:rPr>
          <w:rFonts w:ascii="Verdana" w:hAnsi="Verdana"/>
          <w:iCs/>
          <w:noProof/>
          <w:sz w:val="18"/>
          <w:szCs w:val="18"/>
          <w:lang w:val="cs-CZ"/>
        </w:rPr>
        <w:t>ukončení exkurze na prodejně Návštěvnického centra</w:t>
      </w:r>
    </w:p>
    <w:p w14:paraId="2A04F464" w14:textId="68563A10" w:rsidR="0005048E" w:rsidRDefault="0005048E" w:rsidP="0005048E">
      <w:pPr>
        <w:pStyle w:val="Odstavecseseznamem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>
        <w:rPr>
          <w:rFonts w:ascii="Verdana" w:hAnsi="Verdana"/>
          <w:iCs/>
          <w:noProof/>
          <w:sz w:val="18"/>
          <w:szCs w:val="18"/>
          <w:lang w:val="cs-CZ"/>
        </w:rPr>
        <w:t>r</w:t>
      </w:r>
      <w:r w:rsidRPr="0005048E">
        <w:rPr>
          <w:rFonts w:ascii="Verdana" w:hAnsi="Verdana"/>
          <w:iCs/>
          <w:noProof/>
          <w:sz w:val="18"/>
          <w:szCs w:val="18"/>
          <w:lang w:val="cs-CZ"/>
        </w:rPr>
        <w:t>obotická linka (stáčecí linka) je v provozu pouze do 15:00/15:30 – nejpozdější začátek exkurze je tedy</w:t>
      </w:r>
      <w:r>
        <w:rPr>
          <w:rFonts w:ascii="Verdana" w:hAnsi="Verdana"/>
          <w:iCs/>
          <w:noProof/>
          <w:sz w:val="18"/>
          <w:szCs w:val="18"/>
          <w:lang w:val="cs-CZ"/>
        </w:rPr>
        <w:t xml:space="preserve"> rezervovaná na 4/11/2021 </w:t>
      </w:r>
      <w:r w:rsidR="00DE055F">
        <w:rPr>
          <w:rFonts w:ascii="Verdana" w:hAnsi="Verdana"/>
          <w:iCs/>
          <w:noProof/>
          <w:sz w:val="18"/>
          <w:szCs w:val="18"/>
          <w:lang w:val="cs-CZ"/>
        </w:rPr>
        <w:t>ve</w:t>
      </w:r>
      <w:r w:rsidRPr="0005048E">
        <w:rPr>
          <w:rFonts w:ascii="Verdana" w:hAnsi="Verdana"/>
          <w:iCs/>
          <w:noProof/>
          <w:sz w:val="18"/>
          <w:szCs w:val="18"/>
          <w:lang w:val="cs-CZ"/>
        </w:rPr>
        <w:t xml:space="preserve"> 14:00</w:t>
      </w:r>
    </w:p>
    <w:p w14:paraId="37171D56" w14:textId="757B7F30" w:rsidR="0005048E" w:rsidRPr="0005048E" w:rsidRDefault="0005048E" w:rsidP="0005048E">
      <w:pPr>
        <w:pStyle w:val="Odstavecseseznamem"/>
        <w:numPr>
          <w:ilvl w:val="0"/>
          <w:numId w:val="27"/>
        </w:numPr>
        <w:rPr>
          <w:rFonts w:ascii="Verdana" w:hAnsi="Verdana"/>
          <w:iCs/>
          <w:noProof/>
          <w:sz w:val="18"/>
          <w:szCs w:val="18"/>
          <w:lang w:val="cs-CZ"/>
        </w:rPr>
      </w:pPr>
      <w:r w:rsidRPr="0005048E">
        <w:rPr>
          <w:rFonts w:ascii="Verdana" w:hAnsi="Verdana"/>
          <w:iCs/>
          <w:noProof/>
          <w:sz w:val="18"/>
          <w:szCs w:val="18"/>
          <w:lang w:val="cs-CZ"/>
        </w:rPr>
        <w:t>Délka prohlídky:</w:t>
      </w:r>
      <w:r>
        <w:rPr>
          <w:rFonts w:ascii="Verdana" w:hAnsi="Verdana"/>
          <w:iCs/>
          <w:noProof/>
          <w:sz w:val="18"/>
          <w:szCs w:val="18"/>
          <w:lang w:val="cs-CZ"/>
        </w:rPr>
        <w:t xml:space="preserve"> </w:t>
      </w:r>
      <w:r w:rsidRPr="0005048E">
        <w:rPr>
          <w:rFonts w:ascii="Verdana" w:hAnsi="Verdana"/>
          <w:iCs/>
          <w:noProof/>
          <w:sz w:val="18"/>
          <w:szCs w:val="18"/>
          <w:lang w:val="cs-CZ"/>
        </w:rPr>
        <w:t>80-90 min</w:t>
      </w:r>
      <w:r>
        <w:rPr>
          <w:rFonts w:ascii="Verdana" w:hAnsi="Verdana"/>
          <w:iCs/>
          <w:noProof/>
          <w:sz w:val="18"/>
          <w:szCs w:val="18"/>
          <w:lang w:val="cs-CZ"/>
        </w:rPr>
        <w:t>.</w:t>
      </w:r>
    </w:p>
    <w:p w14:paraId="123A0CC2" w14:textId="58082E9D" w:rsidR="0005048E" w:rsidRDefault="0005048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bCs/>
          <w:iCs/>
          <w:noProof/>
          <w:sz w:val="18"/>
          <w:szCs w:val="18"/>
          <w:u w:val="single"/>
          <w:lang w:val="cs-CZ"/>
        </w:rPr>
      </w:pPr>
    </w:p>
    <w:p w14:paraId="025977A3" w14:textId="77777777" w:rsidR="0005048E" w:rsidRPr="0005048E" w:rsidRDefault="0005048E" w:rsidP="0005048E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bCs/>
          <w:iCs/>
          <w:noProof/>
          <w:sz w:val="18"/>
          <w:szCs w:val="18"/>
          <w:u w:val="single"/>
          <w:lang w:val="cs-CZ"/>
        </w:rPr>
      </w:pPr>
    </w:p>
    <w:p w14:paraId="1C0DE62F" w14:textId="62C8C356" w:rsidR="0035180E" w:rsidRPr="0035180E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bCs/>
          <w:iCs/>
          <w:noProof/>
          <w:sz w:val="18"/>
          <w:szCs w:val="18"/>
          <w:u w:val="single"/>
          <w:lang w:val="cs-CZ"/>
        </w:rPr>
      </w:pPr>
      <w:r w:rsidRPr="0035180E">
        <w:rPr>
          <w:rFonts w:ascii="Verdana" w:hAnsi="Verdana"/>
          <w:b/>
          <w:bCs/>
          <w:iCs/>
          <w:noProof/>
          <w:sz w:val="18"/>
          <w:szCs w:val="18"/>
          <w:u w:val="single"/>
          <w:lang w:val="cs-CZ"/>
        </w:rPr>
        <w:t>Ubytování v</w:t>
      </w:r>
      <w:r w:rsidR="00FA0F67">
        <w:rPr>
          <w:rFonts w:ascii="Verdana" w:hAnsi="Verdana"/>
          <w:b/>
          <w:bCs/>
          <w:iCs/>
          <w:noProof/>
          <w:sz w:val="18"/>
          <w:szCs w:val="18"/>
          <w:u w:val="single"/>
          <w:lang w:val="cs-CZ"/>
        </w:rPr>
        <w:t xml:space="preserve"> Premium </w:t>
      </w:r>
      <w:r w:rsidRPr="0035180E">
        <w:rPr>
          <w:rFonts w:ascii="Verdana" w:hAnsi="Verdana"/>
          <w:b/>
          <w:bCs/>
          <w:iCs/>
          <w:noProof/>
          <w:sz w:val="18"/>
          <w:szCs w:val="18"/>
          <w:u w:val="single"/>
          <w:lang w:val="cs-CZ"/>
        </w:rPr>
        <w:t xml:space="preserve">hotelu </w:t>
      </w:r>
      <w:r w:rsidR="00FA0F67">
        <w:rPr>
          <w:rFonts w:ascii="Verdana" w:hAnsi="Verdana"/>
          <w:b/>
          <w:bCs/>
          <w:iCs/>
          <w:noProof/>
          <w:sz w:val="18"/>
          <w:szCs w:val="18"/>
          <w:u w:val="single"/>
          <w:lang w:val="cs-CZ"/>
        </w:rPr>
        <w:t>Znojmo</w:t>
      </w:r>
      <w:r w:rsidRPr="0035180E">
        <w:rPr>
          <w:rFonts w:ascii="Verdana" w:hAnsi="Verdana"/>
          <w:b/>
          <w:bCs/>
          <w:iCs/>
          <w:noProof/>
          <w:sz w:val="18"/>
          <w:szCs w:val="18"/>
          <w:u w:val="single"/>
          <w:lang w:val="cs-CZ"/>
        </w:rPr>
        <w:t xml:space="preserve"> </w:t>
      </w:r>
    </w:p>
    <w:p w14:paraId="5E1EA5EA" w14:textId="77777777" w:rsidR="00FA0F67" w:rsidRDefault="00FA0F67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FA0F67">
        <w:rPr>
          <w:rFonts w:ascii="Verdana" w:hAnsi="Verdana"/>
          <w:iCs/>
          <w:noProof/>
          <w:sz w:val="18"/>
          <w:szCs w:val="18"/>
          <w:lang w:val="cs-CZ"/>
        </w:rPr>
        <w:t>Pražská 2133/100</w:t>
      </w:r>
    </w:p>
    <w:p w14:paraId="6C0E350B" w14:textId="35A083DD" w:rsidR="0035180E" w:rsidRDefault="00FA0F67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FA0F67">
        <w:rPr>
          <w:rFonts w:ascii="Verdana" w:hAnsi="Verdana"/>
          <w:iCs/>
          <w:noProof/>
          <w:sz w:val="18"/>
          <w:szCs w:val="18"/>
          <w:lang w:val="cs-CZ"/>
        </w:rPr>
        <w:t>669 02 Znojmo</w:t>
      </w:r>
    </w:p>
    <w:p w14:paraId="69EF7340" w14:textId="77777777" w:rsidR="00FA0F67" w:rsidRPr="0035180E" w:rsidRDefault="00FA0F67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</w:p>
    <w:p w14:paraId="7815DB0F" w14:textId="51C5128E" w:rsidR="0035180E" w:rsidRPr="0035180E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35180E">
        <w:rPr>
          <w:rFonts w:ascii="Verdana" w:hAnsi="Verdana"/>
          <w:iCs/>
          <w:noProof/>
          <w:sz w:val="18"/>
          <w:szCs w:val="18"/>
          <w:lang w:val="cs-CZ"/>
        </w:rPr>
        <w:t xml:space="preserve">Check in: </w:t>
      </w:r>
      <w:r w:rsidR="00FA0F67">
        <w:rPr>
          <w:rFonts w:ascii="Verdana" w:hAnsi="Verdana"/>
          <w:iCs/>
          <w:noProof/>
          <w:sz w:val="18"/>
          <w:szCs w:val="18"/>
          <w:lang w:val="cs-CZ"/>
        </w:rPr>
        <w:t>3</w:t>
      </w:r>
      <w:r w:rsidRPr="0035180E">
        <w:rPr>
          <w:rFonts w:ascii="Verdana" w:hAnsi="Verdana"/>
          <w:iCs/>
          <w:noProof/>
          <w:sz w:val="18"/>
          <w:szCs w:val="18"/>
          <w:lang w:val="cs-CZ"/>
        </w:rPr>
        <w:t>/11/202</w:t>
      </w:r>
      <w:r w:rsidR="00FA0F67">
        <w:rPr>
          <w:rFonts w:ascii="Verdana" w:hAnsi="Verdana"/>
          <w:iCs/>
          <w:noProof/>
          <w:sz w:val="18"/>
          <w:szCs w:val="18"/>
          <w:lang w:val="cs-CZ"/>
        </w:rPr>
        <w:t>1</w:t>
      </w:r>
    </w:p>
    <w:p w14:paraId="7981B639" w14:textId="6998DAC1" w:rsidR="0035180E" w:rsidRPr="0035180E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35180E">
        <w:rPr>
          <w:rFonts w:ascii="Verdana" w:hAnsi="Verdana"/>
          <w:iCs/>
          <w:noProof/>
          <w:sz w:val="18"/>
          <w:szCs w:val="18"/>
          <w:lang w:val="cs-CZ"/>
        </w:rPr>
        <w:t xml:space="preserve">Check out: </w:t>
      </w:r>
      <w:r w:rsidR="00FA0F67">
        <w:rPr>
          <w:rFonts w:ascii="Verdana" w:hAnsi="Verdana"/>
          <w:iCs/>
          <w:noProof/>
          <w:sz w:val="18"/>
          <w:szCs w:val="18"/>
          <w:lang w:val="cs-CZ"/>
        </w:rPr>
        <w:t>4</w:t>
      </w:r>
      <w:r w:rsidRPr="0035180E">
        <w:rPr>
          <w:rFonts w:ascii="Verdana" w:hAnsi="Verdana"/>
          <w:iCs/>
          <w:noProof/>
          <w:sz w:val="18"/>
          <w:szCs w:val="18"/>
          <w:lang w:val="cs-CZ"/>
        </w:rPr>
        <w:t>/11/202</w:t>
      </w:r>
      <w:r w:rsidR="00FA0F67">
        <w:rPr>
          <w:rFonts w:ascii="Verdana" w:hAnsi="Verdana"/>
          <w:iCs/>
          <w:noProof/>
          <w:sz w:val="18"/>
          <w:szCs w:val="18"/>
          <w:lang w:val="cs-CZ"/>
        </w:rPr>
        <w:t>1</w:t>
      </w:r>
    </w:p>
    <w:p w14:paraId="00389894" w14:textId="4C9435E4" w:rsidR="0035180E" w:rsidRPr="0035180E" w:rsidRDefault="00FA0F67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>
        <w:rPr>
          <w:rFonts w:ascii="Verdana" w:hAnsi="Verdana"/>
          <w:iCs/>
          <w:noProof/>
          <w:sz w:val="18"/>
          <w:szCs w:val="18"/>
          <w:lang w:val="cs-CZ"/>
        </w:rPr>
        <w:t>9</w:t>
      </w:r>
      <w:r w:rsidR="0035180E">
        <w:rPr>
          <w:rFonts w:ascii="Verdana" w:hAnsi="Verdana"/>
          <w:iCs/>
          <w:noProof/>
          <w:sz w:val="18"/>
          <w:szCs w:val="18"/>
          <w:lang w:val="cs-CZ"/>
        </w:rPr>
        <w:t>x</w:t>
      </w:r>
      <w:r w:rsidR="0035180E" w:rsidRPr="0035180E">
        <w:rPr>
          <w:rFonts w:ascii="Verdana" w:hAnsi="Verdana"/>
          <w:iCs/>
          <w:noProof/>
          <w:sz w:val="18"/>
          <w:szCs w:val="18"/>
          <w:lang w:val="cs-CZ"/>
        </w:rPr>
        <w:t xml:space="preserve"> dvoulůžkových pokojů </w:t>
      </w:r>
    </w:p>
    <w:p w14:paraId="16422096" w14:textId="192308AE" w:rsidR="0035180E" w:rsidRPr="0035180E" w:rsidRDefault="00FA0F67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>
        <w:rPr>
          <w:rFonts w:ascii="Verdana" w:hAnsi="Verdana"/>
          <w:iCs/>
          <w:noProof/>
          <w:sz w:val="18"/>
          <w:szCs w:val="18"/>
          <w:lang w:val="cs-CZ"/>
        </w:rPr>
        <w:t>8</w:t>
      </w:r>
      <w:r w:rsidR="0035180E" w:rsidRPr="0035180E">
        <w:rPr>
          <w:rFonts w:ascii="Verdana" w:hAnsi="Verdana"/>
          <w:iCs/>
          <w:noProof/>
          <w:sz w:val="18"/>
          <w:szCs w:val="18"/>
          <w:lang w:val="cs-CZ"/>
        </w:rPr>
        <w:t>x jednolůž</w:t>
      </w:r>
      <w:r w:rsidR="00E80431">
        <w:rPr>
          <w:rFonts w:ascii="Verdana" w:hAnsi="Verdana"/>
          <w:iCs/>
          <w:noProof/>
          <w:sz w:val="18"/>
          <w:szCs w:val="18"/>
          <w:lang w:val="cs-CZ"/>
        </w:rPr>
        <w:t xml:space="preserve">kový </w:t>
      </w:r>
    </w:p>
    <w:p w14:paraId="01E8E487" w14:textId="18C19AD7" w:rsidR="0035180E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</w:p>
    <w:p w14:paraId="565DD7D0" w14:textId="77777777" w:rsidR="0005048E" w:rsidRPr="0035180E" w:rsidRDefault="0005048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</w:p>
    <w:p w14:paraId="5E93BC34" w14:textId="77777777" w:rsidR="0035180E" w:rsidRPr="0035180E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35180E">
        <w:rPr>
          <w:rFonts w:ascii="Verdana" w:hAnsi="Verdana"/>
          <w:iCs/>
          <w:noProof/>
          <w:sz w:val="18"/>
          <w:szCs w:val="18"/>
          <w:lang w:val="cs-CZ"/>
        </w:rPr>
        <w:lastRenderedPageBreak/>
        <w:t xml:space="preserve">V ceně ubytování: </w:t>
      </w:r>
    </w:p>
    <w:p w14:paraId="64A80CE2" w14:textId="65F5368A" w:rsidR="0035180E" w:rsidRPr="0035180E" w:rsidRDefault="00FA0F67" w:rsidP="00FA0F67">
      <w:pPr>
        <w:pStyle w:val="Odstavecseseznamem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FA0F67">
        <w:rPr>
          <w:rFonts w:ascii="Verdana" w:hAnsi="Verdana"/>
          <w:iCs/>
          <w:noProof/>
          <w:sz w:val="18"/>
          <w:szCs w:val="18"/>
          <w:lang w:val="cs-CZ"/>
        </w:rPr>
        <w:t>Bufetová snídaně</w:t>
      </w:r>
      <w:r w:rsidR="0035180E" w:rsidRPr="0035180E">
        <w:rPr>
          <w:rFonts w:ascii="Verdana" w:hAnsi="Verdana"/>
          <w:iCs/>
          <w:noProof/>
          <w:sz w:val="18"/>
          <w:szCs w:val="18"/>
          <w:lang w:val="cs-CZ"/>
        </w:rPr>
        <w:t xml:space="preserve"> </w:t>
      </w:r>
    </w:p>
    <w:p w14:paraId="237A4334" w14:textId="56EF3513" w:rsidR="003C19ED" w:rsidRDefault="00FA0F67" w:rsidP="00FA0F67">
      <w:pPr>
        <w:pStyle w:val="Odstavecseseznamem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FA0F67">
        <w:rPr>
          <w:rFonts w:ascii="Verdana" w:hAnsi="Verdana"/>
          <w:iCs/>
          <w:noProof/>
          <w:sz w:val="18"/>
          <w:szCs w:val="18"/>
          <w:lang w:val="cs-CZ"/>
        </w:rPr>
        <w:t>Večeře formou rautu pro 40 osob (bufetové menu + 2 hodiny nápojový balíček pivo/víno/nealko) Pronájem konferenčních prostor 17:00 – 23:00 : SÁL PREMIUM XL (včetně technického vybavení, FULL HD projektor, plátno, prezentér, ozvučení, 2x mikrofony, flipchart, fixy)</w:t>
      </w:r>
    </w:p>
    <w:p w14:paraId="6CEFA09E" w14:textId="3C13DBCA" w:rsidR="00FA0F67" w:rsidRDefault="00FA0F67" w:rsidP="00FA0F67">
      <w:pPr>
        <w:pStyle w:val="Odstavecseseznamem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FA0F67">
        <w:rPr>
          <w:rFonts w:ascii="Verdana" w:hAnsi="Verdana"/>
          <w:iCs/>
          <w:noProof/>
          <w:sz w:val="18"/>
          <w:szCs w:val="18"/>
          <w:lang w:val="cs-CZ"/>
        </w:rPr>
        <w:t>Neomezený vstup do Wellness centra a saunového světa (bazén, vířivka, parní/finská/infra sauna, kneippův chodník, klidová zóna, vyhřívaná lavice, ochlazovací bazének)</w:t>
      </w:r>
    </w:p>
    <w:p w14:paraId="4CC8DCDE" w14:textId="692D18C2" w:rsidR="0035180E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</w:p>
    <w:p w14:paraId="021BAE49" w14:textId="77777777" w:rsidR="0005048E" w:rsidRDefault="0005048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</w:p>
    <w:p w14:paraId="7B52C8E8" w14:textId="2A2429D3" w:rsidR="0035180E" w:rsidRPr="0035180E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bCs/>
          <w:iCs/>
          <w:noProof/>
          <w:sz w:val="18"/>
          <w:szCs w:val="18"/>
          <w:u w:val="single"/>
          <w:lang w:val="cs-CZ"/>
        </w:rPr>
      </w:pPr>
      <w:r w:rsidRPr="0035180E">
        <w:rPr>
          <w:rFonts w:ascii="Verdana" w:hAnsi="Verdana"/>
          <w:b/>
          <w:bCs/>
          <w:iCs/>
          <w:noProof/>
          <w:sz w:val="18"/>
          <w:szCs w:val="18"/>
          <w:u w:val="single"/>
          <w:lang w:val="cs-CZ"/>
        </w:rPr>
        <w:t xml:space="preserve">Ubytování v hotelu </w:t>
      </w:r>
      <w:r w:rsidR="00FA0F67">
        <w:rPr>
          <w:rFonts w:ascii="Verdana" w:hAnsi="Verdana"/>
          <w:b/>
          <w:bCs/>
          <w:iCs/>
          <w:noProof/>
          <w:sz w:val="18"/>
          <w:szCs w:val="18"/>
          <w:u w:val="single"/>
          <w:lang w:val="cs-CZ"/>
        </w:rPr>
        <w:t>Moskva Zlín</w:t>
      </w:r>
    </w:p>
    <w:p w14:paraId="0CE7D15F" w14:textId="47F7C0C0" w:rsidR="00FA0F67" w:rsidRDefault="00FA0F67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FA0F67">
        <w:rPr>
          <w:rFonts w:ascii="Verdana" w:hAnsi="Verdana"/>
          <w:iCs/>
          <w:noProof/>
          <w:sz w:val="18"/>
          <w:szCs w:val="18"/>
          <w:lang w:val="cs-CZ"/>
        </w:rPr>
        <w:t>nám. Práce</w:t>
      </w:r>
      <w:r>
        <w:rPr>
          <w:rFonts w:ascii="Verdana" w:hAnsi="Verdana"/>
          <w:iCs/>
          <w:noProof/>
          <w:sz w:val="18"/>
          <w:szCs w:val="18"/>
          <w:lang w:val="cs-CZ"/>
        </w:rPr>
        <w:t xml:space="preserve"> 2512</w:t>
      </w:r>
    </w:p>
    <w:p w14:paraId="5657ECAE" w14:textId="007FAEA6" w:rsidR="0035180E" w:rsidRDefault="00FA0F67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FA0F67">
        <w:rPr>
          <w:rFonts w:ascii="Verdana" w:hAnsi="Verdana"/>
          <w:iCs/>
          <w:noProof/>
          <w:sz w:val="18"/>
          <w:szCs w:val="18"/>
          <w:lang w:val="cs-CZ"/>
        </w:rPr>
        <w:t>760 01 Zlín</w:t>
      </w:r>
    </w:p>
    <w:p w14:paraId="3D5BBA0C" w14:textId="77777777" w:rsidR="00FA0F67" w:rsidRPr="0035180E" w:rsidRDefault="00FA0F67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</w:p>
    <w:p w14:paraId="061FA41C" w14:textId="10473A27" w:rsidR="0035180E" w:rsidRPr="0035180E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35180E">
        <w:rPr>
          <w:rFonts w:ascii="Verdana" w:hAnsi="Verdana"/>
          <w:iCs/>
          <w:noProof/>
          <w:sz w:val="18"/>
          <w:szCs w:val="18"/>
          <w:lang w:val="cs-CZ"/>
        </w:rPr>
        <w:t xml:space="preserve">Check in: </w:t>
      </w:r>
      <w:r w:rsidR="00FA0F67">
        <w:rPr>
          <w:rFonts w:ascii="Verdana" w:hAnsi="Verdana"/>
          <w:iCs/>
          <w:noProof/>
          <w:sz w:val="18"/>
          <w:szCs w:val="18"/>
          <w:lang w:val="cs-CZ"/>
        </w:rPr>
        <w:t>4</w:t>
      </w:r>
      <w:r w:rsidRPr="0035180E">
        <w:rPr>
          <w:rFonts w:ascii="Verdana" w:hAnsi="Verdana"/>
          <w:iCs/>
          <w:noProof/>
          <w:sz w:val="18"/>
          <w:szCs w:val="18"/>
          <w:lang w:val="cs-CZ"/>
        </w:rPr>
        <w:t>/11/202</w:t>
      </w:r>
      <w:r w:rsidR="0005048E">
        <w:rPr>
          <w:rFonts w:ascii="Verdana" w:hAnsi="Verdana"/>
          <w:iCs/>
          <w:noProof/>
          <w:sz w:val="18"/>
          <w:szCs w:val="18"/>
          <w:lang w:val="cs-CZ"/>
        </w:rPr>
        <w:t>1</w:t>
      </w:r>
    </w:p>
    <w:p w14:paraId="06E771EF" w14:textId="541D61CE" w:rsidR="0035180E" w:rsidRPr="0035180E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35180E">
        <w:rPr>
          <w:rFonts w:ascii="Verdana" w:hAnsi="Verdana"/>
          <w:iCs/>
          <w:noProof/>
          <w:sz w:val="18"/>
          <w:szCs w:val="18"/>
          <w:lang w:val="cs-CZ"/>
        </w:rPr>
        <w:t xml:space="preserve">Check out: </w:t>
      </w:r>
      <w:r w:rsidR="00FA0F67">
        <w:rPr>
          <w:rFonts w:ascii="Verdana" w:hAnsi="Verdana"/>
          <w:iCs/>
          <w:noProof/>
          <w:sz w:val="18"/>
          <w:szCs w:val="18"/>
          <w:lang w:val="cs-CZ"/>
        </w:rPr>
        <w:t>5</w:t>
      </w:r>
      <w:r w:rsidRPr="0035180E">
        <w:rPr>
          <w:rFonts w:ascii="Verdana" w:hAnsi="Verdana"/>
          <w:iCs/>
          <w:noProof/>
          <w:sz w:val="18"/>
          <w:szCs w:val="18"/>
          <w:lang w:val="cs-CZ"/>
        </w:rPr>
        <w:t>/11/202</w:t>
      </w:r>
      <w:r w:rsidR="0005048E">
        <w:rPr>
          <w:rFonts w:ascii="Verdana" w:hAnsi="Verdana"/>
          <w:iCs/>
          <w:noProof/>
          <w:sz w:val="18"/>
          <w:szCs w:val="18"/>
          <w:lang w:val="cs-CZ"/>
        </w:rPr>
        <w:t>1</w:t>
      </w:r>
    </w:p>
    <w:p w14:paraId="780A944B" w14:textId="5BA20793" w:rsidR="0035180E" w:rsidRPr="0035180E" w:rsidRDefault="00FA0F67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>
        <w:rPr>
          <w:rFonts w:ascii="Verdana" w:hAnsi="Verdana"/>
          <w:iCs/>
          <w:noProof/>
          <w:sz w:val="18"/>
          <w:szCs w:val="18"/>
          <w:lang w:val="cs-CZ"/>
        </w:rPr>
        <w:t>9</w:t>
      </w:r>
      <w:r w:rsidR="0035180E">
        <w:rPr>
          <w:rFonts w:ascii="Verdana" w:hAnsi="Verdana"/>
          <w:iCs/>
          <w:noProof/>
          <w:sz w:val="18"/>
          <w:szCs w:val="18"/>
          <w:lang w:val="cs-CZ"/>
        </w:rPr>
        <w:t>x</w:t>
      </w:r>
      <w:r w:rsidR="0035180E" w:rsidRPr="0035180E">
        <w:rPr>
          <w:rFonts w:ascii="Verdana" w:hAnsi="Verdana"/>
          <w:iCs/>
          <w:noProof/>
          <w:sz w:val="18"/>
          <w:szCs w:val="18"/>
          <w:lang w:val="cs-CZ"/>
        </w:rPr>
        <w:t xml:space="preserve"> dvoulůžkových pokojů </w:t>
      </w:r>
    </w:p>
    <w:p w14:paraId="7AA73B96" w14:textId="77777777" w:rsidR="00FA0F67" w:rsidRDefault="00FA0F67" w:rsidP="00E80431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>
        <w:rPr>
          <w:rFonts w:ascii="Verdana" w:hAnsi="Verdana"/>
          <w:iCs/>
          <w:noProof/>
          <w:sz w:val="18"/>
          <w:szCs w:val="18"/>
          <w:lang w:val="cs-CZ"/>
        </w:rPr>
        <w:t>8</w:t>
      </w:r>
      <w:r w:rsidR="0035180E" w:rsidRPr="0035180E">
        <w:rPr>
          <w:rFonts w:ascii="Verdana" w:hAnsi="Verdana"/>
          <w:iCs/>
          <w:noProof/>
          <w:sz w:val="18"/>
          <w:szCs w:val="18"/>
          <w:lang w:val="cs-CZ"/>
        </w:rPr>
        <w:t>x jednolůžkový pokoj</w:t>
      </w:r>
    </w:p>
    <w:p w14:paraId="07DA071C" w14:textId="29B53727" w:rsidR="0035180E" w:rsidRPr="0005048E" w:rsidRDefault="0035180E" w:rsidP="0005048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35180E">
        <w:rPr>
          <w:rFonts w:ascii="Verdana" w:hAnsi="Verdana"/>
          <w:iCs/>
          <w:noProof/>
          <w:sz w:val="18"/>
          <w:szCs w:val="18"/>
          <w:lang w:val="cs-CZ"/>
        </w:rPr>
        <w:t xml:space="preserve"> </w:t>
      </w:r>
    </w:p>
    <w:p w14:paraId="524F81F5" w14:textId="77777777" w:rsidR="0035180E" w:rsidRPr="0035180E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35180E">
        <w:rPr>
          <w:rFonts w:ascii="Verdana" w:hAnsi="Verdana"/>
          <w:iCs/>
          <w:noProof/>
          <w:sz w:val="18"/>
          <w:szCs w:val="18"/>
          <w:lang w:val="cs-CZ"/>
        </w:rPr>
        <w:t xml:space="preserve">V ceně ubytování: </w:t>
      </w:r>
    </w:p>
    <w:p w14:paraId="450C2FDA" w14:textId="7CBB9B3D" w:rsidR="00FA0F67" w:rsidRDefault="00FA0F67" w:rsidP="00FA0F67">
      <w:pPr>
        <w:pStyle w:val="Odstavecseseznamem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FA0F67">
        <w:rPr>
          <w:rFonts w:ascii="Verdana" w:hAnsi="Verdana"/>
          <w:iCs/>
          <w:noProof/>
          <w:sz w:val="18"/>
          <w:szCs w:val="18"/>
          <w:lang w:val="cs-CZ"/>
        </w:rPr>
        <w:t xml:space="preserve">Bufetová snídaně </w:t>
      </w:r>
    </w:p>
    <w:p w14:paraId="0927B098" w14:textId="77FAEDF8" w:rsidR="00FA0F67" w:rsidRDefault="00FA0F67" w:rsidP="00FA0F67">
      <w:pPr>
        <w:pStyle w:val="Odstavecseseznamem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FA0F67">
        <w:rPr>
          <w:rFonts w:ascii="Verdana" w:hAnsi="Verdana"/>
          <w:iCs/>
          <w:noProof/>
          <w:sz w:val="18"/>
          <w:szCs w:val="18"/>
          <w:lang w:val="cs-CZ"/>
        </w:rPr>
        <w:t>Večeře formou rautu pro 25 osob (bufetové menu + 2 hodiny nápojový balíček pivo/víno/nealko)</w:t>
      </w:r>
    </w:p>
    <w:p w14:paraId="2955EBDB" w14:textId="4B73F6D3" w:rsidR="0035180E" w:rsidRPr="00B03728" w:rsidRDefault="00FA0F67" w:rsidP="00FA0F67">
      <w:pPr>
        <w:pStyle w:val="Odstavecseseznamem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FA0F67">
        <w:rPr>
          <w:rFonts w:ascii="Verdana" w:hAnsi="Verdana"/>
          <w:iCs/>
          <w:noProof/>
          <w:sz w:val="18"/>
          <w:szCs w:val="18"/>
          <w:lang w:val="cs-CZ"/>
        </w:rPr>
        <w:t>Pronájem konferenčních prostor 17:00 – 23:00 : Salonek pro 50 osob (včetně technického vybavení, projektor, plátno, ozvučení + mikrofon, flipchart)</w:t>
      </w:r>
    </w:p>
    <w:p w14:paraId="25856746" w14:textId="28119B7A" w:rsidR="0035180E" w:rsidRDefault="0035180E" w:rsidP="00B03728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bCs/>
          <w:iCs/>
          <w:noProof/>
          <w:sz w:val="18"/>
          <w:szCs w:val="18"/>
          <w:u w:val="single"/>
          <w:lang w:val="cs-CZ"/>
        </w:rPr>
      </w:pPr>
    </w:p>
    <w:p w14:paraId="468655A9" w14:textId="77777777" w:rsidR="0005048E" w:rsidRPr="00B03728" w:rsidRDefault="0005048E" w:rsidP="00B03728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bCs/>
          <w:iCs/>
          <w:noProof/>
          <w:sz w:val="18"/>
          <w:szCs w:val="18"/>
          <w:u w:val="single"/>
          <w:lang w:val="cs-CZ"/>
        </w:rPr>
      </w:pPr>
    </w:p>
    <w:p w14:paraId="1008090A" w14:textId="7F35A1C5" w:rsidR="0035180E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bCs/>
          <w:iCs/>
          <w:noProof/>
          <w:sz w:val="18"/>
          <w:szCs w:val="18"/>
          <w:u w:val="single"/>
          <w:lang w:val="cs-CZ"/>
        </w:rPr>
      </w:pPr>
      <w:r w:rsidRPr="0035180E">
        <w:rPr>
          <w:rFonts w:ascii="Verdana" w:hAnsi="Verdana"/>
          <w:b/>
          <w:bCs/>
          <w:iCs/>
          <w:noProof/>
          <w:sz w:val="18"/>
          <w:szCs w:val="18"/>
          <w:u w:val="single"/>
          <w:lang w:val="cs-CZ"/>
        </w:rPr>
        <w:t xml:space="preserve">Zajištění stravy </w:t>
      </w:r>
    </w:p>
    <w:p w14:paraId="478BF79B" w14:textId="71001975" w:rsidR="0035180E" w:rsidRDefault="0005048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>
        <w:rPr>
          <w:rFonts w:ascii="Verdana" w:hAnsi="Verdana"/>
          <w:iCs/>
          <w:noProof/>
          <w:sz w:val="18"/>
          <w:szCs w:val="18"/>
          <w:lang w:val="cs-CZ"/>
        </w:rPr>
        <w:t>4</w:t>
      </w:r>
      <w:r w:rsidR="0035180E">
        <w:rPr>
          <w:rFonts w:ascii="Verdana" w:hAnsi="Verdana"/>
          <w:iCs/>
          <w:noProof/>
          <w:sz w:val="18"/>
          <w:szCs w:val="18"/>
          <w:lang w:val="cs-CZ"/>
        </w:rPr>
        <w:t>.11.</w:t>
      </w:r>
      <w:r w:rsidR="00B7334C">
        <w:rPr>
          <w:rFonts w:ascii="Verdana" w:hAnsi="Verdana"/>
          <w:iCs/>
          <w:noProof/>
          <w:sz w:val="18"/>
          <w:szCs w:val="18"/>
          <w:lang w:val="cs-CZ"/>
        </w:rPr>
        <w:t>202</w:t>
      </w:r>
      <w:r>
        <w:rPr>
          <w:rFonts w:ascii="Verdana" w:hAnsi="Verdana"/>
          <w:iCs/>
          <w:noProof/>
          <w:sz w:val="18"/>
          <w:szCs w:val="18"/>
          <w:lang w:val="cs-CZ"/>
        </w:rPr>
        <w:t>1</w:t>
      </w:r>
      <w:r w:rsidR="0035180E">
        <w:rPr>
          <w:rFonts w:ascii="Verdana" w:hAnsi="Verdana"/>
          <w:iCs/>
          <w:noProof/>
          <w:sz w:val="18"/>
          <w:szCs w:val="18"/>
          <w:lang w:val="cs-CZ"/>
        </w:rPr>
        <w:t xml:space="preserve"> </w:t>
      </w:r>
    </w:p>
    <w:p w14:paraId="48CB11F0" w14:textId="67A8B790" w:rsidR="0005048E" w:rsidRDefault="0005048E" w:rsidP="0005048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05048E">
        <w:rPr>
          <w:rFonts w:ascii="Verdana" w:hAnsi="Verdana"/>
          <w:iCs/>
          <w:noProof/>
          <w:sz w:val="18"/>
          <w:szCs w:val="18"/>
          <w:lang w:val="cs-CZ"/>
        </w:rPr>
        <w:t>KD Pub</w:t>
      </w:r>
      <w:r>
        <w:rPr>
          <w:rFonts w:ascii="Verdana" w:hAnsi="Verdana"/>
          <w:iCs/>
          <w:noProof/>
          <w:sz w:val="18"/>
          <w:szCs w:val="18"/>
          <w:lang w:val="cs-CZ"/>
        </w:rPr>
        <w:t xml:space="preserve"> Uherský Brod, </w:t>
      </w:r>
      <w:r w:rsidRPr="0005048E">
        <w:rPr>
          <w:rFonts w:ascii="Verdana" w:hAnsi="Verdana"/>
          <w:iCs/>
          <w:noProof/>
          <w:sz w:val="18"/>
          <w:szCs w:val="18"/>
          <w:lang w:val="cs-CZ"/>
        </w:rPr>
        <w:t>3-chodové menu (polévka + hlavní chod + dezert)</w:t>
      </w:r>
      <w:r>
        <w:rPr>
          <w:rFonts w:ascii="Verdana" w:hAnsi="Verdana"/>
          <w:iCs/>
          <w:noProof/>
          <w:sz w:val="18"/>
          <w:szCs w:val="18"/>
          <w:lang w:val="cs-CZ"/>
        </w:rPr>
        <w:t xml:space="preserve">, </w:t>
      </w:r>
      <w:r w:rsidRPr="0005048E">
        <w:rPr>
          <w:rFonts w:ascii="Verdana" w:hAnsi="Verdana"/>
          <w:iCs/>
          <w:noProof/>
          <w:sz w:val="18"/>
          <w:szCs w:val="18"/>
          <w:lang w:val="cs-CZ"/>
        </w:rPr>
        <w:t>2x nápoj/osoba (nealkoholický nápoj/čaj/káva)</w:t>
      </w:r>
    </w:p>
    <w:p w14:paraId="2EEB659A" w14:textId="1CF39C97" w:rsidR="0035180E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>
        <w:rPr>
          <w:rFonts w:ascii="Verdana" w:hAnsi="Verdana"/>
          <w:iCs/>
          <w:noProof/>
          <w:sz w:val="18"/>
          <w:szCs w:val="18"/>
          <w:lang w:val="cs-CZ"/>
        </w:rPr>
        <w:t xml:space="preserve"> </w:t>
      </w:r>
    </w:p>
    <w:p w14:paraId="3D5DCCE3" w14:textId="1A906A4E" w:rsidR="002867E8" w:rsidRDefault="0005048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>
        <w:rPr>
          <w:rFonts w:ascii="Verdana" w:hAnsi="Verdana"/>
          <w:iCs/>
          <w:noProof/>
          <w:sz w:val="18"/>
          <w:szCs w:val="18"/>
          <w:lang w:val="cs-CZ"/>
        </w:rPr>
        <w:t>5</w:t>
      </w:r>
      <w:r w:rsidR="002867E8">
        <w:rPr>
          <w:rFonts w:ascii="Verdana" w:hAnsi="Verdana"/>
          <w:iCs/>
          <w:noProof/>
          <w:sz w:val="18"/>
          <w:szCs w:val="18"/>
          <w:lang w:val="cs-CZ"/>
        </w:rPr>
        <w:t>.11.202</w:t>
      </w:r>
      <w:r>
        <w:rPr>
          <w:rFonts w:ascii="Verdana" w:hAnsi="Verdana"/>
          <w:iCs/>
          <w:noProof/>
          <w:sz w:val="18"/>
          <w:szCs w:val="18"/>
          <w:lang w:val="cs-CZ"/>
        </w:rPr>
        <w:t>1</w:t>
      </w:r>
    </w:p>
    <w:p w14:paraId="307545DC" w14:textId="51B14A0C" w:rsidR="00B7334C" w:rsidRDefault="0005048E" w:rsidP="00B7334C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05048E">
        <w:rPr>
          <w:rFonts w:ascii="Verdana" w:hAnsi="Verdana"/>
          <w:iCs/>
          <w:noProof/>
          <w:sz w:val="18"/>
          <w:szCs w:val="18"/>
          <w:lang w:val="cs-CZ"/>
        </w:rPr>
        <w:t>Harley Pub</w:t>
      </w:r>
      <w:r>
        <w:rPr>
          <w:rFonts w:ascii="Verdana" w:hAnsi="Verdana"/>
          <w:iCs/>
          <w:noProof/>
          <w:sz w:val="18"/>
          <w:szCs w:val="18"/>
          <w:lang w:val="cs-CZ"/>
        </w:rPr>
        <w:t xml:space="preserve"> Otrokovice, </w:t>
      </w:r>
      <w:r w:rsidRPr="0005048E">
        <w:rPr>
          <w:rFonts w:ascii="Verdana" w:hAnsi="Verdana"/>
          <w:iCs/>
          <w:noProof/>
          <w:sz w:val="18"/>
          <w:szCs w:val="18"/>
          <w:lang w:val="cs-CZ"/>
        </w:rPr>
        <w:t>3-chodové menu (polévka + hlavní chod + dezert), 2x nápoj/osoba (nealkoholický nápoj/čaj/káva)</w:t>
      </w:r>
    </w:p>
    <w:p w14:paraId="19D1467D" w14:textId="10D42914" w:rsidR="0035180E" w:rsidRDefault="0035180E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</w:p>
    <w:p w14:paraId="36389412" w14:textId="77777777" w:rsidR="00DE055F" w:rsidRDefault="00DE055F" w:rsidP="0035180E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</w:p>
    <w:p w14:paraId="616ED620" w14:textId="6269152C" w:rsidR="00B7334C" w:rsidRPr="00FF27BE" w:rsidRDefault="00B7334C" w:rsidP="00B7334C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bCs/>
          <w:iCs/>
          <w:noProof/>
          <w:sz w:val="18"/>
          <w:szCs w:val="18"/>
          <w:u w:val="single"/>
          <w:lang w:val="cs-CZ"/>
        </w:rPr>
      </w:pPr>
      <w:r w:rsidRPr="00FF27BE">
        <w:rPr>
          <w:rFonts w:ascii="Verdana" w:hAnsi="Verdana"/>
          <w:b/>
          <w:bCs/>
          <w:iCs/>
          <w:noProof/>
          <w:sz w:val="18"/>
          <w:szCs w:val="18"/>
          <w:u w:val="single"/>
          <w:lang w:val="cs-CZ"/>
        </w:rPr>
        <w:t>Zajištění dopravy</w:t>
      </w:r>
    </w:p>
    <w:p w14:paraId="745E2A46" w14:textId="2CA9DB38" w:rsidR="00B7334C" w:rsidRPr="00FF27BE" w:rsidRDefault="00DE055F" w:rsidP="00B7334C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>
        <w:rPr>
          <w:rFonts w:ascii="Verdana" w:hAnsi="Verdana"/>
          <w:iCs/>
          <w:noProof/>
          <w:sz w:val="18"/>
          <w:szCs w:val="18"/>
          <w:lang w:val="cs-CZ"/>
        </w:rPr>
        <w:t>3</w:t>
      </w:r>
      <w:r w:rsidR="00B7334C" w:rsidRPr="00FF27BE">
        <w:rPr>
          <w:rFonts w:ascii="Verdana" w:hAnsi="Verdana"/>
          <w:iCs/>
          <w:noProof/>
          <w:sz w:val="18"/>
          <w:szCs w:val="18"/>
          <w:lang w:val="cs-CZ"/>
        </w:rPr>
        <w:t>-</w:t>
      </w:r>
      <w:r>
        <w:rPr>
          <w:rFonts w:ascii="Verdana" w:hAnsi="Verdana"/>
          <w:iCs/>
          <w:noProof/>
          <w:sz w:val="18"/>
          <w:szCs w:val="18"/>
          <w:lang w:val="cs-CZ"/>
        </w:rPr>
        <w:t>5</w:t>
      </w:r>
      <w:r w:rsidR="00B7334C" w:rsidRPr="00FF27BE">
        <w:rPr>
          <w:rFonts w:ascii="Verdana" w:hAnsi="Verdana"/>
          <w:iCs/>
          <w:noProof/>
          <w:sz w:val="18"/>
          <w:szCs w:val="18"/>
          <w:lang w:val="cs-CZ"/>
        </w:rPr>
        <w:t>.11.202</w:t>
      </w:r>
      <w:r>
        <w:rPr>
          <w:rFonts w:ascii="Verdana" w:hAnsi="Verdana"/>
          <w:iCs/>
          <w:noProof/>
          <w:sz w:val="18"/>
          <w:szCs w:val="18"/>
          <w:lang w:val="cs-CZ"/>
        </w:rPr>
        <w:t>1</w:t>
      </w:r>
    </w:p>
    <w:p w14:paraId="7419869A" w14:textId="4AA961F6" w:rsidR="00B7334C" w:rsidRPr="00FF27BE" w:rsidRDefault="00B7334C" w:rsidP="00B7334C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  <w:lang w:val="cs-CZ"/>
        </w:rPr>
      </w:pPr>
      <w:r w:rsidRPr="00FF27BE">
        <w:rPr>
          <w:rFonts w:ascii="Verdana" w:hAnsi="Verdana"/>
          <w:iCs/>
          <w:noProof/>
          <w:sz w:val="18"/>
          <w:szCs w:val="18"/>
          <w:lang w:val="cs-CZ"/>
        </w:rPr>
        <w:t xml:space="preserve">Zajištění dopravy Praha – </w:t>
      </w:r>
      <w:r w:rsidR="00DE055F">
        <w:rPr>
          <w:rFonts w:ascii="Verdana" w:hAnsi="Verdana"/>
          <w:iCs/>
          <w:noProof/>
          <w:sz w:val="18"/>
          <w:szCs w:val="18"/>
          <w:lang w:val="cs-CZ"/>
        </w:rPr>
        <w:t>Znojmo</w:t>
      </w:r>
      <w:r w:rsidRPr="00FF27BE">
        <w:rPr>
          <w:rFonts w:ascii="Verdana" w:hAnsi="Verdana"/>
          <w:iCs/>
          <w:noProof/>
          <w:sz w:val="18"/>
          <w:szCs w:val="18"/>
          <w:lang w:val="cs-CZ"/>
        </w:rPr>
        <w:t xml:space="preserve"> – </w:t>
      </w:r>
      <w:r w:rsidR="00DE055F">
        <w:rPr>
          <w:rFonts w:ascii="Verdana" w:hAnsi="Verdana"/>
          <w:iCs/>
          <w:noProof/>
          <w:sz w:val="18"/>
          <w:szCs w:val="18"/>
          <w:lang w:val="cs-CZ"/>
        </w:rPr>
        <w:t>Uherské Hradiště</w:t>
      </w:r>
      <w:r w:rsidRPr="00FF27BE">
        <w:rPr>
          <w:rFonts w:ascii="Verdana" w:hAnsi="Verdana"/>
          <w:iCs/>
          <w:noProof/>
          <w:sz w:val="18"/>
          <w:szCs w:val="18"/>
          <w:lang w:val="cs-CZ"/>
        </w:rPr>
        <w:t xml:space="preserve"> – </w:t>
      </w:r>
      <w:r w:rsidR="00DE055F">
        <w:rPr>
          <w:rFonts w:ascii="Verdana" w:hAnsi="Verdana"/>
          <w:iCs/>
          <w:noProof/>
          <w:sz w:val="18"/>
          <w:szCs w:val="18"/>
          <w:lang w:val="cs-CZ"/>
        </w:rPr>
        <w:t>Vizovice</w:t>
      </w:r>
      <w:r w:rsidRPr="00FF27BE">
        <w:rPr>
          <w:rFonts w:ascii="Verdana" w:hAnsi="Verdana"/>
          <w:iCs/>
          <w:noProof/>
          <w:sz w:val="18"/>
          <w:szCs w:val="18"/>
          <w:lang w:val="cs-CZ"/>
        </w:rPr>
        <w:t xml:space="preserve"> – </w:t>
      </w:r>
      <w:r w:rsidR="00DE055F">
        <w:rPr>
          <w:rFonts w:ascii="Verdana" w:hAnsi="Verdana"/>
          <w:iCs/>
          <w:noProof/>
          <w:sz w:val="18"/>
          <w:szCs w:val="18"/>
          <w:lang w:val="cs-CZ"/>
        </w:rPr>
        <w:t>Zlín</w:t>
      </w:r>
      <w:r w:rsidRPr="00FF27BE">
        <w:rPr>
          <w:rFonts w:ascii="Verdana" w:hAnsi="Verdana"/>
          <w:iCs/>
          <w:noProof/>
          <w:sz w:val="18"/>
          <w:szCs w:val="18"/>
          <w:lang w:val="cs-CZ"/>
        </w:rPr>
        <w:t xml:space="preserve"> – </w:t>
      </w:r>
      <w:r w:rsidR="00DE055F">
        <w:rPr>
          <w:rFonts w:ascii="Verdana" w:hAnsi="Verdana"/>
          <w:iCs/>
          <w:noProof/>
          <w:sz w:val="18"/>
          <w:szCs w:val="18"/>
          <w:lang w:val="cs-CZ"/>
        </w:rPr>
        <w:t xml:space="preserve">Otrokovice - </w:t>
      </w:r>
      <w:r w:rsidRPr="00FF27BE">
        <w:rPr>
          <w:rFonts w:ascii="Verdana" w:hAnsi="Verdana"/>
          <w:iCs/>
          <w:noProof/>
          <w:sz w:val="18"/>
          <w:szCs w:val="18"/>
          <w:lang w:val="cs-CZ"/>
        </w:rPr>
        <w:t xml:space="preserve">Praha </w:t>
      </w:r>
    </w:p>
    <w:p w14:paraId="124DC140" w14:textId="77777777" w:rsidR="00B7334C" w:rsidRPr="00B7334C" w:rsidRDefault="00B7334C" w:rsidP="00B7334C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</w:rPr>
      </w:pPr>
      <w:r w:rsidRPr="00B7334C">
        <w:rPr>
          <w:rFonts w:ascii="Verdana" w:hAnsi="Verdana"/>
          <w:iCs/>
          <w:noProof/>
          <w:sz w:val="18"/>
          <w:szCs w:val="18"/>
        </w:rPr>
        <w:t xml:space="preserve">Autobus o kapacitě min. 30 míst (audio-video ve výbavě) </w:t>
      </w:r>
    </w:p>
    <w:p w14:paraId="4BFB7F1A" w14:textId="77777777" w:rsidR="00B7334C" w:rsidRPr="00B7334C" w:rsidRDefault="00B7334C" w:rsidP="00B7334C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</w:rPr>
      </w:pPr>
      <w:r w:rsidRPr="00B7334C">
        <w:rPr>
          <w:rFonts w:ascii="Verdana" w:hAnsi="Verdana"/>
          <w:iCs/>
          <w:noProof/>
          <w:sz w:val="18"/>
          <w:szCs w:val="18"/>
        </w:rPr>
        <w:t>Silniční poplatky a daně</w:t>
      </w:r>
    </w:p>
    <w:p w14:paraId="0A47F3E5" w14:textId="77777777" w:rsidR="00B7334C" w:rsidRPr="00B7334C" w:rsidRDefault="00B7334C" w:rsidP="00B7334C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</w:rPr>
      </w:pPr>
      <w:r w:rsidRPr="00B7334C">
        <w:rPr>
          <w:rFonts w:ascii="Verdana" w:hAnsi="Verdana"/>
          <w:iCs/>
          <w:noProof/>
          <w:sz w:val="18"/>
          <w:szCs w:val="18"/>
        </w:rPr>
        <w:t>12 hodiny denně k dispozici, max. 9 hodin aktivní jízdy + povinné přestávky, dle zákona č. 80/1994 Sb. o AETR</w:t>
      </w:r>
    </w:p>
    <w:p w14:paraId="2D6C9D5D" w14:textId="05645DCE" w:rsidR="0035180E" w:rsidRPr="00B7334C" w:rsidRDefault="00B7334C" w:rsidP="00B7334C">
      <w:pPr>
        <w:pStyle w:val="Odstavecseseznamem"/>
        <w:overflowPunct w:val="0"/>
        <w:autoSpaceDE w:val="0"/>
        <w:autoSpaceDN w:val="0"/>
        <w:adjustRightInd w:val="0"/>
        <w:ind w:left="360"/>
        <w:jc w:val="both"/>
        <w:rPr>
          <w:rFonts w:ascii="Verdana" w:hAnsi="Verdana"/>
          <w:iCs/>
          <w:noProof/>
          <w:sz w:val="18"/>
          <w:szCs w:val="18"/>
        </w:rPr>
      </w:pPr>
      <w:r w:rsidRPr="00B7334C">
        <w:rPr>
          <w:rFonts w:ascii="Verdana" w:hAnsi="Verdana"/>
          <w:iCs/>
          <w:noProof/>
          <w:sz w:val="18"/>
          <w:szCs w:val="18"/>
        </w:rPr>
        <w:t>Klimatizace, teplé a studené nápoje zahrnuty v ceně</w:t>
      </w:r>
    </w:p>
    <w:p w14:paraId="35929918" w14:textId="27282C31" w:rsidR="00784536" w:rsidRPr="00B7334C" w:rsidRDefault="00784536" w:rsidP="00B7334C">
      <w:pPr>
        <w:rPr>
          <w:rFonts w:ascii="Verdana" w:hAnsi="Verdana"/>
          <w:b/>
          <w:bCs/>
          <w:noProof/>
          <w:sz w:val="18"/>
          <w:szCs w:val="18"/>
          <w:highlight w:val="red"/>
          <w:lang w:val="cs-CZ"/>
        </w:rPr>
      </w:pPr>
    </w:p>
    <w:p w14:paraId="64DA8DD3" w14:textId="1CB6186F" w:rsidR="00935FED" w:rsidRPr="00917A80" w:rsidRDefault="006A0ABF" w:rsidP="00B7334C">
      <w:pPr>
        <w:pStyle w:val="Odstavecseseznamem"/>
        <w:numPr>
          <w:ilvl w:val="0"/>
          <w:numId w:val="9"/>
        </w:numPr>
        <w:jc w:val="both"/>
        <w:rPr>
          <w:rFonts w:ascii="Verdana" w:hAnsi="Verdana"/>
          <w:noProof/>
          <w:lang w:val="cs-CZ"/>
        </w:rPr>
      </w:pPr>
      <w:r w:rsidRPr="006A0ABF">
        <w:rPr>
          <w:rFonts w:ascii="Verdana" w:hAnsi="Verdana"/>
          <w:noProof/>
          <w:sz w:val="18"/>
          <w:szCs w:val="18"/>
          <w:lang w:val="cs-CZ"/>
        </w:rPr>
        <w:t>Rooming list (tj. seznam</w:t>
      </w:r>
      <w:r w:rsidR="0007003F">
        <w:rPr>
          <w:rFonts w:ascii="Verdana" w:hAnsi="Verdana"/>
          <w:noProof/>
          <w:sz w:val="18"/>
          <w:szCs w:val="18"/>
          <w:lang w:val="cs-CZ"/>
        </w:rPr>
        <w:t xml:space="preserve"> ubytovaných</w:t>
      </w:r>
      <w:r w:rsidRPr="006A0ABF">
        <w:rPr>
          <w:rFonts w:ascii="Verdana" w:hAnsi="Verdana"/>
          <w:noProof/>
          <w:sz w:val="18"/>
          <w:szCs w:val="18"/>
          <w:lang w:val="cs-CZ"/>
        </w:rPr>
        <w:t xml:space="preserve"> osob) musí být </w:t>
      </w:r>
      <w:r w:rsidR="00962E93">
        <w:rPr>
          <w:rFonts w:ascii="Verdana" w:hAnsi="Verdana"/>
          <w:noProof/>
          <w:sz w:val="18"/>
          <w:szCs w:val="18"/>
          <w:lang w:val="cs-CZ"/>
        </w:rPr>
        <w:t>objednavatelem</w:t>
      </w:r>
      <w:r w:rsidRPr="006A0ABF">
        <w:rPr>
          <w:rFonts w:ascii="Verdana" w:hAnsi="Verdana"/>
          <w:noProof/>
          <w:sz w:val="18"/>
          <w:szCs w:val="18"/>
          <w:lang w:val="cs-CZ"/>
        </w:rPr>
        <w:t xml:space="preserve"> zaslán </w:t>
      </w:r>
      <w:r w:rsidR="0007003F">
        <w:rPr>
          <w:rFonts w:ascii="Verdana" w:hAnsi="Verdana"/>
          <w:noProof/>
          <w:sz w:val="18"/>
          <w:szCs w:val="18"/>
          <w:lang w:val="cs-CZ"/>
        </w:rPr>
        <w:t xml:space="preserve">zprostředkovarteli </w:t>
      </w:r>
      <w:r w:rsidRPr="006A0ABF">
        <w:rPr>
          <w:rFonts w:ascii="Verdana" w:hAnsi="Verdana"/>
          <w:noProof/>
          <w:sz w:val="18"/>
          <w:szCs w:val="18"/>
          <w:lang w:val="cs-CZ"/>
        </w:rPr>
        <w:t xml:space="preserve">nejpozději </w:t>
      </w:r>
      <w:r w:rsidRPr="00417721">
        <w:rPr>
          <w:rFonts w:ascii="Verdana" w:hAnsi="Verdana"/>
          <w:b/>
          <w:bCs/>
          <w:noProof/>
          <w:sz w:val="18"/>
          <w:szCs w:val="18"/>
          <w:lang w:val="cs-CZ"/>
        </w:rPr>
        <w:t xml:space="preserve">do </w:t>
      </w:r>
      <w:r w:rsidR="00DE055F">
        <w:rPr>
          <w:rFonts w:ascii="Verdana" w:hAnsi="Verdana"/>
          <w:b/>
          <w:bCs/>
          <w:noProof/>
          <w:sz w:val="18"/>
          <w:szCs w:val="18"/>
          <w:lang w:val="cs-CZ"/>
        </w:rPr>
        <w:t>29</w:t>
      </w:r>
      <w:r w:rsidR="00B7334C">
        <w:rPr>
          <w:rFonts w:ascii="Verdana" w:hAnsi="Verdana"/>
          <w:b/>
          <w:bCs/>
          <w:noProof/>
          <w:sz w:val="18"/>
          <w:szCs w:val="18"/>
          <w:lang w:val="cs-CZ"/>
        </w:rPr>
        <w:t xml:space="preserve">. </w:t>
      </w:r>
      <w:r w:rsidR="00DE055F">
        <w:rPr>
          <w:rFonts w:ascii="Verdana" w:hAnsi="Verdana"/>
          <w:b/>
          <w:bCs/>
          <w:noProof/>
          <w:sz w:val="18"/>
          <w:szCs w:val="18"/>
          <w:lang w:val="cs-CZ"/>
        </w:rPr>
        <w:t>října</w:t>
      </w:r>
      <w:r w:rsidR="0007003F">
        <w:rPr>
          <w:rFonts w:ascii="Verdana" w:hAnsi="Verdana"/>
          <w:b/>
          <w:bCs/>
          <w:noProof/>
          <w:sz w:val="18"/>
          <w:szCs w:val="18"/>
          <w:lang w:val="cs-CZ"/>
        </w:rPr>
        <w:t xml:space="preserve"> </w:t>
      </w:r>
      <w:r w:rsidR="00417721" w:rsidRPr="00417721">
        <w:rPr>
          <w:rFonts w:ascii="Verdana" w:hAnsi="Verdana"/>
          <w:b/>
          <w:bCs/>
          <w:noProof/>
          <w:sz w:val="18"/>
          <w:szCs w:val="18"/>
          <w:lang w:val="cs-CZ"/>
        </w:rPr>
        <w:t>202</w:t>
      </w:r>
      <w:r w:rsidR="00DE055F">
        <w:rPr>
          <w:rFonts w:ascii="Verdana" w:hAnsi="Verdana"/>
          <w:b/>
          <w:bCs/>
          <w:noProof/>
          <w:sz w:val="18"/>
          <w:szCs w:val="18"/>
          <w:lang w:val="cs-CZ"/>
        </w:rPr>
        <w:t>1</w:t>
      </w:r>
      <w:r w:rsidRPr="00417721">
        <w:rPr>
          <w:rFonts w:ascii="Verdana" w:hAnsi="Verdana"/>
          <w:b/>
          <w:bCs/>
          <w:noProof/>
          <w:sz w:val="18"/>
          <w:szCs w:val="18"/>
          <w:lang w:val="cs-CZ"/>
        </w:rPr>
        <w:t>.</w:t>
      </w:r>
      <w:r w:rsidRPr="006A0ABF">
        <w:rPr>
          <w:rFonts w:ascii="Verdana" w:hAnsi="Verdana"/>
          <w:noProof/>
          <w:sz w:val="18"/>
          <w:szCs w:val="18"/>
          <w:lang w:val="cs-CZ"/>
        </w:rPr>
        <w:t xml:space="preserve"> Rooming list musí u každé osoby obsahovat minimálně následující informace: jméno, příjmení, státní příslušnost, datum příjezdu, datum odjezdu, e-mail, nebo telefon. </w:t>
      </w:r>
    </w:p>
    <w:p w14:paraId="4E02803A" w14:textId="33954C09" w:rsidR="00917A80" w:rsidRPr="00DE055F" w:rsidRDefault="00917A80" w:rsidP="00536704">
      <w:pPr>
        <w:pStyle w:val="Odstavecseseznamem"/>
        <w:numPr>
          <w:ilvl w:val="0"/>
          <w:numId w:val="9"/>
        </w:numPr>
        <w:spacing w:before="60"/>
        <w:jc w:val="both"/>
        <w:rPr>
          <w:rFonts w:ascii="Verdana" w:hAnsi="Verdana"/>
          <w:noProof/>
          <w:lang w:val="cs-CZ"/>
        </w:rPr>
      </w:pPr>
      <w:r>
        <w:rPr>
          <w:rFonts w:ascii="Verdana" w:hAnsi="Verdana"/>
          <w:noProof/>
          <w:sz w:val="18"/>
          <w:szCs w:val="18"/>
          <w:lang w:val="cs-CZ"/>
        </w:rPr>
        <w:t>Zprostředkovatel se zavazuje, že objednavatelem poskytnuté údaje v rámci Rooming listu nepoužije k jiným účelům, než v</w:t>
      </w:r>
      <w:r w:rsidR="00E87F6E">
        <w:rPr>
          <w:rFonts w:ascii="Verdana" w:hAnsi="Verdana"/>
          <w:noProof/>
          <w:sz w:val="18"/>
          <w:szCs w:val="18"/>
          <w:lang w:val="cs-CZ"/>
        </w:rPr>
        <w:t> </w:t>
      </w:r>
      <w:r>
        <w:rPr>
          <w:rFonts w:ascii="Verdana" w:hAnsi="Verdana"/>
          <w:noProof/>
          <w:sz w:val="18"/>
          <w:szCs w:val="18"/>
          <w:lang w:val="cs-CZ"/>
        </w:rPr>
        <w:t>rozsahu</w:t>
      </w:r>
      <w:r w:rsidR="00E87F6E">
        <w:rPr>
          <w:rFonts w:ascii="Verdana" w:hAnsi="Verdana"/>
          <w:noProof/>
          <w:sz w:val="18"/>
          <w:szCs w:val="18"/>
          <w:lang w:val="cs-CZ"/>
        </w:rPr>
        <w:t xml:space="preserve"> plnění</w:t>
      </w:r>
      <w:r>
        <w:rPr>
          <w:rFonts w:ascii="Verdana" w:hAnsi="Verdana"/>
          <w:noProof/>
          <w:sz w:val="18"/>
          <w:szCs w:val="18"/>
          <w:lang w:val="cs-CZ"/>
        </w:rPr>
        <w:t xml:space="preserve"> </w:t>
      </w:r>
      <w:r w:rsidR="001C0CFD">
        <w:rPr>
          <w:rFonts w:ascii="Verdana" w:hAnsi="Verdana"/>
          <w:noProof/>
          <w:sz w:val="18"/>
          <w:szCs w:val="18"/>
          <w:lang w:val="cs-CZ"/>
        </w:rPr>
        <w:t>u</w:t>
      </w:r>
      <w:r>
        <w:rPr>
          <w:rFonts w:ascii="Verdana" w:hAnsi="Verdana"/>
          <w:noProof/>
          <w:sz w:val="18"/>
          <w:szCs w:val="18"/>
          <w:lang w:val="cs-CZ"/>
        </w:rPr>
        <w:t>smlouvy</w:t>
      </w:r>
      <w:r w:rsidR="001C0CFD">
        <w:rPr>
          <w:rFonts w:ascii="Verdana" w:hAnsi="Verdana"/>
          <w:noProof/>
          <w:sz w:val="18"/>
          <w:szCs w:val="18"/>
          <w:lang w:val="cs-CZ"/>
        </w:rPr>
        <w:t xml:space="preserve">, </w:t>
      </w:r>
      <w:r w:rsidR="00E87F6E">
        <w:rPr>
          <w:rFonts w:ascii="Verdana" w:hAnsi="Verdana"/>
          <w:noProof/>
          <w:sz w:val="18"/>
          <w:szCs w:val="18"/>
          <w:lang w:val="cs-CZ"/>
        </w:rPr>
        <w:t xml:space="preserve">tak </w:t>
      </w:r>
      <w:r w:rsidR="001C0CFD">
        <w:rPr>
          <w:rFonts w:ascii="Verdana" w:hAnsi="Verdana"/>
          <w:noProof/>
          <w:sz w:val="18"/>
          <w:szCs w:val="18"/>
          <w:lang w:val="cs-CZ"/>
        </w:rPr>
        <w:t>aby se k údajům (v poddmínkách GDPR) nedostala neoprávněná osoba a nedošlo k jejich zneužití.</w:t>
      </w:r>
    </w:p>
    <w:p w14:paraId="0192B26A" w14:textId="77777777" w:rsidR="00DE055F" w:rsidRPr="00AF67A3" w:rsidRDefault="00DE055F" w:rsidP="00046C71">
      <w:pPr>
        <w:pStyle w:val="Odstavecseseznamem"/>
        <w:spacing w:before="60"/>
        <w:ind w:left="360"/>
        <w:jc w:val="both"/>
        <w:rPr>
          <w:rFonts w:ascii="Verdana" w:hAnsi="Verdana"/>
          <w:noProof/>
          <w:lang w:val="cs-CZ"/>
        </w:rPr>
      </w:pPr>
    </w:p>
    <w:p w14:paraId="4CFC5C4F" w14:textId="77777777" w:rsidR="00536704" w:rsidRDefault="00536704" w:rsidP="00B3437D">
      <w:pPr>
        <w:jc w:val="center"/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</w:pPr>
    </w:p>
    <w:p w14:paraId="26D64E75" w14:textId="6EB265E8" w:rsidR="0063732A" w:rsidRPr="00C12CED" w:rsidRDefault="0063732A" w:rsidP="00B3437D">
      <w:pPr>
        <w:jc w:val="center"/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</w:pPr>
      <w:r w:rsidRPr="00C12CED"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  <w:t>II.</w:t>
      </w:r>
    </w:p>
    <w:p w14:paraId="1479E61F" w14:textId="42C2FAE0" w:rsidR="00C052B4" w:rsidRPr="00C12CED" w:rsidRDefault="00352D46" w:rsidP="00B3437D">
      <w:pPr>
        <w:jc w:val="center"/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</w:pPr>
      <w:r w:rsidRPr="00C12CED"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  <w:t>PLATEBNÍ PODMÍNKY</w:t>
      </w:r>
    </w:p>
    <w:p w14:paraId="237DEAB6" w14:textId="77777777" w:rsidR="00C052B4" w:rsidRPr="00C12CED" w:rsidRDefault="00C052B4" w:rsidP="00536704">
      <w:pPr>
        <w:spacing w:after="6"/>
        <w:jc w:val="center"/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</w:pPr>
    </w:p>
    <w:p w14:paraId="104A69FE" w14:textId="77777777" w:rsidR="00DE055F" w:rsidRDefault="00962E93" w:rsidP="00536704">
      <w:pPr>
        <w:pStyle w:val="Odstavecseseznamem"/>
        <w:numPr>
          <w:ilvl w:val="0"/>
          <w:numId w:val="12"/>
        </w:numPr>
        <w:spacing w:after="6"/>
        <w:jc w:val="both"/>
        <w:rPr>
          <w:rFonts w:ascii="Verdana" w:hAnsi="Verdana" w:cs="Arial"/>
          <w:noProof/>
          <w:sz w:val="18"/>
          <w:szCs w:val="18"/>
          <w:lang w:val="cs-CZ" w:eastAsia="cs-CZ"/>
        </w:rPr>
      </w:pPr>
      <w:r>
        <w:rPr>
          <w:rFonts w:ascii="Verdana" w:hAnsi="Verdana" w:cs="Arial"/>
          <w:noProof/>
          <w:sz w:val="18"/>
          <w:szCs w:val="18"/>
          <w:lang w:val="cs-CZ" w:eastAsia="cs-CZ"/>
        </w:rPr>
        <w:t>Objednavatel</w:t>
      </w:r>
      <w:r w:rsidR="00B7334C">
        <w:rPr>
          <w:rFonts w:ascii="Verdana" w:hAnsi="Verdana" w:cs="Arial"/>
          <w:noProof/>
          <w:sz w:val="18"/>
          <w:szCs w:val="18"/>
          <w:lang w:val="cs-CZ" w:eastAsia="cs-CZ"/>
        </w:rPr>
        <w:t xml:space="preserve"> se zavazuje uhradit </w:t>
      </w:r>
      <w:r w:rsidR="00B7334C" w:rsidRPr="00B7334C"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  <w:t>50% zálohu (1</w:t>
      </w:r>
      <w:r w:rsidR="00DE055F"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  <w:t>01455</w:t>
      </w:r>
      <w:r w:rsidR="00B7334C" w:rsidRPr="00B7334C"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  <w:t xml:space="preserve"> Kč vč. DPH)</w:t>
      </w:r>
      <w:r w:rsidR="00B7334C">
        <w:rPr>
          <w:rFonts w:ascii="Verdana" w:hAnsi="Verdana" w:cs="Arial"/>
          <w:noProof/>
          <w:sz w:val="18"/>
          <w:szCs w:val="18"/>
          <w:lang w:val="cs-CZ" w:eastAsia="cs-CZ"/>
        </w:rPr>
        <w:t xml:space="preserve"> </w:t>
      </w:r>
      <w:r w:rsidR="00B7334C" w:rsidRPr="00B7334C"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  <w:t xml:space="preserve">do </w:t>
      </w:r>
      <w:r w:rsidR="00DE055F"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  <w:t>27</w:t>
      </w:r>
      <w:r w:rsidR="00B7334C" w:rsidRPr="00B7334C"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  <w:t xml:space="preserve">. </w:t>
      </w:r>
      <w:r w:rsidR="00DE055F"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  <w:t>října</w:t>
      </w:r>
      <w:r w:rsidR="00B7334C" w:rsidRPr="00B7334C"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  <w:t xml:space="preserve"> 202</w:t>
      </w:r>
      <w:r w:rsidR="00DE055F"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  <w:t>1</w:t>
      </w:r>
      <w:r w:rsidR="00B7334C" w:rsidRPr="00B7334C">
        <w:rPr>
          <w:rFonts w:ascii="Verdana" w:hAnsi="Verdana" w:cs="Arial"/>
          <w:noProof/>
          <w:sz w:val="18"/>
          <w:szCs w:val="18"/>
          <w:lang w:val="cs-CZ" w:eastAsia="cs-CZ"/>
        </w:rPr>
        <w:t xml:space="preserve">. Finální faktura bude vystavena se 14-denní splatností po </w:t>
      </w:r>
      <w:r w:rsidR="00B03728">
        <w:rPr>
          <w:rFonts w:ascii="Verdana" w:hAnsi="Verdana" w:cs="Arial"/>
          <w:noProof/>
          <w:sz w:val="18"/>
          <w:szCs w:val="18"/>
          <w:lang w:val="cs-CZ" w:eastAsia="cs-CZ"/>
        </w:rPr>
        <w:t>ukončení</w:t>
      </w:r>
      <w:r w:rsidR="00B7334C" w:rsidRPr="00B7334C">
        <w:rPr>
          <w:rFonts w:ascii="Verdana" w:hAnsi="Verdana" w:cs="Arial"/>
          <w:noProof/>
          <w:sz w:val="18"/>
          <w:szCs w:val="18"/>
          <w:lang w:val="cs-CZ" w:eastAsia="cs-CZ"/>
        </w:rPr>
        <w:t xml:space="preserve"> akce, tedy </w:t>
      </w:r>
      <w:r w:rsidR="00DE055F"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  <w:t>9</w:t>
      </w:r>
      <w:r w:rsidR="00B7334C" w:rsidRPr="00B7334C"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  <w:t>. listopadu 202</w:t>
      </w:r>
      <w:r w:rsidR="00DE055F"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  <w:t>1</w:t>
      </w:r>
      <w:r w:rsidR="00B7334C" w:rsidRPr="00B7334C">
        <w:rPr>
          <w:rFonts w:ascii="Verdana" w:hAnsi="Verdana" w:cs="Arial"/>
          <w:noProof/>
          <w:sz w:val="18"/>
          <w:szCs w:val="18"/>
          <w:lang w:val="cs-CZ" w:eastAsia="cs-CZ"/>
        </w:rPr>
        <w:t>.</w:t>
      </w:r>
    </w:p>
    <w:p w14:paraId="64D5D7F8" w14:textId="108D1AD0" w:rsidR="00C052B4" w:rsidRPr="00B7334C" w:rsidRDefault="00B7334C" w:rsidP="00DE055F">
      <w:pPr>
        <w:pStyle w:val="Odstavecseseznamem"/>
        <w:spacing w:after="6"/>
        <w:ind w:left="360"/>
        <w:jc w:val="both"/>
        <w:rPr>
          <w:rFonts w:ascii="Verdana" w:hAnsi="Verdana" w:cs="Arial"/>
          <w:noProof/>
          <w:sz w:val="18"/>
          <w:szCs w:val="18"/>
          <w:lang w:val="cs-CZ" w:eastAsia="cs-CZ"/>
        </w:rPr>
      </w:pPr>
      <w:r w:rsidRPr="00B7334C">
        <w:rPr>
          <w:rFonts w:ascii="Verdana" w:hAnsi="Verdana" w:cs="Arial"/>
          <w:noProof/>
          <w:sz w:val="18"/>
          <w:szCs w:val="18"/>
          <w:lang w:val="cs-CZ" w:eastAsia="cs-CZ"/>
        </w:rPr>
        <w:t xml:space="preserve"> </w:t>
      </w:r>
    </w:p>
    <w:p w14:paraId="310D6EF8" w14:textId="1B708D0A" w:rsidR="00C052B4" w:rsidRDefault="00962E93" w:rsidP="00536704">
      <w:pPr>
        <w:pStyle w:val="Odstavecseseznamem"/>
        <w:numPr>
          <w:ilvl w:val="0"/>
          <w:numId w:val="12"/>
        </w:numPr>
        <w:spacing w:before="60"/>
        <w:jc w:val="both"/>
        <w:rPr>
          <w:rFonts w:ascii="Verdana" w:hAnsi="Verdana" w:cs="Arial"/>
          <w:noProof/>
          <w:sz w:val="18"/>
          <w:szCs w:val="18"/>
          <w:lang w:val="cs-CZ" w:eastAsia="cs-CZ"/>
        </w:rPr>
      </w:pPr>
      <w:bookmarkStart w:id="0" w:name="_Hlk64556335"/>
      <w:r>
        <w:rPr>
          <w:rFonts w:ascii="Verdana" w:hAnsi="Verdana" w:cs="Arial"/>
          <w:noProof/>
          <w:sz w:val="18"/>
          <w:szCs w:val="18"/>
          <w:lang w:val="cs-CZ" w:eastAsia="cs-CZ"/>
        </w:rPr>
        <w:lastRenderedPageBreak/>
        <w:t>Objednavatel</w:t>
      </w:r>
      <w:r w:rsidR="000C7D08">
        <w:rPr>
          <w:rFonts w:ascii="Verdana" w:hAnsi="Verdana" w:cs="Arial"/>
          <w:noProof/>
          <w:sz w:val="18"/>
          <w:szCs w:val="18"/>
          <w:lang w:val="cs-CZ" w:eastAsia="cs-CZ"/>
        </w:rPr>
        <w:t xml:space="preserve"> zprostředkovateli rovněž ručí za případně zrušené pokoje či tzv. nedojezdy dle storno podmínek hotelu (viz </w:t>
      </w:r>
      <w:r w:rsidR="00AF67A3">
        <w:rPr>
          <w:rFonts w:ascii="Verdana" w:hAnsi="Verdana" w:cs="Arial"/>
          <w:noProof/>
          <w:sz w:val="18"/>
          <w:szCs w:val="18"/>
          <w:lang w:val="cs-CZ" w:eastAsia="cs-CZ"/>
        </w:rPr>
        <w:t>článek III níže</w:t>
      </w:r>
      <w:r w:rsidR="000C7D08">
        <w:rPr>
          <w:rFonts w:ascii="Verdana" w:hAnsi="Verdana" w:cs="Arial"/>
          <w:noProof/>
          <w:sz w:val="18"/>
          <w:szCs w:val="18"/>
          <w:lang w:val="cs-CZ" w:eastAsia="cs-CZ"/>
        </w:rPr>
        <w:t xml:space="preserve">) s tím, že je povinen </w:t>
      </w:r>
      <w:r w:rsidR="00AF67A3">
        <w:rPr>
          <w:rFonts w:ascii="Verdana" w:hAnsi="Verdana" w:cs="Arial"/>
          <w:noProof/>
          <w:sz w:val="18"/>
          <w:szCs w:val="18"/>
          <w:lang w:val="cs-CZ" w:eastAsia="cs-CZ"/>
        </w:rPr>
        <w:t>vzniklé poplatky uhradit na účet zprostředkovatele do 14 dní od skončení akce, který následně zajistí vyrovnání pohledávek s hotelem</w:t>
      </w:r>
      <w:r w:rsidR="00AF67A3" w:rsidRPr="00C12CED">
        <w:rPr>
          <w:rFonts w:ascii="Verdana" w:hAnsi="Verdana" w:cs="Arial"/>
          <w:noProof/>
          <w:sz w:val="18"/>
          <w:szCs w:val="18"/>
          <w:lang w:val="cs-CZ" w:eastAsia="cs-CZ"/>
        </w:rPr>
        <w:t>.</w:t>
      </w:r>
      <w:bookmarkEnd w:id="0"/>
    </w:p>
    <w:p w14:paraId="6106E28F" w14:textId="77777777" w:rsidR="00DE055F" w:rsidRPr="00DE055F" w:rsidRDefault="00DE055F" w:rsidP="00DE055F">
      <w:pPr>
        <w:pStyle w:val="Odstavecseseznamem"/>
        <w:rPr>
          <w:rFonts w:ascii="Verdana" w:hAnsi="Verdana" w:cs="Arial"/>
          <w:noProof/>
          <w:sz w:val="18"/>
          <w:szCs w:val="18"/>
          <w:lang w:val="cs-CZ" w:eastAsia="cs-CZ"/>
        </w:rPr>
      </w:pPr>
    </w:p>
    <w:p w14:paraId="6B66F655" w14:textId="4683D044" w:rsidR="00C052B4" w:rsidRDefault="00DE055F" w:rsidP="00DE055F">
      <w:pPr>
        <w:pStyle w:val="Odstavecseseznamem"/>
        <w:numPr>
          <w:ilvl w:val="0"/>
          <w:numId w:val="12"/>
        </w:numPr>
        <w:spacing w:before="60"/>
        <w:jc w:val="both"/>
        <w:rPr>
          <w:rFonts w:ascii="Verdana" w:hAnsi="Verdana" w:cs="Arial"/>
          <w:noProof/>
          <w:sz w:val="18"/>
          <w:szCs w:val="18"/>
          <w:lang w:val="cs-CZ" w:eastAsia="cs-CZ"/>
        </w:rPr>
      </w:pPr>
      <w:r>
        <w:rPr>
          <w:rFonts w:ascii="Verdana" w:hAnsi="Verdana" w:cs="Arial"/>
          <w:noProof/>
          <w:sz w:val="18"/>
          <w:szCs w:val="18"/>
          <w:lang w:val="cs-CZ" w:eastAsia="cs-CZ"/>
        </w:rPr>
        <w:t>Pro</w:t>
      </w:r>
      <w:r w:rsidR="00D60724" w:rsidRPr="00DE055F">
        <w:rPr>
          <w:rFonts w:ascii="Verdana" w:hAnsi="Verdana" w:cs="Arial"/>
          <w:noProof/>
          <w:sz w:val="18"/>
          <w:szCs w:val="18"/>
          <w:lang w:val="cs-CZ" w:eastAsia="cs-CZ"/>
        </w:rPr>
        <w:t xml:space="preserve"> případ prodlení s úhradou jakékoliv částky dle této smlouvy je sjednán úrok z prodlení ve výši 0,</w:t>
      </w:r>
      <w:r w:rsidR="00536704" w:rsidRPr="00DE055F">
        <w:rPr>
          <w:rFonts w:ascii="Verdana" w:hAnsi="Verdana" w:cs="Arial"/>
          <w:noProof/>
          <w:sz w:val="18"/>
          <w:szCs w:val="18"/>
          <w:lang w:val="cs-CZ" w:eastAsia="cs-CZ"/>
        </w:rPr>
        <w:t>05</w:t>
      </w:r>
      <w:r w:rsidR="00D60724" w:rsidRPr="00DE055F">
        <w:rPr>
          <w:rFonts w:ascii="Verdana" w:hAnsi="Verdana" w:cs="Arial"/>
          <w:noProof/>
          <w:sz w:val="18"/>
          <w:szCs w:val="18"/>
          <w:lang w:val="cs-CZ" w:eastAsia="cs-CZ"/>
        </w:rPr>
        <w:t xml:space="preserve"> % z dlužné </w:t>
      </w:r>
      <w:r w:rsidR="00536704" w:rsidRPr="00DE055F">
        <w:rPr>
          <w:rFonts w:ascii="Verdana" w:hAnsi="Verdana" w:cs="Arial"/>
          <w:noProof/>
          <w:sz w:val="18"/>
          <w:szCs w:val="18"/>
          <w:lang w:val="cs-CZ" w:eastAsia="cs-CZ"/>
        </w:rPr>
        <w:t xml:space="preserve">fakturované </w:t>
      </w:r>
      <w:r w:rsidR="00D60724" w:rsidRPr="00DE055F">
        <w:rPr>
          <w:rFonts w:ascii="Verdana" w:hAnsi="Verdana" w:cs="Arial"/>
          <w:noProof/>
          <w:sz w:val="18"/>
          <w:szCs w:val="18"/>
          <w:lang w:val="cs-CZ" w:eastAsia="cs-CZ"/>
        </w:rPr>
        <w:t>částky za každý i započatý den prodlení.</w:t>
      </w:r>
    </w:p>
    <w:p w14:paraId="3A3BCCFD" w14:textId="77777777" w:rsidR="00DE055F" w:rsidRPr="00DE055F" w:rsidRDefault="00DE055F" w:rsidP="00DE055F">
      <w:pPr>
        <w:pStyle w:val="Odstavecseseznamem"/>
        <w:rPr>
          <w:rFonts w:ascii="Verdana" w:hAnsi="Verdana" w:cs="Arial"/>
          <w:noProof/>
          <w:sz w:val="18"/>
          <w:szCs w:val="18"/>
          <w:lang w:val="cs-CZ" w:eastAsia="cs-CZ"/>
        </w:rPr>
      </w:pPr>
    </w:p>
    <w:p w14:paraId="402C4E3D" w14:textId="3DFDEF67" w:rsidR="00536704" w:rsidRPr="00DE055F" w:rsidRDefault="00DE055F" w:rsidP="00DE055F">
      <w:pPr>
        <w:pStyle w:val="Odstavecseseznamem"/>
        <w:numPr>
          <w:ilvl w:val="0"/>
          <w:numId w:val="12"/>
        </w:numPr>
        <w:spacing w:before="60"/>
        <w:jc w:val="both"/>
        <w:rPr>
          <w:rFonts w:ascii="Verdana" w:hAnsi="Verdana" w:cs="Arial"/>
          <w:noProof/>
          <w:sz w:val="18"/>
          <w:szCs w:val="18"/>
          <w:lang w:val="cs-CZ" w:eastAsia="cs-CZ"/>
        </w:rPr>
      </w:pPr>
      <w:r>
        <w:rPr>
          <w:rFonts w:ascii="Verdana" w:hAnsi="Verdana" w:cs="Arial"/>
          <w:noProof/>
          <w:sz w:val="18"/>
          <w:szCs w:val="18"/>
          <w:lang w:val="cs-CZ" w:eastAsia="cs-CZ"/>
        </w:rPr>
        <w:t>V p</w:t>
      </w:r>
      <w:r w:rsidR="00536704" w:rsidRPr="00DE055F">
        <w:rPr>
          <w:rFonts w:ascii="Verdana" w:hAnsi="Verdana" w:cs="Arial"/>
          <w:noProof/>
          <w:sz w:val="18"/>
          <w:szCs w:val="18"/>
          <w:lang w:val="cs-CZ" w:eastAsia="cs-CZ"/>
        </w:rPr>
        <w:t xml:space="preserve">řípadě nespnění zprostředkovatelem </w:t>
      </w:r>
      <w:r w:rsidR="00E87F6E" w:rsidRPr="00DE055F">
        <w:rPr>
          <w:rFonts w:ascii="Verdana" w:hAnsi="Verdana" w:cs="Arial"/>
          <w:noProof/>
          <w:sz w:val="18"/>
          <w:szCs w:val="18"/>
          <w:lang w:val="cs-CZ" w:eastAsia="cs-CZ"/>
        </w:rPr>
        <w:t>jakékoliv řádně sjednané služby dle této smlouvy</w:t>
      </w:r>
      <w:r w:rsidR="00536704" w:rsidRPr="00DE055F">
        <w:rPr>
          <w:rFonts w:ascii="Verdana" w:hAnsi="Verdana" w:cs="Arial"/>
          <w:noProof/>
          <w:sz w:val="18"/>
          <w:szCs w:val="18"/>
          <w:lang w:val="cs-CZ" w:eastAsia="cs-CZ"/>
        </w:rPr>
        <w:t xml:space="preserve"> </w:t>
      </w:r>
      <w:r w:rsidR="00E87F6E" w:rsidRPr="00DE055F">
        <w:rPr>
          <w:rFonts w:ascii="Verdana" w:hAnsi="Verdana" w:cs="Arial"/>
          <w:noProof/>
          <w:sz w:val="18"/>
          <w:szCs w:val="18"/>
          <w:lang w:val="cs-CZ" w:eastAsia="cs-CZ"/>
        </w:rPr>
        <w:t>je sjednán úrok z prodlení ve výši 0,05 % z </w:t>
      </w:r>
      <w:r w:rsidR="003E405C" w:rsidRPr="00DE055F">
        <w:rPr>
          <w:rFonts w:ascii="Verdana" w:hAnsi="Verdana" w:cs="Arial"/>
          <w:noProof/>
          <w:sz w:val="18"/>
          <w:szCs w:val="18"/>
          <w:lang w:val="cs-CZ" w:eastAsia="cs-CZ"/>
        </w:rPr>
        <w:t>č</w:t>
      </w:r>
      <w:r w:rsidR="00E87F6E" w:rsidRPr="00DE055F">
        <w:rPr>
          <w:rFonts w:ascii="Verdana" w:hAnsi="Verdana" w:cs="Arial"/>
          <w:noProof/>
          <w:sz w:val="18"/>
          <w:szCs w:val="18"/>
          <w:lang w:val="cs-CZ" w:eastAsia="cs-CZ"/>
        </w:rPr>
        <w:t>ástky sjednané za tutu službu</w:t>
      </w:r>
      <w:r w:rsidR="003E405C" w:rsidRPr="00DE055F">
        <w:rPr>
          <w:rFonts w:ascii="Verdana" w:hAnsi="Verdana" w:cs="Arial"/>
          <w:noProof/>
          <w:sz w:val="18"/>
          <w:szCs w:val="18"/>
          <w:lang w:val="cs-CZ" w:eastAsia="cs-CZ"/>
        </w:rPr>
        <w:t xml:space="preserve"> za každý i započatý den prodlení</w:t>
      </w:r>
      <w:r w:rsidR="00E87F6E" w:rsidRPr="00DE055F">
        <w:rPr>
          <w:rFonts w:ascii="Verdana" w:hAnsi="Verdana" w:cs="Arial"/>
          <w:noProof/>
          <w:sz w:val="18"/>
          <w:szCs w:val="18"/>
          <w:lang w:val="cs-CZ" w:eastAsia="cs-CZ"/>
        </w:rPr>
        <w:t>.</w:t>
      </w:r>
    </w:p>
    <w:p w14:paraId="20AD9D6A" w14:textId="18104D52" w:rsidR="00FF27BE" w:rsidRDefault="00FF27BE" w:rsidP="00FF27BE">
      <w:pPr>
        <w:spacing w:before="60"/>
        <w:jc w:val="both"/>
        <w:rPr>
          <w:rFonts w:ascii="Verdana" w:hAnsi="Verdana" w:cs="Arial"/>
          <w:noProof/>
          <w:sz w:val="18"/>
          <w:szCs w:val="18"/>
          <w:lang w:val="cs-CZ" w:eastAsia="cs-CZ"/>
        </w:rPr>
      </w:pPr>
    </w:p>
    <w:p w14:paraId="3E2FE4A4" w14:textId="437ABEAC" w:rsidR="006B2852" w:rsidRPr="001F21E7" w:rsidRDefault="00DE055F" w:rsidP="00FF27BE">
      <w:pPr>
        <w:spacing w:before="60"/>
        <w:jc w:val="both"/>
        <w:rPr>
          <w:rFonts w:ascii="Verdana" w:hAnsi="Verdana" w:cs="Arial"/>
          <w:b/>
          <w:bCs/>
          <w:noProof/>
          <w:sz w:val="18"/>
          <w:szCs w:val="18"/>
          <w:u w:val="single"/>
          <w:lang w:val="cs-CZ" w:eastAsia="cs-CZ"/>
        </w:rPr>
      </w:pPr>
      <w:r w:rsidRPr="001F21E7">
        <w:rPr>
          <w:rFonts w:ascii="Verdana" w:hAnsi="Verdana" w:cs="Arial"/>
          <w:b/>
          <w:bCs/>
          <w:noProof/>
          <w:sz w:val="18"/>
          <w:szCs w:val="18"/>
          <w:u w:val="single"/>
          <w:lang w:val="cs-CZ" w:eastAsia="cs-CZ"/>
        </w:rPr>
        <w:t>Vyčíslení DPH:</w:t>
      </w:r>
    </w:p>
    <w:p w14:paraId="6971D296" w14:textId="6E3E951E" w:rsidR="006B2852" w:rsidRPr="001F21E7" w:rsidRDefault="006B2852" w:rsidP="001F21E7">
      <w:pPr>
        <w:pStyle w:val="Odstavecseseznamem"/>
        <w:numPr>
          <w:ilvl w:val="0"/>
          <w:numId w:val="26"/>
        </w:numPr>
        <w:spacing w:before="60"/>
        <w:jc w:val="both"/>
        <w:rPr>
          <w:rFonts w:ascii="Verdana" w:hAnsi="Verdana" w:cs="Arial"/>
          <w:noProof/>
          <w:sz w:val="18"/>
          <w:szCs w:val="18"/>
          <w:lang w:val="cs-CZ" w:eastAsia="cs-CZ"/>
        </w:rPr>
      </w:pPr>
      <w:r w:rsidRPr="001F21E7">
        <w:rPr>
          <w:rFonts w:ascii="Verdana" w:hAnsi="Verdana" w:cs="Arial"/>
          <w:noProof/>
          <w:sz w:val="18"/>
          <w:szCs w:val="18"/>
          <w:lang w:val="cs-CZ" w:eastAsia="cs-CZ"/>
        </w:rPr>
        <w:t xml:space="preserve">Ubytování </w:t>
      </w:r>
      <w:r w:rsidR="001F21E7">
        <w:rPr>
          <w:rFonts w:ascii="Verdana" w:hAnsi="Verdana" w:cs="Arial"/>
          <w:noProof/>
          <w:sz w:val="18"/>
          <w:szCs w:val="18"/>
          <w:lang w:val="cs-CZ" w:eastAsia="cs-CZ"/>
        </w:rPr>
        <w:tab/>
      </w:r>
      <w:r w:rsidR="001F21E7">
        <w:rPr>
          <w:rFonts w:ascii="Verdana" w:hAnsi="Verdana" w:cs="Arial"/>
          <w:noProof/>
          <w:sz w:val="18"/>
          <w:szCs w:val="18"/>
          <w:lang w:val="cs-CZ" w:eastAsia="cs-CZ"/>
        </w:rPr>
        <w:tab/>
      </w:r>
      <w:r w:rsidR="001F21E7">
        <w:rPr>
          <w:rFonts w:ascii="Verdana" w:hAnsi="Verdana" w:cs="Arial"/>
          <w:noProof/>
          <w:sz w:val="18"/>
          <w:szCs w:val="18"/>
          <w:lang w:val="cs-CZ" w:eastAsia="cs-CZ"/>
        </w:rPr>
        <w:tab/>
      </w:r>
      <w:r w:rsidRPr="001F21E7">
        <w:rPr>
          <w:rFonts w:ascii="Verdana" w:hAnsi="Verdana" w:cs="Arial"/>
          <w:noProof/>
          <w:sz w:val="18"/>
          <w:szCs w:val="18"/>
          <w:lang w:val="cs-CZ" w:eastAsia="cs-CZ"/>
        </w:rPr>
        <w:t xml:space="preserve">= </w:t>
      </w:r>
      <w:r w:rsidR="001F21E7">
        <w:rPr>
          <w:rFonts w:ascii="Verdana" w:hAnsi="Verdana" w:cs="Arial"/>
          <w:noProof/>
          <w:sz w:val="18"/>
          <w:szCs w:val="18"/>
          <w:lang w:val="cs-CZ" w:eastAsia="cs-CZ"/>
        </w:rPr>
        <w:t xml:space="preserve">   </w:t>
      </w:r>
      <w:r w:rsidRPr="001F21E7">
        <w:rPr>
          <w:rFonts w:ascii="Verdana" w:hAnsi="Verdana" w:cs="Arial"/>
          <w:noProof/>
          <w:sz w:val="18"/>
          <w:szCs w:val="18"/>
          <w:lang w:val="cs-CZ" w:eastAsia="cs-CZ"/>
        </w:rPr>
        <w:t xml:space="preserve">62 655 Kč vč. DPH </w:t>
      </w:r>
    </w:p>
    <w:p w14:paraId="4EA8BC9A" w14:textId="3237C159" w:rsidR="006B2852" w:rsidRPr="001F21E7" w:rsidRDefault="006B2852" w:rsidP="001F21E7">
      <w:pPr>
        <w:pStyle w:val="Odstavecseseznamem"/>
        <w:numPr>
          <w:ilvl w:val="0"/>
          <w:numId w:val="26"/>
        </w:numPr>
        <w:spacing w:before="60"/>
        <w:jc w:val="both"/>
        <w:rPr>
          <w:rFonts w:ascii="Verdana" w:hAnsi="Verdana" w:cs="Arial"/>
          <w:noProof/>
          <w:sz w:val="18"/>
          <w:szCs w:val="18"/>
          <w:lang w:val="cs-CZ" w:eastAsia="cs-CZ"/>
        </w:rPr>
      </w:pPr>
      <w:r w:rsidRPr="001F21E7">
        <w:rPr>
          <w:rFonts w:ascii="Verdana" w:hAnsi="Verdana" w:cs="Arial"/>
          <w:noProof/>
          <w:sz w:val="18"/>
          <w:szCs w:val="18"/>
          <w:lang w:val="cs-CZ" w:eastAsia="cs-CZ"/>
        </w:rPr>
        <w:t xml:space="preserve">Konferenční služby </w:t>
      </w:r>
      <w:r w:rsidR="001F21E7">
        <w:rPr>
          <w:rFonts w:ascii="Verdana" w:hAnsi="Verdana" w:cs="Arial"/>
          <w:noProof/>
          <w:sz w:val="18"/>
          <w:szCs w:val="18"/>
          <w:lang w:val="cs-CZ" w:eastAsia="cs-CZ"/>
        </w:rPr>
        <w:tab/>
      </w:r>
      <w:r w:rsidR="001F21E7">
        <w:rPr>
          <w:rFonts w:ascii="Verdana" w:hAnsi="Verdana" w:cs="Arial"/>
          <w:noProof/>
          <w:sz w:val="18"/>
          <w:szCs w:val="18"/>
          <w:lang w:val="cs-CZ" w:eastAsia="cs-CZ"/>
        </w:rPr>
        <w:tab/>
      </w:r>
      <w:r w:rsidRPr="001F21E7">
        <w:rPr>
          <w:rFonts w:ascii="Verdana" w:hAnsi="Verdana" w:cs="Arial"/>
          <w:noProof/>
          <w:sz w:val="18"/>
          <w:szCs w:val="18"/>
          <w:lang w:val="cs-CZ" w:eastAsia="cs-CZ"/>
        </w:rPr>
        <w:t xml:space="preserve">= </w:t>
      </w:r>
      <w:r w:rsidR="001F21E7">
        <w:rPr>
          <w:rFonts w:ascii="Verdana" w:hAnsi="Verdana" w:cs="Arial"/>
          <w:noProof/>
          <w:sz w:val="18"/>
          <w:szCs w:val="18"/>
          <w:lang w:val="cs-CZ" w:eastAsia="cs-CZ"/>
        </w:rPr>
        <w:t xml:space="preserve">   </w:t>
      </w:r>
      <w:r w:rsidRPr="001F21E7">
        <w:rPr>
          <w:rFonts w:ascii="Verdana" w:hAnsi="Verdana" w:cs="Arial"/>
          <w:noProof/>
          <w:sz w:val="18"/>
          <w:szCs w:val="18"/>
          <w:lang w:val="cs-CZ" w:eastAsia="cs-CZ"/>
        </w:rPr>
        <w:t>24 300 Kč vč. DPH</w:t>
      </w:r>
    </w:p>
    <w:p w14:paraId="3A58404E" w14:textId="3EB00FFE" w:rsidR="006B2852" w:rsidRPr="001F21E7" w:rsidRDefault="006B2852" w:rsidP="001F21E7">
      <w:pPr>
        <w:pStyle w:val="Odstavecseseznamem"/>
        <w:numPr>
          <w:ilvl w:val="0"/>
          <w:numId w:val="26"/>
        </w:numPr>
        <w:spacing w:before="60"/>
        <w:jc w:val="both"/>
        <w:rPr>
          <w:rFonts w:ascii="Verdana" w:hAnsi="Verdana" w:cs="Arial"/>
          <w:noProof/>
          <w:sz w:val="18"/>
          <w:szCs w:val="18"/>
          <w:lang w:val="cs-CZ" w:eastAsia="cs-CZ"/>
        </w:rPr>
      </w:pPr>
      <w:r w:rsidRPr="001F21E7">
        <w:rPr>
          <w:rFonts w:ascii="Verdana" w:hAnsi="Verdana" w:cs="Arial"/>
          <w:noProof/>
          <w:sz w:val="18"/>
          <w:szCs w:val="18"/>
          <w:lang w:val="cs-CZ" w:eastAsia="cs-CZ"/>
        </w:rPr>
        <w:t xml:space="preserve">Stravovací služby </w:t>
      </w:r>
      <w:r w:rsidR="001F21E7">
        <w:rPr>
          <w:rFonts w:ascii="Verdana" w:hAnsi="Verdana" w:cs="Arial"/>
          <w:noProof/>
          <w:sz w:val="18"/>
          <w:szCs w:val="18"/>
          <w:lang w:val="cs-CZ" w:eastAsia="cs-CZ"/>
        </w:rPr>
        <w:tab/>
      </w:r>
      <w:r w:rsidR="001F21E7">
        <w:rPr>
          <w:rFonts w:ascii="Verdana" w:hAnsi="Verdana" w:cs="Arial"/>
          <w:noProof/>
          <w:sz w:val="18"/>
          <w:szCs w:val="18"/>
          <w:lang w:val="cs-CZ" w:eastAsia="cs-CZ"/>
        </w:rPr>
        <w:tab/>
      </w:r>
      <w:r w:rsidRPr="001F21E7">
        <w:rPr>
          <w:rFonts w:ascii="Verdana" w:hAnsi="Verdana" w:cs="Arial"/>
          <w:noProof/>
          <w:sz w:val="18"/>
          <w:szCs w:val="18"/>
          <w:lang w:val="cs-CZ" w:eastAsia="cs-CZ"/>
        </w:rPr>
        <w:t xml:space="preserve">= </w:t>
      </w:r>
      <w:r w:rsidR="001F21E7">
        <w:rPr>
          <w:rFonts w:ascii="Verdana" w:hAnsi="Verdana" w:cs="Arial"/>
          <w:noProof/>
          <w:sz w:val="18"/>
          <w:szCs w:val="18"/>
          <w:lang w:val="cs-CZ" w:eastAsia="cs-CZ"/>
        </w:rPr>
        <w:t xml:space="preserve">   </w:t>
      </w:r>
      <w:r w:rsidRPr="001F21E7">
        <w:rPr>
          <w:rFonts w:ascii="Verdana" w:hAnsi="Verdana" w:cs="Arial"/>
          <w:noProof/>
          <w:sz w:val="18"/>
          <w:szCs w:val="18"/>
          <w:lang w:val="cs-CZ" w:eastAsia="cs-CZ"/>
        </w:rPr>
        <w:t xml:space="preserve">73 325 Kč. vč DPH </w:t>
      </w:r>
    </w:p>
    <w:p w14:paraId="66A7BA70" w14:textId="1A0FEAC4" w:rsidR="006B2852" w:rsidRPr="001F21E7" w:rsidRDefault="006B2852" w:rsidP="001F21E7">
      <w:pPr>
        <w:pStyle w:val="Odstavecseseznamem"/>
        <w:numPr>
          <w:ilvl w:val="0"/>
          <w:numId w:val="26"/>
        </w:numPr>
        <w:spacing w:before="60"/>
        <w:jc w:val="both"/>
        <w:rPr>
          <w:rFonts w:ascii="Verdana" w:hAnsi="Verdana" w:cs="Arial"/>
          <w:noProof/>
          <w:sz w:val="18"/>
          <w:szCs w:val="18"/>
          <w:lang w:val="cs-CZ" w:eastAsia="cs-CZ"/>
        </w:rPr>
      </w:pPr>
      <w:r w:rsidRPr="001F21E7">
        <w:rPr>
          <w:rFonts w:ascii="Verdana" w:hAnsi="Verdana" w:cs="Arial"/>
          <w:noProof/>
          <w:sz w:val="18"/>
          <w:szCs w:val="18"/>
          <w:lang w:val="cs-CZ" w:eastAsia="cs-CZ"/>
        </w:rPr>
        <w:t xml:space="preserve">Doprava </w:t>
      </w:r>
      <w:r w:rsidR="001F21E7">
        <w:rPr>
          <w:rFonts w:ascii="Verdana" w:hAnsi="Verdana" w:cs="Arial"/>
          <w:noProof/>
          <w:sz w:val="18"/>
          <w:szCs w:val="18"/>
          <w:lang w:val="cs-CZ" w:eastAsia="cs-CZ"/>
        </w:rPr>
        <w:tab/>
      </w:r>
      <w:r w:rsidR="001F21E7">
        <w:rPr>
          <w:rFonts w:ascii="Verdana" w:hAnsi="Verdana" w:cs="Arial"/>
          <w:noProof/>
          <w:sz w:val="18"/>
          <w:szCs w:val="18"/>
          <w:lang w:val="cs-CZ" w:eastAsia="cs-CZ"/>
        </w:rPr>
        <w:tab/>
      </w:r>
      <w:r w:rsidR="001F21E7">
        <w:rPr>
          <w:rFonts w:ascii="Verdana" w:hAnsi="Verdana" w:cs="Arial"/>
          <w:noProof/>
          <w:sz w:val="18"/>
          <w:szCs w:val="18"/>
          <w:lang w:val="cs-CZ" w:eastAsia="cs-CZ"/>
        </w:rPr>
        <w:tab/>
      </w:r>
      <w:r w:rsidRPr="001F21E7">
        <w:rPr>
          <w:rFonts w:ascii="Verdana" w:hAnsi="Verdana" w:cs="Arial"/>
          <w:noProof/>
          <w:sz w:val="18"/>
          <w:szCs w:val="18"/>
          <w:lang w:val="cs-CZ" w:eastAsia="cs-CZ"/>
        </w:rPr>
        <w:t xml:space="preserve">= </w:t>
      </w:r>
      <w:r w:rsidR="001F21E7">
        <w:rPr>
          <w:rFonts w:ascii="Verdana" w:hAnsi="Verdana" w:cs="Arial"/>
          <w:noProof/>
          <w:sz w:val="18"/>
          <w:szCs w:val="18"/>
          <w:lang w:val="cs-CZ" w:eastAsia="cs-CZ"/>
        </w:rPr>
        <w:t xml:space="preserve">   </w:t>
      </w:r>
      <w:r w:rsidRPr="001F21E7">
        <w:rPr>
          <w:rFonts w:ascii="Verdana" w:hAnsi="Verdana" w:cs="Arial"/>
          <w:noProof/>
          <w:sz w:val="18"/>
          <w:szCs w:val="18"/>
          <w:lang w:val="cs-CZ" w:eastAsia="cs-CZ"/>
        </w:rPr>
        <w:t>36 380 Kč vč. DPH</w:t>
      </w:r>
    </w:p>
    <w:p w14:paraId="4BA84D2D" w14:textId="21292BEA" w:rsidR="006B2852" w:rsidRPr="001F21E7" w:rsidRDefault="006B2852" w:rsidP="001F21E7">
      <w:pPr>
        <w:pStyle w:val="Odstavecseseznamem"/>
        <w:numPr>
          <w:ilvl w:val="0"/>
          <w:numId w:val="26"/>
        </w:numPr>
        <w:spacing w:before="60"/>
        <w:jc w:val="both"/>
        <w:rPr>
          <w:rFonts w:ascii="Verdana" w:hAnsi="Verdana" w:cs="Arial"/>
          <w:noProof/>
          <w:sz w:val="18"/>
          <w:szCs w:val="18"/>
          <w:lang w:val="cs-CZ" w:eastAsia="cs-CZ"/>
        </w:rPr>
      </w:pPr>
      <w:r w:rsidRPr="001F21E7">
        <w:rPr>
          <w:rFonts w:ascii="Verdana" w:hAnsi="Verdana" w:cs="Arial"/>
          <w:noProof/>
          <w:sz w:val="18"/>
          <w:szCs w:val="18"/>
          <w:lang w:val="cs-CZ" w:eastAsia="cs-CZ"/>
        </w:rPr>
        <w:t xml:space="preserve">Vstupné </w:t>
      </w:r>
      <w:r w:rsidR="001F21E7">
        <w:rPr>
          <w:rFonts w:ascii="Verdana" w:hAnsi="Verdana" w:cs="Arial"/>
          <w:noProof/>
          <w:sz w:val="18"/>
          <w:szCs w:val="18"/>
          <w:lang w:val="cs-CZ" w:eastAsia="cs-CZ"/>
        </w:rPr>
        <w:tab/>
      </w:r>
      <w:r w:rsidR="001F21E7">
        <w:rPr>
          <w:rFonts w:ascii="Verdana" w:hAnsi="Verdana" w:cs="Arial"/>
          <w:noProof/>
          <w:sz w:val="18"/>
          <w:szCs w:val="18"/>
          <w:lang w:val="cs-CZ" w:eastAsia="cs-CZ"/>
        </w:rPr>
        <w:tab/>
      </w:r>
      <w:r w:rsidR="001F21E7">
        <w:rPr>
          <w:rFonts w:ascii="Verdana" w:hAnsi="Verdana" w:cs="Arial"/>
          <w:noProof/>
          <w:sz w:val="18"/>
          <w:szCs w:val="18"/>
          <w:lang w:val="cs-CZ" w:eastAsia="cs-CZ"/>
        </w:rPr>
        <w:tab/>
      </w:r>
      <w:r w:rsidRPr="001F21E7">
        <w:rPr>
          <w:rFonts w:ascii="Verdana" w:hAnsi="Verdana" w:cs="Arial"/>
          <w:noProof/>
          <w:sz w:val="18"/>
          <w:szCs w:val="18"/>
          <w:lang w:val="cs-CZ" w:eastAsia="cs-CZ"/>
        </w:rPr>
        <w:t xml:space="preserve">= </w:t>
      </w:r>
      <w:r w:rsidR="001F21E7">
        <w:rPr>
          <w:rFonts w:ascii="Verdana" w:hAnsi="Verdana" w:cs="Arial"/>
          <w:noProof/>
          <w:sz w:val="18"/>
          <w:szCs w:val="18"/>
          <w:lang w:val="cs-CZ" w:eastAsia="cs-CZ"/>
        </w:rPr>
        <w:t xml:space="preserve">      </w:t>
      </w:r>
      <w:r w:rsidRPr="001F21E7">
        <w:rPr>
          <w:rFonts w:ascii="Verdana" w:hAnsi="Verdana" w:cs="Arial"/>
          <w:noProof/>
          <w:sz w:val="18"/>
          <w:szCs w:val="18"/>
          <w:lang w:val="cs-CZ" w:eastAsia="cs-CZ"/>
        </w:rPr>
        <w:t xml:space="preserve">6250 Kč vč. DPH </w:t>
      </w:r>
    </w:p>
    <w:p w14:paraId="4D873D6F" w14:textId="1103D5D1" w:rsidR="006B2852" w:rsidRPr="001F21E7" w:rsidRDefault="006B2852" w:rsidP="001F21E7">
      <w:pPr>
        <w:pStyle w:val="Odstavecseseznamem"/>
        <w:numPr>
          <w:ilvl w:val="0"/>
          <w:numId w:val="26"/>
        </w:numPr>
        <w:spacing w:before="60"/>
        <w:jc w:val="both"/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</w:pPr>
      <w:r w:rsidRPr="001F21E7"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  <w:t xml:space="preserve">Celkem </w:t>
      </w:r>
      <w:r w:rsidR="001F21E7"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  <w:tab/>
      </w:r>
      <w:r w:rsidR="001F21E7"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  <w:tab/>
      </w:r>
      <w:r w:rsidR="001F21E7"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  <w:tab/>
      </w:r>
      <w:r w:rsidRPr="001F21E7"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  <w:t>= 202 910 Kč vč. DPH</w:t>
      </w:r>
    </w:p>
    <w:p w14:paraId="3C797B00" w14:textId="77777777" w:rsidR="00DE055F" w:rsidRPr="00DE055F" w:rsidRDefault="00DE055F" w:rsidP="00FF27BE">
      <w:pPr>
        <w:spacing w:before="60"/>
        <w:jc w:val="both"/>
        <w:rPr>
          <w:rFonts w:ascii="Verdana" w:hAnsi="Verdana" w:cs="Arial"/>
          <w:b/>
          <w:bCs/>
          <w:noProof/>
          <w:sz w:val="24"/>
          <w:szCs w:val="24"/>
          <w:u w:val="single"/>
          <w:lang w:val="cs-CZ" w:eastAsia="cs-CZ"/>
        </w:rPr>
      </w:pPr>
    </w:p>
    <w:p w14:paraId="56AA43DA" w14:textId="294A04CE" w:rsidR="00831FEA" w:rsidRPr="00C12CED" w:rsidRDefault="00831FEA" w:rsidP="00B3437D">
      <w:pPr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</w:pPr>
    </w:p>
    <w:p w14:paraId="4883D8BB" w14:textId="32135AE5" w:rsidR="00E00825" w:rsidRPr="00C12CED" w:rsidRDefault="00E00825" w:rsidP="00B3437D">
      <w:pPr>
        <w:jc w:val="center"/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</w:pPr>
      <w:r w:rsidRPr="00C12CED"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  <w:t>II</w:t>
      </w:r>
      <w:r w:rsidR="005F26FD" w:rsidRPr="00C12CED"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  <w:t>I</w:t>
      </w:r>
      <w:r w:rsidR="00512F07" w:rsidRPr="00C12CED"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  <w:t xml:space="preserve">. </w:t>
      </w:r>
    </w:p>
    <w:p w14:paraId="78268B46" w14:textId="5AD1D4F2" w:rsidR="00C052B4" w:rsidRPr="00C12CED" w:rsidRDefault="00217D10" w:rsidP="00B3437D">
      <w:pPr>
        <w:jc w:val="center"/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</w:pPr>
      <w:r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  <w:t xml:space="preserve">STORNO PODMÍNKY </w:t>
      </w:r>
    </w:p>
    <w:p w14:paraId="79B9F5E3" w14:textId="77777777" w:rsidR="00C052B4" w:rsidRPr="00C12CED" w:rsidRDefault="00C052B4" w:rsidP="00B3437D">
      <w:pPr>
        <w:rPr>
          <w:rFonts w:ascii="Verdana" w:hAnsi="Verdana"/>
          <w:noProof/>
          <w:sz w:val="18"/>
          <w:szCs w:val="18"/>
          <w:lang w:val="cs-CZ"/>
        </w:rPr>
      </w:pPr>
    </w:p>
    <w:p w14:paraId="08F3D9FF" w14:textId="67382131" w:rsidR="00557602" w:rsidRPr="00AF67A3" w:rsidRDefault="00962E93" w:rsidP="00217D10">
      <w:pPr>
        <w:pStyle w:val="Odstavecseseznamem"/>
        <w:numPr>
          <w:ilvl w:val="0"/>
          <w:numId w:val="15"/>
        </w:numPr>
        <w:jc w:val="both"/>
        <w:rPr>
          <w:rFonts w:ascii="Verdana" w:hAnsi="Verdana" w:cs="Arial"/>
          <w:noProof/>
          <w:sz w:val="18"/>
          <w:szCs w:val="18"/>
          <w:lang w:val="cs-CZ" w:eastAsia="cs-CZ"/>
        </w:rPr>
      </w:pPr>
      <w:r>
        <w:rPr>
          <w:rFonts w:ascii="Verdana" w:hAnsi="Verdana" w:cs="Arial"/>
          <w:noProof/>
          <w:sz w:val="18"/>
          <w:szCs w:val="18"/>
          <w:lang w:val="cs-CZ" w:eastAsia="cs-CZ"/>
        </w:rPr>
        <w:t>Objednavatel</w:t>
      </w:r>
      <w:r w:rsidR="00C052B4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 je oprávněn jednostranně zrušit (stornovat) sjednané služby dle této </w:t>
      </w:r>
      <w:r w:rsidR="001F7F53" w:rsidRPr="00C12CED">
        <w:rPr>
          <w:rFonts w:ascii="Verdana" w:hAnsi="Verdana" w:cs="Arial"/>
          <w:noProof/>
          <w:sz w:val="18"/>
          <w:szCs w:val="18"/>
          <w:lang w:val="cs-CZ" w:eastAsia="cs-CZ"/>
        </w:rPr>
        <w:t>smlouvy</w:t>
      </w:r>
      <w:r w:rsidR="00C052B4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, a to buď jako celek, nebo částečně, </w:t>
      </w:r>
      <w:r w:rsidR="00F03C8D" w:rsidRPr="00C12CED">
        <w:rPr>
          <w:rFonts w:ascii="Verdana" w:hAnsi="Verdana" w:cs="Arial"/>
          <w:noProof/>
          <w:sz w:val="18"/>
          <w:szCs w:val="18"/>
          <w:lang w:val="cs-CZ" w:eastAsia="cs-CZ"/>
        </w:rPr>
        <w:t>za níže uvedených podmínek</w:t>
      </w:r>
      <w:r w:rsidR="00C052B4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. Storno musí být učiněno oprávněnou osobou </w:t>
      </w:r>
      <w:r>
        <w:rPr>
          <w:rFonts w:ascii="Verdana" w:hAnsi="Verdana" w:cs="Arial"/>
          <w:noProof/>
          <w:sz w:val="18"/>
          <w:szCs w:val="18"/>
          <w:lang w:val="cs-CZ" w:eastAsia="cs-CZ"/>
        </w:rPr>
        <w:t>objednatele</w:t>
      </w:r>
      <w:r w:rsidR="00C052B4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 a</w:t>
      </w:r>
      <w:r w:rsidR="00AF67A3">
        <w:rPr>
          <w:rFonts w:ascii="Verdana" w:hAnsi="Verdana" w:cs="Arial"/>
          <w:noProof/>
          <w:sz w:val="18"/>
          <w:szCs w:val="18"/>
          <w:lang w:val="cs-CZ" w:eastAsia="cs-CZ"/>
        </w:rPr>
        <w:t xml:space="preserve"> písemně</w:t>
      </w:r>
      <w:r w:rsidR="00C052B4" w:rsidRPr="00C12CED">
        <w:rPr>
          <w:rFonts w:ascii="Verdana" w:hAnsi="Verdana" w:cs="Arial"/>
          <w:noProof/>
          <w:sz w:val="18"/>
          <w:szCs w:val="18"/>
          <w:lang w:val="cs-CZ" w:eastAsia="cs-CZ"/>
        </w:rPr>
        <w:t xml:space="preserve"> doručeno </w:t>
      </w:r>
      <w:r w:rsidR="00AF67A3">
        <w:rPr>
          <w:rFonts w:ascii="Verdana" w:hAnsi="Verdana" w:cs="Arial"/>
          <w:noProof/>
          <w:sz w:val="18"/>
          <w:szCs w:val="18"/>
          <w:lang w:val="cs-CZ" w:eastAsia="cs-CZ"/>
        </w:rPr>
        <w:t>kontaktní osobě zprostředko</w:t>
      </w:r>
      <w:r w:rsidR="00217D10">
        <w:rPr>
          <w:rFonts w:ascii="Verdana" w:hAnsi="Verdana" w:cs="Arial"/>
          <w:noProof/>
          <w:sz w:val="18"/>
          <w:szCs w:val="18"/>
          <w:lang w:val="cs-CZ" w:eastAsia="cs-CZ"/>
        </w:rPr>
        <w:t>vatele.</w:t>
      </w:r>
    </w:p>
    <w:p w14:paraId="7A23903F" w14:textId="316B0F17" w:rsidR="006A0ABF" w:rsidRDefault="006A0ABF" w:rsidP="006A0ABF">
      <w:pPr>
        <w:jc w:val="both"/>
        <w:rPr>
          <w:rFonts w:ascii="Verdana" w:hAnsi="Verdana" w:cs="Arial"/>
          <w:noProof/>
          <w:sz w:val="18"/>
          <w:szCs w:val="18"/>
          <w:lang w:val="cs-CZ" w:eastAsia="cs-CZ"/>
        </w:rPr>
      </w:pPr>
    </w:p>
    <w:p w14:paraId="732EBC7F" w14:textId="4131EEA0" w:rsidR="00217D10" w:rsidRPr="00217D10" w:rsidRDefault="00217D10" w:rsidP="006A0ABF">
      <w:pPr>
        <w:jc w:val="both"/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</w:pPr>
      <w:r w:rsidRPr="00217D10"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  <w:t xml:space="preserve">Hotelové služby </w:t>
      </w:r>
    </w:p>
    <w:tbl>
      <w:tblPr>
        <w:tblW w:w="9062" w:type="dxa"/>
        <w:tblBorders>
          <w:top w:val="single" w:sz="4" w:space="0" w:color="525E77"/>
          <w:left w:val="single" w:sz="4" w:space="0" w:color="525E77"/>
          <w:bottom w:val="single" w:sz="4" w:space="0" w:color="525E77"/>
          <w:right w:val="single" w:sz="4" w:space="0" w:color="525E77"/>
          <w:insideH w:val="single" w:sz="4" w:space="0" w:color="525E77"/>
          <w:insideV w:val="single" w:sz="4" w:space="0" w:color="525E77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C052B4" w:rsidRPr="00C12CED" w14:paraId="081A9FB7" w14:textId="77777777" w:rsidTr="00867063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F27DC" w14:textId="557AF54D" w:rsidR="00C052B4" w:rsidRPr="00C12CED" w:rsidRDefault="00C052B4" w:rsidP="00B3437D">
            <w:pPr>
              <w:jc w:val="both"/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</w:pPr>
            <w:r w:rsidRPr="00C12CED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>Termín</w:t>
            </w:r>
            <w:r w:rsidR="00F03C8D" w:rsidRPr="00C12CED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 xml:space="preserve"> zrušení </w:t>
            </w:r>
            <w:r w:rsidR="006A0ABF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>r</w:t>
            </w:r>
            <w:r w:rsidR="00F03C8D" w:rsidRPr="00C12CED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>ezervace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8D25B" w14:textId="77777777" w:rsidR="00C052B4" w:rsidRPr="00C12CED" w:rsidRDefault="00C052B4" w:rsidP="00B3437D">
            <w:pPr>
              <w:jc w:val="both"/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</w:pPr>
            <w:r w:rsidRPr="00C12CED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 xml:space="preserve">Storno poplatek v Kč </w:t>
            </w:r>
          </w:p>
        </w:tc>
      </w:tr>
      <w:tr w:rsidR="00C052B4" w:rsidRPr="00C12CED" w14:paraId="64C0F40B" w14:textId="77777777" w:rsidTr="00867063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DDADE" w14:textId="59F9DE46" w:rsidR="00C052B4" w:rsidRPr="00C12CED" w:rsidRDefault="00C052B4" w:rsidP="00B7334C">
            <w:pPr>
              <w:jc w:val="both"/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  <w:r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Mezi </w:t>
            </w:r>
            <w:r w:rsidR="006A0ABF">
              <w:rPr>
                <w:rFonts w:ascii="Verdana" w:hAnsi="Verdana"/>
                <w:noProof/>
                <w:sz w:val="18"/>
                <w:szCs w:val="18"/>
                <w:lang w:val="cs-CZ"/>
              </w:rPr>
              <w:t>dnem oboustranného podpisu</w:t>
            </w:r>
            <w:r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 smlouvy a </w:t>
            </w:r>
            <w:r w:rsidR="004630E4">
              <w:rPr>
                <w:rFonts w:ascii="Verdana" w:hAnsi="Verdana"/>
                <w:noProof/>
                <w:sz w:val="18"/>
                <w:szCs w:val="18"/>
                <w:lang w:val="cs-CZ"/>
              </w:rPr>
              <w:t>29</w:t>
            </w:r>
            <w:r w:rsidR="00B7334C">
              <w:rPr>
                <w:rFonts w:ascii="Verdana" w:hAnsi="Verdana"/>
                <w:noProof/>
                <w:sz w:val="18"/>
                <w:szCs w:val="18"/>
                <w:lang w:val="cs-CZ"/>
              </w:rPr>
              <w:t>.1</w:t>
            </w:r>
            <w:r w:rsidR="00A812D9">
              <w:rPr>
                <w:rFonts w:ascii="Verdana" w:hAnsi="Verdana"/>
                <w:noProof/>
                <w:sz w:val="18"/>
                <w:szCs w:val="18"/>
                <w:lang w:val="cs-CZ"/>
              </w:rPr>
              <w:t>0</w:t>
            </w:r>
            <w:r w:rsidR="006E368D">
              <w:rPr>
                <w:rFonts w:ascii="Verdana" w:hAnsi="Verdana"/>
                <w:noProof/>
                <w:sz w:val="18"/>
                <w:szCs w:val="18"/>
                <w:lang w:val="cs-CZ"/>
              </w:rPr>
              <w:t>.202</w:t>
            </w:r>
            <w:r w:rsidR="004630E4">
              <w:rPr>
                <w:rFonts w:ascii="Verdana" w:hAnsi="Verdana"/>
                <w:noProof/>
                <w:sz w:val="18"/>
                <w:szCs w:val="18"/>
                <w:lang w:val="cs-CZ"/>
              </w:rPr>
              <w:t>1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230A5" w14:textId="265871A7" w:rsidR="00C052B4" w:rsidRPr="00C12CED" w:rsidRDefault="00B7334C" w:rsidP="00B3437D">
            <w:pPr>
              <w:jc w:val="both"/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cs-CZ"/>
              </w:rPr>
              <w:t>50</w:t>
            </w:r>
            <w:r w:rsidR="00C052B4"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 % z celkové ceny </w:t>
            </w:r>
            <w:r w:rsidR="00A7565F">
              <w:rPr>
                <w:rFonts w:ascii="Verdana" w:hAnsi="Verdana"/>
                <w:noProof/>
                <w:sz w:val="18"/>
                <w:szCs w:val="18"/>
                <w:lang w:val="cs-CZ"/>
              </w:rPr>
              <w:t>všech hotelových služeb</w:t>
            </w:r>
            <w:r w:rsidR="00F03C8D"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 dle smlouvy</w:t>
            </w:r>
            <w:r w:rsidR="00EF4819" w:rsidRPr="000E6C38">
              <w:rPr>
                <w:rFonts w:ascii="Verdana" w:hAnsi="Verdana"/>
                <w:noProof/>
                <w:sz w:val="18"/>
                <w:szCs w:val="18"/>
                <w:vertAlign w:val="superscript"/>
                <w:lang w:val="cs-CZ"/>
              </w:rPr>
              <w:t>*)</w:t>
            </w:r>
          </w:p>
        </w:tc>
      </w:tr>
      <w:tr w:rsidR="00C052B4" w:rsidRPr="00C12CED" w14:paraId="015BD236" w14:textId="77777777" w:rsidTr="00867063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F47FD" w14:textId="3A2A71A0" w:rsidR="00C052B4" w:rsidRPr="00C12CED" w:rsidRDefault="00C052B4" w:rsidP="00B3437D">
            <w:pPr>
              <w:jc w:val="both"/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  <w:r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Mezi </w:t>
            </w:r>
            <w:r w:rsidR="004630E4">
              <w:rPr>
                <w:rFonts w:ascii="Verdana" w:hAnsi="Verdana"/>
                <w:noProof/>
                <w:sz w:val="18"/>
                <w:szCs w:val="18"/>
                <w:lang w:val="cs-CZ"/>
              </w:rPr>
              <w:t>30</w:t>
            </w:r>
            <w:r w:rsidR="00B7334C">
              <w:rPr>
                <w:rFonts w:ascii="Verdana" w:hAnsi="Verdana"/>
                <w:noProof/>
                <w:sz w:val="18"/>
                <w:szCs w:val="18"/>
                <w:lang w:val="cs-CZ"/>
              </w:rPr>
              <w:t>.1</w:t>
            </w:r>
            <w:r w:rsidR="00A812D9">
              <w:rPr>
                <w:rFonts w:ascii="Verdana" w:hAnsi="Verdana"/>
                <w:noProof/>
                <w:sz w:val="18"/>
                <w:szCs w:val="18"/>
                <w:lang w:val="cs-CZ"/>
              </w:rPr>
              <w:t>0</w:t>
            </w:r>
            <w:r w:rsidR="006E368D">
              <w:rPr>
                <w:rFonts w:ascii="Verdana" w:hAnsi="Verdana"/>
                <w:noProof/>
                <w:sz w:val="18"/>
                <w:szCs w:val="18"/>
                <w:lang w:val="cs-CZ"/>
              </w:rPr>
              <w:t>.202</w:t>
            </w:r>
            <w:r w:rsidR="00962245">
              <w:rPr>
                <w:rFonts w:ascii="Verdana" w:hAnsi="Verdana"/>
                <w:noProof/>
                <w:sz w:val="18"/>
                <w:szCs w:val="18"/>
                <w:lang w:val="cs-CZ"/>
              </w:rPr>
              <w:t>1</w:t>
            </w:r>
            <w:r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 a</w:t>
            </w:r>
            <w:r w:rsidR="00B7334C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 </w:t>
            </w:r>
            <w:r w:rsidR="004630E4">
              <w:rPr>
                <w:rFonts w:ascii="Verdana" w:hAnsi="Verdana"/>
                <w:noProof/>
                <w:sz w:val="18"/>
                <w:szCs w:val="18"/>
                <w:lang w:val="cs-CZ"/>
              </w:rPr>
              <w:t>3</w:t>
            </w:r>
            <w:r w:rsidR="006E368D">
              <w:rPr>
                <w:rFonts w:ascii="Verdana" w:hAnsi="Verdana"/>
                <w:noProof/>
                <w:sz w:val="18"/>
                <w:szCs w:val="18"/>
                <w:lang w:val="cs-CZ"/>
              </w:rPr>
              <w:t>.</w:t>
            </w:r>
            <w:r w:rsidR="00217D10">
              <w:rPr>
                <w:rFonts w:ascii="Verdana" w:hAnsi="Verdana"/>
                <w:noProof/>
                <w:sz w:val="18"/>
                <w:szCs w:val="18"/>
                <w:lang w:val="cs-CZ"/>
              </w:rPr>
              <w:t>1</w:t>
            </w:r>
            <w:r w:rsidR="00A812D9">
              <w:rPr>
                <w:rFonts w:ascii="Verdana" w:hAnsi="Verdana"/>
                <w:noProof/>
                <w:sz w:val="18"/>
                <w:szCs w:val="18"/>
                <w:lang w:val="cs-CZ"/>
              </w:rPr>
              <w:t>1</w:t>
            </w:r>
            <w:r w:rsidR="00217D10">
              <w:rPr>
                <w:rFonts w:ascii="Verdana" w:hAnsi="Verdana"/>
                <w:noProof/>
                <w:sz w:val="18"/>
                <w:szCs w:val="18"/>
                <w:lang w:val="cs-CZ"/>
              </w:rPr>
              <w:t>.</w:t>
            </w:r>
            <w:r w:rsidR="00557602">
              <w:rPr>
                <w:rFonts w:ascii="Verdana" w:hAnsi="Verdana"/>
                <w:noProof/>
                <w:sz w:val="18"/>
                <w:szCs w:val="18"/>
                <w:lang w:val="cs-CZ"/>
              </w:rPr>
              <w:t>202</w:t>
            </w:r>
            <w:r w:rsidR="004630E4">
              <w:rPr>
                <w:rFonts w:ascii="Verdana" w:hAnsi="Verdana"/>
                <w:noProof/>
                <w:sz w:val="18"/>
                <w:szCs w:val="18"/>
                <w:lang w:val="cs-CZ"/>
              </w:rPr>
              <w:t>1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8BFA" w14:textId="6F5A84DF" w:rsidR="00C052B4" w:rsidRPr="00C12CED" w:rsidRDefault="00217D10" w:rsidP="00B3437D">
            <w:pPr>
              <w:jc w:val="both"/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cs-CZ"/>
              </w:rPr>
              <w:t>100</w:t>
            </w:r>
            <w:r w:rsidR="00A7565F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 </w:t>
            </w:r>
            <w:r w:rsidR="00C052B4"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% z celkové ceny </w:t>
            </w:r>
            <w:r w:rsidR="00F03C8D"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>všech hotelových služeb dle smlouvy</w:t>
            </w:r>
            <w:r w:rsidR="00EF4819" w:rsidRPr="000E6C38">
              <w:rPr>
                <w:rFonts w:ascii="Verdana" w:hAnsi="Verdana"/>
                <w:noProof/>
                <w:sz w:val="18"/>
                <w:szCs w:val="18"/>
                <w:vertAlign w:val="superscript"/>
                <w:lang w:val="cs-CZ"/>
              </w:rPr>
              <w:t>*)</w:t>
            </w:r>
          </w:p>
        </w:tc>
      </w:tr>
    </w:tbl>
    <w:p w14:paraId="34F35008" w14:textId="2E509B69" w:rsidR="00867063" w:rsidRDefault="00867063" w:rsidP="00B3437D">
      <w:pPr>
        <w:rPr>
          <w:rFonts w:ascii="Verdana" w:hAnsi="Verdana" w:cs="Arial"/>
          <w:noProof/>
          <w:sz w:val="18"/>
          <w:szCs w:val="18"/>
          <w:lang w:val="cs-CZ" w:eastAsia="cs-CZ"/>
        </w:rPr>
      </w:pPr>
    </w:p>
    <w:p w14:paraId="5BECA609" w14:textId="0C168627" w:rsidR="00217D10" w:rsidRPr="00217D10" w:rsidRDefault="00217D10" w:rsidP="00217D10">
      <w:pPr>
        <w:jc w:val="both"/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</w:pPr>
      <w:r>
        <w:rPr>
          <w:rFonts w:ascii="Verdana" w:hAnsi="Verdana" w:cs="Arial"/>
          <w:b/>
          <w:bCs/>
          <w:noProof/>
          <w:sz w:val="18"/>
          <w:szCs w:val="18"/>
          <w:lang w:val="cs-CZ" w:eastAsia="cs-CZ"/>
        </w:rPr>
        <w:t xml:space="preserve">Strava </w:t>
      </w:r>
    </w:p>
    <w:tbl>
      <w:tblPr>
        <w:tblW w:w="9062" w:type="dxa"/>
        <w:tblBorders>
          <w:top w:val="single" w:sz="4" w:space="0" w:color="525E77"/>
          <w:left w:val="single" w:sz="4" w:space="0" w:color="525E77"/>
          <w:bottom w:val="single" w:sz="4" w:space="0" w:color="525E77"/>
          <w:right w:val="single" w:sz="4" w:space="0" w:color="525E77"/>
          <w:insideH w:val="single" w:sz="4" w:space="0" w:color="525E77"/>
          <w:insideV w:val="single" w:sz="4" w:space="0" w:color="525E77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17D10" w:rsidRPr="00C12CED" w14:paraId="28CCA942" w14:textId="77777777" w:rsidTr="006F5E4C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91F8" w14:textId="77777777" w:rsidR="00217D10" w:rsidRPr="00C12CED" w:rsidRDefault="00217D10" w:rsidP="006F5E4C">
            <w:pPr>
              <w:jc w:val="both"/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</w:pPr>
            <w:r w:rsidRPr="00C12CED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 xml:space="preserve">Termín zrušení </w:t>
            </w:r>
            <w:r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>r</w:t>
            </w:r>
            <w:r w:rsidRPr="00C12CED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>ezervace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EA3BF" w14:textId="77777777" w:rsidR="00217D10" w:rsidRPr="00C12CED" w:rsidRDefault="00217D10" w:rsidP="006F5E4C">
            <w:pPr>
              <w:jc w:val="both"/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</w:pPr>
            <w:r w:rsidRPr="00C12CED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 xml:space="preserve">Storno poplatek v Kč </w:t>
            </w:r>
          </w:p>
        </w:tc>
      </w:tr>
      <w:tr w:rsidR="00217D10" w:rsidRPr="00C12CED" w14:paraId="50EED9E0" w14:textId="77777777" w:rsidTr="006F5E4C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61EC5" w14:textId="4EB71DA9" w:rsidR="00217D10" w:rsidRPr="00C12CED" w:rsidRDefault="00217D10" w:rsidP="006F5E4C">
            <w:pPr>
              <w:jc w:val="both"/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  <w:r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Mezi </w:t>
            </w:r>
            <w:r>
              <w:rPr>
                <w:rFonts w:ascii="Verdana" w:hAnsi="Verdana"/>
                <w:noProof/>
                <w:sz w:val="18"/>
                <w:szCs w:val="18"/>
                <w:lang w:val="cs-CZ"/>
              </w:rPr>
              <w:t>dnem oboustranného podpisu</w:t>
            </w:r>
            <w:r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 smlouvy a </w:t>
            </w:r>
            <w:r w:rsidR="004630E4">
              <w:rPr>
                <w:rFonts w:ascii="Verdana" w:hAnsi="Verdana"/>
                <w:noProof/>
                <w:sz w:val="18"/>
                <w:szCs w:val="18"/>
                <w:lang w:val="cs-CZ"/>
              </w:rPr>
              <w:t>29</w:t>
            </w:r>
            <w:r>
              <w:rPr>
                <w:rFonts w:ascii="Verdana" w:hAnsi="Verdana"/>
                <w:noProof/>
                <w:sz w:val="18"/>
                <w:szCs w:val="18"/>
                <w:lang w:val="cs-CZ"/>
              </w:rPr>
              <w:t>.1</w:t>
            </w:r>
            <w:r w:rsidR="00A812D9">
              <w:rPr>
                <w:rFonts w:ascii="Verdana" w:hAnsi="Verdana"/>
                <w:noProof/>
                <w:sz w:val="18"/>
                <w:szCs w:val="18"/>
                <w:lang w:val="cs-CZ"/>
              </w:rPr>
              <w:t>0</w:t>
            </w:r>
            <w:r>
              <w:rPr>
                <w:rFonts w:ascii="Verdana" w:hAnsi="Verdana"/>
                <w:noProof/>
                <w:sz w:val="18"/>
                <w:szCs w:val="18"/>
                <w:lang w:val="cs-CZ"/>
              </w:rPr>
              <w:t>.202</w:t>
            </w:r>
            <w:r w:rsidR="004630E4">
              <w:rPr>
                <w:rFonts w:ascii="Verdana" w:hAnsi="Verdana"/>
                <w:noProof/>
                <w:sz w:val="18"/>
                <w:szCs w:val="18"/>
                <w:lang w:val="cs-CZ"/>
              </w:rPr>
              <w:t>1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74496" w14:textId="77777777" w:rsidR="00217D10" w:rsidRPr="00C12CED" w:rsidRDefault="00217D10" w:rsidP="006F5E4C">
            <w:pPr>
              <w:jc w:val="both"/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cs-CZ"/>
              </w:rPr>
              <w:t>50</w:t>
            </w:r>
            <w:r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 % z celkové ceny </w:t>
            </w:r>
            <w:r>
              <w:rPr>
                <w:rFonts w:ascii="Verdana" w:hAnsi="Verdana"/>
                <w:noProof/>
                <w:sz w:val="18"/>
                <w:szCs w:val="18"/>
                <w:lang w:val="cs-CZ"/>
              </w:rPr>
              <w:t>všech hotelových služeb</w:t>
            </w:r>
            <w:r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 dle smlouvy</w:t>
            </w:r>
            <w:r w:rsidRPr="000E6C38">
              <w:rPr>
                <w:rFonts w:ascii="Verdana" w:hAnsi="Verdana"/>
                <w:noProof/>
                <w:sz w:val="18"/>
                <w:szCs w:val="18"/>
                <w:vertAlign w:val="superscript"/>
                <w:lang w:val="cs-CZ"/>
              </w:rPr>
              <w:t>*)</w:t>
            </w:r>
          </w:p>
        </w:tc>
      </w:tr>
      <w:tr w:rsidR="00217D10" w:rsidRPr="00C12CED" w14:paraId="06978FA0" w14:textId="77777777" w:rsidTr="006F5E4C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946BB" w14:textId="3C54100B" w:rsidR="00217D10" w:rsidRPr="00C12CED" w:rsidRDefault="004630E4" w:rsidP="006F5E4C">
            <w:pPr>
              <w:jc w:val="both"/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  <w:r w:rsidRPr="004630E4">
              <w:rPr>
                <w:rFonts w:ascii="Verdana" w:hAnsi="Verdana"/>
                <w:noProof/>
                <w:sz w:val="18"/>
                <w:szCs w:val="18"/>
                <w:lang w:val="cs-CZ"/>
              </w:rPr>
              <w:t>Mezi 30.1</w:t>
            </w:r>
            <w:r w:rsidR="00A812D9">
              <w:rPr>
                <w:rFonts w:ascii="Verdana" w:hAnsi="Verdana"/>
                <w:noProof/>
                <w:sz w:val="18"/>
                <w:szCs w:val="18"/>
                <w:lang w:val="cs-CZ"/>
              </w:rPr>
              <w:t>0</w:t>
            </w:r>
            <w:r w:rsidRPr="004630E4">
              <w:rPr>
                <w:rFonts w:ascii="Verdana" w:hAnsi="Verdana"/>
                <w:noProof/>
                <w:sz w:val="18"/>
                <w:szCs w:val="18"/>
                <w:lang w:val="cs-CZ"/>
              </w:rPr>
              <w:t>.202</w:t>
            </w:r>
            <w:r w:rsidR="00962245">
              <w:rPr>
                <w:rFonts w:ascii="Verdana" w:hAnsi="Verdana"/>
                <w:noProof/>
                <w:sz w:val="18"/>
                <w:szCs w:val="18"/>
                <w:lang w:val="cs-CZ"/>
              </w:rPr>
              <w:t>1</w:t>
            </w:r>
            <w:r w:rsidRPr="004630E4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 a 3.1</w:t>
            </w:r>
            <w:r w:rsidR="00A812D9">
              <w:rPr>
                <w:rFonts w:ascii="Verdana" w:hAnsi="Verdana"/>
                <w:noProof/>
                <w:sz w:val="18"/>
                <w:szCs w:val="18"/>
                <w:lang w:val="cs-CZ"/>
              </w:rPr>
              <w:t>1</w:t>
            </w:r>
            <w:r w:rsidRPr="004630E4">
              <w:rPr>
                <w:rFonts w:ascii="Verdana" w:hAnsi="Verdana"/>
                <w:noProof/>
                <w:sz w:val="18"/>
                <w:szCs w:val="18"/>
                <w:lang w:val="cs-CZ"/>
              </w:rPr>
              <w:t>.2021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B6467" w14:textId="77777777" w:rsidR="00217D10" w:rsidRPr="00C12CED" w:rsidRDefault="00217D10" w:rsidP="006F5E4C">
            <w:pPr>
              <w:jc w:val="both"/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100 </w:t>
            </w:r>
            <w:r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>% z celkové ceny všech hotelových služeb dle smlouvy</w:t>
            </w:r>
            <w:r w:rsidRPr="000E6C38">
              <w:rPr>
                <w:rFonts w:ascii="Verdana" w:hAnsi="Verdana"/>
                <w:noProof/>
                <w:sz w:val="18"/>
                <w:szCs w:val="18"/>
                <w:vertAlign w:val="superscript"/>
                <w:lang w:val="cs-CZ"/>
              </w:rPr>
              <w:t>*)</w:t>
            </w:r>
          </w:p>
        </w:tc>
      </w:tr>
    </w:tbl>
    <w:p w14:paraId="6566D805" w14:textId="3F07B1AE" w:rsidR="00217D10" w:rsidRPr="00217D10" w:rsidRDefault="00217D10" w:rsidP="00B3437D">
      <w:pPr>
        <w:rPr>
          <w:rFonts w:ascii="Verdana" w:hAnsi="Verdana" w:cs="Arial"/>
          <w:b/>
          <w:bCs/>
          <w:noProof/>
          <w:sz w:val="18"/>
          <w:szCs w:val="18"/>
          <w:lang w:eastAsia="cs-CZ"/>
        </w:rPr>
      </w:pPr>
    </w:p>
    <w:p w14:paraId="2538418B" w14:textId="61D0A5AC" w:rsidR="00217D10" w:rsidRDefault="00217D10" w:rsidP="00B3437D">
      <w:pPr>
        <w:rPr>
          <w:rFonts w:ascii="Verdana" w:hAnsi="Verdana" w:cs="Arial"/>
          <w:noProof/>
          <w:sz w:val="18"/>
          <w:szCs w:val="18"/>
          <w:lang w:eastAsia="cs-CZ"/>
        </w:rPr>
      </w:pPr>
      <w:r w:rsidRPr="00217D10">
        <w:rPr>
          <w:rFonts w:ascii="Verdana" w:hAnsi="Verdana" w:cs="Arial"/>
          <w:b/>
          <w:bCs/>
          <w:noProof/>
          <w:sz w:val="18"/>
          <w:szCs w:val="18"/>
          <w:lang w:eastAsia="cs-CZ"/>
        </w:rPr>
        <w:t xml:space="preserve">Zajištění dopravy </w:t>
      </w:r>
    </w:p>
    <w:tbl>
      <w:tblPr>
        <w:tblW w:w="9062" w:type="dxa"/>
        <w:tblBorders>
          <w:top w:val="single" w:sz="4" w:space="0" w:color="525E77"/>
          <w:left w:val="single" w:sz="4" w:space="0" w:color="525E77"/>
          <w:bottom w:val="single" w:sz="4" w:space="0" w:color="525E77"/>
          <w:right w:val="single" w:sz="4" w:space="0" w:color="525E77"/>
          <w:insideH w:val="single" w:sz="4" w:space="0" w:color="525E77"/>
          <w:insideV w:val="single" w:sz="4" w:space="0" w:color="525E77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17D10" w:rsidRPr="00C12CED" w14:paraId="7F44ECD2" w14:textId="77777777" w:rsidTr="006F5E4C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8085" w14:textId="77777777" w:rsidR="00217D10" w:rsidRPr="00C12CED" w:rsidRDefault="00217D10" w:rsidP="006F5E4C">
            <w:pPr>
              <w:jc w:val="both"/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</w:pPr>
            <w:r w:rsidRPr="00C12CED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 xml:space="preserve">Termín zrušení </w:t>
            </w:r>
            <w:r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>r</w:t>
            </w:r>
            <w:r w:rsidRPr="00C12CED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>ezervace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74EBF" w14:textId="77777777" w:rsidR="00217D10" w:rsidRPr="00C12CED" w:rsidRDefault="00217D10" w:rsidP="006F5E4C">
            <w:pPr>
              <w:jc w:val="both"/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</w:pPr>
            <w:r w:rsidRPr="00C12CED">
              <w:rPr>
                <w:rFonts w:ascii="Verdana" w:hAnsi="Verdana"/>
                <w:bCs/>
                <w:noProof/>
                <w:color w:val="525E77"/>
                <w:sz w:val="18"/>
                <w:szCs w:val="18"/>
                <w:lang w:val="cs-CZ"/>
              </w:rPr>
              <w:t xml:space="preserve">Storno poplatek v Kč </w:t>
            </w:r>
          </w:p>
        </w:tc>
      </w:tr>
      <w:tr w:rsidR="00217D10" w:rsidRPr="00C12CED" w14:paraId="0C880B7B" w14:textId="77777777" w:rsidTr="006F5E4C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22D0" w14:textId="62845D4F" w:rsidR="00217D10" w:rsidRPr="00C12CED" w:rsidRDefault="00217D10" w:rsidP="006F5E4C">
            <w:pPr>
              <w:jc w:val="both"/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  <w:r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Mezi </w:t>
            </w:r>
            <w:r>
              <w:rPr>
                <w:rFonts w:ascii="Verdana" w:hAnsi="Verdana"/>
                <w:noProof/>
                <w:sz w:val="18"/>
                <w:szCs w:val="18"/>
                <w:lang w:val="cs-CZ"/>
              </w:rPr>
              <w:t>dnem oboustranného podpisu</w:t>
            </w:r>
            <w:r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 smlouvy a </w:t>
            </w:r>
            <w:r w:rsidR="004630E4">
              <w:rPr>
                <w:rFonts w:ascii="Verdana" w:hAnsi="Verdana"/>
                <w:noProof/>
                <w:sz w:val="18"/>
                <w:szCs w:val="18"/>
                <w:lang w:val="cs-CZ"/>
              </w:rPr>
              <w:t>29</w:t>
            </w:r>
            <w:r>
              <w:rPr>
                <w:rFonts w:ascii="Verdana" w:hAnsi="Verdana"/>
                <w:noProof/>
                <w:sz w:val="18"/>
                <w:szCs w:val="18"/>
                <w:lang w:val="cs-CZ"/>
              </w:rPr>
              <w:t>.1</w:t>
            </w:r>
            <w:r w:rsidR="00A812D9">
              <w:rPr>
                <w:rFonts w:ascii="Verdana" w:hAnsi="Verdana"/>
                <w:noProof/>
                <w:sz w:val="18"/>
                <w:szCs w:val="18"/>
                <w:lang w:val="cs-CZ"/>
              </w:rPr>
              <w:t>0</w:t>
            </w:r>
            <w:r>
              <w:rPr>
                <w:rFonts w:ascii="Verdana" w:hAnsi="Verdana"/>
                <w:noProof/>
                <w:sz w:val="18"/>
                <w:szCs w:val="18"/>
                <w:lang w:val="cs-CZ"/>
              </w:rPr>
              <w:t>.202</w:t>
            </w:r>
            <w:r w:rsidR="004630E4">
              <w:rPr>
                <w:rFonts w:ascii="Verdana" w:hAnsi="Verdana"/>
                <w:noProof/>
                <w:sz w:val="18"/>
                <w:szCs w:val="18"/>
                <w:lang w:val="cs-CZ"/>
              </w:rPr>
              <w:t>1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A360A" w14:textId="77777777" w:rsidR="00217D10" w:rsidRPr="00C12CED" w:rsidRDefault="00217D10" w:rsidP="006F5E4C">
            <w:pPr>
              <w:jc w:val="both"/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cs-CZ"/>
              </w:rPr>
              <w:t>50</w:t>
            </w:r>
            <w:r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 % z celkové ceny </w:t>
            </w:r>
            <w:r>
              <w:rPr>
                <w:rFonts w:ascii="Verdana" w:hAnsi="Verdana"/>
                <w:noProof/>
                <w:sz w:val="18"/>
                <w:szCs w:val="18"/>
                <w:lang w:val="cs-CZ"/>
              </w:rPr>
              <w:t>všech hotelových služeb</w:t>
            </w:r>
            <w:r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 dle smlouvy</w:t>
            </w:r>
            <w:r w:rsidRPr="000E6C38">
              <w:rPr>
                <w:rFonts w:ascii="Verdana" w:hAnsi="Verdana"/>
                <w:noProof/>
                <w:sz w:val="18"/>
                <w:szCs w:val="18"/>
                <w:vertAlign w:val="superscript"/>
                <w:lang w:val="cs-CZ"/>
              </w:rPr>
              <w:t>*)</w:t>
            </w:r>
          </w:p>
        </w:tc>
      </w:tr>
      <w:tr w:rsidR="00217D10" w:rsidRPr="00C12CED" w14:paraId="400B12E2" w14:textId="77777777" w:rsidTr="006F5E4C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D2C3F" w14:textId="74C80EA7" w:rsidR="00217D10" w:rsidRPr="00C12CED" w:rsidRDefault="004630E4" w:rsidP="006F5E4C">
            <w:pPr>
              <w:jc w:val="both"/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  <w:r w:rsidRPr="004630E4">
              <w:rPr>
                <w:rFonts w:ascii="Verdana" w:hAnsi="Verdana"/>
                <w:noProof/>
                <w:sz w:val="18"/>
                <w:szCs w:val="18"/>
                <w:lang w:val="cs-CZ"/>
              </w:rPr>
              <w:t>Mezi 30.1</w:t>
            </w:r>
            <w:r w:rsidR="00A812D9">
              <w:rPr>
                <w:rFonts w:ascii="Verdana" w:hAnsi="Verdana"/>
                <w:noProof/>
                <w:sz w:val="18"/>
                <w:szCs w:val="18"/>
                <w:lang w:val="cs-CZ"/>
              </w:rPr>
              <w:t>0</w:t>
            </w:r>
            <w:r w:rsidRPr="004630E4">
              <w:rPr>
                <w:rFonts w:ascii="Verdana" w:hAnsi="Verdana"/>
                <w:noProof/>
                <w:sz w:val="18"/>
                <w:szCs w:val="18"/>
                <w:lang w:val="cs-CZ"/>
              </w:rPr>
              <w:t>.202</w:t>
            </w:r>
            <w:r w:rsidR="00962245">
              <w:rPr>
                <w:rFonts w:ascii="Verdana" w:hAnsi="Verdana"/>
                <w:noProof/>
                <w:sz w:val="18"/>
                <w:szCs w:val="18"/>
                <w:lang w:val="cs-CZ"/>
              </w:rPr>
              <w:t>1</w:t>
            </w:r>
            <w:bookmarkStart w:id="1" w:name="_GoBack"/>
            <w:bookmarkEnd w:id="1"/>
            <w:r w:rsidRPr="004630E4"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 a 3.1</w:t>
            </w:r>
            <w:r w:rsidR="00A812D9">
              <w:rPr>
                <w:rFonts w:ascii="Verdana" w:hAnsi="Verdana"/>
                <w:noProof/>
                <w:sz w:val="18"/>
                <w:szCs w:val="18"/>
                <w:lang w:val="cs-CZ"/>
              </w:rPr>
              <w:t>1</w:t>
            </w:r>
            <w:r w:rsidRPr="004630E4">
              <w:rPr>
                <w:rFonts w:ascii="Verdana" w:hAnsi="Verdana"/>
                <w:noProof/>
                <w:sz w:val="18"/>
                <w:szCs w:val="18"/>
                <w:lang w:val="cs-CZ"/>
              </w:rPr>
              <w:t>.2021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7606E" w14:textId="77777777" w:rsidR="00217D10" w:rsidRPr="00C12CED" w:rsidRDefault="00217D10" w:rsidP="006F5E4C">
            <w:pPr>
              <w:jc w:val="both"/>
              <w:rPr>
                <w:rFonts w:ascii="Verdana" w:hAnsi="Verdana"/>
                <w:noProof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cs-CZ"/>
              </w:rPr>
              <w:t xml:space="preserve">100 </w:t>
            </w:r>
            <w:r w:rsidRPr="00C12CED">
              <w:rPr>
                <w:rFonts w:ascii="Verdana" w:hAnsi="Verdana"/>
                <w:noProof/>
                <w:sz w:val="18"/>
                <w:szCs w:val="18"/>
                <w:lang w:val="cs-CZ"/>
              </w:rPr>
              <w:t>% z celkové ceny všech hotelových služeb dle smlouvy</w:t>
            </w:r>
            <w:r w:rsidRPr="000E6C38">
              <w:rPr>
                <w:rFonts w:ascii="Verdana" w:hAnsi="Verdana"/>
                <w:noProof/>
                <w:sz w:val="18"/>
                <w:szCs w:val="18"/>
                <w:vertAlign w:val="superscript"/>
                <w:lang w:val="cs-CZ"/>
              </w:rPr>
              <w:t>*)</w:t>
            </w:r>
          </w:p>
        </w:tc>
      </w:tr>
    </w:tbl>
    <w:p w14:paraId="1F3524F4" w14:textId="359F1059" w:rsidR="00C052B4" w:rsidRPr="00C12CED" w:rsidRDefault="00C052B4" w:rsidP="00B3437D">
      <w:pPr>
        <w:rPr>
          <w:rFonts w:ascii="Verdana" w:hAnsi="Verdana" w:cs="Arial"/>
          <w:noProof/>
          <w:sz w:val="18"/>
          <w:szCs w:val="18"/>
          <w:lang w:val="cs-CZ" w:eastAsia="cs-CZ"/>
        </w:rPr>
      </w:pPr>
    </w:p>
    <w:p w14:paraId="2E7C0649" w14:textId="6709FD01" w:rsidR="00CF058B" w:rsidRPr="00C12CED" w:rsidRDefault="00CF058B" w:rsidP="00B3437D">
      <w:pPr>
        <w:jc w:val="center"/>
        <w:rPr>
          <w:rFonts w:ascii="Verdana" w:hAnsi="Verdana"/>
          <w:noProof/>
          <w:sz w:val="18"/>
          <w:szCs w:val="18"/>
          <w:lang w:val="cs-CZ"/>
        </w:rPr>
      </w:pPr>
    </w:p>
    <w:p w14:paraId="38E46B02" w14:textId="04017314" w:rsidR="00CF058B" w:rsidRPr="00C12CED" w:rsidRDefault="00CF058B" w:rsidP="00B3437D">
      <w:pPr>
        <w:jc w:val="center"/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</w:pPr>
      <w:r w:rsidRPr="00C12CED"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  <w:t>V.</w:t>
      </w:r>
    </w:p>
    <w:p w14:paraId="771A5575" w14:textId="76DBFE98" w:rsidR="00C052B4" w:rsidRPr="00C12CED" w:rsidRDefault="00CF058B" w:rsidP="00B3437D">
      <w:pPr>
        <w:jc w:val="center"/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</w:pPr>
      <w:r w:rsidRPr="00C12CED">
        <w:rPr>
          <w:rFonts w:ascii="Verdana" w:hAnsi="Verdana" w:cs="Arial"/>
          <w:noProof/>
          <w:color w:val="525E77"/>
          <w:sz w:val="24"/>
          <w:szCs w:val="24"/>
          <w:lang w:val="cs-CZ" w:eastAsia="cs-CZ"/>
        </w:rPr>
        <w:t>ZÁVĚREČNÁ UJEDNÁNÍ</w:t>
      </w:r>
    </w:p>
    <w:p w14:paraId="70C30D1E" w14:textId="77777777" w:rsidR="00CF058B" w:rsidRPr="00C12CED" w:rsidRDefault="00CF058B" w:rsidP="00B3437D">
      <w:pPr>
        <w:jc w:val="center"/>
        <w:rPr>
          <w:rFonts w:ascii="Verdana" w:hAnsi="Verdana" w:cs="Arial"/>
          <w:noProof/>
          <w:color w:val="525E77"/>
          <w:sz w:val="18"/>
          <w:szCs w:val="18"/>
          <w:lang w:val="cs-CZ" w:eastAsia="cs-CZ"/>
        </w:rPr>
      </w:pPr>
    </w:p>
    <w:p w14:paraId="484D5746" w14:textId="2752F823" w:rsidR="00160CDF" w:rsidRPr="00C12CED" w:rsidRDefault="00160CDF" w:rsidP="00B3437D">
      <w:pPr>
        <w:pStyle w:val="Textvbloku"/>
        <w:numPr>
          <w:ilvl w:val="0"/>
          <w:numId w:val="21"/>
        </w:numPr>
        <w:ind w:left="426" w:right="0" w:hanging="284"/>
        <w:rPr>
          <w:rFonts w:ascii="Verdana" w:hAnsi="Verdana"/>
          <w:i w:val="0"/>
          <w:noProof/>
          <w:sz w:val="18"/>
          <w:szCs w:val="18"/>
        </w:rPr>
      </w:pPr>
      <w:r w:rsidRPr="00C12CED">
        <w:rPr>
          <w:rFonts w:ascii="Verdana" w:hAnsi="Verdana"/>
          <w:i w:val="0"/>
          <w:noProof/>
          <w:sz w:val="18"/>
          <w:szCs w:val="18"/>
        </w:rPr>
        <w:t xml:space="preserve">Tato smlouva nabývá platnosti a účinnosti dnem podpisu oběma smluvními stranami. Smlouva je uzavírána na dobu určitou - do sjednaného termínu ukončení akce, resp. řádného a úplného vypořádání práv dle této smlouvy, zejména pak finančních a odpovědnostních nároků. Tuto smlouvu lze ukončit pouze písemně - dohodou smluvních stran, nebo odstoupením od smlouvy z důvodů uvedených v této smlouvě, nebo v platných obecně závazných právních předpisech. </w:t>
      </w:r>
    </w:p>
    <w:p w14:paraId="5A19F650" w14:textId="77777777" w:rsidR="00831FD4" w:rsidRPr="00C12CED" w:rsidRDefault="00831FD4" w:rsidP="00B3437D">
      <w:pPr>
        <w:overflowPunct w:val="0"/>
        <w:autoSpaceDE w:val="0"/>
        <w:autoSpaceDN w:val="0"/>
        <w:adjustRightInd w:val="0"/>
        <w:ind w:left="426" w:hanging="284"/>
        <w:rPr>
          <w:rFonts w:ascii="Verdana" w:hAnsi="Verdana"/>
          <w:b/>
          <w:bCs/>
          <w:iCs/>
          <w:noProof/>
          <w:sz w:val="18"/>
          <w:szCs w:val="18"/>
          <w:lang w:val="cs-CZ"/>
        </w:rPr>
      </w:pPr>
    </w:p>
    <w:p w14:paraId="310B4BC2" w14:textId="3A994174" w:rsidR="00160CDF" w:rsidRPr="00C12CED" w:rsidRDefault="00160CDF" w:rsidP="00B3437D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284"/>
        <w:jc w:val="both"/>
        <w:rPr>
          <w:rFonts w:ascii="Verdana" w:hAnsi="Verdana"/>
          <w:iCs/>
          <w:noProof/>
          <w:color w:val="1F3864" w:themeColor="accent1" w:themeShade="80"/>
          <w:sz w:val="18"/>
          <w:szCs w:val="18"/>
          <w:lang w:val="cs-CZ"/>
        </w:rPr>
      </w:pPr>
      <w:r w:rsidRPr="00C12CED">
        <w:rPr>
          <w:rFonts w:ascii="Verdana" w:hAnsi="Verdana"/>
          <w:iCs/>
          <w:noProof/>
          <w:sz w:val="18"/>
          <w:szCs w:val="18"/>
          <w:lang w:val="cs-CZ"/>
        </w:rPr>
        <w:lastRenderedPageBreak/>
        <w:t>Není-li v této smlouvě výslovně uvedeno jinak, řídí se práva a povinnosti smluvních stran právním řádem České republiky a v jeho rámci zejména příslušnými ustanoveními zákona č. 89/2012 Sb., občanský zákoník, v platném znění</w:t>
      </w:r>
      <w:r w:rsidR="003E2F77" w:rsidRPr="00C12CED">
        <w:rPr>
          <w:rFonts w:ascii="Verdana" w:hAnsi="Verdana"/>
          <w:iCs/>
          <w:noProof/>
          <w:sz w:val="18"/>
          <w:szCs w:val="18"/>
          <w:lang w:val="cs-CZ"/>
        </w:rPr>
        <w:t xml:space="preserve"> (zejm. § 2326 a násl)</w:t>
      </w:r>
      <w:r w:rsidRPr="00C12CED">
        <w:rPr>
          <w:rFonts w:ascii="Verdana" w:hAnsi="Verdana"/>
          <w:iCs/>
          <w:noProof/>
          <w:sz w:val="18"/>
          <w:szCs w:val="18"/>
          <w:lang w:val="cs-CZ"/>
        </w:rPr>
        <w:t>.</w:t>
      </w:r>
      <w:r w:rsidRPr="00C12CED">
        <w:rPr>
          <w:rFonts w:ascii="Verdana" w:hAnsi="Verdana"/>
          <w:b/>
          <w:bCs/>
          <w:i/>
          <w:iCs/>
          <w:noProof/>
          <w:sz w:val="18"/>
          <w:szCs w:val="18"/>
          <w:lang w:val="cs-CZ"/>
        </w:rPr>
        <w:t xml:space="preserve"> </w:t>
      </w:r>
      <w:r w:rsidR="00186C16">
        <w:rPr>
          <w:rFonts w:ascii="Verdana" w:hAnsi="Verdana"/>
          <w:bCs/>
          <w:iCs/>
          <w:noProof/>
          <w:sz w:val="18"/>
          <w:szCs w:val="18"/>
          <w:lang w:val="cs-CZ"/>
        </w:rPr>
        <w:t>Zprostředkovatel</w:t>
      </w:r>
      <w:r w:rsidRPr="00C12CED">
        <w:rPr>
          <w:rFonts w:ascii="Verdana" w:hAnsi="Verdana"/>
          <w:bCs/>
          <w:iCs/>
          <w:noProof/>
          <w:sz w:val="18"/>
          <w:szCs w:val="18"/>
          <w:lang w:val="cs-CZ"/>
        </w:rPr>
        <w:t xml:space="preserve"> vylučuje přijetí nabídky smlouvy (její změny) s dodatkem nebo odchylkou.</w:t>
      </w:r>
    </w:p>
    <w:p w14:paraId="0C9D4184" w14:textId="427E7CD1" w:rsidR="003E2F77" w:rsidRPr="00C12CED" w:rsidRDefault="003E2F77" w:rsidP="00B3437D">
      <w:pPr>
        <w:overflowPunct w:val="0"/>
        <w:autoSpaceDE w:val="0"/>
        <w:autoSpaceDN w:val="0"/>
        <w:adjustRightInd w:val="0"/>
        <w:ind w:left="426" w:hanging="284"/>
        <w:jc w:val="both"/>
        <w:rPr>
          <w:rFonts w:ascii="Verdana" w:hAnsi="Verdana"/>
          <w:iCs/>
          <w:noProof/>
          <w:color w:val="1F3864" w:themeColor="accent1" w:themeShade="80"/>
          <w:sz w:val="18"/>
          <w:szCs w:val="18"/>
          <w:lang w:val="cs-CZ"/>
        </w:rPr>
      </w:pPr>
    </w:p>
    <w:p w14:paraId="5B15D921" w14:textId="2B9FFCAD" w:rsidR="00B03728" w:rsidRDefault="003E2F77" w:rsidP="00B3437D">
      <w:pPr>
        <w:pStyle w:val="Zkladntext"/>
        <w:numPr>
          <w:ilvl w:val="0"/>
          <w:numId w:val="21"/>
        </w:numPr>
        <w:ind w:left="426" w:right="-1" w:hanging="284"/>
        <w:jc w:val="both"/>
        <w:rPr>
          <w:rFonts w:ascii="Verdana" w:hAnsi="Verdana"/>
          <w:noProof/>
          <w:sz w:val="18"/>
          <w:szCs w:val="18"/>
          <w:lang w:val="cs-CZ"/>
        </w:rPr>
      </w:pPr>
      <w:r w:rsidRPr="00C12CED">
        <w:rPr>
          <w:rFonts w:ascii="Verdana" w:hAnsi="Verdana"/>
          <w:noProof/>
          <w:sz w:val="18"/>
          <w:szCs w:val="18"/>
          <w:lang w:val="cs-CZ"/>
        </w:rPr>
        <w:t>Není-li v této smlouvě výslovně uvedeno jinak, tato smlouva může být měněna a doplňována pouze písemně - formou uzavření vzestupně číslovaných dodatků k této smlouvě.</w:t>
      </w:r>
    </w:p>
    <w:p w14:paraId="67E6822B" w14:textId="77777777" w:rsidR="00962E93" w:rsidRDefault="00962E93" w:rsidP="00962E93">
      <w:pPr>
        <w:pStyle w:val="Odstavecseseznamem"/>
        <w:rPr>
          <w:rFonts w:ascii="Verdana" w:hAnsi="Verdana"/>
          <w:noProof/>
          <w:sz w:val="18"/>
          <w:szCs w:val="18"/>
          <w:lang w:val="cs-CZ"/>
        </w:rPr>
      </w:pPr>
    </w:p>
    <w:p w14:paraId="3405550D" w14:textId="77777777" w:rsidR="007A16A9" w:rsidRDefault="00962E93" w:rsidP="007A16A9">
      <w:pPr>
        <w:pStyle w:val="Zkladntext"/>
        <w:numPr>
          <w:ilvl w:val="0"/>
          <w:numId w:val="21"/>
        </w:numPr>
        <w:ind w:left="426" w:right="-1" w:hanging="284"/>
        <w:jc w:val="both"/>
        <w:rPr>
          <w:rFonts w:ascii="Verdana" w:hAnsi="Verdana"/>
          <w:noProof/>
          <w:sz w:val="18"/>
          <w:szCs w:val="18"/>
          <w:lang w:val="cs-CZ"/>
        </w:rPr>
      </w:pPr>
      <w:r>
        <w:rPr>
          <w:rFonts w:ascii="Verdana" w:hAnsi="Verdana"/>
          <w:noProof/>
          <w:sz w:val="18"/>
          <w:szCs w:val="18"/>
          <w:lang w:val="cs-CZ"/>
        </w:rPr>
        <w:t>Smluvní strany výslovně sjednávají, že uveřejnění této smlouvy v registru smluv, dle zákona č.: 340/215 Sb., o zvláštních podmínkách účinnosti některých smluv, uveřejňování téchto smlouv a o registru smluv (zákon o registru smluv) zajistí Vyšší odborná škola informačních studií a Střední škola elektrotechniky, multimédií a informatiky, Novovysočanská</w:t>
      </w:r>
      <w:r w:rsidR="007A16A9">
        <w:rPr>
          <w:rFonts w:ascii="Verdana" w:hAnsi="Verdana"/>
          <w:noProof/>
          <w:sz w:val="18"/>
          <w:szCs w:val="18"/>
          <w:lang w:val="cs-CZ"/>
        </w:rPr>
        <w:t xml:space="preserve"> 280/48, Praha 9.</w:t>
      </w:r>
      <w:r>
        <w:rPr>
          <w:rFonts w:ascii="Verdana" w:hAnsi="Verdana"/>
          <w:noProof/>
          <w:sz w:val="18"/>
          <w:szCs w:val="18"/>
          <w:lang w:val="cs-CZ"/>
        </w:rPr>
        <w:t xml:space="preserve"> </w:t>
      </w:r>
    </w:p>
    <w:p w14:paraId="096F69FA" w14:textId="77777777" w:rsidR="007A16A9" w:rsidRDefault="007A16A9" w:rsidP="007A16A9">
      <w:pPr>
        <w:pStyle w:val="Odstavecseseznamem"/>
        <w:rPr>
          <w:rFonts w:ascii="Verdana" w:hAnsi="Verdana"/>
          <w:noProof/>
          <w:color w:val="222A35" w:themeColor="text2" w:themeShade="80"/>
          <w:sz w:val="18"/>
          <w:szCs w:val="18"/>
          <w:lang w:val="cs-CZ"/>
        </w:rPr>
      </w:pPr>
    </w:p>
    <w:p w14:paraId="25579169" w14:textId="38F898A9" w:rsidR="00343046" w:rsidRPr="007A16A9" w:rsidRDefault="00CC25AC" w:rsidP="007A16A9">
      <w:pPr>
        <w:pStyle w:val="Zkladntext"/>
        <w:numPr>
          <w:ilvl w:val="0"/>
          <w:numId w:val="21"/>
        </w:numPr>
        <w:ind w:left="426" w:right="-1" w:hanging="284"/>
        <w:jc w:val="both"/>
        <w:rPr>
          <w:rFonts w:ascii="Verdana" w:hAnsi="Verdana"/>
          <w:noProof/>
          <w:sz w:val="18"/>
          <w:szCs w:val="18"/>
          <w:lang w:val="cs-CZ"/>
        </w:rPr>
      </w:pPr>
      <w:r w:rsidRPr="007A16A9">
        <w:rPr>
          <w:rFonts w:ascii="Verdana" w:hAnsi="Verdana"/>
          <w:noProof/>
          <w:color w:val="222A35" w:themeColor="text2" w:themeShade="80"/>
          <w:sz w:val="18"/>
          <w:szCs w:val="18"/>
          <w:lang w:val="cs-CZ"/>
        </w:rPr>
        <w:t>Tato smlouva je pořizována ve</w:t>
      </w:r>
      <w:r w:rsidR="007A16A9" w:rsidRPr="007A16A9">
        <w:rPr>
          <w:rFonts w:ascii="Verdana" w:hAnsi="Verdana"/>
          <w:noProof/>
          <w:color w:val="222A35" w:themeColor="text2" w:themeShade="80"/>
          <w:sz w:val="18"/>
          <w:szCs w:val="18"/>
          <w:lang w:val="cs-CZ"/>
        </w:rPr>
        <w:t xml:space="preserve"> třech stejnopisech s platností originálu</w:t>
      </w:r>
      <w:r w:rsidR="00B03728" w:rsidRPr="002867E8">
        <w:rPr>
          <w:rFonts w:ascii="Verdana" w:hAnsi="Verdana" w:cs="Arial"/>
          <w:sz w:val="18"/>
          <w:szCs w:val="18"/>
          <w:lang w:val="cs-CZ"/>
        </w:rPr>
        <w:t>,</w:t>
      </w:r>
      <w:r w:rsidR="007A16A9" w:rsidRPr="002867E8">
        <w:rPr>
          <w:rFonts w:ascii="Verdana" w:hAnsi="Verdana" w:cs="Arial"/>
          <w:sz w:val="18"/>
          <w:szCs w:val="18"/>
          <w:lang w:val="cs-CZ"/>
        </w:rPr>
        <w:t xml:space="preserve"> dva stejnopisy obdrží objednavatel </w:t>
      </w:r>
      <w:r w:rsidR="00B03728" w:rsidRPr="002867E8">
        <w:rPr>
          <w:rFonts w:ascii="Verdana" w:hAnsi="Verdana" w:cs="Arial"/>
          <w:sz w:val="18"/>
          <w:szCs w:val="18"/>
          <w:lang w:val="cs-CZ"/>
        </w:rPr>
        <w:t xml:space="preserve">a jeden </w:t>
      </w:r>
      <w:r w:rsidR="007A16A9" w:rsidRPr="002867E8">
        <w:rPr>
          <w:rFonts w:ascii="Verdana" w:hAnsi="Verdana" w:cs="Arial"/>
          <w:sz w:val="18"/>
          <w:szCs w:val="18"/>
          <w:lang w:val="cs-CZ"/>
        </w:rPr>
        <w:t>stejnopis zprostředkovatel.</w:t>
      </w:r>
    </w:p>
    <w:p w14:paraId="01A89C97" w14:textId="77777777" w:rsidR="00962E93" w:rsidRPr="00B03728" w:rsidRDefault="00962E93" w:rsidP="00962E93">
      <w:pPr>
        <w:pStyle w:val="Odstavecseseznamem"/>
        <w:overflowPunct w:val="0"/>
        <w:autoSpaceDE w:val="0"/>
        <w:autoSpaceDN w:val="0"/>
        <w:adjustRightInd w:val="0"/>
        <w:ind w:left="426"/>
        <w:jc w:val="both"/>
        <w:rPr>
          <w:rFonts w:ascii="Verdana" w:hAnsi="Verdana"/>
          <w:noProof/>
          <w:sz w:val="18"/>
          <w:szCs w:val="18"/>
          <w:lang w:val="cs-CZ"/>
        </w:rPr>
      </w:pPr>
    </w:p>
    <w:p w14:paraId="0B73C3D4" w14:textId="08682174" w:rsidR="00CC25AC" w:rsidRPr="00C12CED" w:rsidRDefault="00CC25AC" w:rsidP="00B3437D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284"/>
        <w:jc w:val="both"/>
        <w:rPr>
          <w:rFonts w:ascii="Verdana" w:hAnsi="Verdana"/>
          <w:noProof/>
          <w:sz w:val="18"/>
          <w:szCs w:val="18"/>
          <w:lang w:val="cs-CZ"/>
        </w:rPr>
      </w:pPr>
      <w:r w:rsidRPr="00C12CED">
        <w:rPr>
          <w:rFonts w:ascii="Verdana" w:hAnsi="Verdana"/>
          <w:noProof/>
          <w:sz w:val="18"/>
          <w:szCs w:val="18"/>
          <w:lang w:val="cs-CZ"/>
        </w:rPr>
        <w:t>Níže podepsané osoby prohlašují a svými podpisy výslovně potvrzují, že jsou oprávněny ke sjednání a podpisu této smlouvy a že s jejím obsahem i podmínkami v ní uvedenými souhlasí.</w:t>
      </w:r>
    </w:p>
    <w:p w14:paraId="6FA825FC" w14:textId="24D59B58" w:rsidR="00935FED" w:rsidRDefault="00935FED" w:rsidP="00B3437D">
      <w:pPr>
        <w:rPr>
          <w:rFonts w:ascii="Verdana" w:hAnsi="Verdana"/>
          <w:noProof/>
          <w:sz w:val="18"/>
          <w:szCs w:val="18"/>
          <w:lang w:val="cs-CZ"/>
        </w:rPr>
      </w:pPr>
    </w:p>
    <w:p w14:paraId="31B536F1" w14:textId="10098954" w:rsidR="000D241E" w:rsidRDefault="000D241E" w:rsidP="00B3437D">
      <w:pPr>
        <w:rPr>
          <w:rFonts w:ascii="Verdana" w:hAnsi="Verdana"/>
          <w:noProof/>
          <w:sz w:val="18"/>
          <w:szCs w:val="18"/>
          <w:lang w:val="cs-CZ"/>
        </w:rPr>
      </w:pPr>
    </w:p>
    <w:p w14:paraId="58E623D2" w14:textId="0FF913FF" w:rsidR="000D241E" w:rsidRDefault="000D241E" w:rsidP="00B3437D">
      <w:pPr>
        <w:rPr>
          <w:rFonts w:ascii="Verdana" w:hAnsi="Verdana"/>
          <w:noProof/>
          <w:sz w:val="18"/>
          <w:szCs w:val="18"/>
          <w:lang w:val="cs-CZ"/>
        </w:rPr>
      </w:pPr>
    </w:p>
    <w:p w14:paraId="6180D5E8" w14:textId="4913D0D5" w:rsidR="000D241E" w:rsidRPr="00C12CED" w:rsidRDefault="0082790C" w:rsidP="00B3437D">
      <w:pPr>
        <w:rPr>
          <w:rFonts w:ascii="Verdana" w:hAnsi="Verdana"/>
          <w:noProof/>
          <w:sz w:val="18"/>
          <w:szCs w:val="18"/>
          <w:lang w:val="cs-CZ"/>
        </w:rPr>
      </w:pPr>
      <w:r>
        <w:rPr>
          <w:rFonts w:ascii="Verdana" w:hAnsi="Verdana"/>
          <w:noProof/>
          <w:sz w:val="18"/>
          <w:szCs w:val="18"/>
          <w:lang w:val="cs-CZ"/>
        </w:rPr>
        <w:t>Praha 26.1</w:t>
      </w:r>
      <w:r w:rsidR="00A812D9">
        <w:rPr>
          <w:rFonts w:ascii="Verdana" w:hAnsi="Verdana"/>
          <w:noProof/>
          <w:sz w:val="18"/>
          <w:szCs w:val="18"/>
          <w:lang w:val="cs-CZ"/>
        </w:rPr>
        <w:t>0</w:t>
      </w:r>
      <w:r>
        <w:rPr>
          <w:rFonts w:ascii="Verdana" w:hAnsi="Verdana"/>
          <w:noProof/>
          <w:sz w:val="18"/>
          <w:szCs w:val="18"/>
          <w:lang w:val="cs-CZ"/>
        </w:rPr>
        <w:t>.2021</w:t>
      </w:r>
      <w:r>
        <w:rPr>
          <w:rFonts w:ascii="Verdana" w:hAnsi="Verdana"/>
          <w:noProof/>
          <w:sz w:val="18"/>
          <w:szCs w:val="18"/>
          <w:lang w:val="cs-CZ"/>
        </w:rPr>
        <w:tab/>
      </w:r>
      <w:r>
        <w:rPr>
          <w:rFonts w:ascii="Verdana" w:hAnsi="Verdana"/>
          <w:noProof/>
          <w:sz w:val="18"/>
          <w:szCs w:val="18"/>
          <w:lang w:val="cs-CZ"/>
        </w:rPr>
        <w:tab/>
      </w:r>
      <w:r>
        <w:rPr>
          <w:rFonts w:ascii="Verdana" w:hAnsi="Verdana"/>
          <w:noProof/>
          <w:sz w:val="18"/>
          <w:szCs w:val="18"/>
          <w:lang w:val="cs-CZ"/>
        </w:rPr>
        <w:tab/>
      </w:r>
      <w:r>
        <w:rPr>
          <w:rFonts w:ascii="Verdana" w:hAnsi="Verdana"/>
          <w:noProof/>
          <w:sz w:val="18"/>
          <w:szCs w:val="18"/>
          <w:lang w:val="cs-CZ"/>
        </w:rPr>
        <w:tab/>
        <w:t xml:space="preserve">        Praha 26.1</w:t>
      </w:r>
      <w:r w:rsidR="00A812D9">
        <w:rPr>
          <w:rFonts w:ascii="Verdana" w:hAnsi="Verdana"/>
          <w:noProof/>
          <w:sz w:val="18"/>
          <w:szCs w:val="18"/>
          <w:lang w:val="cs-CZ"/>
        </w:rPr>
        <w:t>0</w:t>
      </w:r>
      <w:r>
        <w:rPr>
          <w:rFonts w:ascii="Verdana" w:hAnsi="Verdana"/>
          <w:noProof/>
          <w:sz w:val="18"/>
          <w:szCs w:val="18"/>
          <w:lang w:val="cs-CZ"/>
        </w:rPr>
        <w:t>.2021</w:t>
      </w:r>
    </w:p>
    <w:p w14:paraId="5BAF1E2E" w14:textId="33A77AA8" w:rsidR="00C052B4" w:rsidRPr="00C12CED" w:rsidRDefault="00C052B4" w:rsidP="00B3437D">
      <w:pPr>
        <w:rPr>
          <w:rFonts w:ascii="Verdana" w:hAnsi="Verdana"/>
          <w:noProof/>
          <w:sz w:val="18"/>
          <w:szCs w:val="18"/>
          <w:lang w:val="cs-CZ"/>
        </w:rPr>
      </w:pPr>
      <w:r w:rsidRPr="00C12CED">
        <w:rPr>
          <w:rFonts w:ascii="Verdana" w:hAnsi="Verdana"/>
          <w:noProof/>
          <w:sz w:val="18"/>
          <w:szCs w:val="18"/>
          <w:lang w:val="cs-CZ"/>
        </w:rPr>
        <w:t>______________________________</w:t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="007A16A9">
        <w:rPr>
          <w:rFonts w:ascii="Verdana" w:hAnsi="Verdana"/>
          <w:noProof/>
          <w:sz w:val="18"/>
          <w:szCs w:val="18"/>
          <w:lang w:val="cs-CZ"/>
        </w:rPr>
        <w:t xml:space="preserve">        </w:t>
      </w:r>
      <w:r w:rsidRPr="00C12CED">
        <w:rPr>
          <w:rFonts w:ascii="Verdana" w:hAnsi="Verdana"/>
          <w:noProof/>
          <w:sz w:val="18"/>
          <w:szCs w:val="18"/>
          <w:lang w:val="cs-CZ"/>
        </w:rPr>
        <w:t>___________________________</w:t>
      </w:r>
    </w:p>
    <w:p w14:paraId="6825C032" w14:textId="1A642D42" w:rsidR="00C052B4" w:rsidRPr="00C12CED" w:rsidRDefault="00C052B4" w:rsidP="00B3437D">
      <w:pPr>
        <w:rPr>
          <w:rFonts w:ascii="Verdana" w:hAnsi="Verdana"/>
          <w:noProof/>
          <w:sz w:val="18"/>
          <w:szCs w:val="18"/>
          <w:lang w:val="cs-CZ"/>
        </w:rPr>
      </w:pPr>
      <w:r w:rsidRPr="00C12CED">
        <w:rPr>
          <w:rFonts w:ascii="Verdana" w:hAnsi="Verdana"/>
          <w:noProof/>
          <w:sz w:val="18"/>
          <w:szCs w:val="18"/>
          <w:lang w:val="cs-CZ"/>
        </w:rPr>
        <w:t>Místo a datum</w:t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="007A16A9">
        <w:rPr>
          <w:rFonts w:ascii="Verdana" w:hAnsi="Verdana"/>
          <w:noProof/>
          <w:sz w:val="18"/>
          <w:szCs w:val="18"/>
          <w:lang w:val="cs-CZ"/>
        </w:rPr>
        <w:t xml:space="preserve">         </w:t>
      </w:r>
      <w:r w:rsidRPr="00C12CED">
        <w:rPr>
          <w:rFonts w:ascii="Verdana" w:hAnsi="Verdana"/>
          <w:noProof/>
          <w:sz w:val="18"/>
          <w:szCs w:val="18"/>
          <w:lang w:val="cs-CZ"/>
        </w:rPr>
        <w:t xml:space="preserve">Místo a datum </w:t>
      </w:r>
    </w:p>
    <w:p w14:paraId="6366843A" w14:textId="269B0EEF" w:rsidR="006E730B" w:rsidRDefault="006E730B" w:rsidP="00B3437D">
      <w:pPr>
        <w:rPr>
          <w:rFonts w:ascii="Verdana" w:hAnsi="Verdana"/>
          <w:noProof/>
          <w:sz w:val="18"/>
          <w:szCs w:val="18"/>
          <w:lang w:val="cs-CZ"/>
        </w:rPr>
      </w:pPr>
    </w:p>
    <w:p w14:paraId="25989EA6" w14:textId="6B0B0624" w:rsidR="000D241E" w:rsidRDefault="000D241E" w:rsidP="00B3437D">
      <w:pPr>
        <w:rPr>
          <w:rFonts w:ascii="Verdana" w:hAnsi="Verdana"/>
          <w:noProof/>
          <w:sz w:val="18"/>
          <w:szCs w:val="18"/>
          <w:lang w:val="cs-CZ"/>
        </w:rPr>
      </w:pPr>
    </w:p>
    <w:p w14:paraId="20F789FE" w14:textId="537592F0" w:rsidR="000D241E" w:rsidRDefault="000D241E" w:rsidP="00B3437D">
      <w:pPr>
        <w:rPr>
          <w:rFonts w:ascii="Verdana" w:hAnsi="Verdana"/>
          <w:noProof/>
          <w:sz w:val="18"/>
          <w:szCs w:val="18"/>
          <w:lang w:val="cs-CZ"/>
        </w:rPr>
      </w:pPr>
    </w:p>
    <w:p w14:paraId="6092EDD5" w14:textId="7FBAECC0" w:rsidR="000D241E" w:rsidRDefault="000D241E" w:rsidP="00B3437D">
      <w:pPr>
        <w:rPr>
          <w:rFonts w:ascii="Verdana" w:hAnsi="Verdana"/>
          <w:noProof/>
          <w:sz w:val="18"/>
          <w:szCs w:val="18"/>
          <w:lang w:val="cs-CZ"/>
        </w:rPr>
      </w:pPr>
    </w:p>
    <w:p w14:paraId="411982ED" w14:textId="107F3BB6" w:rsidR="000D241E" w:rsidRDefault="000D241E" w:rsidP="00B3437D">
      <w:pPr>
        <w:rPr>
          <w:rFonts w:ascii="Verdana" w:hAnsi="Verdana"/>
          <w:noProof/>
          <w:sz w:val="18"/>
          <w:szCs w:val="18"/>
          <w:lang w:val="cs-CZ"/>
        </w:rPr>
      </w:pPr>
    </w:p>
    <w:p w14:paraId="7C22776D" w14:textId="06DE0EB8" w:rsidR="007A16A9" w:rsidRDefault="007A16A9" w:rsidP="00B3437D">
      <w:pPr>
        <w:rPr>
          <w:rFonts w:ascii="Verdana" w:hAnsi="Verdana"/>
          <w:noProof/>
          <w:sz w:val="18"/>
          <w:szCs w:val="18"/>
          <w:lang w:val="cs-CZ"/>
        </w:rPr>
      </w:pPr>
    </w:p>
    <w:p w14:paraId="0FE76E01" w14:textId="5FC2090E" w:rsidR="007A16A9" w:rsidRDefault="007A16A9" w:rsidP="00B3437D">
      <w:pPr>
        <w:rPr>
          <w:rFonts w:ascii="Verdana" w:hAnsi="Verdana"/>
          <w:noProof/>
          <w:sz w:val="18"/>
          <w:szCs w:val="18"/>
          <w:lang w:val="cs-CZ"/>
        </w:rPr>
      </w:pPr>
    </w:p>
    <w:p w14:paraId="31E236BA" w14:textId="7B461813" w:rsidR="007A16A9" w:rsidRDefault="007A16A9" w:rsidP="00B3437D">
      <w:pPr>
        <w:rPr>
          <w:rFonts w:ascii="Verdana" w:hAnsi="Verdana"/>
          <w:noProof/>
          <w:sz w:val="18"/>
          <w:szCs w:val="18"/>
          <w:lang w:val="cs-CZ"/>
        </w:rPr>
      </w:pPr>
    </w:p>
    <w:p w14:paraId="4B168BB6" w14:textId="38BD8750" w:rsidR="007A16A9" w:rsidRDefault="007A16A9" w:rsidP="00B3437D">
      <w:pPr>
        <w:rPr>
          <w:rFonts w:ascii="Verdana" w:hAnsi="Verdana"/>
          <w:noProof/>
          <w:sz w:val="18"/>
          <w:szCs w:val="18"/>
          <w:lang w:val="cs-CZ"/>
        </w:rPr>
      </w:pPr>
    </w:p>
    <w:p w14:paraId="59FCD9E2" w14:textId="77777777" w:rsidR="007A16A9" w:rsidRDefault="007A16A9" w:rsidP="00B3437D">
      <w:pPr>
        <w:rPr>
          <w:rFonts w:ascii="Verdana" w:hAnsi="Verdana"/>
          <w:noProof/>
          <w:sz w:val="18"/>
          <w:szCs w:val="18"/>
          <w:lang w:val="cs-CZ"/>
        </w:rPr>
      </w:pPr>
    </w:p>
    <w:p w14:paraId="1674515D" w14:textId="280BC0BC" w:rsidR="00186C16" w:rsidRDefault="00186C16" w:rsidP="00B3437D">
      <w:pPr>
        <w:rPr>
          <w:rFonts w:ascii="Verdana" w:hAnsi="Verdana"/>
          <w:noProof/>
          <w:sz w:val="18"/>
          <w:szCs w:val="18"/>
          <w:lang w:val="cs-CZ"/>
        </w:rPr>
      </w:pPr>
    </w:p>
    <w:p w14:paraId="65EDB7E6" w14:textId="77777777" w:rsidR="00186C16" w:rsidRDefault="00186C16" w:rsidP="00B3437D">
      <w:pPr>
        <w:rPr>
          <w:rFonts w:ascii="Verdana" w:hAnsi="Verdana"/>
          <w:noProof/>
          <w:sz w:val="18"/>
          <w:szCs w:val="18"/>
          <w:lang w:val="cs-CZ"/>
        </w:rPr>
      </w:pPr>
    </w:p>
    <w:p w14:paraId="6A3ACFF8" w14:textId="34760FF5" w:rsidR="00C052B4" w:rsidRPr="00C12CED" w:rsidRDefault="00C052B4" w:rsidP="00B3437D">
      <w:pPr>
        <w:rPr>
          <w:rFonts w:ascii="Verdana" w:hAnsi="Verdana"/>
          <w:noProof/>
          <w:sz w:val="18"/>
          <w:szCs w:val="18"/>
          <w:lang w:val="cs-CZ"/>
        </w:rPr>
      </w:pPr>
      <w:r w:rsidRPr="00C12CED">
        <w:rPr>
          <w:rFonts w:ascii="Verdana" w:hAnsi="Verdana"/>
          <w:noProof/>
          <w:sz w:val="18"/>
          <w:szCs w:val="18"/>
          <w:lang w:val="cs-CZ"/>
        </w:rPr>
        <w:t>______________________________</w:t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="007A16A9">
        <w:rPr>
          <w:rFonts w:ascii="Verdana" w:hAnsi="Verdana"/>
          <w:noProof/>
          <w:sz w:val="18"/>
          <w:szCs w:val="18"/>
          <w:lang w:val="cs-CZ"/>
        </w:rPr>
        <w:t xml:space="preserve">      </w:t>
      </w:r>
      <w:r w:rsidRPr="00C12CED">
        <w:rPr>
          <w:rFonts w:ascii="Verdana" w:hAnsi="Verdana"/>
          <w:noProof/>
          <w:sz w:val="18"/>
          <w:szCs w:val="18"/>
          <w:lang w:val="cs-CZ"/>
        </w:rPr>
        <w:t>___________________________</w:t>
      </w:r>
    </w:p>
    <w:p w14:paraId="6D494804" w14:textId="67BE186D" w:rsidR="00C052B4" w:rsidRPr="00C12CED" w:rsidRDefault="00C052B4" w:rsidP="00B3437D">
      <w:pPr>
        <w:rPr>
          <w:rFonts w:ascii="Verdana" w:hAnsi="Verdana"/>
          <w:noProof/>
          <w:sz w:val="18"/>
          <w:szCs w:val="18"/>
          <w:lang w:val="cs-CZ"/>
        </w:rPr>
      </w:pPr>
      <w:r w:rsidRPr="00C12CED">
        <w:rPr>
          <w:rFonts w:ascii="Verdana" w:hAnsi="Verdana"/>
          <w:noProof/>
          <w:sz w:val="18"/>
          <w:szCs w:val="18"/>
          <w:lang w:val="cs-CZ"/>
        </w:rPr>
        <w:t xml:space="preserve">za </w:t>
      </w:r>
      <w:r w:rsidR="00CD1EE7">
        <w:rPr>
          <w:rFonts w:ascii="Verdana" w:hAnsi="Verdana"/>
          <w:noProof/>
          <w:sz w:val="18"/>
          <w:szCs w:val="18"/>
          <w:lang w:val="cs-CZ"/>
        </w:rPr>
        <w:t>zprostředkovatele</w:t>
      </w:r>
      <w:r w:rsidR="00CC25AC" w:rsidRPr="00C12CED">
        <w:rPr>
          <w:rFonts w:ascii="Verdana" w:hAnsi="Verdana"/>
          <w:noProof/>
          <w:sz w:val="18"/>
          <w:szCs w:val="18"/>
          <w:lang w:val="cs-CZ"/>
        </w:rPr>
        <w:t>:</w:t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Pr="00C12CED">
        <w:rPr>
          <w:rFonts w:ascii="Verdana" w:hAnsi="Verdana"/>
          <w:noProof/>
          <w:sz w:val="18"/>
          <w:szCs w:val="18"/>
          <w:lang w:val="cs-CZ"/>
        </w:rPr>
        <w:tab/>
      </w:r>
      <w:r w:rsidR="007A16A9">
        <w:rPr>
          <w:rFonts w:ascii="Verdana" w:hAnsi="Verdana"/>
          <w:noProof/>
          <w:sz w:val="18"/>
          <w:szCs w:val="18"/>
          <w:lang w:val="cs-CZ"/>
        </w:rPr>
        <w:t xml:space="preserve">          </w:t>
      </w:r>
      <w:r w:rsidRPr="00C12CED">
        <w:rPr>
          <w:rFonts w:ascii="Verdana" w:hAnsi="Verdana"/>
          <w:noProof/>
          <w:sz w:val="18"/>
          <w:szCs w:val="18"/>
          <w:lang w:val="cs-CZ"/>
        </w:rPr>
        <w:t xml:space="preserve">za </w:t>
      </w:r>
      <w:r w:rsidR="007A16A9">
        <w:rPr>
          <w:rFonts w:ascii="Verdana" w:hAnsi="Verdana"/>
          <w:noProof/>
          <w:sz w:val="18"/>
          <w:szCs w:val="18"/>
          <w:lang w:val="cs-CZ"/>
        </w:rPr>
        <w:t>objednatele</w:t>
      </w:r>
      <w:r w:rsidR="00CC25AC" w:rsidRPr="00C12CED">
        <w:rPr>
          <w:rFonts w:ascii="Verdana" w:hAnsi="Verdana"/>
          <w:noProof/>
          <w:sz w:val="18"/>
          <w:szCs w:val="18"/>
          <w:lang w:val="cs-CZ"/>
        </w:rPr>
        <w:t>:</w:t>
      </w:r>
    </w:p>
    <w:p w14:paraId="2F5CA303" w14:textId="77777777" w:rsidR="00C052B4" w:rsidRPr="00C12CED" w:rsidRDefault="00C052B4" w:rsidP="00B3437D">
      <w:pPr>
        <w:rPr>
          <w:rFonts w:ascii="Verdana" w:hAnsi="Verdana"/>
          <w:noProof/>
          <w:sz w:val="18"/>
          <w:szCs w:val="18"/>
          <w:lang w:val="cs-CZ"/>
        </w:rPr>
      </w:pPr>
    </w:p>
    <w:p w14:paraId="4F60F4BB" w14:textId="1393CF66" w:rsidR="006305DF" w:rsidRPr="00C12CED" w:rsidRDefault="00CD1EE7" w:rsidP="00217D10">
      <w:pPr>
        <w:rPr>
          <w:rFonts w:ascii="Verdana" w:hAnsi="Verdana"/>
          <w:noProof/>
          <w:sz w:val="18"/>
          <w:szCs w:val="18"/>
          <w:lang w:val="cs-CZ"/>
        </w:rPr>
      </w:pPr>
      <w:r w:rsidRPr="00417721">
        <w:rPr>
          <w:rFonts w:ascii="Verdana" w:hAnsi="Verdana"/>
          <w:sz w:val="18"/>
          <w:szCs w:val="18"/>
        </w:rPr>
        <w:t xml:space="preserve">Rostislav </w:t>
      </w:r>
      <w:proofErr w:type="spellStart"/>
      <w:r w:rsidRPr="00417721">
        <w:rPr>
          <w:rFonts w:ascii="Verdana" w:hAnsi="Verdana"/>
          <w:sz w:val="18"/>
          <w:szCs w:val="18"/>
        </w:rPr>
        <w:t>Litvin</w:t>
      </w:r>
      <w:proofErr w:type="spellEnd"/>
      <w:r w:rsidR="0067723F">
        <w:rPr>
          <w:rFonts w:ascii="Verdana" w:hAnsi="Verdana"/>
          <w:sz w:val="18"/>
          <w:szCs w:val="18"/>
        </w:rPr>
        <w:tab/>
      </w:r>
      <w:r w:rsidR="0067723F">
        <w:rPr>
          <w:rFonts w:ascii="Verdana" w:hAnsi="Verdana"/>
          <w:sz w:val="18"/>
          <w:szCs w:val="18"/>
        </w:rPr>
        <w:tab/>
      </w:r>
      <w:r w:rsidR="0067723F">
        <w:rPr>
          <w:rFonts w:ascii="Verdana" w:hAnsi="Verdana"/>
          <w:sz w:val="18"/>
          <w:szCs w:val="18"/>
        </w:rPr>
        <w:tab/>
      </w:r>
      <w:r w:rsidR="0067723F">
        <w:rPr>
          <w:rFonts w:ascii="Verdana" w:hAnsi="Verdana"/>
          <w:sz w:val="18"/>
          <w:szCs w:val="18"/>
        </w:rPr>
        <w:tab/>
      </w:r>
      <w:r w:rsidR="0067723F">
        <w:rPr>
          <w:rFonts w:ascii="Verdana" w:hAnsi="Verdana"/>
          <w:sz w:val="18"/>
          <w:szCs w:val="18"/>
        </w:rPr>
        <w:tab/>
      </w:r>
      <w:r w:rsidR="007A16A9">
        <w:rPr>
          <w:rFonts w:ascii="Verdana" w:hAnsi="Verdana"/>
          <w:sz w:val="18"/>
          <w:szCs w:val="18"/>
        </w:rPr>
        <w:t>Ing. Marcela Davídková, Antošová, CSc.</w:t>
      </w:r>
    </w:p>
    <w:p w14:paraId="16A809C7" w14:textId="50335775" w:rsidR="00CD1EE7" w:rsidRDefault="00CD1EE7" w:rsidP="00217D10">
      <w:r>
        <w:rPr>
          <w:rFonts w:ascii="Verdana" w:hAnsi="Verdana"/>
          <w:noProof/>
          <w:sz w:val="18"/>
          <w:szCs w:val="18"/>
          <w:lang w:val="cs-CZ"/>
        </w:rPr>
        <w:t>Asiana, spol. s r. o.</w:t>
      </w:r>
      <w:r w:rsidR="0067723F">
        <w:rPr>
          <w:rFonts w:ascii="Verdana" w:hAnsi="Verdana"/>
          <w:noProof/>
          <w:sz w:val="18"/>
          <w:szCs w:val="18"/>
          <w:lang w:val="cs-CZ"/>
        </w:rPr>
        <w:tab/>
      </w:r>
      <w:r w:rsidR="0067723F">
        <w:rPr>
          <w:rFonts w:ascii="Verdana" w:hAnsi="Verdana"/>
          <w:noProof/>
          <w:sz w:val="18"/>
          <w:szCs w:val="18"/>
          <w:lang w:val="cs-CZ"/>
        </w:rPr>
        <w:tab/>
      </w:r>
      <w:r w:rsidR="0067723F">
        <w:rPr>
          <w:rFonts w:ascii="Verdana" w:hAnsi="Verdana"/>
          <w:noProof/>
          <w:sz w:val="18"/>
          <w:szCs w:val="18"/>
          <w:lang w:val="cs-CZ"/>
        </w:rPr>
        <w:tab/>
      </w:r>
      <w:r w:rsidR="007A16A9">
        <w:rPr>
          <w:rFonts w:ascii="Verdana" w:hAnsi="Verdana"/>
          <w:noProof/>
          <w:sz w:val="18"/>
          <w:szCs w:val="18"/>
          <w:lang w:val="cs-CZ"/>
        </w:rPr>
        <w:t xml:space="preserve">        ředitelka VOŠIS a SŠEMI, Novovysočanská 48</w:t>
      </w:r>
    </w:p>
    <w:sectPr w:rsidR="00CD1EE7" w:rsidSect="00E95746">
      <w:headerReference w:type="default" r:id="rId11"/>
      <w:footerReference w:type="default" r:id="rId12"/>
      <w:pgSz w:w="11906" w:h="16838"/>
      <w:pgMar w:top="1417" w:right="1417" w:bottom="1417" w:left="1417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790B3" w14:textId="77777777" w:rsidR="008203D3" w:rsidRDefault="008203D3" w:rsidP="00D20274">
      <w:r>
        <w:separator/>
      </w:r>
    </w:p>
  </w:endnote>
  <w:endnote w:type="continuationSeparator" w:id="0">
    <w:p w14:paraId="50528231" w14:textId="77777777" w:rsidR="008203D3" w:rsidRDefault="008203D3" w:rsidP="00D2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1849A" w14:textId="569B1CCF" w:rsidR="00981912" w:rsidRPr="007B41D0" w:rsidRDefault="00981912" w:rsidP="00981912">
    <w:pPr>
      <w:pStyle w:val="Zpat"/>
      <w:jc w:val="center"/>
      <w:rPr>
        <w:rFonts w:ascii="Verdana" w:hAnsi="Verdana"/>
        <w:color w:val="525E77"/>
        <w:sz w:val="16"/>
      </w:rPr>
    </w:pPr>
    <w:r w:rsidRPr="007B41D0">
      <w:rPr>
        <w:rFonts w:ascii="Verdana" w:hAnsi="Verdana"/>
        <w:color w:val="525E77"/>
        <w:sz w:val="16"/>
      </w:rPr>
      <w:t>-</w:t>
    </w:r>
    <w:r w:rsidRPr="007B41D0">
      <w:rPr>
        <w:rFonts w:ascii="Verdana" w:hAnsi="Verdana"/>
        <w:color w:val="525E77"/>
        <w:sz w:val="16"/>
      </w:rPr>
      <w:fldChar w:fldCharType="begin"/>
    </w:r>
    <w:r w:rsidRPr="007B41D0">
      <w:rPr>
        <w:rFonts w:ascii="Verdana" w:hAnsi="Verdana"/>
        <w:color w:val="525E77"/>
        <w:sz w:val="16"/>
      </w:rPr>
      <w:instrText>PAGE   \* MERGEFORMAT</w:instrText>
    </w:r>
    <w:r w:rsidRPr="007B41D0">
      <w:rPr>
        <w:rFonts w:ascii="Verdana" w:hAnsi="Verdana"/>
        <w:color w:val="525E77"/>
        <w:sz w:val="16"/>
      </w:rPr>
      <w:fldChar w:fldCharType="separate"/>
    </w:r>
    <w:r w:rsidR="00FF27BE">
      <w:rPr>
        <w:rFonts w:ascii="Verdana" w:hAnsi="Verdana"/>
        <w:noProof/>
        <w:color w:val="525E77"/>
        <w:sz w:val="16"/>
      </w:rPr>
      <w:t>4</w:t>
    </w:r>
    <w:r w:rsidRPr="007B41D0">
      <w:rPr>
        <w:rFonts w:ascii="Verdana" w:hAnsi="Verdana"/>
        <w:color w:val="525E77"/>
        <w:sz w:val="16"/>
      </w:rPr>
      <w:fldChar w:fldCharType="end"/>
    </w:r>
    <w:r w:rsidRPr="007B41D0">
      <w:rPr>
        <w:rFonts w:ascii="Verdana" w:hAnsi="Verdana"/>
        <w:color w:val="525E77"/>
        <w:sz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BF4A0" w14:textId="77777777" w:rsidR="008203D3" w:rsidRDefault="008203D3" w:rsidP="00D20274">
      <w:r>
        <w:separator/>
      </w:r>
    </w:p>
  </w:footnote>
  <w:footnote w:type="continuationSeparator" w:id="0">
    <w:p w14:paraId="44AB86C8" w14:textId="77777777" w:rsidR="008203D3" w:rsidRDefault="008203D3" w:rsidP="00D20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98D90" w14:textId="3B65A722" w:rsidR="00D20274" w:rsidRDefault="00D20274" w:rsidP="006E730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520"/>
    <w:multiLevelType w:val="hybridMultilevel"/>
    <w:tmpl w:val="3070B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5635"/>
    <w:multiLevelType w:val="hybridMultilevel"/>
    <w:tmpl w:val="B3F4415A"/>
    <w:lvl w:ilvl="0" w:tplc="6FD00CF0">
      <w:start w:val="76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37EF"/>
    <w:multiLevelType w:val="hybridMultilevel"/>
    <w:tmpl w:val="9B768BD6"/>
    <w:lvl w:ilvl="0" w:tplc="09EABBC2">
      <w:start w:val="76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B34E5"/>
    <w:multiLevelType w:val="hybridMultilevel"/>
    <w:tmpl w:val="5C164B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955F8"/>
    <w:multiLevelType w:val="hybridMultilevel"/>
    <w:tmpl w:val="E788CA2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B3622"/>
    <w:multiLevelType w:val="hybridMultilevel"/>
    <w:tmpl w:val="3BF469D0"/>
    <w:lvl w:ilvl="0" w:tplc="937C5F6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E24355"/>
    <w:multiLevelType w:val="hybridMultilevel"/>
    <w:tmpl w:val="95681A6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450991"/>
    <w:multiLevelType w:val="hybridMultilevel"/>
    <w:tmpl w:val="536E2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4D31"/>
    <w:multiLevelType w:val="hybridMultilevel"/>
    <w:tmpl w:val="078C04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6D08A5"/>
    <w:multiLevelType w:val="hybridMultilevel"/>
    <w:tmpl w:val="AD422B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054924"/>
    <w:multiLevelType w:val="hybridMultilevel"/>
    <w:tmpl w:val="E65611D2"/>
    <w:lvl w:ilvl="0" w:tplc="9AF4EB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373C7"/>
    <w:multiLevelType w:val="hybridMultilevel"/>
    <w:tmpl w:val="E3583818"/>
    <w:lvl w:ilvl="0" w:tplc="5330DE98">
      <w:start w:val="1"/>
      <w:numFmt w:val="decimal"/>
      <w:lvlText w:val="%1."/>
      <w:lvlJc w:val="left"/>
      <w:pPr>
        <w:ind w:left="720" w:hanging="360"/>
      </w:pPr>
      <w:rPr>
        <w:b w:val="0"/>
        <w:bCs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82E29"/>
    <w:multiLevelType w:val="hybridMultilevel"/>
    <w:tmpl w:val="0C6E387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120342"/>
    <w:multiLevelType w:val="hybridMultilevel"/>
    <w:tmpl w:val="665E92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F79A9"/>
    <w:multiLevelType w:val="hybridMultilevel"/>
    <w:tmpl w:val="2ECE1582"/>
    <w:lvl w:ilvl="0" w:tplc="ACBC3B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50E95"/>
    <w:multiLevelType w:val="hybridMultilevel"/>
    <w:tmpl w:val="15F23C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32891"/>
    <w:multiLevelType w:val="hybridMultilevel"/>
    <w:tmpl w:val="3412F220"/>
    <w:lvl w:ilvl="0" w:tplc="94E6CE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341A9"/>
    <w:multiLevelType w:val="hybridMultilevel"/>
    <w:tmpl w:val="A5CC1F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33AEC"/>
    <w:multiLevelType w:val="hybridMultilevel"/>
    <w:tmpl w:val="6DFCD4A2"/>
    <w:lvl w:ilvl="0" w:tplc="F7B21F0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4E1555"/>
    <w:multiLevelType w:val="hybridMultilevel"/>
    <w:tmpl w:val="52982BD8"/>
    <w:lvl w:ilvl="0" w:tplc="9AF4EB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860867"/>
    <w:multiLevelType w:val="hybridMultilevel"/>
    <w:tmpl w:val="B7A2432A"/>
    <w:lvl w:ilvl="0" w:tplc="8DE6594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4A75F6"/>
    <w:multiLevelType w:val="hybridMultilevel"/>
    <w:tmpl w:val="206656BE"/>
    <w:lvl w:ilvl="0" w:tplc="040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6D4B2D8D"/>
    <w:multiLevelType w:val="hybridMultilevel"/>
    <w:tmpl w:val="F5069F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92A65"/>
    <w:multiLevelType w:val="hybridMultilevel"/>
    <w:tmpl w:val="970A0A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E3538F"/>
    <w:multiLevelType w:val="hybridMultilevel"/>
    <w:tmpl w:val="9268246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14"/>
  </w:num>
  <w:num w:numId="6">
    <w:abstractNumId w:val="20"/>
  </w:num>
  <w:num w:numId="7">
    <w:abstractNumId w:val="21"/>
  </w:num>
  <w:num w:numId="8">
    <w:abstractNumId w:val="0"/>
  </w:num>
  <w:num w:numId="9">
    <w:abstractNumId w:val="18"/>
  </w:num>
  <w:num w:numId="10">
    <w:abstractNumId w:val="15"/>
  </w:num>
  <w:num w:numId="11">
    <w:abstractNumId w:val="24"/>
  </w:num>
  <w:num w:numId="12">
    <w:abstractNumId w:val="12"/>
  </w:num>
  <w:num w:numId="13">
    <w:abstractNumId w:val="3"/>
  </w:num>
  <w:num w:numId="14">
    <w:abstractNumId w:val="8"/>
  </w:num>
  <w:num w:numId="15">
    <w:abstractNumId w:val="23"/>
  </w:num>
  <w:num w:numId="16">
    <w:abstractNumId w:val="7"/>
  </w:num>
  <w:num w:numId="17">
    <w:abstractNumId w:val="13"/>
  </w:num>
  <w:num w:numId="18">
    <w:abstractNumId w:val="6"/>
  </w:num>
  <w:num w:numId="19">
    <w:abstractNumId w:val="19"/>
  </w:num>
  <w:num w:numId="20">
    <w:abstractNumId w:val="11"/>
  </w:num>
  <w:num w:numId="21">
    <w:abstractNumId w:val="10"/>
  </w:num>
  <w:num w:numId="22">
    <w:abstractNumId w:val="1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74"/>
    <w:rsid w:val="000136C3"/>
    <w:rsid w:val="00022D5E"/>
    <w:rsid w:val="00024FDB"/>
    <w:rsid w:val="00027BA3"/>
    <w:rsid w:val="00032157"/>
    <w:rsid w:val="00034A6C"/>
    <w:rsid w:val="00046C71"/>
    <w:rsid w:val="0005048E"/>
    <w:rsid w:val="00052A31"/>
    <w:rsid w:val="0006575C"/>
    <w:rsid w:val="0007003F"/>
    <w:rsid w:val="00074635"/>
    <w:rsid w:val="000755EA"/>
    <w:rsid w:val="000A4F8A"/>
    <w:rsid w:val="000A5F66"/>
    <w:rsid w:val="000B5011"/>
    <w:rsid w:val="000C7D08"/>
    <w:rsid w:val="000D241E"/>
    <w:rsid w:val="000D4281"/>
    <w:rsid w:val="000E4F17"/>
    <w:rsid w:val="00102663"/>
    <w:rsid w:val="00117632"/>
    <w:rsid w:val="00142C48"/>
    <w:rsid w:val="00157DEB"/>
    <w:rsid w:val="00160CDF"/>
    <w:rsid w:val="00183D44"/>
    <w:rsid w:val="00186C16"/>
    <w:rsid w:val="0018743F"/>
    <w:rsid w:val="001A4635"/>
    <w:rsid w:val="001C0CFD"/>
    <w:rsid w:val="001C40E8"/>
    <w:rsid w:val="001F21E7"/>
    <w:rsid w:val="001F7F53"/>
    <w:rsid w:val="002000C0"/>
    <w:rsid w:val="002051F0"/>
    <w:rsid w:val="00217D10"/>
    <w:rsid w:val="00222FDC"/>
    <w:rsid w:val="00233AB3"/>
    <w:rsid w:val="0023612B"/>
    <w:rsid w:val="00263B3F"/>
    <w:rsid w:val="00263C94"/>
    <w:rsid w:val="00270B54"/>
    <w:rsid w:val="00272525"/>
    <w:rsid w:val="002814C0"/>
    <w:rsid w:val="002867E8"/>
    <w:rsid w:val="00291037"/>
    <w:rsid w:val="002A4A6C"/>
    <w:rsid w:val="002D0FC1"/>
    <w:rsid w:val="002D1421"/>
    <w:rsid w:val="002D4F41"/>
    <w:rsid w:val="002D5302"/>
    <w:rsid w:val="002D7726"/>
    <w:rsid w:val="002E6BFA"/>
    <w:rsid w:val="002F1425"/>
    <w:rsid w:val="00317A8D"/>
    <w:rsid w:val="00343046"/>
    <w:rsid w:val="0035180E"/>
    <w:rsid w:val="00352D46"/>
    <w:rsid w:val="00374594"/>
    <w:rsid w:val="003822CD"/>
    <w:rsid w:val="003C0F34"/>
    <w:rsid w:val="003C19ED"/>
    <w:rsid w:val="003E2F77"/>
    <w:rsid w:val="003E405C"/>
    <w:rsid w:val="003F0739"/>
    <w:rsid w:val="00401E17"/>
    <w:rsid w:val="004154A4"/>
    <w:rsid w:val="00417721"/>
    <w:rsid w:val="00427336"/>
    <w:rsid w:val="004630E4"/>
    <w:rsid w:val="00465EB7"/>
    <w:rsid w:val="0049529D"/>
    <w:rsid w:val="004C5D3F"/>
    <w:rsid w:val="004E72FD"/>
    <w:rsid w:val="004F33B3"/>
    <w:rsid w:val="00512F07"/>
    <w:rsid w:val="00536704"/>
    <w:rsid w:val="0054156F"/>
    <w:rsid w:val="0055015D"/>
    <w:rsid w:val="00557602"/>
    <w:rsid w:val="00561278"/>
    <w:rsid w:val="00571798"/>
    <w:rsid w:val="00591A7E"/>
    <w:rsid w:val="005A5185"/>
    <w:rsid w:val="005C19EC"/>
    <w:rsid w:val="005D5492"/>
    <w:rsid w:val="005E539A"/>
    <w:rsid w:val="005F26FD"/>
    <w:rsid w:val="00613D51"/>
    <w:rsid w:val="00623EC6"/>
    <w:rsid w:val="00626944"/>
    <w:rsid w:val="006305DF"/>
    <w:rsid w:val="00635CDC"/>
    <w:rsid w:val="0063732A"/>
    <w:rsid w:val="00640014"/>
    <w:rsid w:val="0067723F"/>
    <w:rsid w:val="00683CC8"/>
    <w:rsid w:val="006864D1"/>
    <w:rsid w:val="006969C2"/>
    <w:rsid w:val="006A0ABF"/>
    <w:rsid w:val="006A0B65"/>
    <w:rsid w:val="006A4119"/>
    <w:rsid w:val="006A54E2"/>
    <w:rsid w:val="006B2852"/>
    <w:rsid w:val="006D5BF7"/>
    <w:rsid w:val="006E368D"/>
    <w:rsid w:val="006E730B"/>
    <w:rsid w:val="00704A43"/>
    <w:rsid w:val="00712C09"/>
    <w:rsid w:val="00731362"/>
    <w:rsid w:val="00753541"/>
    <w:rsid w:val="00756EC8"/>
    <w:rsid w:val="00760A64"/>
    <w:rsid w:val="00761644"/>
    <w:rsid w:val="00761F78"/>
    <w:rsid w:val="007632BC"/>
    <w:rsid w:val="00776F1F"/>
    <w:rsid w:val="00784536"/>
    <w:rsid w:val="007862EF"/>
    <w:rsid w:val="007A04F5"/>
    <w:rsid w:val="007A16A9"/>
    <w:rsid w:val="007B41D0"/>
    <w:rsid w:val="007D0F7E"/>
    <w:rsid w:val="00814C6C"/>
    <w:rsid w:val="008203D3"/>
    <w:rsid w:val="00820471"/>
    <w:rsid w:val="00821CC4"/>
    <w:rsid w:val="0082790C"/>
    <w:rsid w:val="00831E5A"/>
    <w:rsid w:val="00831FD4"/>
    <w:rsid w:val="00831FEA"/>
    <w:rsid w:val="00867063"/>
    <w:rsid w:val="00883BB5"/>
    <w:rsid w:val="008B2717"/>
    <w:rsid w:val="008B53B3"/>
    <w:rsid w:val="008D07BA"/>
    <w:rsid w:val="008D30C1"/>
    <w:rsid w:val="008F2C59"/>
    <w:rsid w:val="00916221"/>
    <w:rsid w:val="00916B3E"/>
    <w:rsid w:val="00917A80"/>
    <w:rsid w:val="00920B45"/>
    <w:rsid w:val="00924AC6"/>
    <w:rsid w:val="0093587E"/>
    <w:rsid w:val="00935FED"/>
    <w:rsid w:val="0094098A"/>
    <w:rsid w:val="009418EA"/>
    <w:rsid w:val="00942F5C"/>
    <w:rsid w:val="0095678E"/>
    <w:rsid w:val="0096159A"/>
    <w:rsid w:val="00962245"/>
    <w:rsid w:val="00962E93"/>
    <w:rsid w:val="00964A7E"/>
    <w:rsid w:val="00981912"/>
    <w:rsid w:val="009A2AE6"/>
    <w:rsid w:val="009A58F4"/>
    <w:rsid w:val="009A71C6"/>
    <w:rsid w:val="009B6646"/>
    <w:rsid w:val="009C139D"/>
    <w:rsid w:val="009D5593"/>
    <w:rsid w:val="009E3950"/>
    <w:rsid w:val="00A005FC"/>
    <w:rsid w:val="00A02169"/>
    <w:rsid w:val="00A07C63"/>
    <w:rsid w:val="00A279E6"/>
    <w:rsid w:val="00A4048C"/>
    <w:rsid w:val="00A51487"/>
    <w:rsid w:val="00A52110"/>
    <w:rsid w:val="00A6590D"/>
    <w:rsid w:val="00A73101"/>
    <w:rsid w:val="00A7565F"/>
    <w:rsid w:val="00A812D9"/>
    <w:rsid w:val="00AF67A3"/>
    <w:rsid w:val="00B022B3"/>
    <w:rsid w:val="00B03728"/>
    <w:rsid w:val="00B10D44"/>
    <w:rsid w:val="00B1255A"/>
    <w:rsid w:val="00B1675B"/>
    <w:rsid w:val="00B3330C"/>
    <w:rsid w:val="00B3437D"/>
    <w:rsid w:val="00B7334C"/>
    <w:rsid w:val="00B82430"/>
    <w:rsid w:val="00B8278C"/>
    <w:rsid w:val="00BC494B"/>
    <w:rsid w:val="00BD489A"/>
    <w:rsid w:val="00BF28C4"/>
    <w:rsid w:val="00C01DDE"/>
    <w:rsid w:val="00C052B4"/>
    <w:rsid w:val="00C12CED"/>
    <w:rsid w:val="00C400EE"/>
    <w:rsid w:val="00C7024E"/>
    <w:rsid w:val="00C75EC5"/>
    <w:rsid w:val="00C82993"/>
    <w:rsid w:val="00C87D01"/>
    <w:rsid w:val="00CB42E9"/>
    <w:rsid w:val="00CC25AC"/>
    <w:rsid w:val="00CD1EE7"/>
    <w:rsid w:val="00CD7F43"/>
    <w:rsid w:val="00CE1D25"/>
    <w:rsid w:val="00CE5A8A"/>
    <w:rsid w:val="00CF058B"/>
    <w:rsid w:val="00CF51D4"/>
    <w:rsid w:val="00D15C36"/>
    <w:rsid w:val="00D20274"/>
    <w:rsid w:val="00D23776"/>
    <w:rsid w:val="00D23EDF"/>
    <w:rsid w:val="00D440D8"/>
    <w:rsid w:val="00D60724"/>
    <w:rsid w:val="00D80FA5"/>
    <w:rsid w:val="00D91FC2"/>
    <w:rsid w:val="00D95546"/>
    <w:rsid w:val="00DB3109"/>
    <w:rsid w:val="00DB3D86"/>
    <w:rsid w:val="00DE055F"/>
    <w:rsid w:val="00DE5DCE"/>
    <w:rsid w:val="00DE6969"/>
    <w:rsid w:val="00DE7919"/>
    <w:rsid w:val="00DF156A"/>
    <w:rsid w:val="00DF6C28"/>
    <w:rsid w:val="00E00825"/>
    <w:rsid w:val="00E24E64"/>
    <w:rsid w:val="00E62D65"/>
    <w:rsid w:val="00E80431"/>
    <w:rsid w:val="00E84036"/>
    <w:rsid w:val="00E87F6E"/>
    <w:rsid w:val="00E95746"/>
    <w:rsid w:val="00EC4306"/>
    <w:rsid w:val="00ED0D52"/>
    <w:rsid w:val="00ED7B35"/>
    <w:rsid w:val="00EF4819"/>
    <w:rsid w:val="00EF6731"/>
    <w:rsid w:val="00F03C8D"/>
    <w:rsid w:val="00F13925"/>
    <w:rsid w:val="00F441F5"/>
    <w:rsid w:val="00F461D1"/>
    <w:rsid w:val="00F4729E"/>
    <w:rsid w:val="00F9059B"/>
    <w:rsid w:val="00F9646C"/>
    <w:rsid w:val="00FA0F67"/>
    <w:rsid w:val="00FA3A9D"/>
    <w:rsid w:val="00FF115A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590B9CB"/>
  <w15:chartTrackingRefBased/>
  <w15:docId w15:val="{25DE83DF-4EAA-435F-A085-4CC1B32B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2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202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D20274"/>
  </w:style>
  <w:style w:type="paragraph" w:styleId="Zpat">
    <w:name w:val="footer"/>
    <w:basedOn w:val="Normln"/>
    <w:link w:val="ZpatChar"/>
    <w:unhideWhenUsed/>
    <w:rsid w:val="00D202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rsid w:val="00D20274"/>
  </w:style>
  <w:style w:type="character" w:styleId="Hypertextovodkaz">
    <w:name w:val="Hyperlink"/>
    <w:basedOn w:val="Standardnpsmoodstavce"/>
    <w:uiPriority w:val="99"/>
    <w:semiHidden/>
    <w:unhideWhenUsed/>
    <w:rsid w:val="00712C09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A6590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6590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stavecseseznamem">
    <w:name w:val="List Paragraph"/>
    <w:aliases w:val="Bullet 1,Use Case List Paragraph,b1,Bullet for no #'s,B1,List Paragraph1"/>
    <w:basedOn w:val="Normln"/>
    <w:link w:val="OdstavecseseznamemChar"/>
    <w:uiPriority w:val="99"/>
    <w:qFormat/>
    <w:rsid w:val="00272525"/>
    <w:pPr>
      <w:ind w:left="720"/>
      <w:contextualSpacing/>
    </w:pPr>
    <w:rPr>
      <w:rFonts w:eastAsia="Calibri"/>
    </w:rPr>
  </w:style>
  <w:style w:type="character" w:customStyle="1" w:styleId="OdstavecseseznamemChar">
    <w:name w:val="Odstavec se seznamem Char"/>
    <w:aliases w:val="Bullet 1 Char,Use Case List Paragraph Char,b1 Char,Bullet for no #'s Char,B1 Char,List Paragraph1 Char"/>
    <w:link w:val="Odstavecseseznamem"/>
    <w:uiPriority w:val="99"/>
    <w:locked/>
    <w:rsid w:val="00272525"/>
    <w:rPr>
      <w:rFonts w:ascii="Times New Roman" w:eastAsia="Calibri" w:hAnsi="Times New Roman" w:cs="Times New Roman"/>
      <w:sz w:val="20"/>
      <w:szCs w:val="2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263B3F"/>
    <w:rPr>
      <w:color w:val="954F72" w:themeColor="followedHyperlink"/>
      <w:u w:val="single"/>
    </w:rPr>
  </w:style>
  <w:style w:type="paragraph" w:styleId="Textvbloku">
    <w:name w:val="Block Text"/>
    <w:basedOn w:val="Normln"/>
    <w:uiPriority w:val="99"/>
    <w:rsid w:val="00160CDF"/>
    <w:pPr>
      <w:ind w:left="300" w:right="-108"/>
      <w:jc w:val="both"/>
    </w:pPr>
    <w:rPr>
      <w:i/>
      <w:iCs/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F26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F2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0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036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basedOn w:val="Normln"/>
    <w:rsid w:val="006A0ABF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DD4F447AEC4C47B7DB4CBEC3E78030" ma:contentTypeVersion="14" ma:contentTypeDescription="Vytvoří nový dokument" ma:contentTypeScope="" ma:versionID="c7aa23bb98bedd28e545dc48f8c3c75f">
  <xsd:schema xmlns:xsd="http://www.w3.org/2001/XMLSchema" xmlns:xs="http://www.w3.org/2001/XMLSchema" xmlns:p="http://schemas.microsoft.com/office/2006/metadata/properties" xmlns:ns3="a9acd29c-086a-478e-80f4-698a171fdfcc" xmlns:ns4="be6bb005-244c-449c-8e5b-5a9fef062e51" targetNamespace="http://schemas.microsoft.com/office/2006/metadata/properties" ma:root="true" ma:fieldsID="7862a987c0c4d0ebe3be7bcc35ff5c94" ns3:_="" ns4:_="">
    <xsd:import namespace="a9acd29c-086a-478e-80f4-698a171fdfcc"/>
    <xsd:import namespace="be6bb005-244c-449c-8e5b-5a9fef062e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cd29c-086a-478e-80f4-698a171fd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bb005-244c-449c-8e5b-5a9fef062e5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D0B0C-6442-4A7F-B4F2-EAA741E003B7}">
  <ds:schemaRefs>
    <ds:schemaRef ds:uri="http://purl.org/dc/dcmitype/"/>
    <ds:schemaRef ds:uri="http://purl.org/dc/elements/1.1/"/>
    <ds:schemaRef ds:uri="http://schemas.microsoft.com/office/2006/metadata/properties"/>
    <ds:schemaRef ds:uri="a9acd29c-086a-478e-80f4-698a171fdfcc"/>
    <ds:schemaRef ds:uri="http://purl.org/dc/terms/"/>
    <ds:schemaRef ds:uri="be6bb005-244c-449c-8e5b-5a9fef062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C07F7A-D58A-49E0-A4A9-6B101D8A2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cd29c-086a-478e-80f4-698a171fdfcc"/>
    <ds:schemaRef ds:uri="be6bb005-244c-449c-8e5b-5a9fef062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F9934-E7AE-494D-94C1-10AB59AB63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93B8F0-F45E-4DD4-83CC-1FE083D3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1186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Klak Radim</dc:creator>
  <cp:keywords/>
  <dc:description/>
  <cp:lastModifiedBy>Ing. Marcela Davídková Antošová, CSc.</cp:lastModifiedBy>
  <cp:revision>16</cp:revision>
  <cp:lastPrinted>2022-11-07T14:18:00Z</cp:lastPrinted>
  <dcterms:created xsi:type="dcterms:W3CDTF">2022-11-07T13:34:00Z</dcterms:created>
  <dcterms:modified xsi:type="dcterms:W3CDTF">2022-12-12T13:37:00Z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0x010100EEDD4F447AEC4C47B7DB4CBEC3E78030</vt:lpwstr>
  </property>
</Properties>
</file>