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BBB2" w14:textId="77777777" w:rsidR="00E42D31" w:rsidRDefault="004B527C">
      <w:pPr>
        <w:spacing w:before="38"/>
        <w:ind w:left="2050" w:right="2329"/>
        <w:jc w:val="center"/>
        <w:rPr>
          <w:rFonts w:ascii="Calibri" w:hAnsi="Calibri"/>
          <w:b/>
        </w:rPr>
      </w:pPr>
      <w:bookmarkStart w:id="0" w:name="Navrh_Dohoda_o_ukonceni_smlouvy_02122022"/>
      <w:bookmarkEnd w:id="0"/>
      <w:r>
        <w:rPr>
          <w:rFonts w:ascii="Calibri" w:hAnsi="Calibri"/>
          <w:b/>
        </w:rPr>
        <w:t>DOHODA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UKONČENÍ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SMLOUVY</w:t>
      </w:r>
    </w:p>
    <w:p w14:paraId="149B7AC0" w14:textId="77777777" w:rsidR="00E42D31" w:rsidRDefault="004B527C">
      <w:pPr>
        <w:pStyle w:val="Zkladntext"/>
        <w:spacing w:before="15"/>
        <w:ind w:left="2051" w:right="2324"/>
        <w:jc w:val="center"/>
        <w:rPr>
          <w:rFonts w:ascii="Calibri" w:hAnsi="Calibri"/>
        </w:rPr>
      </w:pPr>
      <w:r>
        <w:rPr>
          <w:rFonts w:ascii="Calibri" w:hAnsi="Calibri"/>
        </w:rPr>
        <w:t>č.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j.: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PPR-14646-2/ČJ-2022-990570,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ev.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NAKIT: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2022/241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NAKIT</w:t>
      </w:r>
    </w:p>
    <w:p w14:paraId="2BC0DE7C" w14:textId="77777777" w:rsidR="00E42D31" w:rsidRDefault="00E42D31">
      <w:pPr>
        <w:pStyle w:val="Zkladntext"/>
        <w:spacing w:before="7"/>
        <w:rPr>
          <w:rFonts w:ascii="Calibri"/>
          <w:sz w:val="24"/>
        </w:rPr>
      </w:pPr>
    </w:p>
    <w:p w14:paraId="21240082" w14:textId="77777777" w:rsidR="00E42D31" w:rsidRDefault="004B527C">
      <w:pPr>
        <w:pStyle w:val="Zkladntext"/>
        <w:spacing w:before="1"/>
        <w:ind w:left="2051" w:right="2329"/>
        <w:jc w:val="center"/>
        <w:rPr>
          <w:rFonts w:ascii="Calibri" w:hAnsi="Calibri"/>
        </w:rPr>
      </w:pPr>
      <w:r>
        <w:rPr>
          <w:rFonts w:ascii="Calibri" w:hAnsi="Calibri"/>
        </w:rPr>
        <w:t>ke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Smlouvě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postoupení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PPR-14646-1/ČJ-2022-990500, ev. č. u NAKIT: 2022/076 NAKIT</w:t>
      </w:r>
    </w:p>
    <w:p w14:paraId="7D343D4F" w14:textId="77777777" w:rsidR="00E42D31" w:rsidRDefault="00E42D31">
      <w:pPr>
        <w:pStyle w:val="Zkladntext"/>
        <w:spacing w:before="5"/>
        <w:rPr>
          <w:rFonts w:ascii="Calibri"/>
          <w:sz w:val="17"/>
        </w:rPr>
      </w:pPr>
    </w:p>
    <w:p w14:paraId="582107D8" w14:textId="77777777" w:rsidR="00E42D31" w:rsidRDefault="004B527C">
      <w:pPr>
        <w:spacing w:before="56"/>
        <w:ind w:left="537"/>
        <w:rPr>
          <w:rFonts w:ascii="Calibri" w:hAnsi="Calibri"/>
          <w:b/>
        </w:rPr>
      </w:pPr>
      <w:r>
        <w:rPr>
          <w:rFonts w:ascii="Calibri" w:hAnsi="Calibri"/>
          <w:b/>
        </w:rPr>
        <w:t>Smluvní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strany:</w:t>
      </w:r>
    </w:p>
    <w:p w14:paraId="0636C4F6" w14:textId="77777777" w:rsidR="00E42D31" w:rsidRDefault="00E42D31">
      <w:pPr>
        <w:pStyle w:val="Zkladntext"/>
        <w:spacing w:before="1"/>
        <w:rPr>
          <w:rFonts w:ascii="Calibri"/>
          <w:b/>
        </w:rPr>
      </w:pPr>
    </w:p>
    <w:p w14:paraId="7E2EBC86" w14:textId="77777777" w:rsidR="00E42D31" w:rsidRDefault="004B527C">
      <w:pPr>
        <w:ind w:left="537"/>
        <w:rPr>
          <w:rFonts w:ascii="Calibri" w:hAnsi="Calibri"/>
          <w:b/>
        </w:rPr>
      </w:pPr>
      <w:r>
        <w:rPr>
          <w:rFonts w:ascii="Calibri" w:hAnsi="Calibri"/>
          <w:b/>
        </w:rPr>
        <w:t>Národní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agentura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komunikační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informační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technologie,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5"/>
        </w:rPr>
        <w:t>p.</w:t>
      </w:r>
    </w:p>
    <w:p w14:paraId="6203527E" w14:textId="77777777" w:rsidR="00E42D31" w:rsidRDefault="00E42D31">
      <w:pPr>
        <w:pStyle w:val="Zkladntext"/>
        <w:spacing w:before="3"/>
        <w:rPr>
          <w:rFonts w:ascii="Calibri"/>
          <w:b/>
          <w:sz w:val="17"/>
        </w:rPr>
      </w:pPr>
    </w:p>
    <w:p w14:paraId="3480A8AE" w14:textId="77777777" w:rsidR="00E42D31" w:rsidRDefault="00E42D31">
      <w:pPr>
        <w:rPr>
          <w:rFonts w:ascii="Calibri"/>
          <w:sz w:val="17"/>
        </w:rPr>
        <w:sectPr w:rsidR="00E42D31">
          <w:type w:val="continuous"/>
          <w:pgSz w:w="11910" w:h="16840"/>
          <w:pgMar w:top="1380" w:right="600" w:bottom="280" w:left="740" w:header="708" w:footer="708" w:gutter="0"/>
          <w:cols w:space="708"/>
        </w:sectPr>
      </w:pPr>
    </w:p>
    <w:p w14:paraId="46D3ED2F" w14:textId="77777777" w:rsidR="00E42D31" w:rsidRDefault="004B527C">
      <w:pPr>
        <w:spacing w:before="56"/>
        <w:ind w:left="537" w:right="543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 xml:space="preserve">Sídlo: </w:t>
      </w:r>
      <w:r>
        <w:rPr>
          <w:rFonts w:ascii="Calibri" w:hAnsi="Calibri"/>
          <w:b/>
          <w:spacing w:val="-4"/>
        </w:rPr>
        <w:t>IČO: DIČ:</w:t>
      </w:r>
    </w:p>
    <w:p w14:paraId="4B3EF2F9" w14:textId="77777777" w:rsidR="00E42D31" w:rsidRDefault="004B527C">
      <w:pPr>
        <w:spacing w:before="1"/>
        <w:ind w:left="537"/>
        <w:rPr>
          <w:rFonts w:ascii="Calibri"/>
          <w:b/>
        </w:rPr>
      </w:pPr>
      <w:r>
        <w:rPr>
          <w:rFonts w:ascii="Calibri"/>
          <w:b/>
          <w:spacing w:val="-2"/>
        </w:rPr>
        <w:t>Zastoupen:</w:t>
      </w:r>
    </w:p>
    <w:p w14:paraId="48FC1E90" w14:textId="77777777" w:rsidR="00E42D31" w:rsidRDefault="004B527C">
      <w:pPr>
        <w:pStyle w:val="Zkladntext"/>
        <w:spacing w:before="60"/>
        <w:ind w:left="537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Kodaňská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1441/46,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Vršovice,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101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5"/>
        </w:rPr>
        <w:t>10</w:t>
      </w:r>
    </w:p>
    <w:p w14:paraId="0B2D4791" w14:textId="77777777" w:rsidR="00E42D31" w:rsidRDefault="004B527C">
      <w:pPr>
        <w:pStyle w:val="Zkladntext"/>
        <w:ind w:left="537"/>
        <w:rPr>
          <w:rFonts w:ascii="Calibri"/>
        </w:rPr>
      </w:pPr>
      <w:r>
        <w:rPr>
          <w:rFonts w:ascii="Calibri"/>
          <w:spacing w:val="-2"/>
        </w:rPr>
        <w:t>04767543</w:t>
      </w:r>
    </w:p>
    <w:p w14:paraId="631F4391" w14:textId="77777777" w:rsidR="00E42D31" w:rsidRDefault="004B527C">
      <w:pPr>
        <w:ind w:left="537"/>
        <w:rPr>
          <w:rFonts w:ascii="Calibri"/>
        </w:rPr>
      </w:pPr>
      <w:r>
        <w:rPr>
          <w:rFonts w:ascii="Calibri"/>
          <w:spacing w:val="-2"/>
        </w:rPr>
        <w:t>CZ04767543</w:t>
      </w:r>
    </w:p>
    <w:p w14:paraId="416FECDD" w14:textId="1C35AC96" w:rsidR="00E42D31" w:rsidRDefault="004B527C">
      <w:pPr>
        <w:pStyle w:val="Zkladntext"/>
        <w:ind w:left="537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7DDEB64B" w14:textId="78F15401" w:rsidR="00E42D31" w:rsidRDefault="004B527C">
      <w:pPr>
        <w:pStyle w:val="Zkladntext"/>
        <w:spacing w:before="1"/>
        <w:ind w:left="537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64045D8B" w14:textId="77777777" w:rsidR="00E42D31" w:rsidRDefault="00E42D31">
      <w:pPr>
        <w:rPr>
          <w:rFonts w:ascii="Calibri" w:hAnsi="Calibri"/>
        </w:rPr>
        <w:sectPr w:rsidR="00E42D31">
          <w:type w:val="continuous"/>
          <w:pgSz w:w="11910" w:h="16840"/>
          <w:pgMar w:top="1380" w:right="600" w:bottom="280" w:left="740" w:header="708" w:footer="708" w:gutter="0"/>
          <w:cols w:num="2" w:space="708" w:equalWidth="0">
            <w:col w:w="1598" w:space="1232"/>
            <w:col w:w="7740"/>
          </w:cols>
        </w:sectPr>
      </w:pPr>
    </w:p>
    <w:p w14:paraId="168598E8" w14:textId="77777777" w:rsidR="00E42D31" w:rsidRDefault="004B527C">
      <w:pPr>
        <w:pStyle w:val="Zkladntext"/>
        <w:spacing w:line="480" w:lineRule="auto"/>
        <w:ind w:left="537" w:right="1748"/>
        <w:rPr>
          <w:rFonts w:ascii="Calibri" w:hAnsi="Calibri"/>
        </w:rPr>
      </w:pPr>
      <w:r>
        <w:rPr>
          <w:rFonts w:ascii="Calibri" w:hAnsi="Calibri"/>
        </w:rPr>
        <w:t>Zapsán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obchodním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rejstříku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vedeném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Městským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soudem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Praze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oddíl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vložka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77322. (dále jen „</w:t>
      </w:r>
      <w:r>
        <w:rPr>
          <w:rFonts w:ascii="Calibri" w:hAnsi="Calibri"/>
          <w:b/>
        </w:rPr>
        <w:t>NAKIT</w:t>
      </w:r>
      <w:r>
        <w:rPr>
          <w:rFonts w:ascii="Calibri" w:hAnsi="Calibri"/>
        </w:rPr>
        <w:t>“)</w:t>
      </w:r>
    </w:p>
    <w:p w14:paraId="1E47B5FA" w14:textId="77777777" w:rsidR="00E42D31" w:rsidRDefault="004B527C">
      <w:pPr>
        <w:pStyle w:val="Zkladntext"/>
        <w:ind w:left="537"/>
        <w:rPr>
          <w:rFonts w:ascii="Calibri"/>
        </w:rPr>
      </w:pPr>
      <w:r>
        <w:rPr>
          <w:rFonts w:ascii="Calibri"/>
        </w:rPr>
        <w:t>a</w:t>
      </w:r>
    </w:p>
    <w:p w14:paraId="401D0C6A" w14:textId="77777777" w:rsidR="00E42D31" w:rsidRDefault="00E42D31">
      <w:pPr>
        <w:pStyle w:val="Zkladntext"/>
        <w:spacing w:before="8"/>
        <w:rPr>
          <w:rFonts w:ascii="Calibri"/>
          <w:sz w:val="21"/>
        </w:rPr>
      </w:pPr>
    </w:p>
    <w:p w14:paraId="35721B1F" w14:textId="77777777" w:rsidR="00E42D31" w:rsidRDefault="004B527C">
      <w:pPr>
        <w:ind w:left="537"/>
        <w:rPr>
          <w:rFonts w:ascii="Calibri" w:hAnsi="Calibri"/>
          <w:b/>
        </w:rPr>
      </w:pPr>
      <w:r>
        <w:rPr>
          <w:rFonts w:ascii="Calibri" w:hAnsi="Calibri"/>
          <w:b/>
        </w:rPr>
        <w:t>Česká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republika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Ministerstvo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2"/>
        </w:rPr>
        <w:t>vnitra</w:t>
      </w:r>
    </w:p>
    <w:p w14:paraId="75873B37" w14:textId="77777777" w:rsidR="00E42D31" w:rsidRDefault="00E42D31">
      <w:pPr>
        <w:pStyle w:val="Zkladntext"/>
        <w:spacing w:before="5"/>
        <w:rPr>
          <w:rFonts w:ascii="Calibri"/>
          <w:b/>
          <w:sz w:val="17"/>
        </w:rPr>
      </w:pPr>
    </w:p>
    <w:p w14:paraId="5FF7ADB5" w14:textId="77777777" w:rsidR="00E42D31" w:rsidRDefault="00E42D31">
      <w:pPr>
        <w:rPr>
          <w:rFonts w:ascii="Calibri"/>
          <w:sz w:val="17"/>
        </w:rPr>
        <w:sectPr w:rsidR="00E42D31">
          <w:type w:val="continuous"/>
          <w:pgSz w:w="11910" w:h="16840"/>
          <w:pgMar w:top="1380" w:right="600" w:bottom="280" w:left="740" w:header="708" w:footer="708" w:gutter="0"/>
          <w:cols w:space="708"/>
        </w:sectPr>
      </w:pPr>
    </w:p>
    <w:p w14:paraId="3BCFD4FE" w14:textId="77777777" w:rsidR="00E42D31" w:rsidRDefault="004B527C">
      <w:pPr>
        <w:spacing w:before="57"/>
        <w:ind w:left="537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>Sídlo:</w:t>
      </w:r>
    </w:p>
    <w:p w14:paraId="2F2ADEC1" w14:textId="77777777" w:rsidR="00E42D31" w:rsidRDefault="004B527C">
      <w:pPr>
        <w:ind w:left="537"/>
        <w:rPr>
          <w:rFonts w:ascii="Calibri" w:hAnsi="Calibri"/>
          <w:b/>
        </w:rPr>
      </w:pPr>
      <w:r>
        <w:rPr>
          <w:rFonts w:ascii="Calibri" w:hAnsi="Calibri"/>
          <w:b/>
          <w:spacing w:val="-4"/>
        </w:rPr>
        <w:t>IČO:</w:t>
      </w:r>
    </w:p>
    <w:p w14:paraId="1AB05AB9" w14:textId="77777777" w:rsidR="00E42D31" w:rsidRDefault="004B527C">
      <w:pPr>
        <w:ind w:left="537"/>
        <w:rPr>
          <w:rFonts w:ascii="Calibri" w:hAnsi="Calibri"/>
          <w:b/>
        </w:rPr>
      </w:pPr>
      <w:r>
        <w:rPr>
          <w:rFonts w:ascii="Calibri" w:hAnsi="Calibri"/>
          <w:b/>
          <w:spacing w:val="-4"/>
        </w:rPr>
        <w:t>DIČ:</w:t>
      </w:r>
    </w:p>
    <w:p w14:paraId="7A951F0E" w14:textId="77777777" w:rsidR="00E42D31" w:rsidRDefault="004B527C">
      <w:pPr>
        <w:spacing w:line="720" w:lineRule="auto"/>
        <w:ind w:left="537" w:right="33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 xml:space="preserve">Zastoupená: </w:t>
      </w:r>
      <w:r>
        <w:rPr>
          <w:rFonts w:ascii="Calibri" w:hAnsi="Calibri"/>
          <w:b/>
        </w:rPr>
        <w:t>Korespondenční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adresa:</w:t>
      </w:r>
    </w:p>
    <w:p w14:paraId="45D55099" w14:textId="77777777" w:rsidR="00E42D31" w:rsidRDefault="004B527C">
      <w:pPr>
        <w:spacing w:line="480" w:lineRule="auto"/>
        <w:ind w:left="537" w:right="488"/>
        <w:rPr>
          <w:rFonts w:ascii="Calibri" w:hAnsi="Calibri"/>
        </w:rPr>
      </w:pPr>
      <w:r>
        <w:rPr>
          <w:rFonts w:ascii="Calibri" w:hAnsi="Calibri"/>
        </w:rPr>
        <w:t>(dále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„</w:t>
      </w:r>
      <w:r>
        <w:rPr>
          <w:rFonts w:ascii="Calibri" w:hAnsi="Calibri"/>
          <w:b/>
        </w:rPr>
        <w:t>PP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PČR</w:t>
      </w:r>
      <w:r>
        <w:rPr>
          <w:rFonts w:ascii="Calibri" w:hAnsi="Calibri"/>
        </w:rPr>
        <w:t xml:space="preserve">“) </w:t>
      </w:r>
      <w:r>
        <w:rPr>
          <w:rFonts w:ascii="Calibri" w:hAnsi="Calibri"/>
          <w:spacing w:val="-10"/>
        </w:rPr>
        <w:t>a</w:t>
      </w:r>
    </w:p>
    <w:p w14:paraId="2381E8CE" w14:textId="77777777" w:rsidR="00E42D31" w:rsidRDefault="004B527C">
      <w:pPr>
        <w:spacing w:before="1"/>
        <w:ind w:left="537"/>
        <w:rPr>
          <w:rFonts w:ascii="Calibri"/>
          <w:b/>
        </w:rPr>
      </w:pPr>
      <w:r>
        <w:rPr>
          <w:rFonts w:ascii="Calibri"/>
          <w:b/>
        </w:rPr>
        <w:t>O2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Czech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Republic,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4"/>
        </w:rPr>
        <w:t>a.s.</w:t>
      </w:r>
    </w:p>
    <w:p w14:paraId="49CCFDE7" w14:textId="77777777" w:rsidR="00E42D31" w:rsidRDefault="00E42D31">
      <w:pPr>
        <w:pStyle w:val="Zkladntext"/>
        <w:rPr>
          <w:rFonts w:ascii="Calibri"/>
          <w:b/>
        </w:rPr>
      </w:pPr>
    </w:p>
    <w:p w14:paraId="5835634E" w14:textId="77777777" w:rsidR="00E42D31" w:rsidRDefault="004B527C">
      <w:pPr>
        <w:ind w:left="537" w:right="1726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 xml:space="preserve">Sídlo: </w:t>
      </w:r>
      <w:r>
        <w:rPr>
          <w:rFonts w:ascii="Calibri" w:hAnsi="Calibri"/>
          <w:b/>
          <w:spacing w:val="-4"/>
        </w:rPr>
        <w:t>IČO: DIČ:</w:t>
      </w:r>
    </w:p>
    <w:p w14:paraId="132F7FC1" w14:textId="77777777" w:rsidR="00E42D31" w:rsidRDefault="004B527C">
      <w:pPr>
        <w:spacing w:line="267" w:lineRule="exact"/>
        <w:ind w:left="537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>Zastoupená:</w:t>
      </w:r>
    </w:p>
    <w:p w14:paraId="2044CF7B" w14:textId="77777777" w:rsidR="00E42D31" w:rsidRDefault="004B527C">
      <w:pPr>
        <w:pStyle w:val="Zkladntext"/>
        <w:spacing w:before="57"/>
        <w:ind w:left="537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Nad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Štolou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936/3,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PSČ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170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34,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Praha</w:t>
      </w:r>
    </w:p>
    <w:p w14:paraId="0AD85649" w14:textId="77777777" w:rsidR="00E42D31" w:rsidRDefault="004B527C">
      <w:pPr>
        <w:pStyle w:val="Zkladntext"/>
        <w:ind w:left="537"/>
        <w:rPr>
          <w:rFonts w:ascii="Calibri"/>
        </w:rPr>
      </w:pPr>
      <w:r>
        <w:rPr>
          <w:rFonts w:ascii="Calibri"/>
          <w:spacing w:val="-2"/>
        </w:rPr>
        <w:t>00007064</w:t>
      </w:r>
    </w:p>
    <w:p w14:paraId="2872F5A1" w14:textId="77777777" w:rsidR="00E42D31" w:rsidRDefault="004B527C">
      <w:pPr>
        <w:ind w:left="537"/>
        <w:rPr>
          <w:rFonts w:ascii="Calibri"/>
        </w:rPr>
      </w:pPr>
      <w:r>
        <w:rPr>
          <w:rFonts w:ascii="Calibri"/>
          <w:spacing w:val="-2"/>
        </w:rPr>
        <w:t>CZ00007064</w:t>
      </w:r>
    </w:p>
    <w:p w14:paraId="66F15F94" w14:textId="165996C3" w:rsidR="004B527C" w:rsidRDefault="004B527C">
      <w:pPr>
        <w:pStyle w:val="Zkladntext"/>
        <w:ind w:left="585" w:right="923" w:hanging="48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5D45E36C" w14:textId="585D0ECD" w:rsidR="00E42D31" w:rsidRDefault="004B527C">
      <w:pPr>
        <w:pStyle w:val="Zkladntext"/>
        <w:ind w:left="585" w:right="923" w:hanging="48"/>
        <w:rPr>
          <w:rFonts w:ascii="Calibri" w:hAnsi="Calibri"/>
        </w:rPr>
      </w:pPr>
      <w:r>
        <w:rPr>
          <w:rFonts w:ascii="Calibri" w:hAnsi="Calibri"/>
        </w:rPr>
        <w:t xml:space="preserve"> xx</w:t>
      </w:r>
    </w:p>
    <w:p w14:paraId="5D32A071" w14:textId="77777777" w:rsidR="00E42D31" w:rsidRDefault="00E42D31">
      <w:pPr>
        <w:pStyle w:val="Zkladntext"/>
        <w:spacing w:before="11"/>
        <w:rPr>
          <w:rFonts w:ascii="Calibri"/>
          <w:sz w:val="21"/>
        </w:rPr>
      </w:pPr>
    </w:p>
    <w:p w14:paraId="7A41F2B4" w14:textId="77777777" w:rsidR="00E42D31" w:rsidRDefault="004B527C">
      <w:pPr>
        <w:pStyle w:val="Zkladntext"/>
        <w:ind w:left="585" w:right="923" w:hanging="48"/>
        <w:rPr>
          <w:rFonts w:ascii="Calibri" w:hAnsi="Calibri"/>
        </w:rPr>
      </w:pPr>
      <w:r>
        <w:rPr>
          <w:rFonts w:ascii="Calibri" w:hAnsi="Calibri"/>
        </w:rPr>
        <w:t>Policejní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prezidium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ČR,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Ředitelství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podporu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výkonu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služby, poštovní schránka 62/ ŘPVS, Strojnická 27, 170 89 Praha 7</w:t>
      </w:r>
    </w:p>
    <w:p w14:paraId="4F08D38F" w14:textId="77777777" w:rsidR="00E42D31" w:rsidRDefault="00E42D31">
      <w:pPr>
        <w:pStyle w:val="Zkladntext"/>
        <w:rPr>
          <w:rFonts w:ascii="Calibri"/>
        </w:rPr>
      </w:pPr>
    </w:p>
    <w:p w14:paraId="20A8EBA5" w14:textId="77777777" w:rsidR="00E42D31" w:rsidRDefault="00E42D31">
      <w:pPr>
        <w:pStyle w:val="Zkladntext"/>
        <w:rPr>
          <w:rFonts w:ascii="Calibri"/>
        </w:rPr>
      </w:pPr>
    </w:p>
    <w:p w14:paraId="0B64D27D" w14:textId="77777777" w:rsidR="00E42D31" w:rsidRDefault="00E42D31">
      <w:pPr>
        <w:pStyle w:val="Zkladntext"/>
        <w:rPr>
          <w:rFonts w:ascii="Calibri"/>
        </w:rPr>
      </w:pPr>
    </w:p>
    <w:p w14:paraId="35EBCC12" w14:textId="77777777" w:rsidR="00E42D31" w:rsidRDefault="00E42D31">
      <w:pPr>
        <w:pStyle w:val="Zkladntext"/>
        <w:rPr>
          <w:rFonts w:ascii="Calibri"/>
        </w:rPr>
      </w:pPr>
    </w:p>
    <w:p w14:paraId="32008D08" w14:textId="77777777" w:rsidR="00E42D31" w:rsidRDefault="00E42D31">
      <w:pPr>
        <w:pStyle w:val="Zkladntext"/>
        <w:rPr>
          <w:rFonts w:ascii="Calibri"/>
        </w:rPr>
      </w:pPr>
    </w:p>
    <w:p w14:paraId="5A2F321D" w14:textId="77777777" w:rsidR="00E42D31" w:rsidRDefault="00E42D31">
      <w:pPr>
        <w:pStyle w:val="Zkladntext"/>
        <w:rPr>
          <w:rFonts w:ascii="Calibri"/>
        </w:rPr>
      </w:pPr>
    </w:p>
    <w:p w14:paraId="5FA263F1" w14:textId="77777777" w:rsidR="00E42D31" w:rsidRDefault="00E42D31">
      <w:pPr>
        <w:pStyle w:val="Zkladntext"/>
        <w:spacing w:before="2"/>
        <w:rPr>
          <w:rFonts w:ascii="Calibri"/>
        </w:rPr>
      </w:pPr>
    </w:p>
    <w:p w14:paraId="73E0F37B" w14:textId="77777777" w:rsidR="00E42D31" w:rsidRDefault="004B527C">
      <w:pPr>
        <w:pStyle w:val="Zkladntext"/>
        <w:spacing w:line="268" w:lineRule="exact"/>
        <w:ind w:left="537"/>
        <w:rPr>
          <w:rFonts w:ascii="Calibri"/>
        </w:rPr>
      </w:pPr>
      <w:r>
        <w:rPr>
          <w:rFonts w:ascii="Calibri"/>
        </w:rPr>
        <w:t>Za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Brumlovkou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266/2,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140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Praha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0"/>
        </w:rPr>
        <w:t>4</w:t>
      </w:r>
    </w:p>
    <w:p w14:paraId="17E9BB35" w14:textId="77777777" w:rsidR="00E42D31" w:rsidRDefault="004B527C">
      <w:pPr>
        <w:pStyle w:val="Zkladntext"/>
        <w:spacing w:line="268" w:lineRule="exact"/>
        <w:ind w:left="537"/>
        <w:rPr>
          <w:rFonts w:ascii="Calibri"/>
        </w:rPr>
      </w:pPr>
      <w:r>
        <w:rPr>
          <w:rFonts w:ascii="Calibri"/>
          <w:spacing w:val="-2"/>
        </w:rPr>
        <w:t>60193336</w:t>
      </w:r>
    </w:p>
    <w:p w14:paraId="7CBFAE1A" w14:textId="77777777" w:rsidR="00E42D31" w:rsidRDefault="004B527C">
      <w:pPr>
        <w:spacing w:line="268" w:lineRule="exact"/>
        <w:ind w:left="537"/>
        <w:rPr>
          <w:rFonts w:ascii="Calibri"/>
        </w:rPr>
      </w:pPr>
      <w:r>
        <w:rPr>
          <w:rFonts w:ascii="Calibri"/>
          <w:spacing w:val="-2"/>
        </w:rPr>
        <w:t>CZ60193336</w:t>
      </w:r>
    </w:p>
    <w:p w14:paraId="60871115" w14:textId="039703A8" w:rsidR="00E42D31" w:rsidRDefault="004B527C">
      <w:pPr>
        <w:pStyle w:val="Zkladntext"/>
        <w:ind w:left="537" w:right="3137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38A7335D" w14:textId="77777777" w:rsidR="00E42D31" w:rsidRDefault="00E42D31">
      <w:pPr>
        <w:rPr>
          <w:rFonts w:ascii="Calibri" w:hAnsi="Calibri"/>
        </w:rPr>
        <w:sectPr w:rsidR="00E42D31">
          <w:type w:val="continuous"/>
          <w:pgSz w:w="11910" w:h="16840"/>
          <w:pgMar w:top="1380" w:right="600" w:bottom="280" w:left="740" w:header="708" w:footer="708" w:gutter="0"/>
          <w:cols w:num="2" w:space="708" w:equalWidth="0">
            <w:col w:w="2781" w:space="51"/>
            <w:col w:w="7738"/>
          </w:cols>
        </w:sectPr>
      </w:pPr>
    </w:p>
    <w:p w14:paraId="016A3D5F" w14:textId="77777777" w:rsidR="00E42D31" w:rsidRDefault="00E42D31">
      <w:pPr>
        <w:pStyle w:val="Zkladntext"/>
        <w:spacing w:before="6"/>
        <w:rPr>
          <w:rFonts w:ascii="Calibri"/>
          <w:sz w:val="17"/>
        </w:rPr>
      </w:pPr>
    </w:p>
    <w:p w14:paraId="63C11D08" w14:textId="77777777" w:rsidR="00E42D31" w:rsidRDefault="004B527C">
      <w:pPr>
        <w:pStyle w:val="Zkladntext"/>
        <w:spacing w:before="56" w:line="480" w:lineRule="auto"/>
        <w:ind w:left="537" w:right="2695"/>
        <w:rPr>
          <w:rFonts w:ascii="Calibri" w:hAnsi="Calibri"/>
        </w:rPr>
      </w:pPr>
      <w:r>
        <w:rPr>
          <w:rFonts w:ascii="Calibri" w:hAnsi="Calibri"/>
        </w:rPr>
        <w:t>Zapsána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obchodním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rejstříku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Městského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soudu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Praze,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oddíl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vložka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2322. (dále jen „</w:t>
      </w:r>
      <w:r>
        <w:rPr>
          <w:rFonts w:ascii="Calibri" w:hAnsi="Calibri"/>
          <w:b/>
        </w:rPr>
        <w:t>O2</w:t>
      </w:r>
      <w:r>
        <w:rPr>
          <w:rFonts w:ascii="Calibri" w:hAnsi="Calibri"/>
        </w:rPr>
        <w:t>“)</w:t>
      </w:r>
    </w:p>
    <w:p w14:paraId="0283AC9B" w14:textId="77777777" w:rsidR="00E42D31" w:rsidRDefault="004B527C">
      <w:pPr>
        <w:spacing w:before="1"/>
        <w:ind w:left="537"/>
        <w:rPr>
          <w:rFonts w:ascii="Calibri" w:hAnsi="Calibri"/>
        </w:rPr>
      </w:pPr>
      <w:r>
        <w:rPr>
          <w:rFonts w:ascii="Calibri" w:hAnsi="Calibri"/>
        </w:rPr>
        <w:t>(NAKIT,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PP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PČR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společně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dále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též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„</w:t>
      </w:r>
      <w:r>
        <w:rPr>
          <w:rFonts w:ascii="Calibri" w:hAnsi="Calibri"/>
          <w:b/>
        </w:rPr>
        <w:t>Smluvní</w:t>
      </w:r>
      <w:r>
        <w:rPr>
          <w:rFonts w:ascii="Calibri" w:hAnsi="Calibri"/>
          <w:b/>
          <w:spacing w:val="-2"/>
        </w:rPr>
        <w:t xml:space="preserve"> strany</w:t>
      </w:r>
      <w:r>
        <w:rPr>
          <w:rFonts w:ascii="Calibri" w:hAnsi="Calibri"/>
          <w:spacing w:val="-2"/>
        </w:rPr>
        <w:t>“)</w:t>
      </w:r>
    </w:p>
    <w:p w14:paraId="10815615" w14:textId="77777777" w:rsidR="00E42D31" w:rsidRDefault="00E42D31">
      <w:pPr>
        <w:pStyle w:val="Zkladntext"/>
        <w:spacing w:before="10"/>
        <w:rPr>
          <w:rFonts w:ascii="Calibri"/>
          <w:sz w:val="21"/>
        </w:rPr>
      </w:pPr>
    </w:p>
    <w:p w14:paraId="4CD017B5" w14:textId="77777777" w:rsidR="00E42D31" w:rsidRDefault="004B527C">
      <w:pPr>
        <w:pStyle w:val="Zkladntext"/>
        <w:ind w:left="537"/>
        <w:rPr>
          <w:rFonts w:ascii="Calibri" w:hAnsi="Calibri"/>
        </w:rPr>
      </w:pPr>
      <w:r>
        <w:rPr>
          <w:rFonts w:ascii="Calibri" w:hAnsi="Calibri"/>
        </w:rPr>
        <w:t>uzavírají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níže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uvedeného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dne,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měsíce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roku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tuto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Dohodu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ukončení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(dále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„Dohoda“):</w:t>
      </w:r>
    </w:p>
    <w:p w14:paraId="662A4E72" w14:textId="77777777" w:rsidR="00E42D31" w:rsidRDefault="00E42D31">
      <w:pPr>
        <w:pStyle w:val="Zkladntext"/>
        <w:rPr>
          <w:rFonts w:ascii="Calibri"/>
          <w:sz w:val="20"/>
        </w:rPr>
      </w:pPr>
    </w:p>
    <w:p w14:paraId="00106780" w14:textId="77777777" w:rsidR="00E42D31" w:rsidRDefault="00E42D31">
      <w:pPr>
        <w:pStyle w:val="Zkladntext"/>
        <w:spacing w:before="3"/>
        <w:rPr>
          <w:rFonts w:ascii="Calibri"/>
          <w:sz w:val="20"/>
        </w:rPr>
      </w:pPr>
    </w:p>
    <w:p w14:paraId="105F4530" w14:textId="77777777" w:rsidR="00E42D31" w:rsidRDefault="004B527C">
      <w:pPr>
        <w:ind w:left="2051" w:right="2327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1/2</w:t>
      </w:r>
    </w:p>
    <w:p w14:paraId="31EDF1F2" w14:textId="77777777" w:rsidR="00E42D31" w:rsidRDefault="00E42D31">
      <w:pPr>
        <w:jc w:val="center"/>
        <w:rPr>
          <w:rFonts w:ascii="Times New Roman"/>
          <w:sz w:val="20"/>
        </w:rPr>
        <w:sectPr w:rsidR="00E42D31">
          <w:type w:val="continuous"/>
          <w:pgSz w:w="11910" w:h="16840"/>
          <w:pgMar w:top="1380" w:right="600" w:bottom="280" w:left="740" w:header="708" w:footer="708" w:gutter="0"/>
          <w:cols w:space="708"/>
        </w:sectPr>
      </w:pPr>
    </w:p>
    <w:p w14:paraId="10679831" w14:textId="77777777" w:rsidR="00E42D31" w:rsidRDefault="004B527C">
      <w:pPr>
        <w:spacing w:before="27"/>
        <w:ind w:left="2051" w:right="232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Čl.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5"/>
        </w:rPr>
        <w:t>I.</w:t>
      </w:r>
    </w:p>
    <w:p w14:paraId="714657CE" w14:textId="77777777" w:rsidR="00E42D31" w:rsidRDefault="00E42D31">
      <w:pPr>
        <w:pStyle w:val="Zkladntext"/>
        <w:spacing w:before="4"/>
        <w:rPr>
          <w:rFonts w:ascii="Calibri"/>
          <w:b/>
          <w:sz w:val="16"/>
        </w:rPr>
      </w:pPr>
    </w:p>
    <w:p w14:paraId="32A36908" w14:textId="77777777" w:rsidR="00E42D31" w:rsidRDefault="004B527C">
      <w:pPr>
        <w:pStyle w:val="Odstavecseseznamem"/>
        <w:numPr>
          <w:ilvl w:val="1"/>
          <w:numId w:val="3"/>
        </w:numPr>
        <w:tabs>
          <w:tab w:val="left" w:pos="1104"/>
        </w:tabs>
        <w:spacing w:before="1"/>
        <w:ind w:right="826"/>
        <w:jc w:val="both"/>
        <w:rPr>
          <w:rFonts w:ascii="Calibri" w:hAnsi="Calibri"/>
        </w:rPr>
      </w:pPr>
      <w:r>
        <w:rPr>
          <w:rFonts w:ascii="Calibri" w:hAnsi="Calibri"/>
        </w:rPr>
        <w:t>Smluvní</w:t>
      </w:r>
      <w:r>
        <w:rPr>
          <w:rFonts w:ascii="Calibri" w:hAnsi="Calibri"/>
          <w:spacing w:val="76"/>
        </w:rPr>
        <w:t xml:space="preserve">  </w:t>
      </w:r>
      <w:r>
        <w:rPr>
          <w:rFonts w:ascii="Calibri" w:hAnsi="Calibri"/>
        </w:rPr>
        <w:t>strany</w:t>
      </w:r>
      <w:r>
        <w:rPr>
          <w:rFonts w:ascii="Calibri" w:hAnsi="Calibri"/>
          <w:spacing w:val="80"/>
        </w:rPr>
        <w:t xml:space="preserve">  </w:t>
      </w:r>
      <w:r>
        <w:rPr>
          <w:rFonts w:ascii="Calibri" w:hAnsi="Calibri"/>
        </w:rPr>
        <w:t>uzavřely</w:t>
      </w:r>
      <w:r>
        <w:rPr>
          <w:rFonts w:ascii="Calibri" w:hAnsi="Calibri"/>
          <w:spacing w:val="80"/>
        </w:rPr>
        <w:t xml:space="preserve">  </w:t>
      </w:r>
      <w:r>
        <w:rPr>
          <w:rFonts w:ascii="Calibri" w:hAnsi="Calibri"/>
        </w:rPr>
        <w:t>dne</w:t>
      </w:r>
      <w:r>
        <w:rPr>
          <w:rFonts w:ascii="Calibri" w:hAnsi="Calibri"/>
          <w:spacing w:val="80"/>
        </w:rPr>
        <w:t xml:space="preserve">  </w:t>
      </w:r>
      <w:r>
        <w:rPr>
          <w:rFonts w:ascii="Calibri" w:hAnsi="Calibri"/>
        </w:rPr>
        <w:t>5.</w:t>
      </w:r>
      <w:r>
        <w:rPr>
          <w:rFonts w:ascii="Calibri" w:hAnsi="Calibri"/>
          <w:spacing w:val="80"/>
        </w:rPr>
        <w:t xml:space="preserve">  </w:t>
      </w:r>
      <w:r>
        <w:rPr>
          <w:rFonts w:ascii="Calibri" w:hAnsi="Calibri"/>
        </w:rPr>
        <w:t>4.</w:t>
      </w:r>
      <w:r>
        <w:rPr>
          <w:rFonts w:ascii="Calibri" w:hAnsi="Calibri"/>
          <w:spacing w:val="80"/>
        </w:rPr>
        <w:t xml:space="preserve">  </w:t>
      </w:r>
      <w:r>
        <w:rPr>
          <w:rFonts w:ascii="Calibri" w:hAnsi="Calibri"/>
        </w:rPr>
        <w:t>2022</w:t>
      </w:r>
      <w:r>
        <w:rPr>
          <w:rFonts w:ascii="Calibri" w:hAnsi="Calibri"/>
          <w:spacing w:val="67"/>
          <w:w w:val="150"/>
        </w:rPr>
        <w:t xml:space="preserve">  </w:t>
      </w:r>
      <w:r>
        <w:rPr>
          <w:rFonts w:ascii="Calibri" w:hAnsi="Calibri"/>
        </w:rPr>
        <w:t>Smlouvu</w:t>
      </w:r>
      <w:r>
        <w:rPr>
          <w:rFonts w:ascii="Calibri" w:hAnsi="Calibri"/>
          <w:spacing w:val="80"/>
        </w:rPr>
        <w:t xml:space="preserve">  </w:t>
      </w:r>
      <w:r>
        <w:rPr>
          <w:rFonts w:ascii="Calibri" w:hAnsi="Calibri"/>
        </w:rPr>
        <w:t>o</w:t>
      </w:r>
      <w:r>
        <w:rPr>
          <w:rFonts w:ascii="Calibri" w:hAnsi="Calibri"/>
          <w:spacing w:val="80"/>
        </w:rPr>
        <w:t xml:space="preserve">  </w:t>
      </w:r>
      <w:r>
        <w:rPr>
          <w:rFonts w:ascii="Calibri" w:hAnsi="Calibri"/>
        </w:rPr>
        <w:t>postoupení</w:t>
      </w:r>
      <w:r>
        <w:rPr>
          <w:rFonts w:ascii="Calibri" w:hAnsi="Calibri"/>
          <w:spacing w:val="80"/>
        </w:rPr>
        <w:t xml:space="preserve">  </w:t>
      </w:r>
      <w:r>
        <w:rPr>
          <w:rFonts w:ascii="Calibri" w:hAnsi="Calibri"/>
        </w:rPr>
        <w:t>smlouvy,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</w:rPr>
        <w:t>j.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</w:rPr>
        <w:t>PPR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</w:rPr>
        <w:t>14646-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  <w:spacing w:val="9"/>
        </w:rPr>
        <w:t>1/ČJ-2022-</w:t>
      </w:r>
      <w:r>
        <w:rPr>
          <w:rFonts w:ascii="Calibri" w:hAnsi="Calibri"/>
        </w:rPr>
        <w:t>990500,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</w:rPr>
        <w:t>ev.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>NAKIT: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2022/076</w:t>
      </w:r>
      <w:r>
        <w:rPr>
          <w:rFonts w:ascii="Calibri" w:hAnsi="Calibri"/>
          <w:spacing w:val="65"/>
        </w:rPr>
        <w:t xml:space="preserve"> </w:t>
      </w:r>
      <w:r>
        <w:rPr>
          <w:rFonts w:ascii="Calibri" w:hAnsi="Calibri"/>
        </w:rPr>
        <w:t>NAKIT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(dále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>„Smlouva“).</w:t>
      </w:r>
    </w:p>
    <w:p w14:paraId="420120A9" w14:textId="77777777" w:rsidR="00E42D31" w:rsidRDefault="00E42D31">
      <w:pPr>
        <w:pStyle w:val="Zkladntext"/>
        <w:spacing w:before="4"/>
        <w:rPr>
          <w:rFonts w:ascii="Calibri"/>
          <w:sz w:val="16"/>
        </w:rPr>
      </w:pPr>
    </w:p>
    <w:p w14:paraId="404EDB8C" w14:textId="77777777" w:rsidR="00E42D31" w:rsidRDefault="004B527C">
      <w:pPr>
        <w:pStyle w:val="Odstavecseseznamem"/>
        <w:numPr>
          <w:ilvl w:val="1"/>
          <w:numId w:val="3"/>
        </w:numPr>
        <w:tabs>
          <w:tab w:val="left" w:pos="1104"/>
        </w:tabs>
        <w:spacing w:before="0"/>
        <w:ind w:right="810"/>
        <w:jc w:val="both"/>
        <w:rPr>
          <w:rFonts w:ascii="Calibri" w:hAnsi="Calibri"/>
        </w:rPr>
      </w:pPr>
      <w:r>
        <w:rPr>
          <w:rFonts w:ascii="Calibri" w:hAnsi="Calibri"/>
        </w:rPr>
        <w:t>Smluvní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strany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shodně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konstatují,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že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dne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podpisu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Dohody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nedošlo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k naplnění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práv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povinností Smluvních stran vyplývajících ze Smlouvy a na základě toho se Smluvní strany vzájemně dohodly, že touto Dohodo</w:t>
      </w:r>
      <w:r>
        <w:rPr>
          <w:rFonts w:ascii="Calibri" w:hAnsi="Calibri"/>
        </w:rPr>
        <w:t>u ruší Smlouvu v celém rozsahu s účinky ex tunc.</w:t>
      </w:r>
    </w:p>
    <w:p w14:paraId="2C494FC5" w14:textId="77777777" w:rsidR="00E42D31" w:rsidRDefault="00E42D31">
      <w:pPr>
        <w:pStyle w:val="Zkladntext"/>
        <w:spacing w:before="4"/>
        <w:rPr>
          <w:rFonts w:ascii="Calibri"/>
          <w:sz w:val="16"/>
        </w:rPr>
      </w:pPr>
    </w:p>
    <w:p w14:paraId="1385FE1A" w14:textId="77777777" w:rsidR="00E42D31" w:rsidRDefault="004B527C">
      <w:pPr>
        <w:pStyle w:val="Odstavecseseznamem"/>
        <w:numPr>
          <w:ilvl w:val="1"/>
          <w:numId w:val="3"/>
        </w:numPr>
        <w:tabs>
          <w:tab w:val="left" w:pos="1104"/>
        </w:tabs>
        <w:spacing w:before="1"/>
        <w:ind w:right="809"/>
        <w:jc w:val="both"/>
        <w:rPr>
          <w:rFonts w:ascii="Calibri" w:hAnsi="Calibri"/>
        </w:rPr>
      </w:pPr>
      <w:r>
        <w:rPr>
          <w:rFonts w:ascii="Calibri" w:hAnsi="Calibri"/>
        </w:rPr>
        <w:t>Smluvní strany zároveň prohlašují, že ke dni podpisu této Dohody považují všechna svá práva, nároky či povinnosti vyplývající ze Smlouvy za řádně a s konečnou platností vypořádané.</w:t>
      </w:r>
    </w:p>
    <w:p w14:paraId="1671F481" w14:textId="77777777" w:rsidR="00E42D31" w:rsidRDefault="00E42D31">
      <w:pPr>
        <w:pStyle w:val="Zkladntext"/>
        <w:spacing w:before="4"/>
        <w:rPr>
          <w:rFonts w:ascii="Calibri"/>
          <w:sz w:val="16"/>
        </w:rPr>
      </w:pPr>
    </w:p>
    <w:p w14:paraId="2CBDB029" w14:textId="77777777" w:rsidR="00E42D31" w:rsidRDefault="004B527C">
      <w:pPr>
        <w:ind w:left="2051" w:right="232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5"/>
        </w:rPr>
        <w:t>II.</w:t>
      </w:r>
    </w:p>
    <w:p w14:paraId="041BF0B0" w14:textId="77777777" w:rsidR="00E42D31" w:rsidRDefault="00E42D31">
      <w:pPr>
        <w:pStyle w:val="Zkladntext"/>
        <w:spacing w:before="4"/>
        <w:rPr>
          <w:rFonts w:ascii="Calibri"/>
          <w:b/>
          <w:sz w:val="16"/>
        </w:rPr>
      </w:pPr>
    </w:p>
    <w:p w14:paraId="3EED309B" w14:textId="77777777" w:rsidR="00E42D31" w:rsidRDefault="004B527C">
      <w:pPr>
        <w:pStyle w:val="Odstavecseseznamem"/>
        <w:numPr>
          <w:ilvl w:val="1"/>
          <w:numId w:val="2"/>
        </w:numPr>
        <w:tabs>
          <w:tab w:val="left" w:pos="1104"/>
        </w:tabs>
        <w:spacing w:before="0"/>
        <w:ind w:right="841"/>
        <w:jc w:val="both"/>
        <w:rPr>
          <w:rFonts w:ascii="Calibri" w:hAnsi="Calibri"/>
        </w:rPr>
      </w:pPr>
      <w:r>
        <w:rPr>
          <w:rFonts w:ascii="Calibri" w:hAnsi="Calibri"/>
        </w:rPr>
        <w:t>Tato Dohoda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řídí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právním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řádem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České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republiky,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zejména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příslušnými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ustanoveními zákona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89/2012</w:t>
      </w:r>
      <w:r>
        <w:rPr>
          <w:rFonts w:ascii="Calibri" w:hAnsi="Calibri"/>
          <w:spacing w:val="79"/>
        </w:rPr>
        <w:t xml:space="preserve"> </w:t>
      </w:r>
      <w:r>
        <w:rPr>
          <w:rFonts w:ascii="Calibri" w:hAnsi="Calibri"/>
        </w:rPr>
        <w:t>Sb.,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občanský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zákoník,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znění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pozdějších</w:t>
      </w:r>
      <w:r>
        <w:rPr>
          <w:rFonts w:ascii="Calibri" w:hAnsi="Calibri"/>
          <w:spacing w:val="80"/>
        </w:rPr>
        <w:t xml:space="preserve"> </w:t>
      </w:r>
      <w:r>
        <w:rPr>
          <w:rFonts w:ascii="Calibri" w:hAnsi="Calibri"/>
        </w:rPr>
        <w:t>předpisů.</w:t>
      </w:r>
    </w:p>
    <w:p w14:paraId="2C6E8BA4" w14:textId="77777777" w:rsidR="00E42D31" w:rsidRDefault="00E42D31">
      <w:pPr>
        <w:pStyle w:val="Zkladntext"/>
        <w:spacing w:before="5"/>
        <w:rPr>
          <w:rFonts w:ascii="Calibri"/>
          <w:sz w:val="16"/>
        </w:rPr>
      </w:pPr>
    </w:p>
    <w:p w14:paraId="27EFEA8C" w14:textId="77777777" w:rsidR="00E42D31" w:rsidRDefault="004B527C">
      <w:pPr>
        <w:pStyle w:val="Odstavecseseznamem"/>
        <w:numPr>
          <w:ilvl w:val="1"/>
          <w:numId w:val="2"/>
        </w:numPr>
        <w:tabs>
          <w:tab w:val="left" w:pos="1104"/>
        </w:tabs>
        <w:spacing w:before="0"/>
        <w:ind w:right="811"/>
        <w:jc w:val="both"/>
        <w:rPr>
          <w:rFonts w:ascii="Calibri" w:hAnsi="Calibri"/>
        </w:rPr>
      </w:pPr>
      <w:r>
        <w:rPr>
          <w:rFonts w:ascii="Calibri" w:hAnsi="Calibri"/>
        </w:rPr>
        <w:t>Tato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Dohoda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nabývá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platnosti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dnem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jejího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podpisu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Smluvními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stranami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účinnosti dnem jejího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zveřejnění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Sb.,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zvláštních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podmínkách účinnosti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některých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smluv, uveřejňování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těchto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(zákon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smluv), ve znění pozdějších předpisů. O2 bez jakýchkoliv výhrad souhlasí se zveřejněním své identifikace 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dalších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údajů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uvedených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Dohodě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smluv.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Zveřejnění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Dohody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smluv dle tohoto odstavce Dohody zajistí NAKIT.</w:t>
      </w:r>
    </w:p>
    <w:p w14:paraId="3A05B9C7" w14:textId="77777777" w:rsidR="00E42D31" w:rsidRDefault="00E42D31">
      <w:pPr>
        <w:pStyle w:val="Zkladntext"/>
        <w:spacing w:before="5"/>
        <w:rPr>
          <w:rFonts w:ascii="Calibri"/>
          <w:sz w:val="16"/>
        </w:rPr>
      </w:pPr>
    </w:p>
    <w:p w14:paraId="08B4D49F" w14:textId="77777777" w:rsidR="00E42D31" w:rsidRDefault="004B527C">
      <w:pPr>
        <w:pStyle w:val="Odstavecseseznamem"/>
        <w:numPr>
          <w:ilvl w:val="1"/>
          <w:numId w:val="2"/>
        </w:numPr>
        <w:tabs>
          <w:tab w:val="left" w:pos="1104"/>
        </w:tabs>
        <w:spacing w:before="0"/>
        <w:ind w:right="812"/>
        <w:jc w:val="both"/>
        <w:rPr>
          <w:rFonts w:ascii="Calibri" w:hAnsi="Calibri"/>
        </w:rPr>
      </w:pPr>
      <w:r>
        <w:rPr>
          <w:rFonts w:ascii="Calibri" w:hAnsi="Calibri"/>
        </w:rPr>
        <w:t>Každá ze Smluvních stran prohlašuje, že tuto Dohodu uzavírá svobodně a vážně, že považuje její obsah za určitý a srozumitelný, že j</w:t>
      </w:r>
      <w:r>
        <w:rPr>
          <w:rFonts w:ascii="Calibri" w:hAnsi="Calibri"/>
        </w:rPr>
        <w:t>sou ji známy veškeré skutečnosti, jež jsou pro uzavření této Dohody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rozhodující,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důkaz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čehož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připojují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Smluvní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strany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Dohodě své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podpisy.</w:t>
      </w:r>
    </w:p>
    <w:p w14:paraId="1C4D9CA0" w14:textId="77777777" w:rsidR="00E42D31" w:rsidRDefault="00E42D31">
      <w:pPr>
        <w:pStyle w:val="Zkladntext"/>
        <w:spacing w:before="5"/>
        <w:rPr>
          <w:rFonts w:ascii="Calibri"/>
          <w:sz w:val="16"/>
        </w:rPr>
      </w:pPr>
    </w:p>
    <w:p w14:paraId="687E56D4" w14:textId="77777777" w:rsidR="00E42D31" w:rsidRDefault="004B527C">
      <w:pPr>
        <w:pStyle w:val="Odstavecseseznamem"/>
        <w:numPr>
          <w:ilvl w:val="1"/>
          <w:numId w:val="2"/>
        </w:numPr>
        <w:tabs>
          <w:tab w:val="left" w:pos="1103"/>
          <w:tab w:val="left" w:pos="1104"/>
        </w:tabs>
        <w:spacing w:before="0"/>
        <w:rPr>
          <w:rFonts w:ascii="Calibri" w:hAnsi="Calibri"/>
        </w:rPr>
      </w:pPr>
      <w:r>
        <w:rPr>
          <w:rFonts w:ascii="Calibri" w:hAnsi="Calibri"/>
        </w:rPr>
        <w:t>Nedílnou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součástí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Dohody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Příloha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postoupení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smlouvy.</w:t>
      </w:r>
    </w:p>
    <w:p w14:paraId="51D5DF67" w14:textId="77777777" w:rsidR="00E42D31" w:rsidRDefault="00E42D31">
      <w:pPr>
        <w:pStyle w:val="Zkladntext"/>
        <w:rPr>
          <w:rFonts w:ascii="Calibri"/>
        </w:rPr>
      </w:pPr>
    </w:p>
    <w:p w14:paraId="14E84AD6" w14:textId="77777777" w:rsidR="00E42D31" w:rsidRDefault="00E42D31">
      <w:pPr>
        <w:pStyle w:val="Zkladntext"/>
        <w:rPr>
          <w:rFonts w:ascii="Calibri"/>
        </w:rPr>
      </w:pPr>
    </w:p>
    <w:p w14:paraId="2E8BB41B" w14:textId="77777777" w:rsidR="00E42D31" w:rsidRDefault="00E42D31">
      <w:pPr>
        <w:pStyle w:val="Zkladntext"/>
        <w:spacing w:before="9"/>
        <w:rPr>
          <w:rFonts w:ascii="Calibri"/>
          <w:sz w:val="17"/>
        </w:rPr>
      </w:pPr>
    </w:p>
    <w:p w14:paraId="40894AC6" w14:textId="77777777" w:rsidR="00E42D31" w:rsidRDefault="004B527C">
      <w:pPr>
        <w:pStyle w:val="Zkladntext"/>
        <w:tabs>
          <w:tab w:val="left" w:pos="6202"/>
        </w:tabs>
        <w:spacing w:before="1"/>
        <w:ind w:left="537"/>
        <w:rPr>
          <w:rFonts w:ascii="Calibri"/>
        </w:rPr>
      </w:pPr>
      <w:r>
        <w:rPr>
          <w:rFonts w:ascii="Calibri"/>
        </w:rPr>
        <w:t>V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Praze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dne dle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el.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podpisu</w:t>
      </w:r>
      <w:r>
        <w:rPr>
          <w:rFonts w:ascii="Calibri"/>
        </w:rPr>
        <w:tab/>
        <w:t>V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Praze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dne dle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el.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podpisu</w:t>
      </w:r>
    </w:p>
    <w:p w14:paraId="6E065509" w14:textId="77777777" w:rsidR="00E42D31" w:rsidRDefault="00E42D31">
      <w:pPr>
        <w:pStyle w:val="Zkladntext"/>
        <w:spacing w:before="7"/>
        <w:rPr>
          <w:rFonts w:ascii="Calibri"/>
          <w:sz w:val="24"/>
        </w:rPr>
      </w:pPr>
    </w:p>
    <w:p w14:paraId="03F92293" w14:textId="77777777" w:rsidR="00E42D31" w:rsidRDefault="00E42D31">
      <w:pPr>
        <w:rPr>
          <w:rFonts w:ascii="Calibri"/>
          <w:sz w:val="24"/>
        </w:rPr>
        <w:sectPr w:rsidR="00E42D31">
          <w:pgSz w:w="11910" w:h="16840"/>
          <w:pgMar w:top="1660" w:right="600" w:bottom="280" w:left="740" w:header="708" w:footer="708" w:gutter="0"/>
          <w:cols w:space="708"/>
        </w:sectPr>
      </w:pPr>
    </w:p>
    <w:p w14:paraId="5801E8DB" w14:textId="77777777" w:rsidR="00E42D31" w:rsidRDefault="00E42D31">
      <w:pPr>
        <w:spacing w:line="95" w:lineRule="exact"/>
        <w:jc w:val="both"/>
        <w:rPr>
          <w:rFonts w:ascii="Trebuchet MS"/>
          <w:sz w:val="10"/>
        </w:rPr>
        <w:sectPr w:rsidR="00E42D31">
          <w:type w:val="continuous"/>
          <w:pgSz w:w="11910" w:h="16840"/>
          <w:pgMar w:top="1380" w:right="600" w:bottom="280" w:left="740" w:header="708" w:footer="708" w:gutter="0"/>
          <w:cols w:num="4" w:space="708" w:equalWidth="0">
            <w:col w:w="1309" w:space="40"/>
            <w:col w:w="946" w:space="39"/>
            <w:col w:w="826" w:space="40"/>
            <w:col w:w="7370"/>
          </w:cols>
        </w:sectPr>
      </w:pPr>
    </w:p>
    <w:p w14:paraId="5C4F09A6" w14:textId="77777777" w:rsidR="00E42D31" w:rsidRDefault="004B527C">
      <w:pPr>
        <w:tabs>
          <w:tab w:val="left" w:pos="2572"/>
          <w:tab w:val="left" w:pos="6202"/>
        </w:tabs>
        <w:spacing w:line="155" w:lineRule="exact"/>
        <w:ind w:left="537"/>
        <w:rPr>
          <w:rFonts w:ascii="Calibri" w:hAnsi="Calibri"/>
        </w:rPr>
      </w:pPr>
      <w:r>
        <w:pict w14:anchorId="5E82180B">
          <v:shape id="docshape2" o:spid="_x0000_s1032" style="position:absolute;left:0;text-align:left;margin-left:189.35pt;margin-top:-30.75pt;width:33.9pt;height:33.65pt;z-index:-16194560;mso-position-horizontal-relative:page" coordorigin="3787,-615" coordsize="678,673" o:spt="100" adj="0,,0" path="m3909,-84r-59,38l3812,-9r-20,32l3787,47r,11l3838,58r4,-2l3800,56r6,-25l3828,-4r35,-41l3909,-84xm4077,-615r-14,9l4056,-585r-2,22l4053,-558r,13l4054,-529r1,16l4057,-496r3,18l4063,-460r4,20l4072,-422r5,19l4066,-366r-27,70l3998,-206r-48,93l3897,-28r-51,61l3800,56r42,l3845,56r35,-31l3924,-30r51,-82l3982,-114r-7,l4024,-204r33,-69l4077,-325r12,-40l4113,-365r-15,-40l4103,-440r-14,l4081,-471r-5,-29l4073,-527r-1,-25l4072,-563r1,-17l4078,-599r8,-12l4103,-611r-9,-3l4077,-615xm4457,-115r-19,l4430,-109r,19l4438,-83r19,l4461,-86r-21,l4434,-92r,-15l4440,-112r21,l4457,-115xm4461,-112r-6,l4460,-107r,15l4455,-86r6,l4464,-90r,-19l4461,-112xm4452,-110r-11,l4441,-90r3,l4444,-98r9,l4453,-98r-3,-1l4455,-100r-11,l4444,-106r10,l4454,-107r-2,-3xm4453,-98r-5,l4450,-95r,2l4451,-90r4,l4454,-93r,-3l4453,-98xm4454,-106r-5,l4450,-105r,4l4448,-100r7,l4455,-103r-1,-3xm4113,-365r-24,l4126,-290r39,50l4201,-207r29,19l4168,-176r-64,17l4039,-139r-64,25l3982,-114r58,-18l4110,-148r74,-13l4256,-171r52,l4297,-176r46,-2l4450,-178r-18,-9l4407,-193r-141,l4250,-202r-16,-10l4219,-222r-15,-11l4170,-268r-29,-41l4117,-356r-4,-9xm4308,-171r-52,l4301,-150r45,15l4387,-125r35,3l4443,-122r12,-5l4456,-133r-20,l4409,-136r-34,-9l4337,-158r-29,-13xm4457,-138r-4,3l4445,-133r11,l4457,-138xm4450,-178r-107,l4398,-176r44,9l4460,-145r2,-5l4464,-152r,-5l4456,-175r-6,-3xm4349,-198r-18,1l4311,-196r-45,3l4407,-193r-11,-2l4349,-198xm4110,-558r-4,20l4102,-512r-6,33l4089,-440r14,l4104,-445r3,-38l4108,-520r2,-38xm4103,-611r-17,l4094,-606r7,7l4106,-587r4,16l4112,-596r-5,-14l4103,-61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  <w:spacing w:val="-2"/>
        </w:rPr>
        <w:t>………………….............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..............…………..…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……………………………..</w:t>
      </w:r>
    </w:p>
    <w:p w14:paraId="5F321B51" w14:textId="29C9F616" w:rsidR="00E42D31" w:rsidRDefault="004B527C">
      <w:pPr>
        <w:pStyle w:val="Zkladntext"/>
        <w:tabs>
          <w:tab w:val="left" w:pos="6202"/>
        </w:tabs>
        <w:ind w:left="537"/>
        <w:rPr>
          <w:rFonts w:ascii="Calibri" w:hAnsi="Calibri"/>
        </w:rPr>
      </w:pPr>
      <w:r>
        <w:rPr>
          <w:rFonts w:ascii="Calibri" w:hAnsi="Calibri"/>
        </w:rPr>
        <w:t>xxx</w:t>
      </w:r>
      <w:r>
        <w:rPr>
          <w:rFonts w:ascii="Calibri" w:hAnsi="Calibri"/>
        </w:rPr>
        <w:tab/>
        <w:t>xxx</w:t>
      </w:r>
    </w:p>
    <w:p w14:paraId="204ECF7D" w14:textId="77777777" w:rsidR="00E42D31" w:rsidRDefault="00E42D31">
      <w:pPr>
        <w:pStyle w:val="Zkladntext"/>
        <w:rPr>
          <w:rFonts w:ascii="Calibri"/>
        </w:rPr>
      </w:pPr>
    </w:p>
    <w:p w14:paraId="0A7AB8D1" w14:textId="77777777" w:rsidR="00E42D31" w:rsidRDefault="004B527C">
      <w:pPr>
        <w:pStyle w:val="Zkladntext"/>
        <w:tabs>
          <w:tab w:val="left" w:pos="6202"/>
        </w:tabs>
        <w:ind w:left="537"/>
        <w:rPr>
          <w:rFonts w:ascii="Calibri" w:hAnsi="Calibri"/>
        </w:rPr>
      </w:pPr>
      <w:r>
        <w:rPr>
          <w:rFonts w:ascii="Calibri" w:hAnsi="Calibri"/>
        </w:rPr>
        <w:t>Národní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0"/>
        </w:rPr>
        <w:t>a</w:t>
      </w:r>
      <w:r>
        <w:rPr>
          <w:rFonts w:ascii="Calibri" w:hAnsi="Calibri"/>
        </w:rPr>
        <w:tab/>
        <w:t>Česká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republika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Ministerstvo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vnitra</w:t>
      </w:r>
    </w:p>
    <w:p w14:paraId="2110EB91" w14:textId="77777777" w:rsidR="00E42D31" w:rsidRDefault="004B527C">
      <w:pPr>
        <w:pStyle w:val="Zkladntext"/>
        <w:spacing w:before="1"/>
        <w:ind w:left="537"/>
        <w:rPr>
          <w:rFonts w:ascii="Calibri" w:hAnsi="Calibri"/>
        </w:rPr>
      </w:pPr>
      <w:r>
        <w:rPr>
          <w:rFonts w:ascii="Calibri" w:hAnsi="Calibri"/>
        </w:rPr>
        <w:t>informační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7"/>
        </w:rPr>
        <w:t>p.</w:t>
      </w:r>
    </w:p>
    <w:p w14:paraId="2129D1A6" w14:textId="77777777" w:rsidR="00E42D31" w:rsidRDefault="00E42D31">
      <w:pPr>
        <w:pStyle w:val="Zkladntext"/>
        <w:rPr>
          <w:rFonts w:ascii="Calibri"/>
        </w:rPr>
      </w:pPr>
    </w:p>
    <w:p w14:paraId="5C5C9B14" w14:textId="77777777" w:rsidR="00E42D31" w:rsidRDefault="00E42D31">
      <w:pPr>
        <w:pStyle w:val="Zkladntext"/>
        <w:spacing w:before="1"/>
        <w:rPr>
          <w:rFonts w:ascii="Calibri"/>
        </w:rPr>
      </w:pPr>
    </w:p>
    <w:p w14:paraId="67B63CEF" w14:textId="77777777" w:rsidR="00E42D31" w:rsidRDefault="004B527C">
      <w:pPr>
        <w:pStyle w:val="Zkladntext"/>
        <w:ind w:left="537"/>
        <w:rPr>
          <w:rFonts w:ascii="Calibri"/>
        </w:rPr>
      </w:pPr>
      <w:r>
        <w:pict w14:anchorId="3FE14D91">
          <v:shape id="docshape3" o:spid="_x0000_s1031" style="position:absolute;left:0;text-align:left;margin-left:113.95pt;margin-top:19.9pt;width:43.5pt;height:43.2pt;z-index:-16193536;mso-position-horizontal-relative:page" coordorigin="2279,398" coordsize="870,864" o:spt="100" adj="0,,0" path="m2435,1078r-75,50l2312,1175r-26,41l2279,1247r5,11l2289,1261r56,l2350,1259r-54,l2303,1227r29,-46l2377,1130r58,-52xm2651,398r-18,11l2624,436r-3,30l2620,488r1,19l2623,529r3,22l2629,574r5,23l2639,622r5,23l2651,669r-7,29l2626,749r-29,69l2562,898r-42,84l2474,1065r-47,76l2380,1202r-44,42l2296,1259r54,l2353,1258r46,-40l2455,1148r65,-105l2529,1040r-9,l2583,925r42,-88l2651,770r15,-52l2698,718r-20,-51l2684,622r-18,l2656,583r-7,-38l2646,510r-2,-32l2645,465r2,-23l2652,419r11,-16l2684,403r-11,-4l2651,398xm3139,1039r-25,l3105,1047r,24l3114,1080r25,l3144,1076r-27,l3109,1069r,-19l3117,1043r27,l3139,1039xm3144,1043r-7,l3143,1050r,19l3137,1076r7,l3148,1071r,-24l3144,1043xm3132,1046r-14,l3118,1071r4,l3122,1062r12,l3133,1061r-3,-1l3136,1058r-14,l3122,1051r13,l3135,1049r-3,-3xm3134,1062r-6,l3129,1064r1,3l3131,1071r5,l3135,1067r,-4l3134,1062xm3135,1051r-6,l3130,1052r,5l3128,1058r8,l3136,1055r-1,-4xm2698,718r-32,l2714,814r50,65l2810,921r38,25l2768,961r-83,21l2602,1009r-82,31l2529,1040r57,-18l2657,1004r74,-15l2807,977r74,-9l2947,968r-14,-6l2993,959r137,l3107,946r-33,-7l2894,939r-21,-11l2853,915r-20,-13l2814,888r-44,-45l2733,790r-31,-60l2698,718xm2947,968r-66,l2939,994r57,20l3049,1026r44,5l3111,1029r14,-3l3134,1019r2,-3l3112,1016r-35,-4l3033,1001r-49,-17l2947,968xm3139,1010r-6,3l3123,1016r13,l3139,1010xm3130,959r-137,l3063,961r57,12l3143,1001r2,-7l3148,992r,-7l3137,963r-7,-4xm3000,933r-24,1l2951,935r-57,4l3074,939r-14,-2l3000,933xm2693,470r-5,26l2683,530r-7,42l2666,622r18,l2685,616r4,-49l2691,519r2,-49xm2684,403r-21,l2672,409r10,10l2689,433r4,21l2696,422r-7,-17l2684,40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V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Praze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dne dle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el.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podpisu</w:t>
      </w:r>
    </w:p>
    <w:p w14:paraId="554C8187" w14:textId="77777777" w:rsidR="00E42D31" w:rsidRDefault="00E42D31">
      <w:pPr>
        <w:rPr>
          <w:rFonts w:ascii="Calibri"/>
        </w:rPr>
        <w:sectPr w:rsidR="00E42D31">
          <w:type w:val="continuous"/>
          <w:pgSz w:w="11910" w:h="16840"/>
          <w:pgMar w:top="1380" w:right="600" w:bottom="280" w:left="740" w:header="708" w:footer="708" w:gutter="0"/>
          <w:cols w:space="708"/>
        </w:sectPr>
      </w:pPr>
    </w:p>
    <w:p w14:paraId="2C4F619B" w14:textId="24BDBA1D" w:rsidR="00E42D31" w:rsidRDefault="00E42D31">
      <w:pPr>
        <w:tabs>
          <w:tab w:val="left" w:leader="dot" w:pos="1996"/>
        </w:tabs>
        <w:spacing w:before="8"/>
        <w:ind w:left="537"/>
        <w:rPr>
          <w:rFonts w:ascii="Trebuchet MS" w:hAnsi="Trebuchet MS"/>
          <w:sz w:val="18"/>
        </w:rPr>
      </w:pPr>
    </w:p>
    <w:p w14:paraId="7C6035A5" w14:textId="02B2743E" w:rsidR="00E42D31" w:rsidRDefault="004B527C">
      <w:pPr>
        <w:pStyle w:val="Zkladntext"/>
        <w:spacing w:before="2"/>
        <w:ind w:left="537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11F6FFF1" w14:textId="77777777" w:rsidR="00E42D31" w:rsidRDefault="00E42D31">
      <w:pPr>
        <w:pStyle w:val="Zkladntext"/>
        <w:rPr>
          <w:rFonts w:ascii="Calibri"/>
        </w:rPr>
      </w:pPr>
    </w:p>
    <w:p w14:paraId="4BC583E9" w14:textId="77777777" w:rsidR="00E42D31" w:rsidRDefault="004B527C">
      <w:pPr>
        <w:pStyle w:val="Zkladntext"/>
        <w:spacing w:before="1"/>
        <w:ind w:left="537"/>
        <w:rPr>
          <w:rFonts w:ascii="Calibri"/>
        </w:rPr>
      </w:pPr>
      <w:r>
        <w:rPr>
          <w:rFonts w:ascii="Calibri"/>
        </w:rPr>
        <w:t>O2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Czech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Republic,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5"/>
        </w:rPr>
        <w:t>s.</w:t>
      </w:r>
    </w:p>
    <w:p w14:paraId="736266CB" w14:textId="77777777" w:rsidR="00E42D31" w:rsidRDefault="00E42D31">
      <w:pPr>
        <w:pStyle w:val="Zkladntext"/>
        <w:rPr>
          <w:rFonts w:ascii="Calibri"/>
          <w:sz w:val="20"/>
        </w:rPr>
      </w:pPr>
    </w:p>
    <w:p w14:paraId="210E8231" w14:textId="77777777" w:rsidR="00E42D31" w:rsidRDefault="00E42D31">
      <w:pPr>
        <w:pStyle w:val="Zkladntext"/>
        <w:spacing w:before="10"/>
        <w:rPr>
          <w:rFonts w:ascii="Calibri"/>
          <w:sz w:val="21"/>
        </w:rPr>
      </w:pPr>
    </w:p>
    <w:p w14:paraId="44A562CC" w14:textId="13222FA4" w:rsidR="00E42D31" w:rsidRDefault="004B527C">
      <w:pPr>
        <w:spacing w:before="91"/>
        <w:ind w:left="2051" w:right="2327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2/2</w:t>
      </w:r>
    </w:p>
    <w:p w14:paraId="17CC1383" w14:textId="77777777" w:rsidR="00E42D31" w:rsidRDefault="00E42D31">
      <w:pPr>
        <w:jc w:val="center"/>
        <w:rPr>
          <w:rFonts w:ascii="Times New Roman"/>
          <w:sz w:val="20"/>
        </w:rPr>
        <w:sectPr w:rsidR="00E42D31">
          <w:type w:val="continuous"/>
          <w:pgSz w:w="11910" w:h="16840"/>
          <w:pgMar w:top="1380" w:right="600" w:bottom="280" w:left="740" w:header="708" w:footer="708" w:gutter="0"/>
          <w:cols w:space="708"/>
        </w:sectPr>
      </w:pPr>
    </w:p>
    <w:p w14:paraId="0B15558B" w14:textId="77777777" w:rsidR="00E42D31" w:rsidRDefault="004B527C">
      <w:pPr>
        <w:spacing w:before="69"/>
        <w:ind w:left="1622" w:right="2329"/>
        <w:jc w:val="center"/>
        <w:rPr>
          <w:b/>
          <w:sz w:val="32"/>
        </w:rPr>
      </w:pPr>
      <w:bookmarkStart w:id="1" w:name="Smlouva_o_postoupení_smlouvy_NAKIT_O2_PČ"/>
      <w:bookmarkEnd w:id="1"/>
      <w:r>
        <w:rPr>
          <w:b/>
          <w:color w:val="585858"/>
          <w:sz w:val="32"/>
        </w:rPr>
        <w:lastRenderedPageBreak/>
        <w:t>Smlouva</w:t>
      </w:r>
      <w:r>
        <w:rPr>
          <w:b/>
          <w:color w:val="585858"/>
          <w:spacing w:val="-10"/>
          <w:sz w:val="32"/>
        </w:rPr>
        <w:t xml:space="preserve"> </w:t>
      </w:r>
      <w:r>
        <w:rPr>
          <w:b/>
          <w:color w:val="585858"/>
          <w:sz w:val="32"/>
        </w:rPr>
        <w:t>o</w:t>
      </w:r>
      <w:r>
        <w:rPr>
          <w:b/>
          <w:color w:val="585858"/>
          <w:spacing w:val="-11"/>
          <w:sz w:val="32"/>
        </w:rPr>
        <w:t xml:space="preserve"> </w:t>
      </w:r>
      <w:r>
        <w:rPr>
          <w:b/>
          <w:color w:val="585858"/>
          <w:sz w:val="32"/>
        </w:rPr>
        <w:t>postoupení</w:t>
      </w:r>
      <w:r>
        <w:rPr>
          <w:b/>
          <w:color w:val="585858"/>
          <w:spacing w:val="-13"/>
          <w:sz w:val="32"/>
        </w:rPr>
        <w:t xml:space="preserve"> </w:t>
      </w:r>
      <w:r>
        <w:rPr>
          <w:b/>
          <w:color w:val="585858"/>
          <w:spacing w:val="-2"/>
          <w:sz w:val="32"/>
        </w:rPr>
        <w:t>smlouvy</w:t>
      </w:r>
    </w:p>
    <w:p w14:paraId="4C7F7DE0" w14:textId="77777777" w:rsidR="00E42D31" w:rsidRDefault="004B527C">
      <w:pPr>
        <w:spacing w:before="233"/>
        <w:ind w:left="1623" w:right="2329"/>
        <w:jc w:val="center"/>
        <w:rPr>
          <w:b/>
        </w:rPr>
      </w:pPr>
      <w:r>
        <w:rPr>
          <w:b/>
          <w:color w:val="696969"/>
        </w:rPr>
        <w:t>Ev.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u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NAKIT: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2022/076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  <w:spacing w:val="-4"/>
        </w:rPr>
        <w:t>NAKIT</w:t>
      </w:r>
    </w:p>
    <w:p w14:paraId="520CE60C" w14:textId="77777777" w:rsidR="00E42D31" w:rsidRDefault="00E42D31">
      <w:pPr>
        <w:pStyle w:val="Zkladntext"/>
        <w:spacing w:before="10"/>
        <w:rPr>
          <w:b/>
          <w:sz w:val="23"/>
        </w:rPr>
      </w:pPr>
    </w:p>
    <w:p w14:paraId="53E234DF" w14:textId="77777777" w:rsidR="00E42D31" w:rsidRDefault="004B527C">
      <w:pPr>
        <w:ind w:left="1685" w:right="2329"/>
        <w:jc w:val="center"/>
      </w:pPr>
      <w:hyperlink r:id="rId8">
        <w:r>
          <w:rPr>
            <w:color w:val="696969"/>
            <w:spacing w:val="-2"/>
          </w:rPr>
          <w:t>PPR-14646-1/ČJ-2022-990500</w:t>
        </w:r>
      </w:hyperlink>
    </w:p>
    <w:p w14:paraId="28133909" w14:textId="77777777" w:rsidR="00E42D31" w:rsidRDefault="00E42D31">
      <w:pPr>
        <w:pStyle w:val="Zkladntext"/>
        <w:spacing w:before="2"/>
        <w:rPr>
          <w:sz w:val="24"/>
        </w:rPr>
      </w:pPr>
    </w:p>
    <w:p w14:paraId="047FE8F0" w14:textId="77777777" w:rsidR="00E42D31" w:rsidRDefault="004B527C">
      <w:pPr>
        <w:ind w:left="112"/>
        <w:rPr>
          <w:b/>
        </w:rPr>
      </w:pPr>
      <w:r>
        <w:rPr>
          <w:b/>
          <w:color w:val="585858"/>
        </w:rPr>
        <w:t>Smluvní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strany:</w:t>
      </w:r>
    </w:p>
    <w:p w14:paraId="3A17EA6C" w14:textId="77777777" w:rsidR="00E42D31" w:rsidRDefault="004B527C">
      <w:pPr>
        <w:spacing w:before="196"/>
        <w:ind w:left="112"/>
        <w:rPr>
          <w:b/>
        </w:rPr>
      </w:pPr>
      <w:r>
        <w:rPr>
          <w:b/>
          <w:color w:val="585858"/>
        </w:rPr>
        <w:t>Národní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agentura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komunikační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informační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technologie,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s.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5"/>
        </w:rPr>
        <w:t>p.</w:t>
      </w:r>
    </w:p>
    <w:p w14:paraId="428903A8" w14:textId="77777777" w:rsidR="00E42D31" w:rsidRDefault="004B527C">
      <w:pPr>
        <w:pStyle w:val="Zkladntext"/>
        <w:tabs>
          <w:tab w:val="left" w:pos="3232"/>
        </w:tabs>
        <w:spacing w:before="198"/>
        <w:ind w:left="112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1D5E1661" w14:textId="77777777" w:rsidR="00E42D31" w:rsidRDefault="004B527C">
      <w:pPr>
        <w:tabs>
          <w:tab w:val="left" w:pos="3232"/>
        </w:tabs>
        <w:spacing w:before="76"/>
        <w:ind w:left="112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3D8D529E" w14:textId="77777777" w:rsidR="00E42D31" w:rsidRDefault="004B527C">
      <w:pPr>
        <w:tabs>
          <w:tab w:val="left" w:pos="3232"/>
        </w:tabs>
        <w:spacing w:before="75"/>
        <w:ind w:left="112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71A746E5" w14:textId="6C9EE0CB" w:rsidR="00E42D31" w:rsidRDefault="004B527C">
      <w:pPr>
        <w:pStyle w:val="Zkladntext"/>
        <w:tabs>
          <w:tab w:val="left" w:pos="3232"/>
        </w:tabs>
        <w:spacing w:before="76"/>
        <w:ind w:left="112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</w:r>
      <w:r>
        <w:t>xxx</w:t>
      </w:r>
    </w:p>
    <w:p w14:paraId="0064308C" w14:textId="77777777" w:rsidR="004B527C" w:rsidRDefault="004B527C">
      <w:pPr>
        <w:pStyle w:val="Zkladntext"/>
        <w:tabs>
          <w:tab w:val="left" w:pos="3232"/>
        </w:tabs>
        <w:spacing w:before="76" w:line="312" w:lineRule="auto"/>
        <w:ind w:left="112" w:right="1619"/>
        <w:rPr>
          <w:color w:val="585858"/>
        </w:rPr>
      </w:pPr>
      <w:r>
        <w:rPr>
          <w:color w:val="585858"/>
        </w:rPr>
        <w:t>kontaktní osoba:</w:t>
      </w:r>
      <w:r>
        <w:rPr>
          <w:color w:val="585858"/>
        </w:rPr>
        <w:tab/>
        <w:t>xxx</w:t>
      </w:r>
    </w:p>
    <w:p w14:paraId="74BB49DB" w14:textId="11B73495" w:rsidR="00E42D31" w:rsidRDefault="004B527C" w:rsidP="004B527C">
      <w:pPr>
        <w:pStyle w:val="Zkladntext"/>
        <w:tabs>
          <w:tab w:val="left" w:pos="3232"/>
        </w:tabs>
        <w:spacing w:before="76" w:line="312" w:lineRule="auto"/>
        <w:ind w:left="112" w:right="1619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77322 bankovní spojení</w:t>
      </w:r>
      <w:r>
        <w:rPr>
          <w:color w:val="585858"/>
        </w:rPr>
        <w:tab/>
        <w:t>xxx</w:t>
      </w:r>
    </w:p>
    <w:p w14:paraId="500D3DCF" w14:textId="77777777" w:rsidR="00E42D31" w:rsidRDefault="004B527C">
      <w:pPr>
        <w:spacing w:before="74"/>
        <w:ind w:left="112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NAKIT</w:t>
      </w:r>
      <w:r>
        <w:rPr>
          <w:color w:val="585858"/>
        </w:rPr>
        <w:t>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postupitel</w:t>
      </w:r>
      <w:r>
        <w:rPr>
          <w:color w:val="585858"/>
          <w:spacing w:val="-2"/>
        </w:rPr>
        <w:t>“)</w:t>
      </w:r>
    </w:p>
    <w:p w14:paraId="270913BB" w14:textId="77777777" w:rsidR="00E42D31" w:rsidRDefault="004B527C">
      <w:pPr>
        <w:spacing w:before="196"/>
        <w:ind w:left="112"/>
        <w:rPr>
          <w:b/>
        </w:rPr>
      </w:pPr>
      <w:r>
        <w:rPr>
          <w:b/>
          <w:color w:val="585858"/>
        </w:rPr>
        <w:t>a</w:t>
      </w:r>
    </w:p>
    <w:p w14:paraId="2246A522" w14:textId="77777777" w:rsidR="00E42D31" w:rsidRDefault="004B527C">
      <w:pPr>
        <w:spacing w:before="196"/>
        <w:ind w:left="112"/>
        <w:rPr>
          <w:b/>
        </w:rPr>
      </w:pPr>
      <w:r>
        <w:rPr>
          <w:b/>
          <w:color w:val="585858"/>
        </w:rPr>
        <w:t>Česká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republika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</w:rPr>
        <w:t>Ministerstvo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2"/>
        </w:rPr>
        <w:t>vnitra</w:t>
      </w:r>
    </w:p>
    <w:p w14:paraId="0B39C5AC" w14:textId="77777777" w:rsidR="00E42D31" w:rsidRDefault="004B527C">
      <w:pPr>
        <w:pStyle w:val="Zkladntext"/>
        <w:tabs>
          <w:tab w:val="left" w:pos="3232"/>
        </w:tabs>
        <w:spacing w:before="198"/>
        <w:ind w:left="112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Nad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Štolou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936/3,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170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7</w:t>
      </w:r>
    </w:p>
    <w:p w14:paraId="4261136D" w14:textId="77777777" w:rsidR="00E42D31" w:rsidRDefault="004B527C">
      <w:pPr>
        <w:tabs>
          <w:tab w:val="left" w:pos="3232"/>
        </w:tabs>
        <w:spacing w:before="76"/>
        <w:ind w:left="112"/>
      </w:pPr>
      <w:r>
        <w:rPr>
          <w:color w:val="585858"/>
          <w:spacing w:val="-4"/>
        </w:rPr>
        <w:t>IČO:</w:t>
      </w:r>
      <w:r>
        <w:rPr>
          <w:color w:val="585858"/>
        </w:rPr>
        <w:tab/>
      </w:r>
      <w:r>
        <w:rPr>
          <w:color w:val="585858"/>
          <w:spacing w:val="-2"/>
        </w:rPr>
        <w:t>00007064</w:t>
      </w:r>
    </w:p>
    <w:p w14:paraId="2133226D" w14:textId="77777777" w:rsidR="00E42D31" w:rsidRDefault="004B527C">
      <w:pPr>
        <w:tabs>
          <w:tab w:val="left" w:pos="3232"/>
        </w:tabs>
        <w:spacing w:before="75"/>
        <w:ind w:left="112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CZ00007064</w:t>
      </w:r>
    </w:p>
    <w:p w14:paraId="78140950" w14:textId="5085CAD8" w:rsidR="00E42D31" w:rsidRDefault="004B527C" w:rsidP="004B527C">
      <w:pPr>
        <w:pStyle w:val="Zkladntext"/>
        <w:tabs>
          <w:tab w:val="left" w:pos="3232"/>
        </w:tabs>
        <w:spacing w:before="76"/>
        <w:ind w:left="112"/>
      </w:pPr>
      <w:r>
        <w:rPr>
          <w:color w:val="585858"/>
          <w:spacing w:val="-2"/>
        </w:rPr>
        <w:t>zastoupena:</w:t>
      </w:r>
      <w:r>
        <w:rPr>
          <w:color w:val="585858"/>
        </w:rPr>
        <w:tab/>
        <w:t>xxx</w:t>
      </w:r>
    </w:p>
    <w:p w14:paraId="33B64C3B" w14:textId="3267F7F9" w:rsidR="00E42D31" w:rsidRDefault="004B527C">
      <w:pPr>
        <w:pStyle w:val="Zkladntext"/>
        <w:tabs>
          <w:tab w:val="left" w:pos="3232"/>
        </w:tabs>
        <w:spacing w:before="76" w:line="312" w:lineRule="auto"/>
        <w:ind w:left="3233" w:right="5239" w:hanging="3121"/>
      </w:pPr>
      <w:r>
        <w:rPr>
          <w:color w:val="585858"/>
        </w:rPr>
        <w:t>b</w:t>
      </w:r>
      <w:r>
        <w:rPr>
          <w:color w:val="585858"/>
        </w:rPr>
        <w:t>ankovní spojení:</w:t>
      </w:r>
      <w:r>
        <w:rPr>
          <w:color w:val="585858"/>
        </w:rPr>
        <w:tab/>
        <w:t>xxx</w:t>
      </w:r>
    </w:p>
    <w:p w14:paraId="73974B2C" w14:textId="77777777" w:rsidR="00E42D31" w:rsidRDefault="004B527C">
      <w:pPr>
        <w:pStyle w:val="Zkladntext"/>
        <w:tabs>
          <w:tab w:val="left" w:pos="3232"/>
        </w:tabs>
        <w:ind w:left="112"/>
      </w:pPr>
      <w:r>
        <w:rPr>
          <w:color w:val="585858"/>
        </w:rPr>
        <w:t>korespondenční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2"/>
        </w:rPr>
        <w:t>adresa:</w:t>
      </w:r>
      <w:r>
        <w:rPr>
          <w:color w:val="585858"/>
        </w:rPr>
        <w:tab/>
        <w:t>Policejní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prezidium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ČR,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Ředitelství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podporu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služby,</w:t>
      </w:r>
    </w:p>
    <w:p w14:paraId="0E2BCBBA" w14:textId="77777777" w:rsidR="00E42D31" w:rsidRDefault="004B527C">
      <w:pPr>
        <w:pStyle w:val="Zkladntext"/>
        <w:spacing w:before="76"/>
        <w:ind w:left="3233"/>
      </w:pPr>
      <w:r>
        <w:rPr>
          <w:color w:val="585858"/>
        </w:rPr>
        <w:t>poštovní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schránka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62/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ŘPVS,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Strojnická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27,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170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89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10"/>
        </w:rPr>
        <w:t>7</w:t>
      </w:r>
    </w:p>
    <w:p w14:paraId="4133520C" w14:textId="717B97B4" w:rsidR="00E42D31" w:rsidRDefault="004B527C">
      <w:pPr>
        <w:pStyle w:val="Zkladntext"/>
        <w:tabs>
          <w:tab w:val="left" w:pos="3232"/>
        </w:tabs>
        <w:spacing w:before="76"/>
        <w:ind w:left="112"/>
      </w:pPr>
      <w:r>
        <w:rPr>
          <w:color w:val="585858"/>
        </w:rPr>
        <w:t>kontaktní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osoba:</w:t>
      </w:r>
      <w:r>
        <w:rPr>
          <w:color w:val="585858"/>
        </w:rPr>
        <w:tab/>
        <w:t>xxx</w:t>
      </w:r>
    </w:p>
    <w:p w14:paraId="68DF6807" w14:textId="2878ACED" w:rsidR="00E42D31" w:rsidRDefault="004B527C">
      <w:pPr>
        <w:pStyle w:val="Zkladntext"/>
        <w:tabs>
          <w:tab w:val="left" w:pos="3232"/>
        </w:tabs>
        <w:spacing w:before="76"/>
        <w:ind w:left="112"/>
      </w:pPr>
      <w:r>
        <w:rPr>
          <w:color w:val="585858"/>
        </w:rPr>
        <w:t>telefon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e-</w:t>
      </w:r>
      <w:r>
        <w:rPr>
          <w:color w:val="585858"/>
          <w:spacing w:val="-2"/>
        </w:rPr>
        <w:t>mail:</w:t>
      </w:r>
      <w:r>
        <w:rPr>
          <w:color w:val="585858"/>
        </w:rPr>
        <w:tab/>
        <w:t>xxx</w:t>
      </w:r>
    </w:p>
    <w:p w14:paraId="5DA6D44B" w14:textId="77777777" w:rsidR="00E42D31" w:rsidRDefault="00E42D31">
      <w:pPr>
        <w:pStyle w:val="Zkladntext"/>
        <w:spacing w:before="11"/>
        <w:rPr>
          <w:sz w:val="34"/>
        </w:rPr>
      </w:pPr>
    </w:p>
    <w:p w14:paraId="642B35D5" w14:textId="77777777" w:rsidR="00E42D31" w:rsidRDefault="004B527C">
      <w:pPr>
        <w:ind w:left="112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PP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PČR</w:t>
      </w:r>
      <w:r>
        <w:rPr>
          <w:color w:val="585858"/>
        </w:rPr>
        <w:t>“ nebo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postupník</w:t>
      </w:r>
      <w:r>
        <w:rPr>
          <w:color w:val="585858"/>
          <w:spacing w:val="-2"/>
        </w:rPr>
        <w:t>“)</w:t>
      </w:r>
    </w:p>
    <w:p w14:paraId="68BD1E7E" w14:textId="77777777" w:rsidR="00E42D31" w:rsidRDefault="004B527C">
      <w:pPr>
        <w:spacing w:before="196"/>
        <w:ind w:left="112"/>
        <w:rPr>
          <w:b/>
        </w:rPr>
      </w:pPr>
      <w:r>
        <w:rPr>
          <w:b/>
          <w:color w:val="585858"/>
        </w:rPr>
        <w:t>a</w:t>
      </w:r>
    </w:p>
    <w:p w14:paraId="3A47BA1D" w14:textId="77777777" w:rsidR="00E42D31" w:rsidRDefault="004B527C">
      <w:pPr>
        <w:spacing w:before="195"/>
        <w:ind w:left="112"/>
        <w:rPr>
          <w:b/>
        </w:rPr>
      </w:pPr>
      <w:r>
        <w:rPr>
          <w:b/>
          <w:color w:val="585858"/>
        </w:rPr>
        <w:t>O2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Czech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Republic,</w:t>
      </w:r>
      <w:r>
        <w:rPr>
          <w:b/>
          <w:color w:val="585858"/>
          <w:spacing w:val="-4"/>
        </w:rPr>
        <w:t xml:space="preserve"> a.s.</w:t>
      </w:r>
    </w:p>
    <w:p w14:paraId="6CBBCB6A" w14:textId="77777777" w:rsidR="00E42D31" w:rsidRDefault="004B527C">
      <w:pPr>
        <w:pStyle w:val="Zkladntext"/>
        <w:tabs>
          <w:tab w:val="left" w:pos="3232"/>
        </w:tabs>
        <w:spacing w:before="199"/>
        <w:ind w:left="112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Brumlovkou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266/2,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140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10"/>
        </w:rPr>
        <w:t>4</w:t>
      </w:r>
    </w:p>
    <w:p w14:paraId="7B779C63" w14:textId="77777777" w:rsidR="00E42D31" w:rsidRDefault="004B527C">
      <w:pPr>
        <w:tabs>
          <w:tab w:val="left" w:pos="3232"/>
        </w:tabs>
        <w:spacing w:before="76"/>
        <w:ind w:left="112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60193336</w:t>
      </w:r>
    </w:p>
    <w:p w14:paraId="36B77DF9" w14:textId="77777777" w:rsidR="00E42D31" w:rsidRDefault="004B527C">
      <w:pPr>
        <w:tabs>
          <w:tab w:val="left" w:pos="3232"/>
        </w:tabs>
        <w:spacing w:before="76"/>
        <w:ind w:left="112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CZ60193336</w:t>
      </w:r>
    </w:p>
    <w:p w14:paraId="1CB435A2" w14:textId="3ED543AF" w:rsidR="00E42D31" w:rsidRDefault="004B527C" w:rsidP="004B527C">
      <w:pPr>
        <w:pStyle w:val="Zkladntext"/>
        <w:tabs>
          <w:tab w:val="left" w:pos="3232"/>
        </w:tabs>
        <w:spacing w:before="76"/>
        <w:ind w:left="112"/>
      </w:pPr>
      <w:r>
        <w:rPr>
          <w:color w:val="585858"/>
          <w:spacing w:val="-2"/>
        </w:rPr>
        <w:t>zastoupeno:</w:t>
      </w:r>
      <w:r>
        <w:rPr>
          <w:color w:val="585858"/>
        </w:rPr>
        <w:tab/>
        <w:t>xxx</w:t>
      </w:r>
    </w:p>
    <w:p w14:paraId="487A3CFA" w14:textId="77777777" w:rsidR="00E42D31" w:rsidRDefault="00E42D31">
      <w:pPr>
        <w:sectPr w:rsidR="00E42D31">
          <w:footerReference w:type="default" r:id="rId9"/>
          <w:pgSz w:w="11910" w:h="16840"/>
          <w:pgMar w:top="1040" w:right="600" w:bottom="940" w:left="740" w:header="0" w:footer="749" w:gutter="0"/>
          <w:pgNumType w:start="1"/>
          <w:cols w:space="708"/>
        </w:sectPr>
      </w:pPr>
    </w:p>
    <w:p w14:paraId="14821458" w14:textId="0BAEEB03" w:rsidR="00E42D31" w:rsidRDefault="004B527C">
      <w:pPr>
        <w:pStyle w:val="Zkladntext"/>
        <w:tabs>
          <w:tab w:val="left" w:pos="3232"/>
        </w:tabs>
        <w:spacing w:before="72"/>
        <w:ind w:left="112"/>
      </w:pPr>
      <w:r>
        <w:rPr>
          <w:color w:val="585858"/>
        </w:rPr>
        <w:lastRenderedPageBreak/>
        <w:t>kontaktní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osoba:</w:t>
      </w:r>
      <w:r>
        <w:rPr>
          <w:color w:val="585858"/>
        </w:rPr>
        <w:tab/>
        <w:t>xxx</w:t>
      </w:r>
    </w:p>
    <w:p w14:paraId="5D533F6C" w14:textId="536114DE" w:rsidR="00E42D31" w:rsidRDefault="004B527C">
      <w:pPr>
        <w:pStyle w:val="Zkladntext"/>
        <w:tabs>
          <w:tab w:val="left" w:pos="3232"/>
        </w:tabs>
        <w:spacing w:before="78"/>
        <w:ind w:left="112"/>
      </w:pPr>
      <w:r>
        <w:rPr>
          <w:color w:val="585858"/>
        </w:rPr>
        <w:t>telefon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e-</w:t>
      </w:r>
      <w:r>
        <w:rPr>
          <w:color w:val="585858"/>
          <w:spacing w:val="-2"/>
        </w:rPr>
        <w:t>mail:</w:t>
      </w:r>
      <w:r>
        <w:rPr>
          <w:color w:val="585858"/>
        </w:rPr>
        <w:tab/>
        <w:t>xxx</w:t>
      </w:r>
    </w:p>
    <w:p w14:paraId="00500C66" w14:textId="5BAF645F" w:rsidR="00E42D31" w:rsidRDefault="004B527C" w:rsidP="004B527C">
      <w:pPr>
        <w:pStyle w:val="Zkladntext"/>
        <w:tabs>
          <w:tab w:val="left" w:pos="3232"/>
        </w:tabs>
        <w:spacing w:before="76" w:line="312" w:lineRule="auto"/>
        <w:ind w:left="112" w:right="2695"/>
      </w:pPr>
      <w:r>
        <w:rPr>
          <w:color w:val="585858"/>
        </w:rPr>
        <w:t>zapsána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Městského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2322 bankovní spojení:</w:t>
      </w:r>
      <w:r>
        <w:rPr>
          <w:color w:val="585858"/>
        </w:rPr>
        <w:tab/>
        <w:t>xxx</w:t>
      </w:r>
    </w:p>
    <w:p w14:paraId="19F851B7" w14:textId="77777777" w:rsidR="00E42D31" w:rsidRDefault="004B527C">
      <w:pPr>
        <w:spacing w:before="73"/>
        <w:ind w:left="112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O2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postoupená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  <w:spacing w:val="-2"/>
        </w:rPr>
        <w:t>strana</w:t>
      </w:r>
      <w:r>
        <w:rPr>
          <w:color w:val="585858"/>
          <w:spacing w:val="-2"/>
        </w:rPr>
        <w:t>“)</w:t>
      </w:r>
    </w:p>
    <w:p w14:paraId="666396D9" w14:textId="77777777" w:rsidR="00E42D31" w:rsidRDefault="004B527C">
      <w:pPr>
        <w:pStyle w:val="Zkladntext"/>
        <w:spacing w:before="208" w:line="450" w:lineRule="atLeast"/>
        <w:ind w:left="263" w:right="24" w:hanging="152"/>
      </w:pPr>
      <w:r>
        <w:rPr>
          <w:color w:val="585858"/>
        </w:rPr>
        <w:t>(NAKIT, PP PČR a O2 jednotlivě dále též „</w:t>
      </w:r>
      <w:r>
        <w:rPr>
          <w:b/>
          <w:color w:val="585858"/>
        </w:rPr>
        <w:t>Smluvní strana</w:t>
      </w:r>
      <w:r>
        <w:rPr>
          <w:color w:val="585858"/>
        </w:rPr>
        <w:t>“ a společně dále též „</w:t>
      </w:r>
      <w:r>
        <w:rPr>
          <w:b/>
          <w:color w:val="585858"/>
        </w:rPr>
        <w:t>Smluvní strany</w:t>
      </w:r>
      <w:r>
        <w:rPr>
          <w:color w:val="585858"/>
        </w:rPr>
        <w:t>“) uzavírají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1895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89/2012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občanský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zákoník,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pozdějších</w:t>
      </w:r>
    </w:p>
    <w:p w14:paraId="159EE1FA" w14:textId="77777777" w:rsidR="00E42D31" w:rsidRDefault="004B527C">
      <w:pPr>
        <w:pStyle w:val="Zkladntext"/>
        <w:spacing w:before="75"/>
        <w:ind w:left="1890"/>
      </w:pPr>
      <w:r>
        <w:rPr>
          <w:color w:val="585858"/>
        </w:rPr>
        <w:t>předpisů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OZ</w:t>
      </w:r>
      <w:r>
        <w:rPr>
          <w:color w:val="585858"/>
        </w:rPr>
        <w:t>“),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4"/>
        </w:rPr>
        <w:t xml:space="preserve"> tuto</w:t>
      </w:r>
    </w:p>
    <w:p w14:paraId="0B4FE307" w14:textId="77777777" w:rsidR="00E42D31" w:rsidRDefault="004B527C">
      <w:pPr>
        <w:spacing w:before="196"/>
        <w:ind w:left="1928" w:right="2329"/>
        <w:jc w:val="center"/>
        <w:rPr>
          <w:b/>
        </w:rPr>
      </w:pPr>
      <w:r>
        <w:rPr>
          <w:b/>
          <w:color w:val="585858"/>
        </w:rPr>
        <w:t>Smlouvu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postoupení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smlouvy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(dále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jen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„Smlouva“)</w:t>
      </w:r>
    </w:p>
    <w:p w14:paraId="12C547A8" w14:textId="77777777" w:rsidR="00E42D31" w:rsidRDefault="00E42D31">
      <w:pPr>
        <w:pStyle w:val="Zkladntext"/>
        <w:rPr>
          <w:b/>
          <w:sz w:val="24"/>
        </w:rPr>
      </w:pPr>
    </w:p>
    <w:p w14:paraId="355AAFC7" w14:textId="77777777" w:rsidR="00E42D31" w:rsidRDefault="00E42D31">
      <w:pPr>
        <w:pStyle w:val="Zkladntext"/>
        <w:spacing w:before="1"/>
        <w:rPr>
          <w:b/>
          <w:sz w:val="32"/>
        </w:rPr>
      </w:pPr>
    </w:p>
    <w:p w14:paraId="73164486" w14:textId="77777777" w:rsidR="00E42D31" w:rsidRDefault="004B527C">
      <w:pPr>
        <w:pStyle w:val="Odstavecseseznamem"/>
        <w:numPr>
          <w:ilvl w:val="0"/>
          <w:numId w:val="1"/>
        </w:numPr>
        <w:tabs>
          <w:tab w:val="left" w:pos="4322"/>
          <w:tab w:val="left" w:pos="4323"/>
        </w:tabs>
        <w:spacing w:before="0"/>
        <w:jc w:val="left"/>
        <w:rPr>
          <w:b/>
        </w:rPr>
      </w:pPr>
      <w:r>
        <w:rPr>
          <w:b/>
          <w:color w:val="585858"/>
        </w:rPr>
        <w:t>Úvodní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384FC3B6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194" w:line="312" w:lineRule="auto"/>
        <w:ind w:right="514"/>
        <w:jc w:val="both"/>
      </w:pPr>
      <w:r>
        <w:rPr>
          <w:color w:val="585858"/>
        </w:rPr>
        <w:t>NAKIT a O2 pro účely této Smlouvy konstatují, že mezi NAKIT či jeho právními předchůdci a O2 či jeho právními předchůdci byly uzavřeny smlouvy specifikované v Příloze č. 1 této Smlouvy.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 č. 1 této Smlouvy jsou rovněž uvedeny smlouvy, které byly uz</w:t>
      </w:r>
      <w:r>
        <w:rPr>
          <w:color w:val="585858"/>
        </w:rPr>
        <w:t>avřeny mezi O2 či jeho právními předchůdci a Českou republikou – Ministerstvem vnitra, se sídlem Nad Štolou 936/3, 170 34 Praha 7, IČ: 00007064 (dále jen „</w:t>
      </w:r>
      <w:r>
        <w:rPr>
          <w:b/>
          <w:color w:val="585858"/>
        </w:rPr>
        <w:t>MV ČR</w:t>
      </w:r>
      <w:r>
        <w:rPr>
          <w:color w:val="585858"/>
        </w:rPr>
        <w:t>“), přičemž u těchto smluv následně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postoupilo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</w:rPr>
        <w:t>KIT,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právní předchůdce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(smlouvy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dohromady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jako</w:t>
      </w:r>
    </w:p>
    <w:p w14:paraId="671400D8" w14:textId="77777777" w:rsidR="00E42D31" w:rsidRDefault="004B527C">
      <w:pPr>
        <w:spacing w:line="250" w:lineRule="exact"/>
        <w:ind w:left="849"/>
        <w:jc w:val="both"/>
      </w:pPr>
      <w:r>
        <w:rPr>
          <w:color w:val="585858"/>
        </w:rPr>
        <w:t>„</w:t>
      </w:r>
      <w:r>
        <w:rPr>
          <w:b/>
          <w:color w:val="585858"/>
        </w:rPr>
        <w:t>Postupované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  <w:spacing w:val="-2"/>
        </w:rPr>
        <w:t>smlouvy</w:t>
      </w:r>
      <w:r>
        <w:rPr>
          <w:color w:val="585858"/>
          <w:spacing w:val="-2"/>
        </w:rPr>
        <w:t>“).</w:t>
      </w:r>
    </w:p>
    <w:p w14:paraId="0571559C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198" w:line="312" w:lineRule="auto"/>
        <w:ind w:right="523"/>
        <w:jc w:val="both"/>
      </w:pPr>
      <w:r>
        <w:rPr>
          <w:color w:val="585858"/>
        </w:rPr>
        <w:t>NAKIT se zavazuje předat MV ČR Postupované smlouvy včetně všech jejich dodatků a příloh při podpisu této Smlouvy, a to v úplném znění.</w:t>
      </w:r>
    </w:p>
    <w:p w14:paraId="67EDEDCD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49"/>
          <w:tab w:val="left" w:pos="850"/>
        </w:tabs>
        <w:spacing w:before="121"/>
      </w:pPr>
      <w:r>
        <w:rPr>
          <w:color w:val="585858"/>
        </w:rPr>
        <w:t>NAKIT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5"/>
        </w:rPr>
        <w:t>že:</w:t>
      </w:r>
    </w:p>
    <w:p w14:paraId="2DC8D127" w14:textId="77777777" w:rsidR="00E42D31" w:rsidRDefault="004B527C">
      <w:pPr>
        <w:pStyle w:val="Odstavecseseznamem"/>
        <w:numPr>
          <w:ilvl w:val="2"/>
          <w:numId w:val="1"/>
        </w:numPr>
        <w:tabs>
          <w:tab w:val="left" w:pos="1246"/>
        </w:tabs>
        <w:spacing w:before="196"/>
        <w:ind w:hanging="397"/>
        <w:jc w:val="both"/>
      </w:pPr>
      <w:r>
        <w:rPr>
          <w:color w:val="585858"/>
        </w:rPr>
        <w:t>Postupované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příloh,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tak, jak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MV ČR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</w:rPr>
        <w:t>předány,</w:t>
      </w:r>
    </w:p>
    <w:p w14:paraId="0C0C8C6E" w14:textId="77777777" w:rsidR="00E42D31" w:rsidRDefault="004B527C">
      <w:pPr>
        <w:pStyle w:val="Zkladntext"/>
        <w:spacing w:before="75" w:line="312" w:lineRule="auto"/>
        <w:ind w:left="1245" w:right="516"/>
        <w:jc w:val="both"/>
      </w:pPr>
      <w:r>
        <w:rPr>
          <w:color w:val="585858"/>
        </w:rPr>
        <w:t>(i) 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uzavřeny, 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účinné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(ii)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NAKIT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známo, 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úplné a kompletní a neexistují jakékoliv jiné dodatky či přílohy Postupovaných smluv, než ty uvedené v Příloze č. 1 této Smlouvy;</w:t>
      </w:r>
    </w:p>
    <w:p w14:paraId="58740178" w14:textId="77777777" w:rsidR="00E42D31" w:rsidRDefault="004B527C">
      <w:pPr>
        <w:pStyle w:val="Odstavecseseznamem"/>
        <w:numPr>
          <w:ilvl w:val="2"/>
          <w:numId w:val="1"/>
        </w:numPr>
        <w:tabs>
          <w:tab w:val="left" w:pos="1246"/>
        </w:tabs>
        <w:spacing w:line="312" w:lineRule="auto"/>
        <w:ind w:right="516"/>
        <w:jc w:val="both"/>
      </w:pPr>
      <w:r>
        <w:rPr>
          <w:color w:val="585858"/>
        </w:rPr>
        <w:t>Neexistují žádné jiné ústní či písemné dohody, které by upravovaly vzájemné obchodní vztahy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NAKIT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totožné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přímo souvis</w:t>
      </w:r>
      <w:r>
        <w:rPr>
          <w:color w:val="585858"/>
        </w:rPr>
        <w:t>ející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 plněním poskytovaným dle předmětných Postupovaných smluv.</w:t>
      </w:r>
    </w:p>
    <w:p w14:paraId="75694A8F" w14:textId="77777777" w:rsidR="00E42D31" w:rsidRDefault="004B527C">
      <w:pPr>
        <w:pStyle w:val="Odstavecseseznamem"/>
        <w:numPr>
          <w:ilvl w:val="0"/>
          <w:numId w:val="1"/>
        </w:numPr>
        <w:tabs>
          <w:tab w:val="left" w:pos="4377"/>
          <w:tab w:val="left" w:pos="4378"/>
        </w:tabs>
        <w:spacing w:before="118"/>
        <w:ind w:left="4377"/>
        <w:jc w:val="left"/>
        <w:rPr>
          <w:b/>
        </w:rPr>
      </w:pPr>
      <w:r>
        <w:rPr>
          <w:b/>
          <w:color w:val="585858"/>
        </w:rPr>
        <w:t>Předmět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  <w:spacing w:val="-2"/>
        </w:rPr>
        <w:t>Smlouvy</w:t>
      </w:r>
    </w:p>
    <w:p w14:paraId="635E345A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49"/>
          <w:tab w:val="left" w:pos="850"/>
        </w:tabs>
        <w:spacing w:before="195"/>
      </w:pPr>
      <w:r>
        <w:rPr>
          <w:color w:val="585858"/>
        </w:rPr>
        <w:t>NAKIT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samostatně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5"/>
        </w:rPr>
        <w:t>že:</w:t>
      </w:r>
    </w:p>
    <w:p w14:paraId="300B49D2" w14:textId="77777777" w:rsidR="00E42D31" w:rsidRDefault="004B527C">
      <w:pPr>
        <w:pStyle w:val="Odstavecseseznamem"/>
        <w:numPr>
          <w:ilvl w:val="2"/>
          <w:numId w:val="1"/>
        </w:numPr>
        <w:tabs>
          <w:tab w:val="left" w:pos="1246"/>
        </w:tabs>
        <w:spacing w:before="195" w:line="312" w:lineRule="auto"/>
        <w:ind w:right="524"/>
      </w:pPr>
      <w:r>
        <w:rPr>
          <w:color w:val="585858"/>
        </w:rPr>
        <w:t>ke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sebou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vyrovnána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vzájemná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 povinnosti vyplývající z Postupovaných smluv;</w:t>
      </w:r>
    </w:p>
    <w:p w14:paraId="3C1BD10F" w14:textId="77777777" w:rsidR="00E42D31" w:rsidRDefault="004B527C">
      <w:pPr>
        <w:pStyle w:val="Odstavecseseznamem"/>
        <w:numPr>
          <w:ilvl w:val="2"/>
          <w:numId w:val="1"/>
        </w:numPr>
        <w:tabs>
          <w:tab w:val="left" w:pos="1246"/>
        </w:tabs>
        <w:spacing w:line="312" w:lineRule="auto"/>
        <w:ind w:right="516"/>
      </w:pPr>
      <w:r>
        <w:rPr>
          <w:color w:val="585858"/>
        </w:rPr>
        <w:t>mezi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NAKIT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ujednání,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něhož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vyplývala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nemožnost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postoupení Postupovaných smluv a z nich vyplývajících práv a povinností.</w:t>
      </w:r>
    </w:p>
    <w:p w14:paraId="12300923" w14:textId="77777777" w:rsidR="00E42D31" w:rsidRDefault="00E42D31">
      <w:pPr>
        <w:spacing w:line="312" w:lineRule="auto"/>
        <w:sectPr w:rsidR="00E42D31">
          <w:pgSz w:w="11910" w:h="16840"/>
          <w:pgMar w:top="1040" w:right="600" w:bottom="940" w:left="740" w:header="0" w:footer="749" w:gutter="0"/>
          <w:cols w:space="708"/>
        </w:sectPr>
      </w:pPr>
    </w:p>
    <w:p w14:paraId="57DB51A4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72" w:line="312" w:lineRule="auto"/>
        <w:ind w:right="514"/>
        <w:jc w:val="both"/>
      </w:pPr>
      <w:r>
        <w:rPr>
          <w:color w:val="585858"/>
        </w:rPr>
        <w:lastRenderedPageBreak/>
        <w:t>NAKIT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postupuje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svá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 či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specifikovaném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č.1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PP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PČR,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nabytí účinnosti této Smlouvy, s výjimkou povinností uvedených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následujících ustanoveních tohoto článku Smlouvy.</w:t>
      </w:r>
    </w:p>
    <w:p w14:paraId="13D7D6D3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122" w:line="312" w:lineRule="auto"/>
        <w:ind w:right="516"/>
        <w:jc w:val="both"/>
      </w:pPr>
      <w:r>
        <w:rPr>
          <w:color w:val="585858"/>
        </w:rPr>
        <w:t>PP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PČR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postoupená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převáděné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povinnosti,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vyplývající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části,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nabytí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přebírá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 v této Smlouvě uvedeném.</w:t>
      </w:r>
    </w:p>
    <w:p w14:paraId="5A5912C0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line="312" w:lineRule="auto"/>
        <w:ind w:right="516"/>
        <w:jc w:val="both"/>
      </w:pPr>
      <w:r>
        <w:rPr>
          <w:color w:val="585858"/>
        </w:rPr>
        <w:t>O2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 postoupením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převodem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(závazků)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Postupovaných smluv či jejich části na PP PČR dle této Smlouvy souhlasí a uděluje svůj výslovný souhlas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převodu a postoupení práv a povinností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Postupovaných smluv či jejich části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 dle této Smlouvy, a to bez dalších dodatečných finančních nákla</w:t>
      </w:r>
      <w:r>
        <w:rPr>
          <w:color w:val="585858"/>
        </w:rPr>
        <w:t>dů, které nevyplývají z Postupovaných smluv.</w:t>
      </w:r>
    </w:p>
    <w:p w14:paraId="26312F23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line="312" w:lineRule="auto"/>
        <w:ind w:right="519"/>
        <w:jc w:val="both"/>
      </w:pPr>
      <w:r>
        <w:rPr>
          <w:color w:val="585858"/>
        </w:rPr>
        <w:t>Smluvní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deklarují,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postoupení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Postupovaných smluv či jejich části je sjednáno jako bezúplatné. Smluvní strany berou tuto skutečnost na vědomí a prohlašují, že </w:t>
      </w:r>
      <w:r>
        <w:rPr>
          <w:color w:val="585858"/>
        </w:rPr>
        <w:t>tato skutečnost nezakládá hrubý nepoměr ve smyslu § 1793 odst. 1 OZ.</w:t>
      </w:r>
    </w:p>
    <w:p w14:paraId="47EA0DF5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line="312" w:lineRule="auto"/>
        <w:ind w:right="518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období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poskytovat NAKIT nadále veškeré plnění sjednané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Postupovaných smlouvách. NAKIT se zavazuje uhradit cenu tohoto plnění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příslušných lhůtách splatnosti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souladu s Postupovanými </w:t>
      </w:r>
      <w:r>
        <w:rPr>
          <w:color w:val="585858"/>
          <w:spacing w:val="-2"/>
        </w:rPr>
        <w:t>smlouvami.</w:t>
      </w:r>
    </w:p>
    <w:p w14:paraId="79264B57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line="312" w:lineRule="auto"/>
        <w:ind w:right="515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že se po podpisu této Smlouvy objeví jakékoli jiné neuhrazené závazky ze strany NAKIT vůči O2, mající pův</w:t>
      </w:r>
      <w:r>
        <w:rPr>
          <w:color w:val="585858"/>
        </w:rPr>
        <w:t>od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době do dne účinnosti této Smlouvy, tedy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 době, kdy byly tyto subjekty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Postupovaných smluv, případně v této době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nastala okolnosti,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ke které se váže vznik relevantní právní skutečnosti mající za následek jakýkoliv peněžitý nebo nep</w:t>
      </w:r>
      <w:r>
        <w:rPr>
          <w:color w:val="585858"/>
        </w:rPr>
        <w:t>eněžitý nárok vyplývající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Postupovaných smluv nebo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Postupovanými smlouvami ze zákona, než ty uvedené v odst. 2.6 tohoto článku Smlouvy, NAKIT se zavazuje tento nárok neprodleně uhradit.</w:t>
      </w:r>
    </w:p>
    <w:p w14:paraId="4D25328E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line="312" w:lineRule="auto"/>
        <w:ind w:right="518"/>
        <w:jc w:val="both"/>
      </w:pPr>
      <w:r>
        <w:rPr>
          <w:color w:val="585858"/>
        </w:rPr>
        <w:t>O2 dále prohlašuje, že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 že k úhradě jakých</w:t>
      </w:r>
      <w:r>
        <w:rPr>
          <w:color w:val="585858"/>
        </w:rPr>
        <w:t>koliv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Smlouvě uvedených dosud neuhrazených finančních závazků NAKIT ze strany NAKIT nedojde, bude takový nárok uplatňovat pouze u NAKIT.</w:t>
      </w:r>
    </w:p>
    <w:p w14:paraId="2711456F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119" w:line="312" w:lineRule="auto"/>
        <w:ind w:right="517"/>
        <w:jc w:val="both"/>
      </w:pPr>
      <w:r>
        <w:rPr>
          <w:color w:val="585858"/>
        </w:rPr>
        <w:t>Smluvní strany se mohou kdykoliv dohodnout, že práva a povinnosti, jež na PP PČR byla postoupena touto Smlouvou,</w:t>
      </w:r>
      <w:r>
        <w:rPr>
          <w:color w:val="585858"/>
        </w:rPr>
        <w:t xml:space="preserve"> bude nadále vykonávat NAKIT a tento tak bude smluvní stranou Postupovaných smluv v postavení objednatele, a to v rozsahu jeho všech práv a povinností.</w:t>
      </w:r>
    </w:p>
    <w:p w14:paraId="5CA1709D" w14:textId="77777777" w:rsidR="00E42D31" w:rsidRDefault="004B527C">
      <w:pPr>
        <w:pStyle w:val="Odstavecseseznamem"/>
        <w:numPr>
          <w:ilvl w:val="0"/>
          <w:numId w:val="1"/>
        </w:numPr>
        <w:tabs>
          <w:tab w:val="left" w:pos="3502"/>
        </w:tabs>
        <w:spacing w:before="119"/>
        <w:ind w:left="3501" w:hanging="455"/>
        <w:jc w:val="both"/>
        <w:rPr>
          <w:b/>
        </w:rPr>
      </w:pPr>
      <w:r>
        <w:rPr>
          <w:b/>
          <w:color w:val="585858"/>
        </w:rPr>
        <w:t>Specifikace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</w:rPr>
        <w:t>Postupovaných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  <w:spacing w:val="-2"/>
        </w:rPr>
        <w:t>smluv</w:t>
      </w:r>
    </w:p>
    <w:p w14:paraId="386A2734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194" w:line="312" w:lineRule="auto"/>
        <w:ind w:right="520"/>
        <w:jc w:val="both"/>
      </w:pPr>
      <w:r>
        <w:rPr>
          <w:color w:val="585858"/>
        </w:rPr>
        <w:t>Seznam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Postupovaných smluv včetně specifikace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rozsahu postupovaných práv a povinností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 jednotlivých Postupovaných smluv je uveden v Příloze č. 1 této Smlouvy.</w:t>
      </w:r>
    </w:p>
    <w:p w14:paraId="5B6ECC82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49"/>
          <w:tab w:val="left" w:pos="850"/>
        </w:tabs>
      </w:pPr>
      <w:r>
        <w:rPr>
          <w:color w:val="585858"/>
        </w:rPr>
        <w:t>Plnění,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služby,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jsou:</w:t>
      </w:r>
    </w:p>
    <w:p w14:paraId="44A8702B" w14:textId="77777777" w:rsidR="00E42D31" w:rsidRDefault="00E42D31">
      <w:pPr>
        <w:sectPr w:rsidR="00E42D31">
          <w:pgSz w:w="11910" w:h="16840"/>
          <w:pgMar w:top="1040" w:right="600" w:bottom="940" w:left="740" w:header="0" w:footer="749" w:gutter="0"/>
          <w:cols w:space="708"/>
        </w:sectPr>
      </w:pPr>
    </w:p>
    <w:p w14:paraId="0CE3EC67" w14:textId="77777777" w:rsidR="00E42D31" w:rsidRDefault="004B527C">
      <w:pPr>
        <w:pStyle w:val="Odstavecseseznamem"/>
        <w:numPr>
          <w:ilvl w:val="2"/>
          <w:numId w:val="1"/>
        </w:numPr>
        <w:tabs>
          <w:tab w:val="left" w:pos="1246"/>
        </w:tabs>
        <w:spacing w:before="72"/>
        <w:ind w:hanging="397"/>
      </w:pPr>
      <w:r>
        <w:rPr>
          <w:color w:val="585858"/>
        </w:rPr>
        <w:lastRenderedPageBreak/>
        <w:t>Brány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GSM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CONNEX;</w:t>
      </w:r>
    </w:p>
    <w:p w14:paraId="1EF0E989" w14:textId="77777777" w:rsidR="00E42D31" w:rsidRDefault="004B527C">
      <w:pPr>
        <w:pStyle w:val="Odstavecseseznamem"/>
        <w:numPr>
          <w:ilvl w:val="2"/>
          <w:numId w:val="1"/>
        </w:numPr>
        <w:tabs>
          <w:tab w:val="left" w:pos="1246"/>
        </w:tabs>
        <w:spacing w:before="198"/>
        <w:ind w:hanging="397"/>
      </w:pPr>
      <w:r>
        <w:rPr>
          <w:color w:val="585858"/>
        </w:rPr>
        <w:t>GSM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PTT;</w:t>
      </w:r>
    </w:p>
    <w:p w14:paraId="1B3BF680" w14:textId="77777777" w:rsidR="00E42D31" w:rsidRDefault="004B527C">
      <w:pPr>
        <w:pStyle w:val="Odstavecseseznamem"/>
        <w:numPr>
          <w:ilvl w:val="2"/>
          <w:numId w:val="1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585858"/>
        </w:rPr>
        <w:t>ONE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PORT;</w:t>
      </w:r>
    </w:p>
    <w:p w14:paraId="666C5C26" w14:textId="77777777" w:rsidR="00E42D31" w:rsidRDefault="004B527C">
      <w:pPr>
        <w:pStyle w:val="Odstavecseseznamem"/>
        <w:numPr>
          <w:ilvl w:val="2"/>
          <w:numId w:val="1"/>
        </w:numPr>
        <w:tabs>
          <w:tab w:val="left" w:pos="1246"/>
        </w:tabs>
        <w:spacing w:before="196"/>
        <w:ind w:hanging="397"/>
      </w:pPr>
      <w:r>
        <w:rPr>
          <w:color w:val="585858"/>
        </w:rPr>
        <w:t>Brány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eGTW.</w:t>
      </w:r>
    </w:p>
    <w:p w14:paraId="6617FADD" w14:textId="77777777" w:rsidR="00E42D31" w:rsidRDefault="004B527C">
      <w:pPr>
        <w:pStyle w:val="Odstavecseseznamem"/>
        <w:numPr>
          <w:ilvl w:val="0"/>
          <w:numId w:val="1"/>
        </w:numPr>
        <w:tabs>
          <w:tab w:val="left" w:pos="4149"/>
          <w:tab w:val="left" w:pos="4150"/>
        </w:tabs>
        <w:spacing w:before="194"/>
        <w:ind w:left="4149"/>
        <w:jc w:val="left"/>
        <w:rPr>
          <w:b/>
        </w:rPr>
      </w:pPr>
      <w:r>
        <w:rPr>
          <w:b/>
          <w:color w:val="696969"/>
        </w:rPr>
        <w:t>Závěrečná</w:t>
      </w:r>
      <w:r>
        <w:rPr>
          <w:b/>
          <w:color w:val="696969"/>
          <w:spacing w:val="-10"/>
        </w:rPr>
        <w:t xml:space="preserve"> </w:t>
      </w:r>
      <w:r>
        <w:rPr>
          <w:b/>
          <w:color w:val="696969"/>
          <w:spacing w:val="-2"/>
        </w:rPr>
        <w:t>ustanovení</w:t>
      </w:r>
    </w:p>
    <w:p w14:paraId="40FFE10D" w14:textId="77777777" w:rsidR="00E42D31" w:rsidRDefault="00E42D31">
      <w:pPr>
        <w:pStyle w:val="Zkladntext"/>
        <w:spacing w:before="7"/>
        <w:rPr>
          <w:b/>
          <w:sz w:val="15"/>
        </w:rPr>
      </w:pPr>
    </w:p>
    <w:p w14:paraId="336997B9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94" w:line="312" w:lineRule="auto"/>
        <w:ind w:right="515"/>
        <w:jc w:val="both"/>
      </w:pPr>
      <w:r>
        <w:rPr>
          <w:color w:val="585858"/>
        </w:rPr>
        <w:t>Tato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dnem jejího zveřejnění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registru smluv v souladu se zákonem č. 340/2015 Sb., o zvláštních podmínkách účinnosti některých smluv, uveřejňování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těchto smluv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o registru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(zákon o registru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smluv),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předpisů.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jakýchkoliv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výhrad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souhlasí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zveřejnění své identifikace a dalších údajů uvedených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Smlouvě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 smluv. Zveřejnění této Smlouvy v registru smluv dle tohoto odstavce Smlouvy zajistí NAKIT.</w:t>
      </w:r>
    </w:p>
    <w:p w14:paraId="74EE728A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199"/>
        <w:jc w:val="both"/>
      </w:pPr>
      <w:r>
        <w:rPr>
          <w:color w:val="585858"/>
        </w:rPr>
        <w:t>Tato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řádem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republiky,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OZ.</w:t>
      </w:r>
    </w:p>
    <w:p w14:paraId="7AAD0C45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196" w:line="312" w:lineRule="auto"/>
        <w:ind w:right="517"/>
        <w:jc w:val="both"/>
      </w:pPr>
      <w:r>
        <w:rPr>
          <w:color w:val="585858"/>
        </w:rPr>
        <w:t>Smluvní strany pro vyloučení pochybností prohlašují, že ve smluvních vztazích založených Postupovanými smlouvami, vstupuje PP PČR do všech postupovaných práv a povinností NAKIT vyplývajících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Postupovaných smluv. Smluvní strany stvrzují, že práva a po</w:t>
      </w:r>
      <w:r>
        <w:rPr>
          <w:color w:val="585858"/>
        </w:rPr>
        <w:t>vinnosti plynoucí z Postupovaných smluv trvají nadále mezi O2 a PP PČR.</w:t>
      </w:r>
    </w:p>
    <w:p w14:paraId="5BBCA1E2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119" w:line="312" w:lineRule="auto"/>
        <w:ind w:right="518"/>
        <w:jc w:val="both"/>
      </w:pPr>
      <w:r>
        <w:rPr>
          <w:color w:val="585858"/>
        </w:rPr>
        <w:t>Tato Smlouva je vyhotovena 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elektronické podobě, přičemž každá ze Smluvních stran obdrží její elektronický originál.</w:t>
      </w:r>
    </w:p>
    <w:p w14:paraId="6E9B4DD0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123"/>
        <w:jc w:val="both"/>
      </w:pPr>
      <w:r>
        <w:rPr>
          <w:color w:val="585858"/>
        </w:rPr>
        <w:t>Nedílnou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smluv.</w:t>
      </w:r>
    </w:p>
    <w:p w14:paraId="57052849" w14:textId="77777777" w:rsidR="00E42D31" w:rsidRDefault="004B527C">
      <w:pPr>
        <w:pStyle w:val="Odstavecseseznamem"/>
        <w:numPr>
          <w:ilvl w:val="1"/>
          <w:numId w:val="1"/>
        </w:numPr>
        <w:tabs>
          <w:tab w:val="left" w:pos="850"/>
        </w:tabs>
        <w:spacing w:before="196" w:line="312" w:lineRule="auto"/>
        <w:ind w:right="520"/>
        <w:jc w:val="both"/>
      </w:pP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tato Smlouva vyjadřuje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 úplné a výlučné vzájemné ujednání týkající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přečtení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prohlašují, že byla uzavřena po vzájemném projednání, určit</w:t>
      </w:r>
      <w:r>
        <w:rPr>
          <w:color w:val="585858"/>
        </w:rPr>
        <w:t>ě a srozumitelně, na základě jejich pravé, vážně míněné a svobodné vůle. Na důkaz uvedených skutečností připojují podpisy svých oprávněných osob či zástupců.</w:t>
      </w:r>
    </w:p>
    <w:p w14:paraId="7BE75EF1" w14:textId="77777777" w:rsidR="00E42D31" w:rsidRDefault="00E42D31">
      <w:pPr>
        <w:pStyle w:val="Zkladntext"/>
        <w:rPr>
          <w:sz w:val="20"/>
        </w:rPr>
      </w:pPr>
    </w:p>
    <w:p w14:paraId="76324F5D" w14:textId="77777777" w:rsidR="00E42D31" w:rsidRDefault="00E42D31">
      <w:pPr>
        <w:pStyle w:val="Zkladntext"/>
        <w:rPr>
          <w:sz w:val="20"/>
        </w:rPr>
      </w:pPr>
    </w:p>
    <w:p w14:paraId="031BA0E5" w14:textId="77777777" w:rsidR="00E42D31" w:rsidRDefault="00E42D31">
      <w:pPr>
        <w:pStyle w:val="Zkladntext"/>
        <w:rPr>
          <w:sz w:val="10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978"/>
        <w:gridCol w:w="3978"/>
      </w:tblGrid>
      <w:tr w:rsidR="00E42D31" w14:paraId="4181CDC2" w14:textId="77777777">
        <w:trPr>
          <w:trHeight w:val="246"/>
        </w:trPr>
        <w:tc>
          <w:tcPr>
            <w:tcW w:w="3978" w:type="dxa"/>
          </w:tcPr>
          <w:p w14:paraId="55F81947" w14:textId="77777777" w:rsidR="00E42D31" w:rsidRDefault="004B527C">
            <w:pPr>
              <w:pStyle w:val="TableParagraph"/>
              <w:spacing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(viz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2"/>
              </w:rPr>
              <w:t>podpis)</w:t>
            </w:r>
          </w:p>
        </w:tc>
        <w:tc>
          <w:tcPr>
            <w:tcW w:w="3978" w:type="dxa"/>
          </w:tcPr>
          <w:p w14:paraId="29EE9974" w14:textId="77777777" w:rsidR="00E42D31" w:rsidRDefault="004B527C">
            <w:pPr>
              <w:pStyle w:val="TableParagraph"/>
              <w:spacing w:line="227" w:lineRule="exact"/>
              <w:ind w:left="1175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(viz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2"/>
              </w:rPr>
              <w:t>podpis)</w:t>
            </w:r>
          </w:p>
        </w:tc>
      </w:tr>
    </w:tbl>
    <w:p w14:paraId="2BBF646B" w14:textId="77777777" w:rsidR="00E42D31" w:rsidRDefault="00E42D31">
      <w:pPr>
        <w:pStyle w:val="Zkladntext"/>
        <w:rPr>
          <w:sz w:val="20"/>
        </w:rPr>
      </w:pPr>
    </w:p>
    <w:p w14:paraId="687C27A6" w14:textId="77777777" w:rsidR="00E42D31" w:rsidRDefault="00E42D31">
      <w:pPr>
        <w:pStyle w:val="Zkladntext"/>
        <w:rPr>
          <w:sz w:val="20"/>
        </w:rPr>
      </w:pPr>
    </w:p>
    <w:p w14:paraId="7E09EFC8" w14:textId="77777777" w:rsidR="00E42D31" w:rsidRDefault="00E42D31">
      <w:pPr>
        <w:pStyle w:val="Zkladntext"/>
        <w:rPr>
          <w:sz w:val="20"/>
        </w:rPr>
      </w:pPr>
    </w:p>
    <w:p w14:paraId="5E40BBBF" w14:textId="77777777" w:rsidR="00E42D31" w:rsidRDefault="00E42D31">
      <w:pPr>
        <w:pStyle w:val="Zkladntext"/>
        <w:rPr>
          <w:sz w:val="20"/>
        </w:rPr>
      </w:pPr>
    </w:p>
    <w:p w14:paraId="746F8465" w14:textId="77777777" w:rsidR="00E42D31" w:rsidRDefault="00E42D31">
      <w:pPr>
        <w:pStyle w:val="Zkladntext"/>
        <w:rPr>
          <w:sz w:val="20"/>
        </w:rPr>
      </w:pPr>
    </w:p>
    <w:p w14:paraId="75371A1D" w14:textId="77777777" w:rsidR="00E42D31" w:rsidRDefault="00E42D31">
      <w:pPr>
        <w:pStyle w:val="Zkladntext"/>
        <w:rPr>
          <w:sz w:val="20"/>
        </w:rPr>
      </w:pPr>
    </w:p>
    <w:p w14:paraId="5DF1BB73" w14:textId="77777777" w:rsidR="00E42D31" w:rsidRDefault="00E42D31">
      <w:pPr>
        <w:pStyle w:val="Zkladntext"/>
        <w:spacing w:before="8"/>
        <w:rPr>
          <w:sz w:val="14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4284"/>
        <w:gridCol w:w="827"/>
        <w:gridCol w:w="4284"/>
      </w:tblGrid>
      <w:tr w:rsidR="00E42D31" w14:paraId="448D8EED" w14:textId="77777777">
        <w:trPr>
          <w:trHeight w:val="239"/>
        </w:trPr>
        <w:tc>
          <w:tcPr>
            <w:tcW w:w="4284" w:type="dxa"/>
            <w:tcBorders>
              <w:bottom w:val="single" w:sz="6" w:space="0" w:color="575757"/>
            </w:tcBorders>
          </w:tcPr>
          <w:p w14:paraId="1DB120CB" w14:textId="77777777" w:rsidR="00E42D31" w:rsidRDefault="00E42D3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2F43C272" w14:textId="77777777" w:rsidR="00E42D31" w:rsidRDefault="00E42D3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84" w:type="dxa"/>
            <w:tcBorders>
              <w:bottom w:val="single" w:sz="6" w:space="0" w:color="575757"/>
            </w:tcBorders>
          </w:tcPr>
          <w:p w14:paraId="558759D1" w14:textId="77777777" w:rsidR="00E42D31" w:rsidRDefault="00E42D3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42D31" w14:paraId="45E84B87" w14:textId="77777777">
        <w:trPr>
          <w:trHeight w:val="540"/>
        </w:trPr>
        <w:tc>
          <w:tcPr>
            <w:tcW w:w="4284" w:type="dxa"/>
            <w:tcBorders>
              <w:top w:val="single" w:sz="6" w:space="0" w:color="575757"/>
            </w:tcBorders>
          </w:tcPr>
          <w:p w14:paraId="05B0F870" w14:textId="3034579E" w:rsidR="00E42D31" w:rsidRDefault="004B527C">
            <w:pPr>
              <w:pStyle w:val="TableParagraph"/>
              <w:spacing w:before="196"/>
              <w:ind w:left="0"/>
              <w:rPr>
                <w:b/>
              </w:rPr>
            </w:pPr>
            <w:r>
              <w:rPr>
                <w:b/>
                <w:color w:val="585858"/>
              </w:rPr>
              <w:t>xxx</w:t>
            </w:r>
          </w:p>
        </w:tc>
        <w:tc>
          <w:tcPr>
            <w:tcW w:w="827" w:type="dxa"/>
          </w:tcPr>
          <w:p w14:paraId="71378819" w14:textId="77777777" w:rsidR="00E42D31" w:rsidRDefault="00E42D3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84" w:type="dxa"/>
            <w:tcBorders>
              <w:top w:val="single" w:sz="6" w:space="0" w:color="575757"/>
            </w:tcBorders>
          </w:tcPr>
          <w:p w14:paraId="7A6D15BF" w14:textId="64FF153E" w:rsidR="00E42D31" w:rsidRDefault="004B527C">
            <w:pPr>
              <w:pStyle w:val="TableParagraph"/>
              <w:spacing w:before="196"/>
              <w:ind w:left="-1"/>
              <w:rPr>
                <w:b/>
              </w:rPr>
            </w:pPr>
            <w:r>
              <w:rPr>
                <w:b/>
                <w:color w:val="585858"/>
              </w:rPr>
              <w:t>xxx</w:t>
            </w:r>
          </w:p>
        </w:tc>
      </w:tr>
      <w:tr w:rsidR="00E42D31" w14:paraId="7654EF0C" w14:textId="77777777">
        <w:trPr>
          <w:trHeight w:val="676"/>
        </w:trPr>
        <w:tc>
          <w:tcPr>
            <w:tcW w:w="4284" w:type="dxa"/>
          </w:tcPr>
          <w:p w14:paraId="7BA65FB8" w14:textId="77777777" w:rsidR="00E42D31" w:rsidRDefault="004B527C">
            <w:pPr>
              <w:pStyle w:val="TableParagraph"/>
              <w:spacing w:line="330" w:lineRule="atLeast"/>
              <w:ind w:left="0"/>
              <w:rPr>
                <w:b/>
              </w:rPr>
            </w:pPr>
            <w:r>
              <w:rPr>
                <w:b/>
                <w:color w:val="585858"/>
              </w:rPr>
              <w:t>Národní</w:t>
            </w:r>
            <w:r>
              <w:rPr>
                <w:b/>
                <w:color w:val="585858"/>
                <w:spacing w:val="-8"/>
              </w:rPr>
              <w:t xml:space="preserve"> </w:t>
            </w:r>
            <w:r>
              <w:rPr>
                <w:b/>
                <w:color w:val="585858"/>
              </w:rPr>
              <w:t>agentura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pro</w:t>
            </w:r>
            <w:r>
              <w:rPr>
                <w:b/>
                <w:color w:val="585858"/>
                <w:spacing w:val="-9"/>
              </w:rPr>
              <w:t xml:space="preserve"> </w:t>
            </w:r>
            <w:r>
              <w:rPr>
                <w:b/>
                <w:color w:val="585858"/>
              </w:rPr>
              <w:t>komunikační</w:t>
            </w:r>
            <w:r>
              <w:rPr>
                <w:b/>
                <w:color w:val="585858"/>
                <w:spacing w:val="-8"/>
              </w:rPr>
              <w:t xml:space="preserve"> </w:t>
            </w:r>
            <w:r>
              <w:rPr>
                <w:b/>
                <w:color w:val="585858"/>
              </w:rPr>
              <w:t>a informační technologie, s. p.</w:t>
            </w:r>
          </w:p>
        </w:tc>
        <w:tc>
          <w:tcPr>
            <w:tcW w:w="827" w:type="dxa"/>
          </w:tcPr>
          <w:p w14:paraId="38B30257" w14:textId="77777777" w:rsidR="00E42D31" w:rsidRDefault="00E42D3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84" w:type="dxa"/>
          </w:tcPr>
          <w:p w14:paraId="466D9E0B" w14:textId="77777777" w:rsidR="00E42D31" w:rsidRDefault="004B527C">
            <w:pPr>
              <w:pStyle w:val="TableParagraph"/>
              <w:spacing w:before="94"/>
              <w:ind w:left="-1"/>
              <w:rPr>
                <w:b/>
              </w:rPr>
            </w:pPr>
            <w:r>
              <w:rPr>
                <w:b/>
                <w:color w:val="585858"/>
              </w:rPr>
              <w:t>Česká</w:t>
            </w:r>
            <w:r>
              <w:rPr>
                <w:b/>
                <w:color w:val="585858"/>
                <w:spacing w:val="-7"/>
              </w:rPr>
              <w:t xml:space="preserve"> </w:t>
            </w:r>
            <w:r>
              <w:rPr>
                <w:b/>
                <w:color w:val="585858"/>
              </w:rPr>
              <w:t>republika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</w:rPr>
              <w:t>–</w:t>
            </w:r>
            <w:r>
              <w:rPr>
                <w:b/>
                <w:color w:val="585858"/>
                <w:spacing w:val="-10"/>
              </w:rPr>
              <w:t xml:space="preserve"> </w:t>
            </w:r>
            <w:r>
              <w:rPr>
                <w:b/>
                <w:color w:val="585858"/>
              </w:rPr>
              <w:t>Ministerstvo</w:t>
            </w:r>
            <w:r>
              <w:rPr>
                <w:b/>
                <w:color w:val="585858"/>
                <w:spacing w:val="-6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vnitra</w:t>
            </w:r>
          </w:p>
        </w:tc>
      </w:tr>
    </w:tbl>
    <w:p w14:paraId="3363A482" w14:textId="77777777" w:rsidR="00E42D31" w:rsidRDefault="00E42D31">
      <w:pPr>
        <w:sectPr w:rsidR="00E42D31">
          <w:pgSz w:w="11910" w:h="16840"/>
          <w:pgMar w:top="1040" w:right="600" w:bottom="940" w:left="740" w:header="0" w:footer="749" w:gutter="0"/>
          <w:cols w:space="708"/>
        </w:sectPr>
      </w:pPr>
    </w:p>
    <w:p w14:paraId="10AAE087" w14:textId="77777777" w:rsidR="00E42D31" w:rsidRDefault="004B527C">
      <w:pPr>
        <w:pStyle w:val="Zkladntext"/>
        <w:spacing w:before="72"/>
        <w:ind w:left="258"/>
      </w:pPr>
      <w:r>
        <w:rPr>
          <w:color w:val="585858"/>
        </w:rPr>
        <w:lastRenderedPageBreak/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dne: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(viz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el.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podpis)</w:t>
      </w:r>
    </w:p>
    <w:p w14:paraId="06745198" w14:textId="77777777" w:rsidR="00E42D31" w:rsidRDefault="004B527C">
      <w:pPr>
        <w:pStyle w:val="Zkladntext"/>
        <w:tabs>
          <w:tab w:val="left" w:pos="6984"/>
          <w:tab w:val="left" w:pos="9119"/>
        </w:tabs>
        <w:spacing w:before="198"/>
        <w:ind w:left="5369"/>
      </w:pPr>
      <w:r>
        <w:rPr>
          <w:color w:val="585858"/>
          <w:spacing w:val="-10"/>
        </w:rPr>
        <w:t>V</w:t>
      </w:r>
      <w:r>
        <w:rPr>
          <w:color w:val="585858"/>
        </w:rPr>
        <w:tab/>
        <w:t xml:space="preserve">dne: </w:t>
      </w:r>
      <w:r>
        <w:rPr>
          <w:color w:val="585858"/>
          <w:u w:val="single" w:color="575757"/>
        </w:rPr>
        <w:tab/>
      </w:r>
    </w:p>
    <w:p w14:paraId="376AF0B0" w14:textId="77777777" w:rsidR="00E42D31" w:rsidRDefault="00E42D31">
      <w:pPr>
        <w:pStyle w:val="Zkladntext"/>
        <w:rPr>
          <w:sz w:val="20"/>
        </w:rPr>
      </w:pPr>
    </w:p>
    <w:p w14:paraId="1CA059D2" w14:textId="77777777" w:rsidR="00E42D31" w:rsidRDefault="00E42D31">
      <w:pPr>
        <w:pStyle w:val="Zkladntext"/>
        <w:rPr>
          <w:sz w:val="20"/>
        </w:rPr>
      </w:pPr>
    </w:p>
    <w:p w14:paraId="4EA28483" w14:textId="77777777" w:rsidR="00E42D31" w:rsidRDefault="00E42D31">
      <w:pPr>
        <w:pStyle w:val="Zkladntext"/>
        <w:rPr>
          <w:sz w:val="20"/>
        </w:rPr>
      </w:pPr>
    </w:p>
    <w:p w14:paraId="4BC26A69" w14:textId="77777777" w:rsidR="00E42D31" w:rsidRDefault="00E42D31">
      <w:pPr>
        <w:pStyle w:val="Zkladntext"/>
        <w:rPr>
          <w:sz w:val="20"/>
        </w:rPr>
      </w:pPr>
    </w:p>
    <w:p w14:paraId="7C79094B" w14:textId="77777777" w:rsidR="00E42D31" w:rsidRDefault="00E42D31">
      <w:pPr>
        <w:pStyle w:val="Zkladntext"/>
        <w:rPr>
          <w:sz w:val="20"/>
        </w:rPr>
      </w:pPr>
    </w:p>
    <w:p w14:paraId="4A668991" w14:textId="77777777" w:rsidR="00E42D31" w:rsidRDefault="00E42D31">
      <w:pPr>
        <w:pStyle w:val="Zkladntext"/>
        <w:rPr>
          <w:sz w:val="20"/>
        </w:rPr>
      </w:pPr>
    </w:p>
    <w:p w14:paraId="5AB85B50" w14:textId="77777777" w:rsidR="00E42D31" w:rsidRDefault="00E42D31">
      <w:pPr>
        <w:pStyle w:val="Zkladntext"/>
        <w:rPr>
          <w:sz w:val="20"/>
        </w:rPr>
      </w:pPr>
    </w:p>
    <w:p w14:paraId="6D93EB85" w14:textId="77777777" w:rsidR="00E42D31" w:rsidRDefault="004B527C">
      <w:pPr>
        <w:pStyle w:val="Zkladntext"/>
        <w:spacing w:before="2"/>
        <w:rPr>
          <w:sz w:val="13"/>
        </w:rPr>
      </w:pPr>
      <w:r>
        <w:pict w14:anchorId="53075D95">
          <v:shape id="docshape9" o:spid="_x0000_s1026" style="position:absolute;margin-left:49.9pt;margin-top:8.8pt;width:214.25pt;height:.1pt;z-index:-15726080;mso-wrap-distance-left:0;mso-wrap-distance-right:0;mso-position-horizontal-relative:page" coordorigin="998,176" coordsize="4285,0" path="m998,176r4284,e" filled="f" strokecolor="#575757" strokeweight=".24536mm">
            <v:path arrowok="t"/>
            <w10:wrap type="topAndBottom" anchorx="page"/>
          </v:shape>
        </w:pict>
      </w:r>
    </w:p>
    <w:p w14:paraId="5EBF36E4" w14:textId="77777777" w:rsidR="00E42D31" w:rsidRDefault="00E42D31">
      <w:pPr>
        <w:pStyle w:val="Zkladntext"/>
        <w:spacing w:before="10"/>
        <w:rPr>
          <w:sz w:val="8"/>
        </w:rPr>
      </w:pPr>
    </w:p>
    <w:p w14:paraId="68A9A01E" w14:textId="0B5F5382" w:rsidR="00E42D31" w:rsidRDefault="004B527C">
      <w:pPr>
        <w:spacing w:before="94"/>
        <w:ind w:left="258"/>
        <w:rPr>
          <w:b/>
        </w:rPr>
      </w:pPr>
      <w:r>
        <w:rPr>
          <w:b/>
          <w:color w:val="585858"/>
        </w:rPr>
        <w:t>xxx</w:t>
      </w:r>
    </w:p>
    <w:p w14:paraId="4E709031" w14:textId="77777777" w:rsidR="00E42D31" w:rsidRDefault="004B527C">
      <w:pPr>
        <w:spacing w:before="196"/>
        <w:ind w:left="258"/>
        <w:rPr>
          <w:b/>
        </w:rPr>
      </w:pPr>
      <w:r>
        <w:rPr>
          <w:b/>
          <w:color w:val="585858"/>
        </w:rPr>
        <w:t>O2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Czech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Republic,</w:t>
      </w:r>
      <w:r>
        <w:rPr>
          <w:b/>
          <w:color w:val="585858"/>
          <w:spacing w:val="-4"/>
        </w:rPr>
        <w:t xml:space="preserve"> a.s.</w:t>
      </w:r>
    </w:p>
    <w:p w14:paraId="4F5873DA" w14:textId="77777777" w:rsidR="00E42D31" w:rsidRDefault="00E42D31">
      <w:pPr>
        <w:sectPr w:rsidR="00E42D31">
          <w:pgSz w:w="11910" w:h="16840"/>
          <w:pgMar w:top="1040" w:right="600" w:bottom="940" w:left="740" w:header="0" w:footer="749" w:gutter="0"/>
          <w:cols w:space="708"/>
        </w:sectPr>
      </w:pPr>
    </w:p>
    <w:p w14:paraId="0F615A0D" w14:textId="77777777" w:rsidR="00E42D31" w:rsidRDefault="004B527C">
      <w:pPr>
        <w:pStyle w:val="Zkladntext"/>
        <w:spacing w:before="75"/>
        <w:ind w:left="105"/>
      </w:pPr>
      <w:r>
        <w:rPr>
          <w:color w:val="696969"/>
        </w:rPr>
        <w:lastRenderedPageBreak/>
        <w:t>Příloha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postupovaných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4"/>
        </w:rPr>
        <w:t>smluv</w:t>
      </w:r>
    </w:p>
    <w:p w14:paraId="24C84EC2" w14:textId="77777777" w:rsidR="00E42D31" w:rsidRDefault="00E42D31">
      <w:pPr>
        <w:pStyle w:val="Zkladntext"/>
        <w:rPr>
          <w:sz w:val="24"/>
        </w:rPr>
      </w:pPr>
    </w:p>
    <w:p w14:paraId="33823E7F" w14:textId="77777777" w:rsidR="00E42D31" w:rsidRDefault="00E42D31">
      <w:pPr>
        <w:pStyle w:val="Zkladntext"/>
        <w:spacing w:before="6"/>
        <w:rPr>
          <w:sz w:val="28"/>
        </w:rPr>
      </w:pPr>
    </w:p>
    <w:p w14:paraId="26A455B2" w14:textId="77777777" w:rsidR="00E42D31" w:rsidRDefault="004B527C">
      <w:pPr>
        <w:pStyle w:val="Zkladntext"/>
        <w:ind w:left="105"/>
      </w:pPr>
      <w:r>
        <w:rPr>
          <w:color w:val="696969"/>
        </w:rPr>
        <w:t>*pro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tabulky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Postupované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označovány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zkratkou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4"/>
        </w:rPr>
        <w:t>„PS“</w:t>
      </w:r>
    </w:p>
    <w:p w14:paraId="0978530D" w14:textId="77777777" w:rsidR="00E42D31" w:rsidRDefault="00E42D31">
      <w:pPr>
        <w:pStyle w:val="Zkladntext"/>
        <w:spacing w:before="9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38"/>
        <w:gridCol w:w="1618"/>
        <w:gridCol w:w="2083"/>
        <w:gridCol w:w="1167"/>
        <w:gridCol w:w="1642"/>
        <w:gridCol w:w="1462"/>
        <w:gridCol w:w="1431"/>
        <w:gridCol w:w="1642"/>
      </w:tblGrid>
      <w:tr w:rsidR="00E42D31" w14:paraId="6979734D" w14:textId="77777777">
        <w:trPr>
          <w:trHeight w:val="1194"/>
        </w:trPr>
        <w:tc>
          <w:tcPr>
            <w:tcW w:w="1128" w:type="dxa"/>
            <w:shd w:val="clear" w:color="auto" w:fill="D9D9D9"/>
          </w:tcPr>
          <w:p w14:paraId="6816D4D7" w14:textId="77777777" w:rsidR="00E42D31" w:rsidRDefault="004B527C">
            <w:pPr>
              <w:pStyle w:val="TableParagraph"/>
              <w:spacing w:line="312" w:lineRule="auto"/>
              <w:ind w:left="141" w:right="88" w:hanging="27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 xml:space="preserve">Pořadové </w:t>
            </w:r>
            <w:r>
              <w:rPr>
                <w:b/>
                <w:color w:val="585858"/>
                <w:sz w:val="20"/>
              </w:rPr>
              <w:t>číslo</w:t>
            </w:r>
            <w:r>
              <w:rPr>
                <w:b/>
                <w:color w:val="585858"/>
                <w:spacing w:val="-6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sz w:val="20"/>
              </w:rPr>
              <w:t>PS*</w:t>
            </w:r>
          </w:p>
        </w:tc>
        <w:tc>
          <w:tcPr>
            <w:tcW w:w="1538" w:type="dxa"/>
            <w:shd w:val="clear" w:color="auto" w:fill="D9D9D9"/>
          </w:tcPr>
          <w:p w14:paraId="4EF02202" w14:textId="77777777" w:rsidR="00E42D31" w:rsidRDefault="004B527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Číslo</w:t>
            </w:r>
            <w:r>
              <w:rPr>
                <w:b/>
                <w:color w:val="585858"/>
                <w:spacing w:val="-10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sz w:val="20"/>
              </w:rPr>
              <w:t>PS</w:t>
            </w:r>
          </w:p>
        </w:tc>
        <w:tc>
          <w:tcPr>
            <w:tcW w:w="1618" w:type="dxa"/>
            <w:shd w:val="clear" w:color="auto" w:fill="D9D9D9"/>
          </w:tcPr>
          <w:p w14:paraId="6D5581C3" w14:textId="77777777" w:rsidR="00E42D31" w:rsidRDefault="004B527C">
            <w:pPr>
              <w:pStyle w:val="TableParagraph"/>
              <w:spacing w:line="312" w:lineRule="auto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Identifikace subjektů podepisujících</w:t>
            </w:r>
          </w:p>
          <w:p w14:paraId="04600A48" w14:textId="77777777" w:rsidR="00E42D31" w:rsidRDefault="004B52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858"/>
                <w:spacing w:val="-5"/>
                <w:sz w:val="20"/>
              </w:rPr>
              <w:t>PS</w:t>
            </w:r>
          </w:p>
        </w:tc>
        <w:tc>
          <w:tcPr>
            <w:tcW w:w="2083" w:type="dxa"/>
            <w:shd w:val="clear" w:color="auto" w:fill="D9D9D9"/>
          </w:tcPr>
          <w:p w14:paraId="73772A1E" w14:textId="77777777" w:rsidR="00E42D31" w:rsidRDefault="004B527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Název</w:t>
            </w:r>
            <w:r>
              <w:rPr>
                <w:b/>
                <w:color w:val="585858"/>
                <w:spacing w:val="-8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sz w:val="20"/>
              </w:rPr>
              <w:t>PS</w:t>
            </w:r>
          </w:p>
        </w:tc>
        <w:tc>
          <w:tcPr>
            <w:tcW w:w="1167" w:type="dxa"/>
            <w:shd w:val="clear" w:color="auto" w:fill="D9D9D9"/>
          </w:tcPr>
          <w:p w14:paraId="3D97C96B" w14:textId="77777777" w:rsidR="00E42D31" w:rsidRDefault="004B527C">
            <w:pPr>
              <w:pStyle w:val="TableParagraph"/>
              <w:spacing w:line="312" w:lineRule="auto"/>
              <w:ind w:right="154"/>
              <w:rPr>
                <w:b/>
                <w:sz w:val="20"/>
              </w:rPr>
            </w:pPr>
            <w:r>
              <w:rPr>
                <w:b/>
                <w:color w:val="585858"/>
                <w:spacing w:val="-4"/>
                <w:sz w:val="20"/>
              </w:rPr>
              <w:t xml:space="preserve">Den </w:t>
            </w:r>
            <w:r>
              <w:rPr>
                <w:b/>
                <w:color w:val="585858"/>
                <w:sz w:val="20"/>
              </w:rPr>
              <w:t>podpisu</w:t>
            </w:r>
            <w:r>
              <w:rPr>
                <w:b/>
                <w:color w:val="585858"/>
                <w:spacing w:val="-1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 xml:space="preserve">/ </w:t>
            </w:r>
            <w:r>
              <w:rPr>
                <w:b/>
                <w:color w:val="585858"/>
                <w:spacing w:val="-2"/>
                <w:sz w:val="20"/>
              </w:rPr>
              <w:t>účinnosti</w:t>
            </w:r>
          </w:p>
          <w:p w14:paraId="0316E5EA" w14:textId="77777777" w:rsidR="00E42D31" w:rsidRDefault="004B52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858"/>
                <w:spacing w:val="-5"/>
                <w:sz w:val="20"/>
              </w:rPr>
              <w:t>PS</w:t>
            </w:r>
          </w:p>
        </w:tc>
        <w:tc>
          <w:tcPr>
            <w:tcW w:w="1642" w:type="dxa"/>
            <w:shd w:val="clear" w:color="auto" w:fill="D9D9D9"/>
          </w:tcPr>
          <w:p w14:paraId="207F05E5" w14:textId="77777777" w:rsidR="00E42D31" w:rsidRDefault="004B527C">
            <w:pPr>
              <w:pStyle w:val="TableParagraph"/>
              <w:spacing w:line="312" w:lineRule="auto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 xml:space="preserve">Postupovaná </w:t>
            </w:r>
            <w:r>
              <w:rPr>
                <w:b/>
                <w:color w:val="585858"/>
                <w:sz w:val="20"/>
              </w:rPr>
              <w:t>část / plnění</w:t>
            </w:r>
          </w:p>
        </w:tc>
        <w:tc>
          <w:tcPr>
            <w:tcW w:w="1462" w:type="dxa"/>
            <w:shd w:val="clear" w:color="auto" w:fill="D9D9D9"/>
          </w:tcPr>
          <w:p w14:paraId="4411EB66" w14:textId="77777777" w:rsidR="00E42D31" w:rsidRDefault="004B527C">
            <w:pPr>
              <w:pStyle w:val="TableParagraph"/>
              <w:spacing w:line="312" w:lineRule="auto"/>
              <w:ind w:left="107" w:right="127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 xml:space="preserve">Cena, způsob </w:t>
            </w:r>
            <w:r>
              <w:rPr>
                <w:b/>
                <w:color w:val="585858"/>
                <w:sz w:val="20"/>
              </w:rPr>
              <w:t>výpočtu</w:t>
            </w:r>
            <w:r>
              <w:rPr>
                <w:b/>
                <w:color w:val="585858"/>
                <w:spacing w:val="-1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slev</w:t>
            </w:r>
          </w:p>
          <w:p w14:paraId="7E80844A" w14:textId="77777777" w:rsidR="00E42D31" w:rsidRDefault="004B527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a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pacing w:val="-2"/>
                <w:sz w:val="20"/>
              </w:rPr>
              <w:t>sankcí</w:t>
            </w:r>
          </w:p>
        </w:tc>
        <w:tc>
          <w:tcPr>
            <w:tcW w:w="1431" w:type="dxa"/>
            <w:shd w:val="clear" w:color="auto" w:fill="D9D9D9"/>
          </w:tcPr>
          <w:p w14:paraId="235FFBBA" w14:textId="77777777" w:rsidR="00E42D31" w:rsidRDefault="004B527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Poznámka</w:t>
            </w:r>
          </w:p>
        </w:tc>
        <w:tc>
          <w:tcPr>
            <w:tcW w:w="1642" w:type="dxa"/>
            <w:shd w:val="clear" w:color="auto" w:fill="D9D9D9"/>
          </w:tcPr>
          <w:p w14:paraId="3448D754" w14:textId="77777777" w:rsidR="00E42D31" w:rsidRDefault="004B527C">
            <w:pPr>
              <w:pStyle w:val="TableParagraph"/>
              <w:spacing w:line="312" w:lineRule="auto"/>
              <w:ind w:left="107" w:right="435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Vypořádání závazků</w:t>
            </w:r>
          </w:p>
        </w:tc>
      </w:tr>
      <w:tr w:rsidR="00E42D31" w14:paraId="1D952BA9" w14:textId="77777777">
        <w:trPr>
          <w:trHeight w:val="3888"/>
        </w:trPr>
        <w:tc>
          <w:tcPr>
            <w:tcW w:w="1128" w:type="dxa"/>
          </w:tcPr>
          <w:p w14:paraId="73493D3E" w14:textId="77777777" w:rsidR="00E42D31" w:rsidRDefault="004B527C">
            <w:pPr>
              <w:pStyle w:val="TableParagraph"/>
              <w:spacing w:before="2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1.</w:t>
            </w:r>
          </w:p>
        </w:tc>
        <w:tc>
          <w:tcPr>
            <w:tcW w:w="1538" w:type="dxa"/>
          </w:tcPr>
          <w:p w14:paraId="5BBF5F6B" w14:textId="77777777" w:rsidR="00E42D31" w:rsidRDefault="004B527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2020/150</w:t>
            </w:r>
          </w:p>
          <w:p w14:paraId="57BC7B4A" w14:textId="77777777" w:rsidR="00E42D31" w:rsidRDefault="004B527C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color w:val="585858"/>
                <w:spacing w:val="-4"/>
                <w:sz w:val="20"/>
              </w:rPr>
              <w:t>NAKIT</w:t>
            </w:r>
          </w:p>
          <w:p w14:paraId="74D2A38A" w14:textId="77777777" w:rsidR="00E42D31" w:rsidRDefault="004B527C">
            <w:pPr>
              <w:pStyle w:val="TableParagraph"/>
              <w:spacing w:before="70"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4"/>
                <w:sz w:val="20"/>
              </w:rPr>
              <w:t xml:space="preserve">EtOP </w:t>
            </w:r>
            <w:r>
              <w:rPr>
                <w:color w:val="585858"/>
                <w:spacing w:val="-2"/>
                <w:sz w:val="20"/>
              </w:rPr>
              <w:t>VS/31120</w:t>
            </w:r>
          </w:p>
          <w:p w14:paraId="4FD8E748" w14:textId="77777777" w:rsidR="00E42D31" w:rsidRDefault="004B527C">
            <w:pPr>
              <w:pStyle w:val="TableParagraph"/>
              <w:spacing w:line="309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(nově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ev. </w:t>
            </w:r>
            <w:r>
              <w:rPr>
                <w:color w:val="585858"/>
                <w:spacing w:val="-6"/>
                <w:sz w:val="20"/>
              </w:rPr>
              <w:t>č.</w:t>
            </w:r>
          </w:p>
          <w:p w14:paraId="4F2DA2A0" w14:textId="77777777" w:rsidR="00E42D31" w:rsidRDefault="004B527C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O2OP/31120)</w:t>
            </w:r>
          </w:p>
        </w:tc>
        <w:tc>
          <w:tcPr>
            <w:tcW w:w="1618" w:type="dxa"/>
          </w:tcPr>
          <w:p w14:paraId="24C4BC6D" w14:textId="77777777" w:rsidR="00E42D31" w:rsidRDefault="004B527C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NAKIT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 xml:space="preserve"> O2</w:t>
            </w:r>
          </w:p>
          <w:p w14:paraId="2A7D7572" w14:textId="77777777" w:rsidR="00E42D31" w:rsidRDefault="004B527C">
            <w:pPr>
              <w:pStyle w:val="TableParagraph"/>
              <w:spacing w:before="68" w:line="312" w:lineRule="auto"/>
              <w:ind w:right="254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(RS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 ČR –</w:t>
            </w:r>
          </w:p>
          <w:p w14:paraId="2A0F53B5" w14:textId="77777777" w:rsidR="00E42D31" w:rsidRDefault="004B527C">
            <w:pPr>
              <w:pStyle w:val="TableParagraph"/>
              <w:spacing w:line="312" w:lineRule="auto"/>
              <w:ind w:right="215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informatiky a Eurotel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Praha, spol. s r.o.)</w:t>
            </w:r>
          </w:p>
        </w:tc>
        <w:tc>
          <w:tcPr>
            <w:tcW w:w="2083" w:type="dxa"/>
          </w:tcPr>
          <w:p w14:paraId="290B108F" w14:textId="77777777" w:rsidR="00E42D31" w:rsidRDefault="004B527C">
            <w:pPr>
              <w:pStyle w:val="TableParagraph"/>
              <w:spacing w:before="2" w:line="312" w:lineRule="auto"/>
              <w:ind w:right="67"/>
              <w:rPr>
                <w:sz w:val="20"/>
              </w:rPr>
            </w:pPr>
            <w:r>
              <w:rPr>
                <w:color w:val="585858"/>
                <w:sz w:val="20"/>
              </w:rPr>
              <w:t>Smlouva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služby O2 Cloud</w:t>
            </w:r>
          </w:p>
        </w:tc>
        <w:tc>
          <w:tcPr>
            <w:tcW w:w="1167" w:type="dxa"/>
          </w:tcPr>
          <w:p w14:paraId="28871491" w14:textId="77777777" w:rsidR="00E42D31" w:rsidRDefault="004B527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85858"/>
                <w:sz w:val="20"/>
              </w:rPr>
              <w:t>19.</w:t>
            </w:r>
            <w:r>
              <w:rPr>
                <w:color w:val="585858"/>
                <w:spacing w:val="-5"/>
                <w:sz w:val="20"/>
              </w:rPr>
              <w:t xml:space="preserve"> 10.</w:t>
            </w:r>
          </w:p>
          <w:p w14:paraId="612CD79D" w14:textId="77777777" w:rsidR="00E42D31" w:rsidRDefault="004B527C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585858"/>
                <w:sz w:val="20"/>
              </w:rPr>
              <w:t>2020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22.</w:t>
            </w:r>
          </w:p>
          <w:p w14:paraId="1058932E" w14:textId="77777777" w:rsidR="00E42D31" w:rsidRDefault="004B527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10.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2020</w:t>
            </w:r>
          </w:p>
        </w:tc>
        <w:tc>
          <w:tcPr>
            <w:tcW w:w="1642" w:type="dxa"/>
          </w:tcPr>
          <w:p w14:paraId="311309D4" w14:textId="77777777" w:rsidR="00E42D31" w:rsidRDefault="004B527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5"/>
                <w:sz w:val="20"/>
              </w:rPr>
              <w:t xml:space="preserve"> PS</w:t>
            </w:r>
          </w:p>
        </w:tc>
        <w:tc>
          <w:tcPr>
            <w:tcW w:w="1462" w:type="dxa"/>
          </w:tcPr>
          <w:p w14:paraId="426CD3BF" w14:textId="77777777" w:rsidR="00E42D31" w:rsidRDefault="004B527C">
            <w:pPr>
              <w:pStyle w:val="TableParagraph"/>
              <w:spacing w:before="2" w:line="312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</w:t>
            </w:r>
          </w:p>
        </w:tc>
        <w:tc>
          <w:tcPr>
            <w:tcW w:w="1431" w:type="dxa"/>
          </w:tcPr>
          <w:p w14:paraId="64041609" w14:textId="77777777" w:rsidR="00E42D31" w:rsidRDefault="004B527C">
            <w:pPr>
              <w:pStyle w:val="TableParagraph"/>
              <w:spacing w:before="2"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Číslo zákaznického </w:t>
            </w:r>
            <w:r>
              <w:rPr>
                <w:color w:val="585858"/>
                <w:sz w:val="20"/>
              </w:rPr>
              <w:t>účtu: ref. č.</w:t>
            </w:r>
          </w:p>
          <w:p w14:paraId="0BCE3455" w14:textId="77777777" w:rsidR="00E42D31" w:rsidRDefault="004B527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5910651149</w:t>
            </w:r>
          </w:p>
          <w:p w14:paraId="00BA6B49" w14:textId="77777777" w:rsidR="00E42D31" w:rsidRDefault="004B527C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na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částku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5</w:t>
            </w:r>
          </w:p>
          <w:p w14:paraId="0AB29129" w14:textId="77777777" w:rsidR="00E42D31" w:rsidRDefault="004B527C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980,-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Kč,</w:t>
            </w:r>
          </w:p>
          <w:p w14:paraId="7F7789DD" w14:textId="77777777" w:rsidR="00E42D31" w:rsidRDefault="004B527C">
            <w:pPr>
              <w:pStyle w:val="TableParagraph"/>
              <w:spacing w:before="70" w:line="312" w:lineRule="auto"/>
              <w:ind w:left="107" w:right="201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ref. č. </w:t>
            </w:r>
            <w:r>
              <w:rPr>
                <w:color w:val="585858"/>
                <w:spacing w:val="-2"/>
                <w:sz w:val="20"/>
              </w:rPr>
              <w:t>4001633267</w:t>
            </w:r>
          </w:p>
          <w:p w14:paraId="27F0E2ED" w14:textId="77777777" w:rsidR="00E42D31" w:rsidRDefault="004B527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na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částku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18</w:t>
            </w:r>
          </w:p>
          <w:p w14:paraId="5F3E7516" w14:textId="77777777" w:rsidR="00E42D31" w:rsidRDefault="004B527C">
            <w:pPr>
              <w:pStyle w:val="TableParagraph"/>
              <w:spacing w:before="70" w:line="312" w:lineRule="auto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000,-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(toto ref. č. je shodné s ref.</w:t>
            </w:r>
          </w:p>
          <w:p w14:paraId="7A1EC8C5" w14:textId="77777777" w:rsidR="00E42D31" w:rsidRDefault="004B527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PS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2)</w:t>
            </w:r>
          </w:p>
        </w:tc>
        <w:tc>
          <w:tcPr>
            <w:tcW w:w="1642" w:type="dxa"/>
          </w:tcPr>
          <w:p w14:paraId="0A093078" w14:textId="77777777" w:rsidR="00E42D31" w:rsidRDefault="004B527C">
            <w:pPr>
              <w:pStyle w:val="TableParagraph"/>
              <w:spacing w:before="2"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dosud 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  <w:tr w:rsidR="00E42D31" w14:paraId="6C290E0F" w14:textId="77777777">
        <w:trPr>
          <w:trHeight w:val="3290"/>
        </w:trPr>
        <w:tc>
          <w:tcPr>
            <w:tcW w:w="1128" w:type="dxa"/>
          </w:tcPr>
          <w:p w14:paraId="7EB8B17B" w14:textId="77777777" w:rsidR="00E42D31" w:rsidRDefault="004B527C">
            <w:pPr>
              <w:pStyle w:val="TableParagraph"/>
              <w:spacing w:line="229" w:lineRule="exact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2.</w:t>
            </w:r>
          </w:p>
        </w:tc>
        <w:tc>
          <w:tcPr>
            <w:tcW w:w="1538" w:type="dxa"/>
          </w:tcPr>
          <w:p w14:paraId="0E7DB9A4" w14:textId="77777777" w:rsidR="00E42D31" w:rsidRDefault="004B527C">
            <w:pPr>
              <w:pStyle w:val="TableParagraph"/>
              <w:spacing w:line="312" w:lineRule="auto"/>
              <w:ind w:left="107" w:right="253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Dodatek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618" w:type="dxa"/>
          </w:tcPr>
          <w:p w14:paraId="08478918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NAKIT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 xml:space="preserve"> O2</w:t>
            </w:r>
          </w:p>
        </w:tc>
        <w:tc>
          <w:tcPr>
            <w:tcW w:w="2083" w:type="dxa"/>
          </w:tcPr>
          <w:p w14:paraId="3B632041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Dodatek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167" w:type="dxa"/>
          </w:tcPr>
          <w:p w14:paraId="64D942D7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30.</w:t>
            </w:r>
            <w:r>
              <w:rPr>
                <w:color w:val="585858"/>
                <w:spacing w:val="-5"/>
                <w:sz w:val="20"/>
              </w:rPr>
              <w:t xml:space="preserve"> 12.</w:t>
            </w:r>
          </w:p>
          <w:p w14:paraId="7DE61B27" w14:textId="77777777" w:rsidR="00E42D31" w:rsidRDefault="004B527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2020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1.</w:t>
            </w:r>
          </w:p>
          <w:p w14:paraId="7FAC9A54" w14:textId="77777777" w:rsidR="00E42D31" w:rsidRDefault="004B527C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z w:val="20"/>
              </w:rPr>
              <w:t>1.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2021</w:t>
            </w:r>
          </w:p>
        </w:tc>
        <w:tc>
          <w:tcPr>
            <w:tcW w:w="1642" w:type="dxa"/>
          </w:tcPr>
          <w:p w14:paraId="1BA98FC4" w14:textId="77777777" w:rsidR="00E42D31" w:rsidRDefault="004B527C">
            <w:pPr>
              <w:pStyle w:val="TableParagraph"/>
              <w:spacing w:line="312" w:lineRule="auto"/>
              <w:ind w:right="154"/>
              <w:rPr>
                <w:sz w:val="20"/>
              </w:rPr>
            </w:pPr>
            <w:r>
              <w:rPr>
                <w:color w:val="585858"/>
                <w:sz w:val="20"/>
              </w:rPr>
              <w:t>Služba eGW dle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příloh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 2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2" w:type="dxa"/>
          </w:tcPr>
          <w:p w14:paraId="52FD006F" w14:textId="77777777" w:rsidR="00E42D31" w:rsidRDefault="004B527C">
            <w:pPr>
              <w:pStyle w:val="TableParagraph"/>
              <w:spacing w:line="312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přílohách č. 1</w:t>
            </w:r>
            <w:r>
              <w:rPr>
                <w:color w:val="585858"/>
                <w:spacing w:val="-1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31" w:type="dxa"/>
          </w:tcPr>
          <w:p w14:paraId="4F067EEF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Číslo zákaznického </w:t>
            </w:r>
            <w:r>
              <w:rPr>
                <w:color w:val="585858"/>
                <w:sz w:val="20"/>
              </w:rPr>
              <w:t>účtu: za KŘ PČR Jihlava ref. č.</w:t>
            </w:r>
          </w:p>
          <w:p w14:paraId="47408425" w14:textId="77777777" w:rsidR="00E42D31" w:rsidRDefault="004B527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5910652246</w:t>
            </w:r>
          </w:p>
          <w:p w14:paraId="111A59CF" w14:textId="77777777" w:rsidR="00E42D31" w:rsidRDefault="004B527C">
            <w:pPr>
              <w:pStyle w:val="TableParagraph"/>
              <w:spacing w:before="70" w:line="309" w:lineRule="auto"/>
              <w:ind w:left="107" w:right="201"/>
              <w:rPr>
                <w:sz w:val="20"/>
              </w:rPr>
            </w:pPr>
            <w:r>
              <w:rPr>
                <w:color w:val="585858"/>
                <w:sz w:val="20"/>
              </w:rPr>
              <w:t>za SIM, paušál</w:t>
            </w:r>
            <w:r>
              <w:rPr>
                <w:color w:val="585858"/>
                <w:spacing w:val="-10"/>
                <w:sz w:val="20"/>
              </w:rPr>
              <w:t xml:space="preserve"> 1</w:t>
            </w:r>
          </w:p>
          <w:p w14:paraId="3AF40FEC" w14:textId="77777777" w:rsidR="00E42D31" w:rsidRDefault="004B527C">
            <w:pPr>
              <w:pStyle w:val="TableParagraph"/>
              <w:spacing w:before="4" w:line="309" w:lineRule="auto"/>
              <w:ind w:left="107" w:right="201"/>
              <w:rPr>
                <w:sz w:val="20"/>
              </w:rPr>
            </w:pPr>
            <w:r>
              <w:rPr>
                <w:color w:val="585858"/>
                <w:sz w:val="20"/>
              </w:rPr>
              <w:t>000,-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ref. </w:t>
            </w:r>
            <w:r>
              <w:rPr>
                <w:color w:val="585858"/>
                <w:spacing w:val="-6"/>
                <w:sz w:val="20"/>
              </w:rPr>
              <w:t>č.</w:t>
            </w:r>
          </w:p>
          <w:p w14:paraId="4013B3A4" w14:textId="77777777" w:rsidR="00E42D31" w:rsidRDefault="004B527C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4001633267;</w:t>
            </w:r>
          </w:p>
        </w:tc>
        <w:tc>
          <w:tcPr>
            <w:tcW w:w="1642" w:type="dxa"/>
          </w:tcPr>
          <w:p w14:paraId="4EDF6B6D" w14:textId="77777777" w:rsidR="00E42D31" w:rsidRDefault="004B527C">
            <w:pPr>
              <w:pStyle w:val="TableParagraph"/>
              <w:spacing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dosud 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</w:tbl>
    <w:p w14:paraId="7E0D5101" w14:textId="77777777" w:rsidR="00E42D31" w:rsidRDefault="00E42D31">
      <w:pPr>
        <w:spacing w:line="312" w:lineRule="auto"/>
        <w:rPr>
          <w:sz w:val="20"/>
        </w:rPr>
        <w:sectPr w:rsidR="00E42D31">
          <w:footerReference w:type="default" r:id="rId10"/>
          <w:pgSz w:w="16840" w:h="11910" w:orient="landscape"/>
          <w:pgMar w:top="1020" w:right="1020" w:bottom="940" w:left="1880" w:header="0" w:footer="749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38"/>
        <w:gridCol w:w="1618"/>
        <w:gridCol w:w="2083"/>
        <w:gridCol w:w="1167"/>
        <w:gridCol w:w="1642"/>
        <w:gridCol w:w="1462"/>
        <w:gridCol w:w="1431"/>
        <w:gridCol w:w="1642"/>
      </w:tblGrid>
      <w:tr w:rsidR="00E42D31" w14:paraId="4C1D96FE" w14:textId="77777777">
        <w:trPr>
          <w:trHeight w:val="5081"/>
        </w:trPr>
        <w:tc>
          <w:tcPr>
            <w:tcW w:w="1128" w:type="dxa"/>
          </w:tcPr>
          <w:p w14:paraId="5FE9816E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14:paraId="1C1752B9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45CD3D0D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</w:tcPr>
          <w:p w14:paraId="6DABFE40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7A45D7FB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647BA667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14:paraId="76AB9EBF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30F603B8" w14:textId="77777777" w:rsidR="00E42D31" w:rsidRDefault="004B527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za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PČR</w:t>
            </w:r>
          </w:p>
          <w:p w14:paraId="68F966E8" w14:textId="77777777" w:rsidR="00E42D31" w:rsidRDefault="004B527C">
            <w:pPr>
              <w:pStyle w:val="TableParagraph"/>
              <w:spacing w:before="67" w:line="312" w:lineRule="auto"/>
              <w:ind w:left="107" w:right="174"/>
              <w:rPr>
                <w:sz w:val="20"/>
              </w:rPr>
            </w:pPr>
            <w:r>
              <w:rPr>
                <w:color w:val="585858"/>
                <w:sz w:val="20"/>
              </w:rPr>
              <w:t>Karlovy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Vary ref. č.</w:t>
            </w:r>
          </w:p>
          <w:p w14:paraId="42EDD3E8" w14:textId="77777777" w:rsidR="00E42D31" w:rsidRDefault="004B527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3622157479</w:t>
            </w:r>
          </w:p>
          <w:p w14:paraId="38E74E43" w14:textId="77777777" w:rsidR="00E42D31" w:rsidRDefault="004B527C">
            <w:pPr>
              <w:pStyle w:val="TableParagraph"/>
              <w:spacing w:before="70" w:line="312" w:lineRule="auto"/>
              <w:ind w:left="107" w:right="86"/>
              <w:rPr>
                <w:sz w:val="20"/>
              </w:rPr>
            </w:pPr>
            <w:r>
              <w:rPr>
                <w:color w:val="585858"/>
                <w:spacing w:val="-10"/>
                <w:sz w:val="20"/>
              </w:rPr>
              <w:t xml:space="preserve">a </w:t>
            </w:r>
            <w:r>
              <w:rPr>
                <w:color w:val="585858"/>
                <w:spacing w:val="-2"/>
                <w:sz w:val="20"/>
              </w:rPr>
              <w:t xml:space="preserve">4001633267; </w:t>
            </w:r>
            <w:r>
              <w:rPr>
                <w:color w:val="585858"/>
                <w:sz w:val="20"/>
              </w:rPr>
              <w:t>za KŘ PČR</w:t>
            </w:r>
          </w:p>
          <w:p w14:paraId="1CB23829" w14:textId="77777777" w:rsidR="00E42D31" w:rsidRDefault="004B527C">
            <w:pPr>
              <w:pStyle w:val="TableParagraph"/>
              <w:spacing w:before="1" w:line="309" w:lineRule="auto"/>
              <w:ind w:left="107" w:right="41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Pardubice </w:t>
            </w:r>
            <w:r>
              <w:rPr>
                <w:color w:val="585858"/>
                <w:sz w:val="20"/>
              </w:rPr>
              <w:t>ref. č.</w:t>
            </w:r>
          </w:p>
          <w:p w14:paraId="7C212BDF" w14:textId="77777777" w:rsidR="00E42D31" w:rsidRDefault="004B527C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5910652258</w:t>
            </w:r>
          </w:p>
          <w:p w14:paraId="1F9D05F2" w14:textId="77777777" w:rsidR="00E42D31" w:rsidRDefault="004B527C">
            <w:pPr>
              <w:pStyle w:val="TableParagraph"/>
              <w:spacing w:before="67" w:line="312" w:lineRule="auto"/>
              <w:ind w:left="107" w:right="86"/>
              <w:rPr>
                <w:sz w:val="20"/>
              </w:rPr>
            </w:pPr>
            <w:r>
              <w:rPr>
                <w:color w:val="585858"/>
                <w:spacing w:val="-10"/>
                <w:sz w:val="20"/>
              </w:rPr>
              <w:t xml:space="preserve">a </w:t>
            </w:r>
            <w:r>
              <w:rPr>
                <w:color w:val="585858"/>
                <w:spacing w:val="-2"/>
                <w:sz w:val="20"/>
              </w:rPr>
              <w:t xml:space="preserve">4001633267; </w:t>
            </w:r>
            <w:r>
              <w:rPr>
                <w:color w:val="585858"/>
                <w:sz w:val="20"/>
              </w:rPr>
              <w:t>za KŘ PČR</w:t>
            </w:r>
          </w:p>
          <w:p w14:paraId="65F9D92C" w14:textId="77777777" w:rsidR="00E42D31" w:rsidRDefault="004B527C">
            <w:pPr>
              <w:pStyle w:val="TableParagraph"/>
              <w:spacing w:before="1" w:line="312" w:lineRule="auto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Liberec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ref.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č. </w:t>
            </w:r>
            <w:r>
              <w:rPr>
                <w:color w:val="585858"/>
                <w:spacing w:val="-2"/>
                <w:sz w:val="20"/>
              </w:rPr>
              <w:t>3622157530</w:t>
            </w:r>
          </w:p>
          <w:p w14:paraId="3D0D5908" w14:textId="77777777" w:rsidR="00E42D31" w:rsidRDefault="004B527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a</w:t>
            </w:r>
          </w:p>
          <w:p w14:paraId="441D5EE6" w14:textId="77777777" w:rsidR="00E42D31" w:rsidRDefault="004B527C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4001633267</w:t>
            </w:r>
          </w:p>
        </w:tc>
        <w:tc>
          <w:tcPr>
            <w:tcW w:w="1642" w:type="dxa"/>
          </w:tcPr>
          <w:p w14:paraId="35CE72F9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2D31" w14:paraId="06F562E9" w14:textId="77777777">
        <w:trPr>
          <w:trHeight w:val="2990"/>
        </w:trPr>
        <w:tc>
          <w:tcPr>
            <w:tcW w:w="1128" w:type="dxa"/>
          </w:tcPr>
          <w:p w14:paraId="263674A1" w14:textId="77777777" w:rsidR="00E42D31" w:rsidRDefault="004B527C">
            <w:pPr>
              <w:pStyle w:val="TableParagraph"/>
              <w:spacing w:before="2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3.</w:t>
            </w:r>
          </w:p>
        </w:tc>
        <w:tc>
          <w:tcPr>
            <w:tcW w:w="1538" w:type="dxa"/>
          </w:tcPr>
          <w:p w14:paraId="1224FC9D" w14:textId="77777777" w:rsidR="00E42D31" w:rsidRDefault="004B527C">
            <w:pPr>
              <w:pStyle w:val="TableParagraph"/>
              <w:spacing w:before="2"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P-157-13/VZ- </w:t>
            </w:r>
            <w:r>
              <w:rPr>
                <w:color w:val="585858"/>
                <w:spacing w:val="-4"/>
                <w:sz w:val="20"/>
              </w:rPr>
              <w:t>2007</w:t>
            </w:r>
          </w:p>
          <w:p w14:paraId="2FFBC863" w14:textId="77777777" w:rsidR="00E42D31" w:rsidRDefault="004B527C">
            <w:pPr>
              <w:pStyle w:val="TableParagraph"/>
              <w:spacing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4"/>
                <w:sz w:val="20"/>
              </w:rPr>
              <w:t xml:space="preserve">EtOP </w:t>
            </w:r>
            <w:r>
              <w:rPr>
                <w:color w:val="585858"/>
                <w:spacing w:val="-2"/>
                <w:sz w:val="20"/>
              </w:rPr>
              <w:t>VS/31120</w:t>
            </w:r>
          </w:p>
          <w:p w14:paraId="69433E07" w14:textId="77777777" w:rsidR="00E42D31" w:rsidRDefault="004B527C">
            <w:pPr>
              <w:pStyle w:val="TableParagraph"/>
              <w:spacing w:line="309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(nově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ev. </w:t>
            </w:r>
            <w:r>
              <w:rPr>
                <w:color w:val="585858"/>
                <w:spacing w:val="-6"/>
                <w:sz w:val="20"/>
              </w:rPr>
              <w:t>č.</w:t>
            </w:r>
          </w:p>
          <w:p w14:paraId="53AF77FF" w14:textId="77777777" w:rsidR="00E42D31" w:rsidRDefault="004B527C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O2OP/31120)</w:t>
            </w:r>
          </w:p>
        </w:tc>
        <w:tc>
          <w:tcPr>
            <w:tcW w:w="1618" w:type="dxa"/>
          </w:tcPr>
          <w:p w14:paraId="0D9B493B" w14:textId="77777777" w:rsidR="00E42D31" w:rsidRDefault="004B527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–</w:t>
            </w:r>
          </w:p>
          <w:p w14:paraId="19551CE0" w14:textId="77777777" w:rsidR="00E42D31" w:rsidRDefault="004B527C">
            <w:pPr>
              <w:pStyle w:val="TableParagraph"/>
              <w:spacing w:before="68" w:line="312" w:lineRule="auto"/>
              <w:ind w:right="215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 a Telefónica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O2 </w:t>
            </w:r>
            <w:r>
              <w:rPr>
                <w:color w:val="585858"/>
                <w:spacing w:val="-4"/>
                <w:sz w:val="20"/>
              </w:rPr>
              <w:t xml:space="preserve">Czech </w:t>
            </w:r>
            <w:r>
              <w:rPr>
                <w:color w:val="585858"/>
                <w:sz w:val="20"/>
              </w:rPr>
              <w:t>Republic,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s.</w:t>
            </w:r>
          </w:p>
        </w:tc>
        <w:tc>
          <w:tcPr>
            <w:tcW w:w="2083" w:type="dxa"/>
          </w:tcPr>
          <w:p w14:paraId="714178F1" w14:textId="77777777" w:rsidR="00E42D31" w:rsidRDefault="004B527C">
            <w:pPr>
              <w:pStyle w:val="TableParagraph"/>
              <w:spacing w:before="2"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Smlouva o </w:t>
            </w:r>
            <w:r>
              <w:rPr>
                <w:color w:val="585858"/>
                <w:spacing w:val="-2"/>
                <w:sz w:val="20"/>
              </w:rPr>
              <w:t xml:space="preserve">zabezpečení Radiokomunikačního </w:t>
            </w:r>
            <w:r>
              <w:rPr>
                <w:color w:val="585858"/>
                <w:sz w:val="20"/>
              </w:rPr>
              <w:t>systému GSM PTT</w:t>
            </w:r>
          </w:p>
        </w:tc>
        <w:tc>
          <w:tcPr>
            <w:tcW w:w="1167" w:type="dxa"/>
          </w:tcPr>
          <w:p w14:paraId="77C99EE6" w14:textId="77777777" w:rsidR="00E42D31" w:rsidRDefault="004B527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85858"/>
                <w:sz w:val="20"/>
              </w:rPr>
              <w:t>11.</w:t>
            </w:r>
            <w:r>
              <w:rPr>
                <w:color w:val="585858"/>
                <w:spacing w:val="-5"/>
                <w:sz w:val="20"/>
              </w:rPr>
              <w:t xml:space="preserve"> 12.</w:t>
            </w:r>
          </w:p>
          <w:p w14:paraId="0CE1C662" w14:textId="77777777" w:rsidR="00E42D31" w:rsidRDefault="004B527C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585858"/>
                <w:sz w:val="20"/>
              </w:rPr>
              <w:t>2007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11.</w:t>
            </w:r>
          </w:p>
          <w:p w14:paraId="4C845593" w14:textId="77777777" w:rsidR="00E42D31" w:rsidRDefault="004B527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12.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2007</w:t>
            </w:r>
          </w:p>
        </w:tc>
        <w:tc>
          <w:tcPr>
            <w:tcW w:w="1642" w:type="dxa"/>
          </w:tcPr>
          <w:p w14:paraId="0BD3B62E" w14:textId="77777777" w:rsidR="00E42D31" w:rsidRDefault="004B527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5"/>
                <w:sz w:val="20"/>
              </w:rPr>
              <w:t xml:space="preserve"> PS</w:t>
            </w:r>
          </w:p>
        </w:tc>
        <w:tc>
          <w:tcPr>
            <w:tcW w:w="1462" w:type="dxa"/>
          </w:tcPr>
          <w:p w14:paraId="5400CB04" w14:textId="77777777" w:rsidR="00E42D31" w:rsidRDefault="004B527C">
            <w:pPr>
              <w:pStyle w:val="TableParagraph"/>
              <w:spacing w:before="2" w:line="312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</w:t>
            </w:r>
          </w:p>
        </w:tc>
        <w:tc>
          <w:tcPr>
            <w:tcW w:w="1431" w:type="dxa"/>
          </w:tcPr>
          <w:p w14:paraId="3D793D28" w14:textId="77777777" w:rsidR="00E42D31" w:rsidRDefault="004B527C">
            <w:pPr>
              <w:pStyle w:val="TableParagraph"/>
              <w:spacing w:before="2"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3622157260</w:t>
            </w:r>
          </w:p>
        </w:tc>
        <w:tc>
          <w:tcPr>
            <w:tcW w:w="1642" w:type="dxa"/>
          </w:tcPr>
          <w:p w14:paraId="6F2C062A" w14:textId="77777777" w:rsidR="00E42D31" w:rsidRDefault="004B527C">
            <w:pPr>
              <w:pStyle w:val="TableParagraph"/>
              <w:spacing w:before="2"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dosud 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  <w:tr w:rsidR="00E42D31" w14:paraId="18F66C68" w14:textId="77777777">
        <w:trPr>
          <w:trHeight w:val="1497"/>
        </w:trPr>
        <w:tc>
          <w:tcPr>
            <w:tcW w:w="1128" w:type="dxa"/>
          </w:tcPr>
          <w:p w14:paraId="0EE03C9F" w14:textId="77777777" w:rsidR="00E42D31" w:rsidRDefault="004B527C">
            <w:pPr>
              <w:pStyle w:val="TableParagraph"/>
              <w:spacing w:before="2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4.</w:t>
            </w:r>
          </w:p>
        </w:tc>
        <w:tc>
          <w:tcPr>
            <w:tcW w:w="1538" w:type="dxa"/>
          </w:tcPr>
          <w:p w14:paraId="4B82472C" w14:textId="77777777" w:rsidR="00E42D31" w:rsidRDefault="004B527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CONEX/181</w:t>
            </w:r>
          </w:p>
          <w:p w14:paraId="5FF151A7" w14:textId="77777777" w:rsidR="00E42D31" w:rsidRDefault="004B527C">
            <w:pPr>
              <w:pStyle w:val="TableParagraph"/>
              <w:spacing w:before="68"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>smlouvou č.</w:t>
            </w:r>
          </w:p>
          <w:p w14:paraId="47D6585F" w14:textId="77777777" w:rsidR="00E42D31" w:rsidRDefault="004B527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EtOP/444</w:t>
            </w:r>
          </w:p>
        </w:tc>
        <w:tc>
          <w:tcPr>
            <w:tcW w:w="1618" w:type="dxa"/>
          </w:tcPr>
          <w:p w14:paraId="05091326" w14:textId="77777777" w:rsidR="00E42D31" w:rsidRDefault="004B527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–</w:t>
            </w:r>
          </w:p>
          <w:p w14:paraId="48305C17" w14:textId="77777777" w:rsidR="00E42D31" w:rsidRDefault="004B527C">
            <w:pPr>
              <w:pStyle w:val="TableParagraph"/>
              <w:spacing w:before="68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0249BC8B" w14:textId="77777777" w:rsidR="00E42D31" w:rsidRDefault="004B527C"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r.o.</w:t>
            </w:r>
          </w:p>
        </w:tc>
        <w:tc>
          <w:tcPr>
            <w:tcW w:w="2083" w:type="dxa"/>
          </w:tcPr>
          <w:p w14:paraId="61D2E055" w14:textId="77777777" w:rsidR="00E42D31" w:rsidRDefault="004B527C">
            <w:pPr>
              <w:pStyle w:val="TableParagraph"/>
              <w:spacing w:before="2" w:line="312" w:lineRule="auto"/>
              <w:ind w:right="67"/>
              <w:rPr>
                <w:sz w:val="20"/>
              </w:rPr>
            </w:pPr>
            <w:r>
              <w:rPr>
                <w:color w:val="585858"/>
                <w:sz w:val="20"/>
              </w:rPr>
              <w:t>Smlouva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propojení ústředen – CONEX 36 a o poskytování </w:t>
            </w:r>
            <w:r>
              <w:rPr>
                <w:color w:val="585858"/>
                <w:spacing w:val="-2"/>
                <w:sz w:val="20"/>
              </w:rPr>
              <w:t>dalších</w:t>
            </w:r>
          </w:p>
        </w:tc>
        <w:tc>
          <w:tcPr>
            <w:tcW w:w="1167" w:type="dxa"/>
          </w:tcPr>
          <w:p w14:paraId="71F513CA" w14:textId="77777777" w:rsidR="00E42D31" w:rsidRDefault="004B527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85858"/>
                <w:sz w:val="20"/>
              </w:rPr>
              <w:t>6.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8.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2002</w:t>
            </w:r>
          </w:p>
          <w:p w14:paraId="62052757" w14:textId="77777777" w:rsidR="00E42D31" w:rsidRDefault="004B527C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6.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8.</w:t>
            </w:r>
          </w:p>
          <w:p w14:paraId="7AC3114A" w14:textId="77777777" w:rsidR="00E42D31" w:rsidRDefault="004B527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pacing w:val="-4"/>
                <w:sz w:val="20"/>
              </w:rPr>
              <w:t>2002</w:t>
            </w:r>
          </w:p>
        </w:tc>
        <w:tc>
          <w:tcPr>
            <w:tcW w:w="1642" w:type="dxa"/>
          </w:tcPr>
          <w:p w14:paraId="287B382C" w14:textId="77777777" w:rsidR="00E42D31" w:rsidRDefault="004B527C">
            <w:pPr>
              <w:pStyle w:val="TableParagraph"/>
              <w:spacing w:before="2"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1A26C63B" w14:textId="77777777" w:rsidR="00E42D31" w:rsidRDefault="004B527C">
            <w:pPr>
              <w:pStyle w:val="TableParagraph"/>
              <w:spacing w:before="4" w:line="309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5C8F7B88" w14:textId="77777777" w:rsidR="00E42D31" w:rsidRDefault="004B527C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stanovených</w:t>
            </w:r>
          </w:p>
        </w:tc>
        <w:tc>
          <w:tcPr>
            <w:tcW w:w="1462" w:type="dxa"/>
          </w:tcPr>
          <w:p w14:paraId="0782EFCB" w14:textId="77777777" w:rsidR="00E42D31" w:rsidRDefault="004B527C">
            <w:pPr>
              <w:pStyle w:val="TableParagraph"/>
              <w:spacing w:before="2" w:line="309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4535FAFD" w14:textId="77777777" w:rsidR="00E42D31" w:rsidRDefault="004B527C">
            <w:pPr>
              <w:pStyle w:val="TableParagraph"/>
              <w:spacing w:before="4" w:line="309" w:lineRule="auto"/>
              <w:ind w:left="107" w:right="127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1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 Dodatku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7</w:t>
            </w:r>
          </w:p>
        </w:tc>
        <w:tc>
          <w:tcPr>
            <w:tcW w:w="1431" w:type="dxa"/>
          </w:tcPr>
          <w:p w14:paraId="42EA973F" w14:textId="77777777" w:rsidR="00E42D31" w:rsidRDefault="004B527C">
            <w:pPr>
              <w:pStyle w:val="TableParagraph"/>
              <w:spacing w:before="2"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3622157475</w:t>
            </w:r>
          </w:p>
        </w:tc>
        <w:tc>
          <w:tcPr>
            <w:tcW w:w="1642" w:type="dxa"/>
          </w:tcPr>
          <w:p w14:paraId="3CB935D6" w14:textId="77777777" w:rsidR="00E42D31" w:rsidRDefault="004B527C">
            <w:pPr>
              <w:pStyle w:val="TableParagraph"/>
              <w:spacing w:before="2"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dosud</w:t>
            </w:r>
          </w:p>
          <w:p w14:paraId="28532670" w14:textId="77777777" w:rsidR="00E42D31" w:rsidRDefault="004B527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vzešlé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z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PS</w:t>
            </w:r>
          </w:p>
        </w:tc>
      </w:tr>
    </w:tbl>
    <w:p w14:paraId="40A9A3D4" w14:textId="77777777" w:rsidR="00E42D31" w:rsidRDefault="00E42D31">
      <w:pPr>
        <w:spacing w:line="229" w:lineRule="exact"/>
        <w:rPr>
          <w:sz w:val="20"/>
        </w:rPr>
        <w:sectPr w:rsidR="00E42D31">
          <w:type w:val="continuous"/>
          <w:pgSz w:w="16840" w:h="11910" w:orient="landscape"/>
          <w:pgMar w:top="1080" w:right="1020" w:bottom="940" w:left="1880" w:header="0" w:footer="749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38"/>
        <w:gridCol w:w="1618"/>
        <w:gridCol w:w="2083"/>
        <w:gridCol w:w="1167"/>
        <w:gridCol w:w="1642"/>
        <w:gridCol w:w="1462"/>
        <w:gridCol w:w="1431"/>
        <w:gridCol w:w="1642"/>
      </w:tblGrid>
      <w:tr w:rsidR="00E42D31" w14:paraId="419E7A18" w14:textId="77777777">
        <w:trPr>
          <w:trHeight w:val="2092"/>
        </w:trPr>
        <w:tc>
          <w:tcPr>
            <w:tcW w:w="1128" w:type="dxa"/>
          </w:tcPr>
          <w:p w14:paraId="46FED1E2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14:paraId="38C6AB16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389E389E" w14:textId="77777777" w:rsidR="00E42D31" w:rsidRDefault="004B527C">
            <w:pPr>
              <w:pStyle w:val="TableParagraph"/>
              <w:spacing w:line="312" w:lineRule="auto"/>
              <w:ind w:right="254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(RS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 ČR –</w:t>
            </w:r>
          </w:p>
          <w:p w14:paraId="28EEE622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6FFF6CEE" w14:textId="77777777" w:rsidR="00E42D31" w:rsidRDefault="004B527C"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2083" w:type="dxa"/>
          </w:tcPr>
          <w:p w14:paraId="3502EAB6" w14:textId="77777777" w:rsidR="00E42D31" w:rsidRDefault="004B527C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167" w:type="dxa"/>
          </w:tcPr>
          <w:p w14:paraId="4BF31285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471A6051" w14:textId="77777777" w:rsidR="00E42D31" w:rsidRDefault="004B527C">
            <w:pPr>
              <w:pStyle w:val="TableParagraph"/>
              <w:spacing w:line="312" w:lineRule="auto"/>
              <w:ind w:right="356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2" w:type="dxa"/>
          </w:tcPr>
          <w:p w14:paraId="59EDE1C2" w14:textId="77777777" w:rsidR="00E42D31" w:rsidRDefault="004B527C">
            <w:pPr>
              <w:pStyle w:val="TableParagraph"/>
              <w:spacing w:line="309" w:lineRule="auto"/>
              <w:ind w:left="107" w:right="177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31" w:type="dxa"/>
          </w:tcPr>
          <w:p w14:paraId="15FAC39E" w14:textId="77777777" w:rsidR="00E42D31" w:rsidRDefault="004B527C">
            <w:pPr>
              <w:pStyle w:val="TableParagraph"/>
              <w:spacing w:line="309" w:lineRule="auto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Plzeň</w:t>
            </w:r>
          </w:p>
        </w:tc>
        <w:tc>
          <w:tcPr>
            <w:tcW w:w="1642" w:type="dxa"/>
          </w:tcPr>
          <w:p w14:paraId="502F4CB4" w14:textId="77777777" w:rsidR="00E42D31" w:rsidRDefault="004B527C">
            <w:pPr>
              <w:pStyle w:val="TableParagraph"/>
              <w:spacing w:line="309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  <w:tr w:rsidR="00E42D31" w14:paraId="57E3A017" w14:textId="77777777">
        <w:trPr>
          <w:trHeight w:val="3588"/>
        </w:trPr>
        <w:tc>
          <w:tcPr>
            <w:tcW w:w="1128" w:type="dxa"/>
          </w:tcPr>
          <w:p w14:paraId="77BEC95A" w14:textId="77777777" w:rsidR="00E42D31" w:rsidRDefault="004B527C">
            <w:pPr>
              <w:pStyle w:val="TableParagraph"/>
              <w:spacing w:line="229" w:lineRule="exact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5.</w:t>
            </w:r>
          </w:p>
        </w:tc>
        <w:tc>
          <w:tcPr>
            <w:tcW w:w="1538" w:type="dxa"/>
          </w:tcPr>
          <w:p w14:paraId="6D3F6B57" w14:textId="77777777" w:rsidR="00E42D31" w:rsidRDefault="004B527C">
            <w:pPr>
              <w:pStyle w:val="TableParagraph"/>
              <w:spacing w:line="312" w:lineRule="auto"/>
              <w:ind w:left="107" w:right="96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CONEX/160 (PSV- 491/0TZ-2002)</w:t>
            </w:r>
          </w:p>
          <w:p w14:paraId="3505ED4E" w14:textId="77777777" w:rsidR="00E42D31" w:rsidRDefault="004B527C">
            <w:pPr>
              <w:pStyle w:val="TableParagraph"/>
              <w:spacing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MA/365</w:t>
            </w:r>
          </w:p>
        </w:tc>
        <w:tc>
          <w:tcPr>
            <w:tcW w:w="1618" w:type="dxa"/>
          </w:tcPr>
          <w:p w14:paraId="3F6D9730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–</w:t>
            </w:r>
          </w:p>
          <w:p w14:paraId="6A4DDBB6" w14:textId="77777777" w:rsidR="00E42D31" w:rsidRDefault="004B527C">
            <w:pPr>
              <w:pStyle w:val="TableParagraph"/>
              <w:spacing w:before="67" w:line="314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47F2B5B3" w14:textId="77777777" w:rsidR="00E42D31" w:rsidRDefault="004B527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r.o.</w:t>
            </w:r>
          </w:p>
          <w:p w14:paraId="45317309" w14:textId="77777777" w:rsidR="00E42D31" w:rsidRDefault="004B527C">
            <w:pPr>
              <w:pStyle w:val="TableParagraph"/>
              <w:spacing w:before="70" w:line="312" w:lineRule="auto"/>
              <w:ind w:right="254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(RS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 ČR –</w:t>
            </w:r>
          </w:p>
          <w:p w14:paraId="15170666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2F5D40A3" w14:textId="77777777" w:rsidR="00E42D31" w:rsidRDefault="004B527C"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2083" w:type="dxa"/>
          </w:tcPr>
          <w:p w14:paraId="27856EEE" w14:textId="77777777" w:rsidR="00E42D31" w:rsidRDefault="004B527C">
            <w:pPr>
              <w:pStyle w:val="TableParagraph"/>
              <w:spacing w:line="312" w:lineRule="auto"/>
              <w:ind w:right="67"/>
              <w:rPr>
                <w:sz w:val="20"/>
              </w:rPr>
            </w:pPr>
            <w:r>
              <w:rPr>
                <w:color w:val="585858"/>
                <w:sz w:val="20"/>
              </w:rPr>
              <w:t>Smlouva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propojení ústředen – CONEX 36 a o poskytování </w:t>
            </w:r>
            <w:r>
              <w:rPr>
                <w:color w:val="585858"/>
                <w:spacing w:val="-2"/>
                <w:sz w:val="20"/>
              </w:rPr>
              <w:t>dalších</w:t>
            </w:r>
          </w:p>
          <w:p w14:paraId="44FD5F67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167" w:type="dxa"/>
          </w:tcPr>
          <w:p w14:paraId="4741BC13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29.</w:t>
            </w:r>
            <w:r>
              <w:rPr>
                <w:color w:val="585858"/>
                <w:spacing w:val="-5"/>
                <w:sz w:val="20"/>
              </w:rPr>
              <w:t xml:space="preserve"> 11.</w:t>
            </w:r>
          </w:p>
          <w:p w14:paraId="3FD8ED95" w14:textId="77777777" w:rsidR="00E42D31" w:rsidRDefault="004B527C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z w:val="20"/>
              </w:rPr>
              <w:t>2001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29.</w:t>
            </w:r>
          </w:p>
          <w:p w14:paraId="001F4E51" w14:textId="77777777" w:rsidR="00E42D31" w:rsidRDefault="004B527C">
            <w:pPr>
              <w:pStyle w:val="TableParagraph"/>
              <w:spacing w:before="71"/>
              <w:rPr>
                <w:sz w:val="20"/>
              </w:rPr>
            </w:pPr>
            <w:r>
              <w:rPr>
                <w:color w:val="585858"/>
                <w:sz w:val="20"/>
              </w:rPr>
              <w:t>11.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2001</w:t>
            </w:r>
          </w:p>
        </w:tc>
        <w:tc>
          <w:tcPr>
            <w:tcW w:w="1642" w:type="dxa"/>
          </w:tcPr>
          <w:p w14:paraId="4C0C1D17" w14:textId="77777777" w:rsidR="00E42D31" w:rsidRDefault="004B527C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07C4E6E2" w14:textId="77777777" w:rsidR="00E42D31" w:rsidRDefault="004B527C">
            <w:pPr>
              <w:pStyle w:val="TableParagraph"/>
              <w:spacing w:before="4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27DA20B4" w14:textId="77777777" w:rsidR="00E42D31" w:rsidRDefault="004B527C">
            <w:pPr>
              <w:pStyle w:val="TableParagraph"/>
              <w:spacing w:line="312" w:lineRule="auto"/>
              <w:ind w:right="356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2" w:type="dxa"/>
          </w:tcPr>
          <w:p w14:paraId="7625607F" w14:textId="77777777" w:rsidR="00E42D31" w:rsidRDefault="004B527C">
            <w:pPr>
              <w:pStyle w:val="TableParagraph"/>
              <w:spacing w:line="309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12F3D071" w14:textId="77777777" w:rsidR="00E42D31" w:rsidRDefault="004B527C">
            <w:pPr>
              <w:pStyle w:val="TableParagraph"/>
              <w:spacing w:before="4" w:line="312" w:lineRule="auto"/>
              <w:ind w:left="107" w:right="177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31" w:type="dxa"/>
          </w:tcPr>
          <w:p w14:paraId="2E902C89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3622157566</w:t>
            </w:r>
          </w:p>
          <w:p w14:paraId="6C09410F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Ústí nad </w:t>
            </w:r>
            <w:r>
              <w:rPr>
                <w:color w:val="585858"/>
                <w:spacing w:val="-2"/>
                <w:sz w:val="20"/>
              </w:rPr>
              <w:t>Labem</w:t>
            </w:r>
          </w:p>
        </w:tc>
        <w:tc>
          <w:tcPr>
            <w:tcW w:w="1642" w:type="dxa"/>
          </w:tcPr>
          <w:p w14:paraId="3A11CC9E" w14:textId="77777777" w:rsidR="00E42D31" w:rsidRDefault="004B527C">
            <w:pPr>
              <w:pStyle w:val="TableParagraph"/>
              <w:spacing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dosud 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  <w:tr w:rsidR="00E42D31" w14:paraId="5DB61AD6" w14:textId="77777777">
        <w:trPr>
          <w:trHeight w:val="3588"/>
        </w:trPr>
        <w:tc>
          <w:tcPr>
            <w:tcW w:w="1128" w:type="dxa"/>
          </w:tcPr>
          <w:p w14:paraId="52817243" w14:textId="77777777" w:rsidR="00E42D31" w:rsidRDefault="004B527C">
            <w:pPr>
              <w:pStyle w:val="TableParagraph"/>
              <w:spacing w:line="229" w:lineRule="exact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6.</w:t>
            </w:r>
          </w:p>
        </w:tc>
        <w:tc>
          <w:tcPr>
            <w:tcW w:w="1538" w:type="dxa"/>
          </w:tcPr>
          <w:p w14:paraId="4B09615C" w14:textId="77777777" w:rsidR="00E42D31" w:rsidRDefault="004B527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CONEX/157</w:t>
            </w:r>
          </w:p>
          <w:p w14:paraId="41E8EB47" w14:textId="77777777" w:rsidR="00E42D31" w:rsidRDefault="004B527C">
            <w:pPr>
              <w:pStyle w:val="TableParagraph"/>
              <w:spacing w:before="70" w:line="312" w:lineRule="auto"/>
              <w:ind w:left="107" w:right="175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MA/315 (OSVT-06/05- 2000)</w:t>
            </w:r>
          </w:p>
        </w:tc>
        <w:tc>
          <w:tcPr>
            <w:tcW w:w="1618" w:type="dxa"/>
          </w:tcPr>
          <w:p w14:paraId="1F96C901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–</w:t>
            </w:r>
          </w:p>
          <w:p w14:paraId="76A9E667" w14:textId="77777777" w:rsidR="00E42D31" w:rsidRDefault="004B527C">
            <w:pPr>
              <w:pStyle w:val="TableParagraph"/>
              <w:spacing w:before="70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6EF902B6" w14:textId="77777777" w:rsidR="00E42D31" w:rsidRDefault="004B527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r.o.</w:t>
            </w:r>
          </w:p>
          <w:p w14:paraId="61EA05B6" w14:textId="77777777" w:rsidR="00E42D31" w:rsidRDefault="004B527C">
            <w:pPr>
              <w:pStyle w:val="TableParagraph"/>
              <w:spacing w:before="70" w:line="312" w:lineRule="auto"/>
              <w:ind w:right="254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(RS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 ČR –</w:t>
            </w:r>
          </w:p>
          <w:p w14:paraId="69EA1239" w14:textId="77777777" w:rsidR="00E42D31" w:rsidRDefault="004B527C">
            <w:pPr>
              <w:pStyle w:val="TableParagraph"/>
              <w:spacing w:before="1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53C9FF41" w14:textId="77777777" w:rsidR="00E42D31" w:rsidRDefault="004B527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2083" w:type="dxa"/>
          </w:tcPr>
          <w:p w14:paraId="075245B2" w14:textId="77777777" w:rsidR="00E42D31" w:rsidRDefault="004B527C">
            <w:pPr>
              <w:pStyle w:val="TableParagraph"/>
              <w:spacing w:line="312" w:lineRule="auto"/>
              <w:ind w:right="67"/>
              <w:rPr>
                <w:sz w:val="20"/>
              </w:rPr>
            </w:pPr>
            <w:r>
              <w:rPr>
                <w:color w:val="585858"/>
                <w:sz w:val="20"/>
              </w:rPr>
              <w:t>Smlouva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propojení ústředen – CONEX 36 a o poskytování </w:t>
            </w:r>
            <w:r>
              <w:rPr>
                <w:color w:val="585858"/>
                <w:spacing w:val="-2"/>
                <w:sz w:val="20"/>
              </w:rPr>
              <w:t>dalších</w:t>
            </w:r>
          </w:p>
          <w:p w14:paraId="7A487269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167" w:type="dxa"/>
          </w:tcPr>
          <w:p w14:paraId="485A218D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12.</w:t>
            </w:r>
            <w:r>
              <w:rPr>
                <w:color w:val="585858"/>
                <w:spacing w:val="-5"/>
                <w:sz w:val="20"/>
              </w:rPr>
              <w:t xml:space="preserve"> 11.</w:t>
            </w:r>
          </w:p>
          <w:p w14:paraId="44C5FE5B" w14:textId="77777777" w:rsidR="00E42D31" w:rsidRDefault="004B527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2001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12.</w:t>
            </w:r>
          </w:p>
          <w:p w14:paraId="7ABBC49E" w14:textId="77777777" w:rsidR="00E42D31" w:rsidRDefault="004B527C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z w:val="20"/>
              </w:rPr>
              <w:t>11.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2001</w:t>
            </w:r>
          </w:p>
        </w:tc>
        <w:tc>
          <w:tcPr>
            <w:tcW w:w="1642" w:type="dxa"/>
          </w:tcPr>
          <w:p w14:paraId="1072E041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2211E506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238BCEA1" w14:textId="77777777" w:rsidR="00E42D31" w:rsidRDefault="004B527C">
            <w:pPr>
              <w:pStyle w:val="TableParagraph"/>
              <w:spacing w:line="312" w:lineRule="auto"/>
              <w:ind w:right="356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2" w:type="dxa"/>
          </w:tcPr>
          <w:p w14:paraId="4582B9D9" w14:textId="77777777" w:rsidR="00E42D31" w:rsidRDefault="004B527C">
            <w:pPr>
              <w:pStyle w:val="TableParagraph"/>
              <w:spacing w:line="312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43209EFC" w14:textId="77777777" w:rsidR="00E42D31" w:rsidRDefault="004B527C">
            <w:pPr>
              <w:pStyle w:val="TableParagraph"/>
              <w:spacing w:line="312" w:lineRule="auto"/>
              <w:ind w:left="107" w:right="177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31" w:type="dxa"/>
          </w:tcPr>
          <w:p w14:paraId="55800BA1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3622161575</w:t>
            </w:r>
          </w:p>
          <w:p w14:paraId="2C4AF06A" w14:textId="77777777" w:rsidR="00E42D31" w:rsidRDefault="004B527C">
            <w:pPr>
              <w:pStyle w:val="TableParagraph"/>
              <w:spacing w:line="312" w:lineRule="auto"/>
              <w:ind w:left="107" w:right="201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Hradec Králové</w:t>
            </w:r>
          </w:p>
        </w:tc>
        <w:tc>
          <w:tcPr>
            <w:tcW w:w="1642" w:type="dxa"/>
          </w:tcPr>
          <w:p w14:paraId="51F5CC94" w14:textId="77777777" w:rsidR="00E42D31" w:rsidRDefault="004B527C">
            <w:pPr>
              <w:pStyle w:val="TableParagraph"/>
              <w:spacing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dosud 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</w:tbl>
    <w:p w14:paraId="2E30721D" w14:textId="77777777" w:rsidR="00E42D31" w:rsidRDefault="00E42D31">
      <w:pPr>
        <w:spacing w:line="312" w:lineRule="auto"/>
        <w:rPr>
          <w:sz w:val="20"/>
        </w:rPr>
        <w:sectPr w:rsidR="00E42D31">
          <w:type w:val="continuous"/>
          <w:pgSz w:w="16840" w:h="11910" w:orient="landscape"/>
          <w:pgMar w:top="1080" w:right="1020" w:bottom="940" w:left="1880" w:header="0" w:footer="749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38"/>
        <w:gridCol w:w="1618"/>
        <w:gridCol w:w="2083"/>
        <w:gridCol w:w="1167"/>
        <w:gridCol w:w="1642"/>
        <w:gridCol w:w="1462"/>
        <w:gridCol w:w="1431"/>
        <w:gridCol w:w="1642"/>
      </w:tblGrid>
      <w:tr w:rsidR="00E42D31" w14:paraId="1875738C" w14:textId="77777777">
        <w:trPr>
          <w:trHeight w:val="3588"/>
        </w:trPr>
        <w:tc>
          <w:tcPr>
            <w:tcW w:w="1128" w:type="dxa"/>
          </w:tcPr>
          <w:p w14:paraId="13968B5E" w14:textId="77777777" w:rsidR="00E42D31" w:rsidRDefault="004B527C">
            <w:pPr>
              <w:pStyle w:val="TableParagraph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lastRenderedPageBreak/>
              <w:t>7.</w:t>
            </w:r>
          </w:p>
        </w:tc>
        <w:tc>
          <w:tcPr>
            <w:tcW w:w="1538" w:type="dxa"/>
          </w:tcPr>
          <w:p w14:paraId="116D5DE8" w14:textId="77777777" w:rsidR="00E42D31" w:rsidRDefault="004B527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CONEX/153</w:t>
            </w:r>
          </w:p>
          <w:p w14:paraId="2BB84F12" w14:textId="77777777" w:rsidR="00E42D31" w:rsidRDefault="004B527C">
            <w:pPr>
              <w:pStyle w:val="TableParagraph"/>
              <w:spacing w:before="67"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MA/594</w:t>
            </w:r>
          </w:p>
        </w:tc>
        <w:tc>
          <w:tcPr>
            <w:tcW w:w="1618" w:type="dxa"/>
          </w:tcPr>
          <w:p w14:paraId="58BE2B72" w14:textId="77777777" w:rsidR="00E42D31" w:rsidRDefault="004B527C"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–</w:t>
            </w:r>
          </w:p>
          <w:p w14:paraId="1295A050" w14:textId="77777777" w:rsidR="00E42D31" w:rsidRDefault="004B527C">
            <w:pPr>
              <w:pStyle w:val="TableParagraph"/>
              <w:spacing w:before="67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1133E61F" w14:textId="77777777" w:rsidR="00E42D31" w:rsidRDefault="004B527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r.o.</w:t>
            </w:r>
          </w:p>
          <w:p w14:paraId="0F0FEA90" w14:textId="77777777" w:rsidR="00E42D31" w:rsidRDefault="004B527C">
            <w:pPr>
              <w:pStyle w:val="TableParagraph"/>
              <w:spacing w:before="70" w:line="312" w:lineRule="auto"/>
              <w:ind w:right="254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(RS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 ČR –</w:t>
            </w:r>
          </w:p>
          <w:p w14:paraId="70A64BBC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36B458B1" w14:textId="77777777" w:rsidR="00E42D31" w:rsidRDefault="004B527C"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2083" w:type="dxa"/>
          </w:tcPr>
          <w:p w14:paraId="3FBB5FA2" w14:textId="77777777" w:rsidR="00E42D31" w:rsidRDefault="004B527C">
            <w:pPr>
              <w:pStyle w:val="TableParagraph"/>
              <w:spacing w:line="312" w:lineRule="auto"/>
              <w:ind w:right="67"/>
              <w:rPr>
                <w:sz w:val="20"/>
              </w:rPr>
            </w:pPr>
            <w:r>
              <w:rPr>
                <w:color w:val="585858"/>
                <w:sz w:val="20"/>
              </w:rPr>
              <w:t>Smlouva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propojení ústředen – CONEX 36 a o poskytování </w:t>
            </w:r>
            <w:r>
              <w:rPr>
                <w:color w:val="585858"/>
                <w:spacing w:val="-2"/>
                <w:sz w:val="20"/>
              </w:rPr>
              <w:t>dalších</w:t>
            </w:r>
          </w:p>
          <w:p w14:paraId="1250A1D2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167" w:type="dxa"/>
          </w:tcPr>
          <w:p w14:paraId="3A5CB235" w14:textId="77777777" w:rsidR="00E42D31" w:rsidRDefault="004B527C"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31.</w:t>
            </w:r>
            <w:r>
              <w:rPr>
                <w:color w:val="585858"/>
                <w:spacing w:val="-5"/>
                <w:sz w:val="20"/>
              </w:rPr>
              <w:t xml:space="preserve"> 10.</w:t>
            </w:r>
          </w:p>
          <w:p w14:paraId="112D6895" w14:textId="77777777" w:rsidR="00E42D31" w:rsidRDefault="004B527C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z w:val="20"/>
              </w:rPr>
              <w:t>2001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31.</w:t>
            </w:r>
          </w:p>
          <w:p w14:paraId="1611E0FE" w14:textId="77777777" w:rsidR="00E42D31" w:rsidRDefault="004B527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10.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2001</w:t>
            </w:r>
          </w:p>
        </w:tc>
        <w:tc>
          <w:tcPr>
            <w:tcW w:w="1642" w:type="dxa"/>
          </w:tcPr>
          <w:p w14:paraId="46F120FA" w14:textId="77777777" w:rsidR="00E42D31" w:rsidRDefault="004B527C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2B8AF335" w14:textId="77777777" w:rsidR="00E42D31" w:rsidRDefault="004B527C">
            <w:pPr>
              <w:pStyle w:val="TableParagraph"/>
              <w:spacing w:before="4" w:line="309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0CA110AC" w14:textId="77777777" w:rsidR="00E42D31" w:rsidRDefault="004B527C">
            <w:pPr>
              <w:pStyle w:val="TableParagraph"/>
              <w:spacing w:before="4" w:line="312" w:lineRule="auto"/>
              <w:ind w:right="356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2" w:type="dxa"/>
          </w:tcPr>
          <w:p w14:paraId="1A0956DA" w14:textId="77777777" w:rsidR="00E42D31" w:rsidRDefault="004B527C">
            <w:pPr>
              <w:pStyle w:val="TableParagraph"/>
              <w:spacing w:line="309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73559DCB" w14:textId="77777777" w:rsidR="00E42D31" w:rsidRDefault="004B527C">
            <w:pPr>
              <w:pStyle w:val="TableParagraph"/>
              <w:spacing w:before="4" w:line="312" w:lineRule="auto"/>
              <w:ind w:left="107" w:right="177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31" w:type="dxa"/>
          </w:tcPr>
          <w:p w14:paraId="36936238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3622157426</w:t>
            </w:r>
          </w:p>
          <w:p w14:paraId="4F2BC05B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Středočeský</w:t>
            </w:r>
          </w:p>
        </w:tc>
        <w:tc>
          <w:tcPr>
            <w:tcW w:w="1642" w:type="dxa"/>
          </w:tcPr>
          <w:p w14:paraId="5C7F3DDF" w14:textId="77777777" w:rsidR="00E42D31" w:rsidRDefault="004B527C">
            <w:pPr>
              <w:pStyle w:val="TableParagraph"/>
              <w:spacing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dosud 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  <w:tr w:rsidR="00E42D31" w14:paraId="0D4E5258" w14:textId="77777777">
        <w:trPr>
          <w:trHeight w:val="3588"/>
        </w:trPr>
        <w:tc>
          <w:tcPr>
            <w:tcW w:w="1128" w:type="dxa"/>
          </w:tcPr>
          <w:p w14:paraId="6CDE8C09" w14:textId="77777777" w:rsidR="00E42D31" w:rsidRDefault="004B527C">
            <w:pPr>
              <w:pStyle w:val="TableParagraph"/>
              <w:spacing w:line="229" w:lineRule="exact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8.</w:t>
            </w:r>
          </w:p>
        </w:tc>
        <w:tc>
          <w:tcPr>
            <w:tcW w:w="1538" w:type="dxa"/>
          </w:tcPr>
          <w:p w14:paraId="30AF2EBB" w14:textId="77777777" w:rsidR="00E42D31" w:rsidRDefault="004B527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CONEX/152</w:t>
            </w:r>
          </w:p>
          <w:p w14:paraId="4BA08058" w14:textId="77777777" w:rsidR="00E42D31" w:rsidRDefault="004B527C">
            <w:pPr>
              <w:pStyle w:val="TableParagraph"/>
              <w:spacing w:before="67"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MA/595</w:t>
            </w:r>
          </w:p>
        </w:tc>
        <w:tc>
          <w:tcPr>
            <w:tcW w:w="1618" w:type="dxa"/>
          </w:tcPr>
          <w:p w14:paraId="67688396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–</w:t>
            </w:r>
          </w:p>
          <w:p w14:paraId="2F8D069B" w14:textId="77777777" w:rsidR="00E42D31" w:rsidRDefault="004B527C">
            <w:pPr>
              <w:pStyle w:val="TableParagraph"/>
              <w:spacing w:before="67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50433E7A" w14:textId="77777777" w:rsidR="00E42D31" w:rsidRDefault="004B527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r.o.</w:t>
            </w:r>
          </w:p>
          <w:p w14:paraId="3EC0A3D0" w14:textId="77777777" w:rsidR="00E42D31" w:rsidRDefault="004B527C">
            <w:pPr>
              <w:pStyle w:val="TableParagraph"/>
              <w:spacing w:before="70" w:line="312" w:lineRule="auto"/>
              <w:ind w:right="254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(RS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 ČR –</w:t>
            </w:r>
          </w:p>
          <w:p w14:paraId="7F594610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1EE1DC69" w14:textId="77777777" w:rsidR="00E42D31" w:rsidRDefault="004B527C"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2083" w:type="dxa"/>
          </w:tcPr>
          <w:p w14:paraId="59D160B7" w14:textId="77777777" w:rsidR="00E42D31" w:rsidRDefault="004B527C">
            <w:pPr>
              <w:pStyle w:val="TableParagraph"/>
              <w:spacing w:line="312" w:lineRule="auto"/>
              <w:ind w:right="67"/>
              <w:rPr>
                <w:sz w:val="20"/>
              </w:rPr>
            </w:pPr>
            <w:r>
              <w:rPr>
                <w:color w:val="585858"/>
                <w:sz w:val="20"/>
              </w:rPr>
              <w:t>Smlouva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propojení ústředen – CONEX 36 a o poskytování </w:t>
            </w:r>
            <w:r>
              <w:rPr>
                <w:color w:val="585858"/>
                <w:spacing w:val="-2"/>
                <w:sz w:val="20"/>
              </w:rPr>
              <w:t>dalších</w:t>
            </w:r>
          </w:p>
          <w:p w14:paraId="50782BA4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167" w:type="dxa"/>
          </w:tcPr>
          <w:p w14:paraId="2D2F0048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5.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696969"/>
                <w:spacing w:val="-5"/>
                <w:sz w:val="20"/>
              </w:rPr>
              <w:t>10.</w:t>
            </w:r>
          </w:p>
          <w:p w14:paraId="7F2A8B7D" w14:textId="77777777" w:rsidR="00E42D31" w:rsidRDefault="004B527C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696969"/>
                <w:sz w:val="20"/>
              </w:rPr>
              <w:t>2001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pacing w:val="-10"/>
                <w:sz w:val="20"/>
              </w:rPr>
              <w:t>/</w:t>
            </w:r>
          </w:p>
          <w:p w14:paraId="1E36499A" w14:textId="77777777" w:rsidR="00E42D31" w:rsidRDefault="004B527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696969"/>
                <w:sz w:val="20"/>
              </w:rPr>
              <w:t>5.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pacing w:val="-5"/>
                <w:sz w:val="20"/>
              </w:rPr>
              <w:t>10.</w:t>
            </w:r>
          </w:p>
          <w:p w14:paraId="23B250EB" w14:textId="77777777" w:rsidR="00E42D31" w:rsidRDefault="004B527C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696969"/>
                <w:spacing w:val="-4"/>
                <w:sz w:val="20"/>
              </w:rPr>
              <w:t>2001</w:t>
            </w:r>
          </w:p>
        </w:tc>
        <w:tc>
          <w:tcPr>
            <w:tcW w:w="1642" w:type="dxa"/>
          </w:tcPr>
          <w:p w14:paraId="0AD71526" w14:textId="77777777" w:rsidR="00E42D31" w:rsidRDefault="004B527C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78531B1B" w14:textId="77777777" w:rsidR="00E42D31" w:rsidRDefault="004B527C">
            <w:pPr>
              <w:pStyle w:val="TableParagraph"/>
              <w:spacing w:before="3" w:line="309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2743E5E1" w14:textId="77777777" w:rsidR="00E42D31" w:rsidRDefault="004B527C">
            <w:pPr>
              <w:pStyle w:val="TableParagraph"/>
              <w:spacing w:before="5" w:line="312" w:lineRule="auto"/>
              <w:ind w:right="356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2" w:type="dxa"/>
          </w:tcPr>
          <w:p w14:paraId="72D6A102" w14:textId="77777777" w:rsidR="00E42D31" w:rsidRDefault="004B527C">
            <w:pPr>
              <w:pStyle w:val="TableParagraph"/>
              <w:spacing w:line="309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2EEBB360" w14:textId="77777777" w:rsidR="00E42D31" w:rsidRDefault="004B527C">
            <w:pPr>
              <w:pStyle w:val="TableParagraph"/>
              <w:spacing w:before="3" w:line="312" w:lineRule="auto"/>
              <w:ind w:left="107" w:right="177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31" w:type="dxa"/>
          </w:tcPr>
          <w:p w14:paraId="234D4836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3622157507</w:t>
            </w:r>
          </w:p>
          <w:p w14:paraId="66D80D64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Praha</w:t>
            </w:r>
          </w:p>
        </w:tc>
        <w:tc>
          <w:tcPr>
            <w:tcW w:w="1642" w:type="dxa"/>
          </w:tcPr>
          <w:p w14:paraId="0986A400" w14:textId="77777777" w:rsidR="00E42D31" w:rsidRDefault="004B527C">
            <w:pPr>
              <w:pStyle w:val="TableParagraph"/>
              <w:spacing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dosud 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  <w:tr w:rsidR="00E42D31" w14:paraId="3CCA35D5" w14:textId="77777777">
        <w:trPr>
          <w:trHeight w:val="2392"/>
        </w:trPr>
        <w:tc>
          <w:tcPr>
            <w:tcW w:w="1128" w:type="dxa"/>
          </w:tcPr>
          <w:p w14:paraId="10B9B23E" w14:textId="77777777" w:rsidR="00E42D31" w:rsidRDefault="004B527C">
            <w:pPr>
              <w:pStyle w:val="TableParagraph"/>
              <w:spacing w:line="229" w:lineRule="exact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9.</w:t>
            </w:r>
          </w:p>
        </w:tc>
        <w:tc>
          <w:tcPr>
            <w:tcW w:w="1538" w:type="dxa"/>
          </w:tcPr>
          <w:p w14:paraId="3EF7B7CF" w14:textId="77777777" w:rsidR="00E42D31" w:rsidRDefault="004B527C">
            <w:pPr>
              <w:pStyle w:val="TableParagraph"/>
              <w:spacing w:line="312" w:lineRule="auto"/>
              <w:ind w:left="107" w:right="9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CONEX/14651 (PJM-58/03- 2003)</w:t>
            </w:r>
          </w:p>
          <w:p w14:paraId="40535E62" w14:textId="77777777" w:rsidR="00E42D31" w:rsidRDefault="004B527C">
            <w:pPr>
              <w:pStyle w:val="TableParagraph"/>
              <w:spacing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>smlouvou č. VS 70</w:t>
            </w:r>
          </w:p>
        </w:tc>
        <w:tc>
          <w:tcPr>
            <w:tcW w:w="1618" w:type="dxa"/>
          </w:tcPr>
          <w:p w14:paraId="5958BBCD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–</w:t>
            </w:r>
          </w:p>
          <w:p w14:paraId="3C299E62" w14:textId="77777777" w:rsidR="00E42D31" w:rsidRDefault="004B527C">
            <w:pPr>
              <w:pStyle w:val="TableParagraph"/>
              <w:spacing w:before="67" w:line="314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23ADF98F" w14:textId="77777777" w:rsidR="00E42D31" w:rsidRDefault="004B527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r.o.</w:t>
            </w:r>
          </w:p>
          <w:p w14:paraId="644BA243" w14:textId="77777777" w:rsidR="00E42D31" w:rsidRDefault="004B527C">
            <w:pPr>
              <w:pStyle w:val="TableParagraph"/>
              <w:spacing w:before="70"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(RS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uzavřena původně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mezi</w:t>
            </w:r>
          </w:p>
          <w:p w14:paraId="449CD0D6" w14:textId="77777777" w:rsidR="00E42D31" w:rsidRDefault="004B527C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–</w:t>
            </w:r>
          </w:p>
        </w:tc>
        <w:tc>
          <w:tcPr>
            <w:tcW w:w="2083" w:type="dxa"/>
          </w:tcPr>
          <w:p w14:paraId="4F047C2E" w14:textId="77777777" w:rsidR="00E42D31" w:rsidRDefault="004B527C">
            <w:pPr>
              <w:pStyle w:val="TableParagraph"/>
              <w:spacing w:line="312" w:lineRule="auto"/>
              <w:ind w:right="67"/>
              <w:rPr>
                <w:sz w:val="20"/>
              </w:rPr>
            </w:pPr>
            <w:r>
              <w:rPr>
                <w:color w:val="585858"/>
                <w:sz w:val="20"/>
              </w:rPr>
              <w:t>Smlouva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propojení ústředen – CONEX 36 a o poskytování </w:t>
            </w:r>
            <w:r>
              <w:rPr>
                <w:color w:val="585858"/>
                <w:spacing w:val="-2"/>
                <w:sz w:val="20"/>
              </w:rPr>
              <w:t>dalších</w:t>
            </w:r>
          </w:p>
          <w:p w14:paraId="7A1CD3C3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167" w:type="dxa"/>
          </w:tcPr>
          <w:p w14:paraId="3EF4E4FD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21.</w:t>
            </w:r>
            <w:r>
              <w:rPr>
                <w:color w:val="585858"/>
                <w:spacing w:val="-5"/>
                <w:sz w:val="20"/>
              </w:rPr>
              <w:t xml:space="preserve"> 2.</w:t>
            </w:r>
          </w:p>
          <w:p w14:paraId="54018F35" w14:textId="77777777" w:rsidR="00E42D31" w:rsidRDefault="004B527C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z w:val="20"/>
              </w:rPr>
              <w:t>2003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21.</w:t>
            </w:r>
          </w:p>
          <w:p w14:paraId="5ADFC12A" w14:textId="77777777" w:rsidR="00E42D31" w:rsidRDefault="004B527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2.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2003</w:t>
            </w:r>
          </w:p>
        </w:tc>
        <w:tc>
          <w:tcPr>
            <w:tcW w:w="1642" w:type="dxa"/>
          </w:tcPr>
          <w:p w14:paraId="55024B16" w14:textId="77777777" w:rsidR="00E42D31" w:rsidRDefault="004B527C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54077B3C" w14:textId="77777777" w:rsidR="00E42D31" w:rsidRDefault="004B527C">
            <w:pPr>
              <w:pStyle w:val="TableParagraph"/>
              <w:spacing w:before="3" w:line="314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3E0F8A62" w14:textId="77777777" w:rsidR="00E42D31" w:rsidRDefault="004B527C">
            <w:pPr>
              <w:pStyle w:val="TableParagraph"/>
              <w:spacing w:line="312" w:lineRule="auto"/>
              <w:ind w:right="391"/>
              <w:jc w:val="bot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 Dodatku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7</w:t>
            </w:r>
          </w:p>
        </w:tc>
        <w:tc>
          <w:tcPr>
            <w:tcW w:w="1462" w:type="dxa"/>
          </w:tcPr>
          <w:p w14:paraId="753CA66B" w14:textId="77777777" w:rsidR="00E42D31" w:rsidRDefault="004B527C">
            <w:pPr>
              <w:pStyle w:val="TableParagraph"/>
              <w:spacing w:line="309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32C94863" w14:textId="77777777" w:rsidR="00E42D31" w:rsidRDefault="004B527C">
            <w:pPr>
              <w:pStyle w:val="TableParagraph"/>
              <w:spacing w:before="3" w:line="312" w:lineRule="auto"/>
              <w:ind w:left="107" w:right="177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31" w:type="dxa"/>
          </w:tcPr>
          <w:p w14:paraId="6EEADEFF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3622157376</w:t>
            </w:r>
          </w:p>
          <w:p w14:paraId="4379BF18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4"/>
                <w:sz w:val="20"/>
              </w:rPr>
              <w:t>Brno</w:t>
            </w:r>
          </w:p>
        </w:tc>
        <w:tc>
          <w:tcPr>
            <w:tcW w:w="1642" w:type="dxa"/>
          </w:tcPr>
          <w:p w14:paraId="30A4C945" w14:textId="77777777" w:rsidR="00E42D31" w:rsidRDefault="004B527C">
            <w:pPr>
              <w:pStyle w:val="TableParagraph"/>
              <w:spacing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dosud 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</w:tbl>
    <w:p w14:paraId="347FF715" w14:textId="77777777" w:rsidR="00E42D31" w:rsidRDefault="00E42D31">
      <w:pPr>
        <w:spacing w:line="312" w:lineRule="auto"/>
        <w:rPr>
          <w:sz w:val="20"/>
        </w:rPr>
        <w:sectPr w:rsidR="00E42D31">
          <w:type w:val="continuous"/>
          <w:pgSz w:w="16840" w:h="11910" w:orient="landscape"/>
          <w:pgMar w:top="1080" w:right="1020" w:bottom="940" w:left="1880" w:header="0" w:footer="749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38"/>
        <w:gridCol w:w="1618"/>
        <w:gridCol w:w="2083"/>
        <w:gridCol w:w="1167"/>
        <w:gridCol w:w="1642"/>
        <w:gridCol w:w="1462"/>
        <w:gridCol w:w="1431"/>
        <w:gridCol w:w="1642"/>
      </w:tblGrid>
      <w:tr w:rsidR="00E42D31" w14:paraId="7229B76E" w14:textId="77777777">
        <w:trPr>
          <w:trHeight w:val="1195"/>
        </w:trPr>
        <w:tc>
          <w:tcPr>
            <w:tcW w:w="1128" w:type="dxa"/>
          </w:tcPr>
          <w:p w14:paraId="2C36BE24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14:paraId="4B2938EE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0779D1BD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676FF9E1" w14:textId="77777777" w:rsidR="00E42D31" w:rsidRDefault="004B527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2083" w:type="dxa"/>
          </w:tcPr>
          <w:p w14:paraId="4DD20BBF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0E198484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03FD8589" w14:textId="77777777" w:rsidR="00E42D31" w:rsidRDefault="004B527C">
            <w:pPr>
              <w:pStyle w:val="TableParagraph"/>
              <w:spacing w:line="309" w:lineRule="auto"/>
              <w:ind w:right="356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2" w:type="dxa"/>
          </w:tcPr>
          <w:p w14:paraId="2FF89A7C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6F4B45FC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14:paraId="35C8C491" w14:textId="77777777" w:rsidR="00E42D31" w:rsidRDefault="00E42D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2D31" w14:paraId="269A03EB" w14:textId="77777777">
        <w:trPr>
          <w:trHeight w:val="3588"/>
        </w:trPr>
        <w:tc>
          <w:tcPr>
            <w:tcW w:w="1128" w:type="dxa"/>
          </w:tcPr>
          <w:p w14:paraId="456EDF1C" w14:textId="77777777" w:rsidR="00E42D31" w:rsidRDefault="004B527C">
            <w:pPr>
              <w:pStyle w:val="TableParagraph"/>
              <w:spacing w:line="229" w:lineRule="exact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10.</w:t>
            </w:r>
          </w:p>
        </w:tc>
        <w:tc>
          <w:tcPr>
            <w:tcW w:w="1538" w:type="dxa"/>
          </w:tcPr>
          <w:p w14:paraId="49722198" w14:textId="77777777" w:rsidR="00E42D31" w:rsidRDefault="004B527C">
            <w:pPr>
              <w:pStyle w:val="TableParagraph"/>
              <w:spacing w:line="312" w:lineRule="auto"/>
              <w:ind w:left="107" w:right="319"/>
              <w:jc w:val="bot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CONEX/141 (PJC-838/E- OČ-2001)</w:t>
            </w:r>
          </w:p>
          <w:p w14:paraId="3A7F97B1" w14:textId="77777777" w:rsidR="00E42D31" w:rsidRDefault="004B527C">
            <w:pPr>
              <w:pStyle w:val="TableParagraph"/>
              <w:spacing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VS/026</w:t>
            </w:r>
          </w:p>
        </w:tc>
        <w:tc>
          <w:tcPr>
            <w:tcW w:w="1618" w:type="dxa"/>
          </w:tcPr>
          <w:p w14:paraId="4BEB221D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–</w:t>
            </w:r>
          </w:p>
          <w:p w14:paraId="168890F3" w14:textId="77777777" w:rsidR="00E42D31" w:rsidRDefault="004B527C">
            <w:pPr>
              <w:pStyle w:val="TableParagraph"/>
              <w:spacing w:before="70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102D68A9" w14:textId="77777777" w:rsidR="00E42D31" w:rsidRDefault="004B527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r.o.</w:t>
            </w:r>
          </w:p>
          <w:p w14:paraId="3914DF94" w14:textId="77777777" w:rsidR="00E42D31" w:rsidRDefault="004B527C">
            <w:pPr>
              <w:pStyle w:val="TableParagraph"/>
              <w:spacing w:before="70" w:line="312" w:lineRule="auto"/>
              <w:ind w:right="253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(RS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 ČR –</w:t>
            </w:r>
          </w:p>
          <w:p w14:paraId="70D215D7" w14:textId="77777777" w:rsidR="00E42D31" w:rsidRDefault="004B527C">
            <w:pPr>
              <w:pStyle w:val="TableParagraph"/>
              <w:spacing w:before="1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469CDA95" w14:textId="77777777" w:rsidR="00E42D31" w:rsidRDefault="004B527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2083" w:type="dxa"/>
          </w:tcPr>
          <w:p w14:paraId="0A7A5B2D" w14:textId="77777777" w:rsidR="00E42D31" w:rsidRDefault="004B527C">
            <w:pPr>
              <w:pStyle w:val="TableParagraph"/>
              <w:spacing w:line="312" w:lineRule="auto"/>
              <w:ind w:right="67"/>
              <w:rPr>
                <w:sz w:val="20"/>
              </w:rPr>
            </w:pPr>
            <w:r>
              <w:rPr>
                <w:color w:val="585858"/>
                <w:sz w:val="20"/>
              </w:rPr>
              <w:t>Smlouva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propojení ústředen – CONEX 36 a o poskytování </w:t>
            </w:r>
            <w:r>
              <w:rPr>
                <w:color w:val="585858"/>
                <w:spacing w:val="-2"/>
                <w:sz w:val="20"/>
              </w:rPr>
              <w:t>dalších</w:t>
            </w:r>
          </w:p>
          <w:p w14:paraId="1308870C" w14:textId="77777777" w:rsidR="00E42D31" w:rsidRDefault="004B527C">
            <w:pPr>
              <w:pStyle w:val="TableParagraph"/>
              <w:spacing w:line="314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167" w:type="dxa"/>
          </w:tcPr>
          <w:p w14:paraId="49318597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17.</w:t>
            </w:r>
            <w:r>
              <w:rPr>
                <w:color w:val="585858"/>
                <w:spacing w:val="-5"/>
                <w:sz w:val="20"/>
              </w:rPr>
              <w:t xml:space="preserve"> 7.</w:t>
            </w:r>
          </w:p>
          <w:p w14:paraId="0BDECE78" w14:textId="77777777" w:rsidR="00E42D31" w:rsidRDefault="004B527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2001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17.</w:t>
            </w:r>
          </w:p>
          <w:p w14:paraId="7DA3988C" w14:textId="77777777" w:rsidR="00E42D31" w:rsidRDefault="004B527C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z w:val="20"/>
              </w:rPr>
              <w:t>7.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2001</w:t>
            </w:r>
          </w:p>
        </w:tc>
        <w:tc>
          <w:tcPr>
            <w:tcW w:w="1642" w:type="dxa"/>
          </w:tcPr>
          <w:p w14:paraId="08203397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5667DDBA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69B21969" w14:textId="77777777" w:rsidR="00E42D31" w:rsidRDefault="004B527C">
            <w:pPr>
              <w:pStyle w:val="TableParagraph"/>
              <w:spacing w:line="312" w:lineRule="auto"/>
              <w:ind w:right="356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2" w:type="dxa"/>
          </w:tcPr>
          <w:p w14:paraId="7085C01C" w14:textId="77777777" w:rsidR="00E42D31" w:rsidRDefault="004B527C">
            <w:pPr>
              <w:pStyle w:val="TableParagraph"/>
              <w:spacing w:line="312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5627F2BF" w14:textId="77777777" w:rsidR="00E42D31" w:rsidRDefault="004B527C">
            <w:pPr>
              <w:pStyle w:val="TableParagraph"/>
              <w:spacing w:line="312" w:lineRule="auto"/>
              <w:ind w:left="107" w:right="177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31" w:type="dxa"/>
          </w:tcPr>
          <w:p w14:paraId="55987DE6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3622157490</w:t>
            </w:r>
          </w:p>
          <w:p w14:paraId="5622CBB3" w14:textId="77777777" w:rsidR="00E42D31" w:rsidRDefault="004B527C">
            <w:pPr>
              <w:pStyle w:val="TableParagraph"/>
              <w:spacing w:line="314" w:lineRule="auto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České Budějovice</w:t>
            </w:r>
          </w:p>
        </w:tc>
        <w:tc>
          <w:tcPr>
            <w:tcW w:w="1642" w:type="dxa"/>
          </w:tcPr>
          <w:p w14:paraId="0FED887E" w14:textId="77777777" w:rsidR="00E42D31" w:rsidRDefault="004B527C">
            <w:pPr>
              <w:pStyle w:val="TableParagraph"/>
              <w:spacing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dosud 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  <w:tr w:rsidR="00E42D31" w14:paraId="5C0D7138" w14:textId="77777777">
        <w:trPr>
          <w:trHeight w:val="3588"/>
        </w:trPr>
        <w:tc>
          <w:tcPr>
            <w:tcW w:w="1128" w:type="dxa"/>
          </w:tcPr>
          <w:p w14:paraId="7D952669" w14:textId="77777777" w:rsidR="00E42D31" w:rsidRDefault="004B527C">
            <w:pPr>
              <w:pStyle w:val="TableParagraph"/>
              <w:spacing w:line="229" w:lineRule="exact"/>
              <w:ind w:left="415" w:right="399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11.</w:t>
            </w:r>
          </w:p>
        </w:tc>
        <w:tc>
          <w:tcPr>
            <w:tcW w:w="1538" w:type="dxa"/>
          </w:tcPr>
          <w:p w14:paraId="5DEF7464" w14:textId="77777777" w:rsidR="00E42D31" w:rsidRDefault="004B527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CONEX/084</w:t>
            </w:r>
          </w:p>
          <w:p w14:paraId="4651100C" w14:textId="77777777" w:rsidR="00E42D31" w:rsidRDefault="004B527C">
            <w:pPr>
              <w:pStyle w:val="TableParagraph"/>
              <w:spacing w:before="70"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MA/243</w:t>
            </w:r>
          </w:p>
        </w:tc>
        <w:tc>
          <w:tcPr>
            <w:tcW w:w="1618" w:type="dxa"/>
          </w:tcPr>
          <w:p w14:paraId="2EE16F88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–</w:t>
            </w:r>
          </w:p>
          <w:p w14:paraId="19807FB6" w14:textId="77777777" w:rsidR="00E42D31" w:rsidRDefault="004B527C">
            <w:pPr>
              <w:pStyle w:val="TableParagraph"/>
              <w:spacing w:before="70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71B031A5" w14:textId="77777777" w:rsidR="00E42D31" w:rsidRDefault="004B527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r.o.</w:t>
            </w:r>
          </w:p>
          <w:p w14:paraId="0F6D808E" w14:textId="77777777" w:rsidR="00E42D31" w:rsidRDefault="004B527C">
            <w:pPr>
              <w:pStyle w:val="TableParagraph"/>
              <w:spacing w:before="67" w:line="312" w:lineRule="auto"/>
              <w:ind w:right="254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(RS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 ČR –</w:t>
            </w:r>
          </w:p>
          <w:p w14:paraId="76E97391" w14:textId="77777777" w:rsidR="00E42D31" w:rsidRDefault="004B527C">
            <w:pPr>
              <w:pStyle w:val="TableParagraph"/>
              <w:spacing w:before="1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Ministerstvo </w:t>
            </w: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7503736A" w14:textId="77777777" w:rsidR="00E42D31" w:rsidRDefault="004B527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2083" w:type="dxa"/>
          </w:tcPr>
          <w:p w14:paraId="206F9F86" w14:textId="77777777" w:rsidR="00E42D31" w:rsidRDefault="004B527C">
            <w:pPr>
              <w:pStyle w:val="TableParagraph"/>
              <w:spacing w:line="312" w:lineRule="auto"/>
              <w:ind w:right="67"/>
              <w:rPr>
                <w:sz w:val="20"/>
              </w:rPr>
            </w:pPr>
            <w:r>
              <w:rPr>
                <w:color w:val="585858"/>
                <w:sz w:val="20"/>
              </w:rPr>
              <w:t>Smlouva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propojení ústředen – CONEX 36,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pronájmu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okruhů a poskytování</w:t>
            </w:r>
          </w:p>
          <w:p w14:paraId="75478E73" w14:textId="77777777" w:rsidR="00E42D31" w:rsidRDefault="004B527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dalších</w:t>
            </w:r>
          </w:p>
          <w:p w14:paraId="5530C983" w14:textId="77777777" w:rsidR="00E42D31" w:rsidRDefault="004B527C">
            <w:pPr>
              <w:pStyle w:val="TableParagraph"/>
              <w:spacing w:before="68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167" w:type="dxa"/>
          </w:tcPr>
          <w:p w14:paraId="4BAF8A9E" w14:textId="77777777" w:rsidR="00E42D31" w:rsidRDefault="004B52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15.</w:t>
            </w:r>
            <w:r>
              <w:rPr>
                <w:color w:val="585858"/>
                <w:spacing w:val="-5"/>
                <w:sz w:val="20"/>
              </w:rPr>
              <w:t xml:space="preserve"> 5.</w:t>
            </w:r>
          </w:p>
          <w:p w14:paraId="2865BC0C" w14:textId="77777777" w:rsidR="00E42D31" w:rsidRDefault="004B527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2001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15.</w:t>
            </w:r>
          </w:p>
          <w:p w14:paraId="61EBDA5F" w14:textId="77777777" w:rsidR="00E42D31" w:rsidRDefault="004B527C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585858"/>
                <w:sz w:val="20"/>
              </w:rPr>
              <w:t>5.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2001</w:t>
            </w:r>
          </w:p>
        </w:tc>
        <w:tc>
          <w:tcPr>
            <w:tcW w:w="1642" w:type="dxa"/>
          </w:tcPr>
          <w:p w14:paraId="30254953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217AD4B0" w14:textId="77777777" w:rsidR="00E42D31" w:rsidRDefault="004B527C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003E2E1F" w14:textId="77777777" w:rsidR="00E42D31" w:rsidRDefault="004B527C">
            <w:pPr>
              <w:pStyle w:val="TableParagraph"/>
              <w:spacing w:before="1" w:line="312" w:lineRule="auto"/>
              <w:ind w:right="356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2" w:type="dxa"/>
          </w:tcPr>
          <w:p w14:paraId="6C7C07FE" w14:textId="77777777" w:rsidR="00E42D31" w:rsidRDefault="004B527C">
            <w:pPr>
              <w:pStyle w:val="TableParagraph"/>
              <w:spacing w:line="312" w:lineRule="auto"/>
              <w:ind w:left="107" w:right="6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6D4B85F8" w14:textId="77777777" w:rsidR="00E42D31" w:rsidRDefault="004B527C">
            <w:pPr>
              <w:pStyle w:val="TableParagraph"/>
              <w:spacing w:line="312" w:lineRule="auto"/>
              <w:ind w:left="107" w:right="177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31" w:type="dxa"/>
          </w:tcPr>
          <w:p w14:paraId="055F7C80" w14:textId="77777777" w:rsidR="00E42D31" w:rsidRDefault="004B527C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3622158025</w:t>
            </w:r>
          </w:p>
          <w:p w14:paraId="3B37E24A" w14:textId="77777777" w:rsidR="00E42D31" w:rsidRDefault="004B527C">
            <w:pPr>
              <w:pStyle w:val="TableParagraph"/>
              <w:spacing w:before="1" w:line="309" w:lineRule="auto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Ostrava</w:t>
            </w:r>
          </w:p>
        </w:tc>
        <w:tc>
          <w:tcPr>
            <w:tcW w:w="1642" w:type="dxa"/>
          </w:tcPr>
          <w:p w14:paraId="69F0F5AA" w14:textId="77777777" w:rsidR="00E42D31" w:rsidRDefault="004B527C">
            <w:pPr>
              <w:pStyle w:val="TableParagraph"/>
              <w:spacing w:line="312" w:lineRule="auto"/>
              <w:ind w:left="107" w:right="196"/>
              <w:rPr>
                <w:sz w:val="20"/>
              </w:rPr>
            </w:pPr>
            <w:r>
              <w:rPr>
                <w:color w:val="585858"/>
                <w:sz w:val="20"/>
              </w:rPr>
              <w:t>Ke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dni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podpisu této Smlouvy jsou veškeré závazky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dosud 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</w:tbl>
    <w:p w14:paraId="0ABD51DB" w14:textId="77777777" w:rsidR="00000000" w:rsidRDefault="004B527C"/>
    <w:sectPr w:rsidR="00000000">
      <w:type w:val="continuous"/>
      <w:pgSz w:w="16840" w:h="11910" w:orient="landscape"/>
      <w:pgMar w:top="1080" w:right="1020" w:bottom="940" w:left="188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C362" w14:textId="77777777" w:rsidR="00000000" w:rsidRDefault="004B527C">
      <w:r>
        <w:separator/>
      </w:r>
    </w:p>
  </w:endnote>
  <w:endnote w:type="continuationSeparator" w:id="0">
    <w:p w14:paraId="613E2764" w14:textId="77777777" w:rsidR="00000000" w:rsidRDefault="004B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B92D" w14:textId="77777777" w:rsidR="00E42D31" w:rsidRDefault="004B527C">
    <w:pPr>
      <w:pStyle w:val="Zkladntext"/>
      <w:spacing w:line="14" w:lineRule="auto"/>
      <w:rPr>
        <w:sz w:val="20"/>
      </w:rPr>
    </w:pPr>
    <w:r>
      <w:pict w14:anchorId="117C5E05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0" type="#_x0000_t202" style="position:absolute;margin-left:515.25pt;margin-top:793.45pt;width:13.15pt;height:14.35pt;z-index:-16195072;mso-position-horizontal-relative:page;mso-position-vertical-relative:page" filled="f" stroked="f">
          <v:textbox inset="0,0,0,0">
            <w:txbxContent>
              <w:p w14:paraId="667A1E40" w14:textId="77777777" w:rsidR="00E42D31" w:rsidRDefault="004B527C">
                <w:pPr>
                  <w:pStyle w:val="Zkladntext"/>
                  <w:spacing w:before="13"/>
                  <w:ind w:left="60"/>
                </w:pPr>
                <w:r>
                  <w:rPr>
                    <w:color w:val="696969"/>
                  </w:rP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rPr>
                    <w:color w:val="696969"/>
                  </w:rPr>
                  <w:fldChar w:fldCharType="separate"/>
                </w:r>
                <w:r>
                  <w:rPr>
                    <w:color w:val="696969"/>
                  </w:rPr>
                  <w:t>1</w:t>
                </w:r>
                <w:r>
                  <w:rPr>
                    <w:color w:val="69696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498" w14:textId="77777777" w:rsidR="00E42D31" w:rsidRDefault="004B527C">
    <w:pPr>
      <w:pStyle w:val="Zkladntext"/>
      <w:spacing w:line="14" w:lineRule="auto"/>
      <w:rPr>
        <w:sz w:val="20"/>
      </w:rPr>
    </w:pPr>
    <w:r>
      <w:pict w14:anchorId="6B2F9192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755.6pt;margin-top:546.85pt;width:19.25pt;height:14.35pt;z-index:-16194560;mso-position-horizontal-relative:page;mso-position-vertical-relative:page" filled="f" stroked="f">
          <v:textbox inset="0,0,0,0">
            <w:txbxContent>
              <w:p w14:paraId="4B0430FD" w14:textId="77777777" w:rsidR="00E42D31" w:rsidRDefault="004B527C">
                <w:pPr>
                  <w:pStyle w:val="Zkladntext"/>
                  <w:spacing w:before="13"/>
                  <w:ind w:left="60"/>
                </w:pPr>
                <w:r>
                  <w:rPr>
                    <w:color w:val="696969"/>
                    <w:spacing w:val="-5"/>
                  </w:rPr>
                  <w:fldChar w:fldCharType="begin"/>
                </w:r>
                <w:r>
                  <w:rPr>
                    <w:color w:val="696969"/>
                    <w:spacing w:val="-5"/>
                  </w:rPr>
                  <w:instrText xml:space="preserve"> PAGE </w:instrText>
                </w:r>
                <w:r>
                  <w:rPr>
                    <w:color w:val="696969"/>
                    <w:spacing w:val="-5"/>
                  </w:rPr>
                  <w:fldChar w:fldCharType="separate"/>
                </w:r>
                <w:r>
                  <w:rPr>
                    <w:color w:val="696969"/>
                    <w:spacing w:val="-5"/>
                  </w:rPr>
                  <w:t>10</w:t>
                </w:r>
                <w:r>
                  <w:rPr>
                    <w:color w:val="696969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F76B" w14:textId="77777777" w:rsidR="00000000" w:rsidRDefault="004B527C">
      <w:r>
        <w:separator/>
      </w:r>
    </w:p>
  </w:footnote>
  <w:footnote w:type="continuationSeparator" w:id="0">
    <w:p w14:paraId="5DDF08EF" w14:textId="77777777" w:rsidR="00000000" w:rsidRDefault="004B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3392"/>
    <w:multiLevelType w:val="multilevel"/>
    <w:tmpl w:val="5B9A817E"/>
    <w:lvl w:ilvl="0">
      <w:start w:val="2"/>
      <w:numFmt w:val="decimal"/>
      <w:lvlText w:val="%1"/>
      <w:lvlJc w:val="left"/>
      <w:pPr>
        <w:ind w:left="110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0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9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3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8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3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281E38C3"/>
    <w:multiLevelType w:val="multilevel"/>
    <w:tmpl w:val="3482AE88"/>
    <w:lvl w:ilvl="0">
      <w:start w:val="1"/>
      <w:numFmt w:val="decimal"/>
      <w:lvlText w:val="%1."/>
      <w:lvlJc w:val="left"/>
      <w:pPr>
        <w:ind w:left="4322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10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81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62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43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24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04" w:hanging="396"/>
      </w:pPr>
      <w:rPr>
        <w:rFonts w:hint="default"/>
        <w:lang w:val="cs-CZ" w:eastAsia="en-US" w:bidi="ar-SA"/>
      </w:rPr>
    </w:lvl>
  </w:abstractNum>
  <w:abstractNum w:abstractNumId="2" w15:restartNumberingAfterBreak="0">
    <w:nsid w:val="52D862A8"/>
    <w:multiLevelType w:val="multilevel"/>
    <w:tmpl w:val="457C3A5A"/>
    <w:lvl w:ilvl="0">
      <w:start w:val="1"/>
      <w:numFmt w:val="decimal"/>
      <w:lvlText w:val="%1"/>
      <w:lvlJc w:val="left"/>
      <w:pPr>
        <w:ind w:left="110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0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9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93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8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3" w:hanging="567"/>
      </w:pPr>
      <w:rPr>
        <w:rFonts w:hint="default"/>
        <w:lang w:val="cs-CZ" w:eastAsia="en-US" w:bidi="ar-SA"/>
      </w:rPr>
    </w:lvl>
  </w:abstractNum>
  <w:num w:numId="1" w16cid:durableId="609779039">
    <w:abstractNumId w:val="1"/>
  </w:num>
  <w:num w:numId="2" w16cid:durableId="1210847970">
    <w:abstractNumId w:val="0"/>
  </w:num>
  <w:num w:numId="3" w16cid:durableId="150774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D31"/>
    <w:rsid w:val="004B527C"/>
    <w:rsid w:val="00E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F1E424"/>
  <w15:docId w15:val="{E6688CDC-6F68-4246-8BA2-FD852CF5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49" w:hanging="73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stroj.pcr.cz/etr_pp/dotazy/get_xml.asp?id=40402827&amp;rp=20220329125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DFDE-BFD7-4A21-8278-6973F9CF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2574</Words>
  <Characters>15190</Characters>
  <Application>Microsoft Office Word</Application>
  <DocSecurity>0</DocSecurity>
  <Lines>126</Lines>
  <Paragraphs>35</Paragraphs>
  <ScaleCrop>false</ScaleCrop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Pištěková</dc:creator>
  <cp:lastModifiedBy>Urbanec Lukáš</cp:lastModifiedBy>
  <cp:revision>2</cp:revision>
  <dcterms:created xsi:type="dcterms:W3CDTF">2022-12-12T12:52:00Z</dcterms:created>
  <dcterms:modified xsi:type="dcterms:W3CDTF">2022-12-12T12:56:00Z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Adobe Acrobat Pro (64-bit) 22.3.20282</vt:lpwstr>
  </property>
  <property fmtid="{D5CDD505-2E9C-101B-9397-08002B2CF9AE}" pid="4" name="LastSaved">
    <vt:filetime>2022-12-12T00:00:00Z</vt:filetime>
  </property>
  <property fmtid="{D5CDD505-2E9C-101B-9397-08002B2CF9AE}" pid="5" name="Producer">
    <vt:lpwstr>Adobe Acrobat Pro (64-bit) 22.3.20282</vt:lpwstr>
  </property>
</Properties>
</file>