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E806" w14:textId="77777777" w:rsidR="00DA782F" w:rsidRDefault="00DA782F" w:rsidP="00DA782F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49F60DA3" w14:textId="77777777" w:rsidR="00DA782F" w:rsidRDefault="00DA782F" w:rsidP="00DA782F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U </w:t>
      </w:r>
      <w:proofErr w:type="gramStart"/>
      <w:r>
        <w:rPr>
          <w:rFonts w:ascii="Calibri" w:eastAsia="Calibri" w:hAnsi="Calibri" w:cs="Calibri"/>
          <w:color w:val="000000"/>
          <w:sz w:val="16"/>
          <w:lang w:eastAsia="cs-CZ"/>
        </w:rPr>
        <w:t>Vrbky  486</w:t>
      </w:r>
      <w:proofErr w:type="gramEnd"/>
      <w:r>
        <w:rPr>
          <w:rFonts w:ascii="Calibri" w:eastAsia="Calibri" w:hAnsi="Calibri" w:cs="Calibri"/>
          <w:color w:val="000000"/>
          <w:sz w:val="16"/>
          <w:lang w:eastAsia="cs-CZ"/>
        </w:rPr>
        <w:t xml:space="preserve">, 330 12 Horní Bříza </w:t>
      </w:r>
    </w:p>
    <w:p w14:paraId="7F760FC9" w14:textId="77777777" w:rsidR="00DA782F" w:rsidRDefault="00DA782F" w:rsidP="00DA782F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6F488F99" w14:textId="77777777" w:rsidR="00DA782F" w:rsidRDefault="00DA782F" w:rsidP="00DA782F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</w:t>
      </w:r>
      <w:proofErr w:type="spellStart"/>
      <w:r>
        <w:rPr>
          <w:rFonts w:ascii="Calibri" w:eastAsia="Calibri" w:hAnsi="Calibri" w:cs="Calibri"/>
          <w:color w:val="000000"/>
          <w:sz w:val="16"/>
          <w:lang w:eastAsia="cs-CZ"/>
        </w:rPr>
        <w:t>Pr</w:t>
      </w:r>
      <w:proofErr w:type="spellEnd"/>
      <w:r>
        <w:rPr>
          <w:rFonts w:ascii="Calibri" w:eastAsia="Calibri" w:hAnsi="Calibri" w:cs="Calibri"/>
          <w:color w:val="000000"/>
          <w:sz w:val="16"/>
          <w:lang w:eastAsia="cs-CZ"/>
        </w:rPr>
        <w:t xml:space="preserve">., vložka 653 </w:t>
      </w:r>
    </w:p>
    <w:p w14:paraId="4DB9CAE8" w14:textId="77777777" w:rsidR="00DA782F" w:rsidRDefault="00DA782F" w:rsidP="00DA782F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6BA9F687" w14:textId="77777777" w:rsidR="00DA782F" w:rsidRDefault="00DA782F" w:rsidP="00DA782F">
      <w:pPr>
        <w:spacing w:after="0"/>
        <w:rPr>
          <w:rFonts w:ascii="Calibri" w:eastAsia="Calibri" w:hAnsi="Calibri" w:cs="Calibri"/>
          <w:color w:val="000000"/>
          <w:lang w:eastAsia="cs-CZ"/>
        </w:rPr>
      </w:pPr>
      <w:proofErr w:type="spellStart"/>
      <w:r>
        <w:rPr>
          <w:rFonts w:ascii="Calibri" w:eastAsia="Calibri" w:hAnsi="Calibri" w:cs="Calibri"/>
          <w:color w:val="000000"/>
          <w:lang w:eastAsia="cs-CZ"/>
        </w:rPr>
        <w:t>Stamed</w:t>
      </w:r>
      <w:proofErr w:type="spellEnd"/>
      <w:r>
        <w:rPr>
          <w:rFonts w:ascii="Calibri" w:eastAsia="Calibri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eastAsia="cs-CZ"/>
        </w:rPr>
        <w:t>s.r.o</w:t>
      </w:r>
      <w:proofErr w:type="spellEnd"/>
    </w:p>
    <w:p w14:paraId="7263877C" w14:textId="77777777" w:rsidR="00DA782F" w:rsidRDefault="00DA782F" w:rsidP="00DA782F">
      <w:pPr>
        <w:spacing w:after="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Vřesová 667</w:t>
      </w:r>
    </w:p>
    <w:p w14:paraId="6F51965B" w14:textId="77777777" w:rsidR="00DA782F" w:rsidRDefault="00DA782F" w:rsidP="00DA782F">
      <w:pPr>
        <w:spacing w:after="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Zruč-Senec 330 08</w:t>
      </w:r>
    </w:p>
    <w:p w14:paraId="28021A12" w14:textId="77777777" w:rsidR="00DA782F" w:rsidRDefault="00DA782F" w:rsidP="00DA782F">
      <w:pPr>
        <w:spacing w:after="0"/>
        <w:rPr>
          <w:rStyle w:val="card-contacts-list-item-address"/>
        </w:rPr>
      </w:pPr>
      <w:r>
        <w:rPr>
          <w:rFonts w:ascii="Calibri" w:eastAsia="Calibri" w:hAnsi="Calibri" w:cs="Calibri"/>
          <w:color w:val="000000"/>
          <w:lang w:eastAsia="cs-CZ"/>
        </w:rPr>
        <w:t>IČ: 29161941</w:t>
      </w:r>
    </w:p>
    <w:p w14:paraId="73AEE580" w14:textId="3A6EB081" w:rsidR="00DA782F" w:rsidRDefault="00DA782F" w:rsidP="00DA782F">
      <w:pPr>
        <w:keepNext/>
        <w:keepLines/>
        <w:spacing w:after="184"/>
        <w:ind w:left="283"/>
        <w:jc w:val="center"/>
        <w:outlineLvl w:val="0"/>
        <w:rPr>
          <w:b/>
          <w:sz w:val="28"/>
        </w:rPr>
      </w:pPr>
      <w:r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O/2022/267</w:t>
      </w:r>
    </w:p>
    <w:p w14:paraId="17A74BD9" w14:textId="77777777" w:rsidR="00DA782F" w:rsidRDefault="00DA782F" w:rsidP="00DA782F">
      <w:pPr>
        <w:pStyle w:val="Nadpis1"/>
        <w:shd w:val="clear" w:color="auto" w:fill="FFFFFF"/>
        <w:spacing w:before="0" w:beforeAutospacing="0" w:after="0" w:afterAutospacing="0" w:line="288" w:lineRule="atLeast"/>
        <w:ind w:right="15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jednáváme:</w:t>
      </w:r>
    </w:p>
    <w:p w14:paraId="22148C46" w14:textId="3DB2664E" w:rsidR="00DA782F" w:rsidRDefault="00DA782F" w:rsidP="00DA782F">
      <w:pPr>
        <w:pStyle w:val="Nadpis1"/>
        <w:shd w:val="clear" w:color="auto" w:fill="FFFFFF"/>
        <w:spacing w:before="0" w:beforeAutospacing="0" w:after="0" w:afterAutospacing="0" w:line="288" w:lineRule="atLeast"/>
        <w:ind w:right="150"/>
        <w:rPr>
          <w:sz w:val="18"/>
          <w:szCs w:val="18"/>
        </w:rPr>
      </w:pPr>
      <w:r>
        <w:rPr>
          <w:sz w:val="18"/>
          <w:szCs w:val="18"/>
        </w:rPr>
        <w:t xml:space="preserve">Jednorázové žínky 3 360 balení. V BALENÍ 50KS. </w:t>
      </w:r>
    </w:p>
    <w:p w14:paraId="4F2A3327" w14:textId="77777777" w:rsidR="004E65B9" w:rsidRDefault="004E65B9" w:rsidP="00DA782F">
      <w:pPr>
        <w:pStyle w:val="Nadpis1"/>
        <w:shd w:val="clear" w:color="auto" w:fill="FFFFFF"/>
        <w:spacing w:before="0" w:beforeAutospacing="0" w:after="0" w:afterAutospacing="0" w:line="288" w:lineRule="atLeast"/>
        <w:ind w:right="150"/>
        <w:rPr>
          <w:sz w:val="18"/>
          <w:szCs w:val="18"/>
        </w:rPr>
      </w:pPr>
    </w:p>
    <w:p w14:paraId="63BA2CB3" w14:textId="0C88AFB3" w:rsidR="004E65B9" w:rsidRDefault="004E65B9" w:rsidP="004E65B9">
      <w:pPr>
        <w:spacing w:after="211" w:line="264" w:lineRule="auto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>Cena objednávky činí 147</w:t>
      </w:r>
      <w:r w:rsidR="007A1A68">
        <w:rPr>
          <w:rFonts w:ascii="Calibri" w:eastAsia="Calibri" w:hAnsi="Calibri" w:cs="Calibri"/>
          <w:color w:val="000000"/>
          <w:sz w:val="24"/>
          <w:lang w:eastAsia="cs-CZ"/>
        </w:rPr>
        <w:t> 418,66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bez DPH </w:t>
      </w:r>
      <w:r w:rsidR="007A1A68">
        <w:rPr>
          <w:rFonts w:ascii="Calibri" w:eastAsia="Calibri" w:hAnsi="Calibri" w:cs="Calibri"/>
          <w:color w:val="000000"/>
          <w:sz w:val="24"/>
          <w:lang w:eastAsia="cs-CZ"/>
        </w:rPr>
        <w:t>121 833,60</w:t>
      </w:r>
      <w:r>
        <w:rPr>
          <w:rFonts w:ascii="Calibri" w:eastAsia="Calibri" w:hAnsi="Calibri" w:cs="Calibri"/>
          <w:color w:val="000000"/>
          <w:sz w:val="24"/>
          <w:lang w:eastAsia="cs-CZ"/>
        </w:rPr>
        <w:t>Kč +doprava.</w:t>
      </w:r>
    </w:p>
    <w:p w14:paraId="7851BD8B" w14:textId="77777777" w:rsidR="004E65B9" w:rsidRDefault="004E65B9" w:rsidP="004E65B9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273EB26F" w14:textId="77777777" w:rsidR="004E65B9" w:rsidRDefault="004E65B9" w:rsidP="00DA782F">
      <w:pPr>
        <w:pStyle w:val="Nadpis1"/>
        <w:shd w:val="clear" w:color="auto" w:fill="FFFFFF"/>
        <w:spacing w:before="0" w:beforeAutospacing="0" w:after="0" w:afterAutospacing="0" w:line="288" w:lineRule="atLeast"/>
        <w:ind w:right="150"/>
        <w:rPr>
          <w:sz w:val="18"/>
          <w:szCs w:val="18"/>
        </w:rPr>
      </w:pPr>
    </w:p>
    <w:p w14:paraId="3375D312" w14:textId="77777777" w:rsidR="00DA782F" w:rsidRDefault="00DA782F" w:rsidP="00DA782F">
      <w:pPr>
        <w:pStyle w:val="Nadpis1"/>
        <w:shd w:val="clear" w:color="auto" w:fill="FFFFFF"/>
        <w:spacing w:before="0" w:beforeAutospacing="0" w:after="0" w:afterAutospacing="0" w:line="288" w:lineRule="atLeast"/>
        <w:ind w:right="150"/>
        <w:rPr>
          <w:sz w:val="18"/>
          <w:szCs w:val="18"/>
        </w:rPr>
      </w:pPr>
    </w:p>
    <w:p w14:paraId="09562B2E" w14:textId="77777777" w:rsidR="00DA782F" w:rsidRDefault="00DA782F" w:rsidP="00DA782F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49C33DB5" w14:textId="77777777" w:rsidR="00DA782F" w:rsidRDefault="00DA782F" w:rsidP="00DA782F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</w:p>
    <w:p w14:paraId="622312DB" w14:textId="77777777" w:rsidR="00DA782F" w:rsidRDefault="00DA782F" w:rsidP="00DA782F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Mgr. Radek Vyhnálek, MBA  </w:t>
      </w:r>
    </w:p>
    <w:p w14:paraId="76974E0C" w14:textId="77777777" w:rsidR="00DA782F" w:rsidRDefault="00DA782F" w:rsidP="00DA782F">
      <w:pPr>
        <w:spacing w:after="219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259A112E" w14:textId="77777777" w:rsidR="00DA782F" w:rsidRDefault="00DA782F" w:rsidP="00DA782F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</w:t>
      </w:r>
      <w:proofErr w:type="spellStart"/>
      <w:r>
        <w:rPr>
          <w:rFonts w:ascii="Calibri" w:eastAsia="Calibri" w:hAnsi="Calibri" w:cs="Calibri"/>
          <w:color w:val="000000"/>
          <w:sz w:val="24"/>
          <w:lang w:eastAsia="cs-CZ"/>
        </w:rPr>
        <w:t>Šejbová</w:t>
      </w:r>
      <w:proofErr w:type="spell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Vodičková</w:t>
      </w:r>
    </w:p>
    <w:p w14:paraId="2291DE11" w14:textId="77777777" w:rsidR="00DA782F" w:rsidRDefault="00DA782F" w:rsidP="00DA782F">
      <w:pPr>
        <w:spacing w:after="221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5100E92C" w14:textId="77777777" w:rsidR="00DA782F" w:rsidRDefault="00DA782F" w:rsidP="00DA782F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Bc. Nikola Macková </w:t>
      </w:r>
    </w:p>
    <w:p w14:paraId="2AFE2343" w14:textId="77777777" w:rsidR="00DA782F" w:rsidRDefault="00DA782F" w:rsidP="00DA782F">
      <w:pPr>
        <w:spacing w:after="0" w:line="264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729B98DA" w14:textId="77777777" w:rsidR="00DA782F" w:rsidRDefault="00DA782F" w:rsidP="00DA782F">
      <w:pPr>
        <w:spacing w:after="0" w:line="264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5643E964" w14:textId="77777777" w:rsidR="00DA782F" w:rsidRDefault="00DA782F" w:rsidP="00DA782F">
      <w:pPr>
        <w:spacing w:after="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065D8776" w14:textId="77777777" w:rsidR="00DA782F" w:rsidRDefault="00DA782F" w:rsidP="00DA782F">
      <w:pPr>
        <w:spacing w:after="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4D225D15" w14:textId="77777777" w:rsidR="00DA782F" w:rsidRDefault="00DA782F" w:rsidP="00DA782F">
      <w:pPr>
        <w:spacing w:after="43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3A59D6B4" w14:textId="77777777" w:rsidR="00DA782F" w:rsidRDefault="00DA782F" w:rsidP="00DA782F"/>
    <w:p w14:paraId="238E9CB2" w14:textId="77777777" w:rsidR="00DA782F" w:rsidRDefault="00DA782F" w:rsidP="00DA782F"/>
    <w:p w14:paraId="65A7C0DB" w14:textId="77777777" w:rsidR="002A51EE" w:rsidRDefault="002A51EE"/>
    <w:sectPr w:rsidR="002A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E0"/>
    <w:rsid w:val="002A51EE"/>
    <w:rsid w:val="004E65B9"/>
    <w:rsid w:val="007A1A68"/>
    <w:rsid w:val="009D2BE0"/>
    <w:rsid w:val="00D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07E4"/>
  <w15:chartTrackingRefBased/>
  <w15:docId w15:val="{C74B94FA-90BD-4647-8333-6563B5B8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2F"/>
    <w:pPr>
      <w:spacing w:line="252" w:lineRule="auto"/>
    </w:pPr>
  </w:style>
  <w:style w:type="paragraph" w:styleId="Nadpis1">
    <w:name w:val="heading 1"/>
    <w:basedOn w:val="Normln"/>
    <w:link w:val="Nadpis1Char"/>
    <w:uiPriority w:val="9"/>
    <w:qFormat/>
    <w:rsid w:val="00DA7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78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ard-contacts-list-item-address">
    <w:name w:val="card-contacts-list-item-address"/>
    <w:basedOn w:val="Standardnpsmoodstavce"/>
    <w:rsid w:val="00DA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Nikola Macková</cp:lastModifiedBy>
  <cp:revision>7</cp:revision>
  <cp:lastPrinted>2022-12-07T09:50:00Z</cp:lastPrinted>
  <dcterms:created xsi:type="dcterms:W3CDTF">2022-12-07T08:47:00Z</dcterms:created>
  <dcterms:modified xsi:type="dcterms:W3CDTF">2022-12-07T09:51:00Z</dcterms:modified>
</cp:coreProperties>
</file>