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6D31C7" w:rsidRDefault="00C1639B" w:rsidP="008513BF">
      <w:pPr>
        <w:jc w:val="both"/>
        <w:rPr>
          <w:b/>
          <w:sz w:val="24"/>
          <w:szCs w:val="24"/>
        </w:rPr>
      </w:pPr>
      <w:r w:rsidRPr="006D31C7">
        <w:rPr>
          <w:b/>
          <w:sz w:val="24"/>
          <w:szCs w:val="24"/>
        </w:rPr>
        <w:t xml:space="preserve">Městská část Praha </w:t>
      </w:r>
      <w:r w:rsidR="004115E1" w:rsidRPr="006D31C7">
        <w:rPr>
          <w:b/>
          <w:sz w:val="24"/>
          <w:szCs w:val="24"/>
        </w:rPr>
        <w:t>19</w:t>
      </w:r>
      <w:r w:rsidR="00CD47DF" w:rsidRPr="006D31C7">
        <w:rPr>
          <w:b/>
          <w:sz w:val="24"/>
          <w:szCs w:val="24"/>
        </w:rPr>
        <w:t xml:space="preserve">, </w:t>
      </w:r>
      <w:r w:rsidR="004115E1" w:rsidRPr="006D31C7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6A31EFB" w:rsidR="00C1639B" w:rsidRPr="006D31C7" w:rsidRDefault="00C1639B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 xml:space="preserve">dále také jen </w:t>
      </w:r>
      <w:r w:rsidR="00062730" w:rsidRPr="006D31C7">
        <w:rPr>
          <w:sz w:val="24"/>
          <w:szCs w:val="24"/>
        </w:rPr>
        <w:t>„</w:t>
      </w:r>
      <w:r w:rsidR="001007AE">
        <w:rPr>
          <w:b/>
          <w:sz w:val="24"/>
          <w:szCs w:val="24"/>
        </w:rPr>
        <w:t>objednatel</w:t>
      </w:r>
      <w:r w:rsidR="004256E5" w:rsidRPr="006D31C7">
        <w:rPr>
          <w:sz w:val="24"/>
          <w:szCs w:val="24"/>
        </w:rPr>
        <w:t>“</w:t>
      </w:r>
      <w:r w:rsidRPr="006D31C7">
        <w:rPr>
          <w:sz w:val="24"/>
          <w:szCs w:val="24"/>
        </w:rPr>
        <w:t xml:space="preserve"> na straně jedné</w:t>
      </w:r>
    </w:p>
    <w:p w14:paraId="3F36F81E" w14:textId="77777777" w:rsidR="001007AE" w:rsidRDefault="001007AE" w:rsidP="00C1639B">
      <w:pPr>
        <w:rPr>
          <w:sz w:val="24"/>
          <w:szCs w:val="24"/>
        </w:rPr>
      </w:pPr>
    </w:p>
    <w:p w14:paraId="64A0E36B" w14:textId="77777777" w:rsidR="00C1639B" w:rsidRPr="006D31C7" w:rsidRDefault="004256E5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>a</w:t>
      </w:r>
    </w:p>
    <w:p w14:paraId="3AD95FCE" w14:textId="77777777" w:rsidR="001007AE" w:rsidRDefault="001007AE" w:rsidP="001D0922">
      <w:pPr>
        <w:jc w:val="both"/>
        <w:rPr>
          <w:b/>
          <w:sz w:val="24"/>
          <w:szCs w:val="24"/>
        </w:rPr>
      </w:pPr>
    </w:p>
    <w:p w14:paraId="0E762BE6" w14:textId="74228454" w:rsidR="001007AE" w:rsidRPr="001007AE" w:rsidRDefault="001F384E" w:rsidP="001007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Lukáš Vebr, IČ 69530009, DIČ 7607301042</w:t>
      </w:r>
      <w:r w:rsidR="00564427" w:rsidRPr="001007AE">
        <w:rPr>
          <w:b/>
          <w:sz w:val="24"/>
          <w:szCs w:val="24"/>
        </w:rPr>
        <w:t xml:space="preserve">, </w:t>
      </w:r>
      <w:r w:rsidR="0007078C" w:rsidRPr="001007AE">
        <w:rPr>
          <w:b/>
          <w:sz w:val="24"/>
          <w:szCs w:val="24"/>
        </w:rPr>
        <w:t>se sídlem</w:t>
      </w:r>
      <w:r w:rsidR="004256E5" w:rsidRPr="001007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Sovenická 811/12, 197 00, Praha 9 – Kbely </w:t>
      </w:r>
    </w:p>
    <w:p w14:paraId="41D661A3" w14:textId="6690F211" w:rsidR="004256E5" w:rsidRPr="006D31C7" w:rsidRDefault="004256E5" w:rsidP="004256E5">
      <w:pPr>
        <w:rPr>
          <w:sz w:val="24"/>
          <w:szCs w:val="24"/>
        </w:rPr>
      </w:pPr>
      <w:r w:rsidRPr="006D31C7">
        <w:rPr>
          <w:sz w:val="24"/>
          <w:szCs w:val="24"/>
        </w:rPr>
        <w:t>dále také jen „</w:t>
      </w:r>
      <w:r w:rsidR="001007AE">
        <w:rPr>
          <w:b/>
          <w:sz w:val="24"/>
          <w:szCs w:val="24"/>
        </w:rPr>
        <w:t>zhotovitel</w:t>
      </w:r>
      <w:r w:rsidRPr="006D31C7">
        <w:rPr>
          <w:sz w:val="24"/>
          <w:szCs w:val="24"/>
        </w:rPr>
        <w:t xml:space="preserve">“ na straně </w:t>
      </w:r>
      <w:r w:rsidR="006D31C7" w:rsidRPr="006D31C7">
        <w:rPr>
          <w:sz w:val="24"/>
          <w:szCs w:val="24"/>
        </w:rPr>
        <w:t>druhé</w:t>
      </w:r>
    </w:p>
    <w:p w14:paraId="586C6EB3" w14:textId="77777777" w:rsidR="004256E5" w:rsidRPr="006D31C7" w:rsidRDefault="004256E5" w:rsidP="00C1639B">
      <w:pPr>
        <w:rPr>
          <w:b/>
          <w:sz w:val="24"/>
          <w:szCs w:val="24"/>
        </w:rPr>
      </w:pPr>
    </w:p>
    <w:p w14:paraId="58268030" w14:textId="6385E00E" w:rsidR="008A4B04" w:rsidRDefault="008A4B04" w:rsidP="008A4B04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EB3C38">
        <w:rPr>
          <w:sz w:val="24"/>
          <w:szCs w:val="24"/>
        </w:rPr>
        <w:t xml:space="preserve">na základě usnesení č. 99/22/OMIBNH ze 4. mimořádného zasedání RMČ ze dne 5.12.2022, </w:t>
      </w:r>
      <w:bookmarkStart w:id="0" w:name="_GoBack"/>
      <w:bookmarkEnd w:id="0"/>
      <w:r>
        <w:rPr>
          <w:sz w:val="24"/>
          <w:szCs w:val="24"/>
        </w:rPr>
        <w:t>níže uvedeného dne, měsíce a roku tento</w:t>
      </w:r>
    </w:p>
    <w:p w14:paraId="10065A16" w14:textId="77777777" w:rsidR="008A4B04" w:rsidRDefault="008A4B04" w:rsidP="008A4B04">
      <w:pPr>
        <w:rPr>
          <w:b/>
          <w:sz w:val="24"/>
          <w:szCs w:val="24"/>
        </w:rPr>
      </w:pPr>
    </w:p>
    <w:p w14:paraId="5EBAB450" w14:textId="77777777" w:rsidR="008A4B04" w:rsidRPr="006A301E" w:rsidRDefault="008A4B04" w:rsidP="008A4B04">
      <w:pPr>
        <w:jc w:val="center"/>
        <w:rPr>
          <w:b/>
          <w:sz w:val="36"/>
          <w:szCs w:val="36"/>
        </w:rPr>
      </w:pPr>
      <w:r w:rsidRPr="006A301E">
        <w:rPr>
          <w:b/>
          <w:sz w:val="36"/>
          <w:szCs w:val="36"/>
        </w:rPr>
        <w:t xml:space="preserve">dodatek č. 1 </w:t>
      </w:r>
    </w:p>
    <w:p w14:paraId="3BA4555A" w14:textId="672DB8A7" w:rsidR="008A4B04" w:rsidRDefault="008A4B04" w:rsidP="008A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1007AE">
        <w:rPr>
          <w:b/>
          <w:sz w:val="28"/>
          <w:szCs w:val="28"/>
        </w:rPr>
        <w:t>dílo</w:t>
      </w:r>
      <w:r w:rsidR="006A301E">
        <w:rPr>
          <w:b/>
          <w:sz w:val="28"/>
          <w:szCs w:val="28"/>
        </w:rPr>
        <w:t xml:space="preserve"> č. </w:t>
      </w:r>
      <w:r w:rsidR="003E7DBF">
        <w:rPr>
          <w:b/>
          <w:sz w:val="28"/>
          <w:szCs w:val="28"/>
        </w:rPr>
        <w:t>2</w:t>
      </w:r>
      <w:r w:rsidR="001F384E">
        <w:rPr>
          <w:b/>
          <w:sz w:val="28"/>
          <w:szCs w:val="28"/>
        </w:rPr>
        <w:t>2</w:t>
      </w:r>
      <w:r w:rsidR="006A301E">
        <w:rPr>
          <w:b/>
          <w:sz w:val="28"/>
          <w:szCs w:val="28"/>
        </w:rPr>
        <w:t xml:space="preserve">/2022 ze dne </w:t>
      </w:r>
      <w:r w:rsidR="001F384E">
        <w:rPr>
          <w:b/>
          <w:sz w:val="28"/>
          <w:szCs w:val="28"/>
        </w:rPr>
        <w:t>20</w:t>
      </w:r>
      <w:r w:rsidR="006A301E">
        <w:rPr>
          <w:b/>
          <w:sz w:val="28"/>
          <w:szCs w:val="28"/>
        </w:rPr>
        <w:t>.</w:t>
      </w:r>
      <w:r w:rsidR="001F384E">
        <w:rPr>
          <w:b/>
          <w:sz w:val="28"/>
          <w:szCs w:val="28"/>
        </w:rPr>
        <w:t>9</w:t>
      </w:r>
      <w:r w:rsidR="006A301E">
        <w:rPr>
          <w:b/>
          <w:sz w:val="28"/>
          <w:szCs w:val="28"/>
        </w:rPr>
        <w:t>.2022</w:t>
      </w:r>
    </w:p>
    <w:p w14:paraId="2A6B33F0" w14:textId="25F0BE42" w:rsidR="008A4B04" w:rsidRDefault="001007AE" w:rsidP="008A4B04">
      <w:pPr>
        <w:jc w:val="center"/>
      </w:pPr>
      <w:r>
        <w:t xml:space="preserve">dle </w:t>
      </w:r>
      <w:r w:rsidR="008A4B04">
        <w:t xml:space="preserve">§ </w:t>
      </w:r>
      <w:r>
        <w:t xml:space="preserve">2586 a násl. </w:t>
      </w:r>
      <w:r w:rsidR="008A4B04">
        <w:t xml:space="preserve">zákona č. 89/2012 Sb., v platném znění </w:t>
      </w:r>
    </w:p>
    <w:p w14:paraId="3B0671B0" w14:textId="77777777" w:rsidR="008A4B04" w:rsidRDefault="008A4B04" w:rsidP="008A4B04">
      <w:pPr>
        <w:rPr>
          <w:b/>
          <w:sz w:val="24"/>
          <w:szCs w:val="24"/>
        </w:rPr>
      </w:pPr>
    </w:p>
    <w:p w14:paraId="01444F9F" w14:textId="0B004D6C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r w:rsidR="001F384E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smlouvu o dílo č. </w:t>
      </w:r>
      <w:r w:rsidR="003E7DBF">
        <w:rPr>
          <w:b w:val="0"/>
          <w:sz w:val="24"/>
          <w:szCs w:val="24"/>
        </w:rPr>
        <w:t>2</w:t>
      </w:r>
      <w:r w:rsidR="001F384E">
        <w:rPr>
          <w:b w:val="0"/>
          <w:sz w:val="24"/>
          <w:szCs w:val="24"/>
        </w:rPr>
        <w:t>2</w:t>
      </w:r>
      <w:r w:rsidR="001007AE">
        <w:rPr>
          <w:b w:val="0"/>
          <w:sz w:val="24"/>
          <w:szCs w:val="24"/>
        </w:rPr>
        <w:t>/202</w:t>
      </w:r>
      <w:r w:rsidR="006A301E">
        <w:rPr>
          <w:b w:val="0"/>
          <w:sz w:val="24"/>
          <w:szCs w:val="24"/>
        </w:rPr>
        <w:t>2</w:t>
      </w:r>
      <w:r w:rsidR="001007AE">
        <w:rPr>
          <w:b w:val="0"/>
          <w:sz w:val="24"/>
          <w:szCs w:val="24"/>
        </w:rPr>
        <w:t xml:space="preserve">, </w:t>
      </w:r>
      <w:r w:rsidR="006A301E">
        <w:rPr>
          <w:b w:val="0"/>
          <w:sz w:val="24"/>
          <w:szCs w:val="24"/>
        </w:rPr>
        <w:t>její</w:t>
      </w:r>
      <w:r w:rsidR="001F384E">
        <w:rPr>
          <w:b w:val="0"/>
          <w:sz w:val="24"/>
          <w:szCs w:val="24"/>
        </w:rPr>
        <w:t>m</w:t>
      </w:r>
      <w:r w:rsidR="006A301E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předmětem </w:t>
      </w:r>
      <w:r w:rsidR="006A301E">
        <w:rPr>
          <w:b w:val="0"/>
          <w:sz w:val="24"/>
          <w:szCs w:val="24"/>
        </w:rPr>
        <w:t xml:space="preserve">je </w:t>
      </w:r>
      <w:r w:rsidR="001007AE">
        <w:rPr>
          <w:b w:val="0"/>
          <w:sz w:val="24"/>
          <w:szCs w:val="24"/>
        </w:rPr>
        <w:t xml:space="preserve"> provedení díla „</w:t>
      </w:r>
      <w:r w:rsidR="006A301E">
        <w:rPr>
          <w:b w:val="0"/>
          <w:sz w:val="24"/>
          <w:szCs w:val="24"/>
        </w:rPr>
        <w:t xml:space="preserve">Oprava </w:t>
      </w:r>
      <w:r w:rsidR="001F384E">
        <w:rPr>
          <w:b w:val="0"/>
          <w:sz w:val="24"/>
          <w:szCs w:val="24"/>
        </w:rPr>
        <w:t xml:space="preserve">bytu č. 22 o velikosti 1+1 v č. p. 697 Radvanická, </w:t>
      </w:r>
      <w:r w:rsidR="006A301E">
        <w:rPr>
          <w:b w:val="0"/>
          <w:sz w:val="24"/>
          <w:szCs w:val="24"/>
        </w:rPr>
        <w:t>Praha</w:t>
      </w:r>
      <w:r w:rsidR="001007AE">
        <w:rPr>
          <w:b w:val="0"/>
          <w:sz w:val="24"/>
          <w:szCs w:val="24"/>
        </w:rPr>
        <w:t xml:space="preserve"> 9 – Kbely“</w:t>
      </w:r>
      <w:r>
        <w:rPr>
          <w:b w:val="0"/>
          <w:sz w:val="24"/>
          <w:szCs w:val="24"/>
        </w:rPr>
        <w:t xml:space="preserve">. </w:t>
      </w:r>
    </w:p>
    <w:p w14:paraId="6760E7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FAC00BE" w14:textId="0C6900C0" w:rsidR="009B4C84" w:rsidRPr="001F384E" w:rsidRDefault="00474ECC" w:rsidP="001F384E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</w:t>
      </w:r>
      <w:r w:rsidR="001F384E" w:rsidRPr="001F384E">
        <w:rPr>
          <w:b w:val="0"/>
          <w:sz w:val="24"/>
          <w:szCs w:val="24"/>
        </w:rPr>
        <w:t xml:space="preserve">v průběhu oprav </w:t>
      </w:r>
      <w:r w:rsidR="004C5029">
        <w:rPr>
          <w:b w:val="0"/>
          <w:sz w:val="24"/>
          <w:szCs w:val="24"/>
        </w:rPr>
        <w:t xml:space="preserve">předmětného bytu </w:t>
      </w:r>
      <w:r w:rsidR="001F384E">
        <w:rPr>
          <w:b w:val="0"/>
          <w:sz w:val="24"/>
          <w:szCs w:val="24"/>
        </w:rPr>
        <w:t xml:space="preserve">byly zjištěny </w:t>
      </w:r>
      <w:r w:rsidR="001F384E" w:rsidRPr="001F384E">
        <w:rPr>
          <w:b w:val="0"/>
          <w:sz w:val="24"/>
          <w:szCs w:val="24"/>
        </w:rPr>
        <w:t>vícenáklady</w:t>
      </w:r>
      <w:r w:rsidR="001F384E">
        <w:rPr>
          <w:b w:val="0"/>
          <w:sz w:val="24"/>
          <w:szCs w:val="24"/>
        </w:rPr>
        <w:t>, když r</w:t>
      </w:r>
      <w:r w:rsidR="001F384E" w:rsidRPr="001F384E">
        <w:rPr>
          <w:b w:val="0"/>
          <w:sz w:val="24"/>
          <w:szCs w:val="24"/>
        </w:rPr>
        <w:t xml:space="preserve">ealizace opravy bytu je průběžně kontrolována technikem p. Ing. Zdeňkem Potůčkem a potřebné </w:t>
      </w:r>
      <w:r w:rsidR="001F384E">
        <w:rPr>
          <w:b w:val="0"/>
          <w:sz w:val="24"/>
          <w:szCs w:val="24"/>
        </w:rPr>
        <w:t xml:space="preserve">vícenáklady </w:t>
      </w:r>
      <w:r w:rsidR="001F384E" w:rsidRPr="001F384E">
        <w:rPr>
          <w:b w:val="0"/>
          <w:sz w:val="24"/>
          <w:szCs w:val="24"/>
        </w:rPr>
        <w:t xml:space="preserve">byly </w:t>
      </w:r>
      <w:r w:rsidR="001F384E">
        <w:rPr>
          <w:b w:val="0"/>
          <w:sz w:val="24"/>
          <w:szCs w:val="24"/>
        </w:rPr>
        <w:t xml:space="preserve">tímto </w:t>
      </w:r>
      <w:r w:rsidR="001F384E" w:rsidRPr="001F384E">
        <w:rPr>
          <w:b w:val="0"/>
          <w:sz w:val="24"/>
          <w:szCs w:val="24"/>
        </w:rPr>
        <w:t>technikem schváleny.</w:t>
      </w:r>
      <w:r w:rsidR="001F384E">
        <w:rPr>
          <w:b w:val="0"/>
          <w:sz w:val="24"/>
          <w:szCs w:val="24"/>
        </w:rPr>
        <w:t xml:space="preserve"> Rozsah </w:t>
      </w:r>
      <w:r w:rsidR="009B4C84" w:rsidRPr="001F384E">
        <w:rPr>
          <w:b w:val="0"/>
          <w:sz w:val="24"/>
          <w:szCs w:val="24"/>
        </w:rPr>
        <w:t>víceprací je uveden v příloze č. 1 tohoto dodatku č. 1.</w:t>
      </w:r>
    </w:p>
    <w:p w14:paraId="74A54E70" w14:textId="77777777" w:rsidR="009B4C84" w:rsidRDefault="009B4C84" w:rsidP="009B4C84">
      <w:pPr>
        <w:pStyle w:val="Nzev"/>
        <w:ind w:left="360"/>
        <w:jc w:val="both"/>
        <w:rPr>
          <w:b w:val="0"/>
          <w:sz w:val="24"/>
          <w:szCs w:val="24"/>
        </w:rPr>
      </w:pPr>
    </w:p>
    <w:p w14:paraId="4804C4A7" w14:textId="1524B3C4" w:rsidR="009B4C84" w:rsidRDefault="009B4C84" w:rsidP="000962E2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 w:rsidRPr="009B4C84">
        <w:rPr>
          <w:b w:val="0"/>
          <w:sz w:val="24"/>
          <w:szCs w:val="24"/>
        </w:rPr>
        <w:t>Ve vazbě na skutečnosti uvedené v odst. 2 tohoto dodatku č. 1 bude navýšena cena díla (ve vazbě na předmětné vícepráce), a to o částku 1</w:t>
      </w:r>
      <w:r w:rsidR="001F384E">
        <w:rPr>
          <w:b w:val="0"/>
          <w:sz w:val="24"/>
          <w:szCs w:val="24"/>
        </w:rPr>
        <w:t>9</w:t>
      </w:r>
      <w:r w:rsidRPr="009B4C84"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80</w:t>
      </w:r>
      <w:r w:rsidRPr="009B4C84">
        <w:rPr>
          <w:b w:val="0"/>
          <w:sz w:val="24"/>
          <w:szCs w:val="24"/>
        </w:rPr>
        <w:t>0 Kč bez DPH, tj. o částku </w:t>
      </w:r>
      <w:r w:rsidR="001F384E">
        <w:rPr>
          <w:b w:val="0"/>
          <w:sz w:val="24"/>
          <w:szCs w:val="24"/>
        </w:rPr>
        <w:t>22</w:t>
      </w:r>
      <w:r w:rsidRPr="009B4C84"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770</w:t>
      </w:r>
      <w:r w:rsidRPr="009B4C84">
        <w:rPr>
          <w:b w:val="0"/>
          <w:sz w:val="24"/>
          <w:szCs w:val="24"/>
        </w:rPr>
        <w:t xml:space="preserve"> Kč vč. DPH a dále bylo dohodnuto prodloužení termínu dokončení díla</w:t>
      </w:r>
      <w:r>
        <w:rPr>
          <w:b w:val="0"/>
          <w:sz w:val="24"/>
          <w:szCs w:val="24"/>
        </w:rPr>
        <w:t>.</w:t>
      </w:r>
    </w:p>
    <w:p w14:paraId="0161F6AE" w14:textId="79F9091D" w:rsidR="009B4C84" w:rsidRPr="009B4C84" w:rsidRDefault="009B4C84" w:rsidP="009B4C84">
      <w:pPr>
        <w:pStyle w:val="Nzev"/>
        <w:ind w:left="360"/>
        <w:jc w:val="both"/>
        <w:rPr>
          <w:b w:val="0"/>
          <w:sz w:val="24"/>
          <w:szCs w:val="24"/>
        </w:rPr>
      </w:pPr>
      <w:r w:rsidRPr="009B4C84">
        <w:rPr>
          <w:b w:val="0"/>
          <w:sz w:val="24"/>
          <w:szCs w:val="24"/>
        </w:rPr>
        <w:t xml:space="preserve"> </w:t>
      </w:r>
    </w:p>
    <w:p w14:paraId="580AB1D7" w14:textId="77777777" w:rsidR="00CF7135" w:rsidRDefault="006A301E" w:rsidP="006A301E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80D89">
        <w:rPr>
          <w:b w:val="0"/>
          <w:sz w:val="24"/>
          <w:szCs w:val="24"/>
        </w:rPr>
        <w:t xml:space="preserve">mluvní strany </w:t>
      </w:r>
      <w:r>
        <w:rPr>
          <w:b w:val="0"/>
          <w:sz w:val="24"/>
          <w:szCs w:val="24"/>
        </w:rPr>
        <w:t xml:space="preserve">se </w:t>
      </w:r>
      <w:r w:rsidR="00480D89">
        <w:rPr>
          <w:b w:val="0"/>
          <w:sz w:val="24"/>
          <w:szCs w:val="24"/>
        </w:rPr>
        <w:t xml:space="preserve">dohodly na změně čl. </w:t>
      </w:r>
      <w:r>
        <w:rPr>
          <w:b w:val="0"/>
          <w:sz w:val="24"/>
          <w:szCs w:val="24"/>
        </w:rPr>
        <w:t>III. p</w:t>
      </w:r>
      <w:r w:rsidR="00480D89">
        <w:rPr>
          <w:b w:val="0"/>
          <w:sz w:val="24"/>
          <w:szCs w:val="24"/>
        </w:rPr>
        <w:t xml:space="preserve">ředmětné smlouvy o dílo, který se ke dni účinnosti tohoto dodatku č. 1 mění takto: </w:t>
      </w:r>
    </w:p>
    <w:p w14:paraId="42C5D1F1" w14:textId="77777777" w:rsidR="00CF7135" w:rsidRDefault="00CF7135" w:rsidP="00CF7135">
      <w:pPr>
        <w:pStyle w:val="Nzev"/>
        <w:ind w:left="360"/>
        <w:jc w:val="both"/>
        <w:rPr>
          <w:b w:val="0"/>
          <w:sz w:val="24"/>
          <w:szCs w:val="24"/>
        </w:rPr>
      </w:pPr>
    </w:p>
    <w:p w14:paraId="429ED938" w14:textId="75679032" w:rsidR="008A4B04" w:rsidRPr="00474ECC" w:rsidRDefault="00701CF2" w:rsidP="00CF7135">
      <w:pPr>
        <w:pStyle w:val="Nzev"/>
        <w:ind w:left="360"/>
        <w:jc w:val="both"/>
        <w:rPr>
          <w:b w:val="0"/>
          <w:sz w:val="24"/>
          <w:szCs w:val="24"/>
        </w:rPr>
      </w:pPr>
      <w:r w:rsidRPr="00474ECC">
        <w:rPr>
          <w:i/>
          <w:sz w:val="24"/>
          <w:szCs w:val="24"/>
        </w:rPr>
        <w:t>„</w:t>
      </w:r>
      <w:r w:rsidR="006A301E" w:rsidRPr="00474ECC">
        <w:rPr>
          <w:i/>
          <w:sz w:val="24"/>
          <w:szCs w:val="24"/>
        </w:rPr>
        <w:t>Zhotovitel se zavazuje dílo dokončit a předat Objednateli v termínu do dne </w:t>
      </w:r>
      <w:r w:rsidR="001F384E">
        <w:rPr>
          <w:i/>
          <w:sz w:val="24"/>
          <w:szCs w:val="24"/>
        </w:rPr>
        <w:t>9</w:t>
      </w:r>
      <w:r w:rsidR="006A301E" w:rsidRPr="00474ECC">
        <w:rPr>
          <w:i/>
          <w:sz w:val="24"/>
          <w:szCs w:val="24"/>
        </w:rPr>
        <w:t>.</w:t>
      </w:r>
      <w:r w:rsidR="009B4C84">
        <w:rPr>
          <w:i/>
          <w:sz w:val="24"/>
          <w:szCs w:val="24"/>
        </w:rPr>
        <w:t>12</w:t>
      </w:r>
      <w:r w:rsidR="006A301E" w:rsidRPr="00474ECC">
        <w:rPr>
          <w:i/>
          <w:sz w:val="24"/>
          <w:szCs w:val="24"/>
        </w:rPr>
        <w:t>.2022</w:t>
      </w:r>
      <w:r w:rsidR="008A4B04" w:rsidRPr="00474ECC">
        <w:rPr>
          <w:i/>
          <w:sz w:val="24"/>
          <w:szCs w:val="24"/>
        </w:rPr>
        <w:t>.</w:t>
      </w:r>
      <w:r w:rsidRPr="00474ECC">
        <w:rPr>
          <w:i/>
          <w:sz w:val="24"/>
          <w:szCs w:val="24"/>
        </w:rPr>
        <w:t>“</w:t>
      </w:r>
      <w:r w:rsidRPr="00474ECC">
        <w:rPr>
          <w:sz w:val="24"/>
          <w:szCs w:val="24"/>
        </w:rPr>
        <w:t>.</w:t>
      </w:r>
      <w:r w:rsidR="00561198" w:rsidRPr="00474ECC">
        <w:rPr>
          <w:i/>
          <w:sz w:val="24"/>
          <w:szCs w:val="24"/>
        </w:rPr>
        <w:t xml:space="preserve"> </w:t>
      </w:r>
    </w:p>
    <w:p w14:paraId="630018E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6ADEE468" w14:textId="4230E3F3" w:rsidR="00474ECC" w:rsidRDefault="00474ECC" w:rsidP="00474ECC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 na změně čl. IV. odst. 1 předmětné smlouvy o dílo, který se ke dni účinnosti tohoto dodatku č. 1 mění takto: </w:t>
      </w:r>
    </w:p>
    <w:p w14:paraId="5F43629D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34F83D50" w14:textId="77777777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„Cena díla se sjednává v souladu se zákonem o cenách dohodou smluvních stran a činí:</w:t>
      </w:r>
    </w:p>
    <w:p w14:paraId="7EC816AB" w14:textId="62223062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Cena bez DPH</w:t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1F384E">
        <w:rPr>
          <w:i/>
          <w:sz w:val="24"/>
          <w:szCs w:val="24"/>
        </w:rPr>
        <w:t>335.020</w:t>
      </w:r>
      <w:r w:rsidRPr="00F423AD">
        <w:rPr>
          <w:i/>
          <w:sz w:val="24"/>
          <w:szCs w:val="24"/>
        </w:rPr>
        <w:t xml:space="preserve"> Kč</w:t>
      </w:r>
    </w:p>
    <w:p w14:paraId="5D1A9CC0" w14:textId="5F1AC456" w:rsidR="00474ECC" w:rsidRPr="00F423AD" w:rsidRDefault="00D243F6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1F384E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F7135">
        <w:rPr>
          <w:i/>
          <w:sz w:val="24"/>
          <w:szCs w:val="24"/>
        </w:rPr>
        <w:t>% DPH</w:t>
      </w:r>
      <w:r w:rsidR="00CF7135"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1F384E">
        <w:rPr>
          <w:i/>
          <w:sz w:val="24"/>
          <w:szCs w:val="24"/>
        </w:rPr>
        <w:t>50.253</w:t>
      </w:r>
      <w:r>
        <w:rPr>
          <w:i/>
          <w:sz w:val="24"/>
          <w:szCs w:val="24"/>
        </w:rPr>
        <w:t xml:space="preserve"> </w:t>
      </w:r>
      <w:r w:rsidR="00474ECC" w:rsidRPr="00F423AD">
        <w:rPr>
          <w:i/>
          <w:sz w:val="24"/>
          <w:szCs w:val="24"/>
        </w:rPr>
        <w:t>Kč</w:t>
      </w:r>
    </w:p>
    <w:p w14:paraId="60FC4AB0" w14:textId="0E7BFE50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včetně </w:t>
      </w:r>
      <w:r w:rsidR="00D243F6">
        <w:rPr>
          <w:i/>
          <w:sz w:val="24"/>
          <w:szCs w:val="24"/>
        </w:rPr>
        <w:t>1</w:t>
      </w:r>
      <w:r w:rsidR="001F384E">
        <w:rPr>
          <w:i/>
          <w:sz w:val="24"/>
          <w:szCs w:val="24"/>
        </w:rPr>
        <w:t>5</w:t>
      </w:r>
      <w:r w:rsidR="00D243F6">
        <w:rPr>
          <w:i/>
          <w:sz w:val="24"/>
          <w:szCs w:val="24"/>
        </w:rPr>
        <w:t xml:space="preserve"> </w:t>
      </w:r>
      <w:r w:rsidR="00CF7135">
        <w:rPr>
          <w:i/>
          <w:sz w:val="24"/>
          <w:szCs w:val="24"/>
        </w:rPr>
        <w:t xml:space="preserve">% </w:t>
      </w:r>
      <w:r>
        <w:rPr>
          <w:i/>
          <w:sz w:val="24"/>
          <w:szCs w:val="24"/>
        </w:rPr>
        <w:t>DPH</w:t>
      </w:r>
      <w:r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1F384E">
        <w:rPr>
          <w:i/>
          <w:sz w:val="24"/>
          <w:szCs w:val="24"/>
        </w:rPr>
        <w:t>385.273</w:t>
      </w:r>
      <w:r w:rsidRPr="00F423AD">
        <w:rPr>
          <w:i/>
          <w:sz w:val="24"/>
          <w:szCs w:val="24"/>
        </w:rPr>
        <w:t xml:space="preserve"> Kč (slovy: </w:t>
      </w:r>
      <w:r w:rsidR="001F384E">
        <w:rPr>
          <w:i/>
          <w:sz w:val="24"/>
          <w:szCs w:val="24"/>
        </w:rPr>
        <w:t xml:space="preserve">Tři sta osmdesát pět </w:t>
      </w:r>
      <w:r w:rsidR="00D243F6">
        <w:rPr>
          <w:i/>
          <w:sz w:val="24"/>
          <w:szCs w:val="24"/>
        </w:rPr>
        <w:t xml:space="preserve">tisíc </w:t>
      </w:r>
      <w:r w:rsidR="001F384E">
        <w:rPr>
          <w:i/>
          <w:sz w:val="24"/>
          <w:szCs w:val="24"/>
        </w:rPr>
        <w:t xml:space="preserve">dvě stě sedmdesát tři </w:t>
      </w:r>
      <w:r w:rsidR="0066234F">
        <w:rPr>
          <w:i/>
          <w:sz w:val="24"/>
          <w:szCs w:val="24"/>
        </w:rPr>
        <w:t>k</w:t>
      </w:r>
      <w:r w:rsidRPr="00F423AD">
        <w:rPr>
          <w:i/>
          <w:sz w:val="24"/>
          <w:szCs w:val="24"/>
        </w:rPr>
        <w:t>orun</w:t>
      </w:r>
      <w:r w:rsidR="001F384E">
        <w:rPr>
          <w:i/>
          <w:sz w:val="24"/>
          <w:szCs w:val="24"/>
        </w:rPr>
        <w:t>y</w:t>
      </w:r>
      <w:r w:rsidRPr="00F423AD">
        <w:rPr>
          <w:i/>
          <w:sz w:val="24"/>
          <w:szCs w:val="24"/>
        </w:rPr>
        <w:t xml:space="preserve"> česk</w:t>
      </w:r>
      <w:r w:rsidR="001F384E">
        <w:rPr>
          <w:i/>
          <w:sz w:val="24"/>
          <w:szCs w:val="24"/>
        </w:rPr>
        <w:t>é</w:t>
      </w:r>
      <w:r w:rsidRPr="00F423AD">
        <w:rPr>
          <w:i/>
          <w:sz w:val="24"/>
          <w:szCs w:val="24"/>
        </w:rPr>
        <w:t>).“</w:t>
      </w:r>
      <w:r w:rsidRPr="00F423AD">
        <w:rPr>
          <w:sz w:val="24"/>
          <w:szCs w:val="24"/>
        </w:rPr>
        <w:t>.</w:t>
      </w:r>
      <w:r w:rsidRPr="00F423AD">
        <w:rPr>
          <w:i/>
          <w:sz w:val="24"/>
          <w:szCs w:val="24"/>
        </w:rPr>
        <w:t xml:space="preserve"> </w:t>
      </w:r>
    </w:p>
    <w:p w14:paraId="38338924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15C8A9D1" w14:textId="042343C2" w:rsidR="008A4B04" w:rsidRDefault="001007AE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A4B04">
        <w:rPr>
          <w:b w:val="0"/>
          <w:sz w:val="24"/>
          <w:szCs w:val="24"/>
        </w:rPr>
        <w:t>statn</w:t>
      </w:r>
      <w:r>
        <w:rPr>
          <w:b w:val="0"/>
          <w:sz w:val="24"/>
          <w:szCs w:val="24"/>
        </w:rPr>
        <w:t xml:space="preserve">í ustanovení </w:t>
      </w:r>
      <w:r w:rsidR="008A4B04">
        <w:rPr>
          <w:b w:val="0"/>
          <w:sz w:val="24"/>
          <w:szCs w:val="24"/>
        </w:rPr>
        <w:t>předmětn</w:t>
      </w:r>
      <w:r>
        <w:rPr>
          <w:b w:val="0"/>
          <w:sz w:val="24"/>
          <w:szCs w:val="24"/>
        </w:rPr>
        <w:t>é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smlouvy o dílo </w:t>
      </w:r>
      <w:r w:rsidR="001F384E">
        <w:rPr>
          <w:b w:val="0"/>
          <w:sz w:val="24"/>
          <w:szCs w:val="24"/>
        </w:rPr>
        <w:t>č. 22</w:t>
      </w:r>
      <w:r w:rsidR="006A301E">
        <w:rPr>
          <w:b w:val="0"/>
          <w:sz w:val="24"/>
          <w:szCs w:val="24"/>
        </w:rPr>
        <w:t xml:space="preserve">/2022 </w:t>
      </w:r>
      <w:r>
        <w:rPr>
          <w:b w:val="0"/>
          <w:sz w:val="24"/>
          <w:szCs w:val="24"/>
        </w:rPr>
        <w:t xml:space="preserve">ze dne </w:t>
      </w:r>
      <w:r w:rsidR="001F384E">
        <w:rPr>
          <w:b w:val="0"/>
          <w:sz w:val="24"/>
          <w:szCs w:val="24"/>
        </w:rPr>
        <w:t>20</w:t>
      </w:r>
      <w:r w:rsidR="008A4B04"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9</w:t>
      </w:r>
      <w:r w:rsidR="008A4B04">
        <w:rPr>
          <w:b w:val="0"/>
          <w:sz w:val="24"/>
          <w:szCs w:val="24"/>
        </w:rPr>
        <w:t>.202</w:t>
      </w:r>
      <w:r w:rsidR="006A301E">
        <w:rPr>
          <w:b w:val="0"/>
          <w:sz w:val="24"/>
          <w:szCs w:val="24"/>
        </w:rPr>
        <w:t>2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zůstávají tímto dodatkem č. 1 nedotčena</w:t>
      </w:r>
      <w:r w:rsidR="008A4B04">
        <w:rPr>
          <w:b w:val="0"/>
          <w:sz w:val="24"/>
          <w:szCs w:val="24"/>
        </w:rPr>
        <w:t>.</w:t>
      </w:r>
    </w:p>
    <w:p w14:paraId="4E27847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D121615" w14:textId="5A6FEA2D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7FD85234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8D681D7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83FCC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29FC68F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3A13F3AD" w14:textId="77777777" w:rsidR="00CF7135" w:rsidRDefault="00CF7135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11695E8" w14:textId="59C91515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  <w:r>
        <w:rPr>
          <w:sz w:val="24"/>
          <w:szCs w:val="24"/>
        </w:rPr>
        <w:tab/>
      </w:r>
      <w:r w:rsidR="00CF7135">
        <w:rPr>
          <w:sz w:val="24"/>
          <w:szCs w:val="24"/>
        </w:rPr>
        <w:t>rozsah</w:t>
      </w:r>
      <w:r>
        <w:rPr>
          <w:sz w:val="24"/>
          <w:szCs w:val="24"/>
        </w:rPr>
        <w:t xml:space="preserve"> víceprací</w:t>
      </w:r>
    </w:p>
    <w:p w14:paraId="142D3A48" w14:textId="77777777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30FE2DF7" w14:textId="77777777" w:rsidR="00BE433C" w:rsidRPr="006D31C7" w:rsidRDefault="00BE433C" w:rsidP="00BE433C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V Praze dne _____________________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  <w:t>V Praze dne _____________________</w:t>
      </w:r>
    </w:p>
    <w:p w14:paraId="50DC7663" w14:textId="77777777" w:rsidR="006D31C7" w:rsidRDefault="006D31C7" w:rsidP="00BE433C">
      <w:pPr>
        <w:jc w:val="both"/>
        <w:rPr>
          <w:sz w:val="24"/>
          <w:szCs w:val="24"/>
        </w:rPr>
      </w:pPr>
    </w:p>
    <w:p w14:paraId="5C6B92EF" w14:textId="77777777" w:rsidR="006A301E" w:rsidRDefault="006A301E" w:rsidP="00BE433C">
      <w:pPr>
        <w:jc w:val="both"/>
        <w:rPr>
          <w:sz w:val="24"/>
          <w:szCs w:val="24"/>
        </w:rPr>
      </w:pPr>
    </w:p>
    <w:p w14:paraId="72219F9C" w14:textId="77777777" w:rsidR="00CF7135" w:rsidRDefault="00CF7135" w:rsidP="00BE433C">
      <w:pPr>
        <w:jc w:val="both"/>
        <w:rPr>
          <w:sz w:val="24"/>
          <w:szCs w:val="24"/>
        </w:rPr>
      </w:pPr>
    </w:p>
    <w:p w14:paraId="0EF52680" w14:textId="77777777" w:rsidR="00CF7135" w:rsidRPr="006D31C7" w:rsidRDefault="00CF7135" w:rsidP="00BE433C">
      <w:pPr>
        <w:jc w:val="both"/>
        <w:rPr>
          <w:sz w:val="24"/>
          <w:szCs w:val="24"/>
        </w:rPr>
      </w:pPr>
    </w:p>
    <w:p w14:paraId="66B350D3" w14:textId="77777777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_</w:t>
      </w:r>
      <w:r w:rsidR="004256E5" w:rsidRPr="006D31C7">
        <w:rPr>
          <w:sz w:val="24"/>
          <w:szCs w:val="24"/>
        </w:rPr>
        <w:t>______________________________</w:t>
      </w:r>
      <w:r w:rsidR="004256E5" w:rsidRPr="006D31C7">
        <w:rPr>
          <w:sz w:val="24"/>
          <w:szCs w:val="24"/>
        </w:rPr>
        <w:tab/>
      </w:r>
      <w:r w:rsidR="001A5DEA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>________________________________</w:t>
      </w:r>
    </w:p>
    <w:p w14:paraId="6FC6AB87" w14:textId="3F7C6CF0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Městská část Praha </w:t>
      </w:r>
      <w:r w:rsidR="004115E1" w:rsidRPr="006D31C7">
        <w:rPr>
          <w:sz w:val="24"/>
          <w:szCs w:val="24"/>
        </w:rPr>
        <w:t>19</w:t>
      </w:r>
      <w:r w:rsidR="004115E1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 xml:space="preserve"> 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1F384E">
        <w:rPr>
          <w:sz w:val="24"/>
          <w:szCs w:val="24"/>
        </w:rPr>
        <w:t>Lukáš Vebr</w:t>
      </w:r>
    </w:p>
    <w:p w14:paraId="49BA4359" w14:textId="142ED981" w:rsidR="00F423AD" w:rsidRPr="006D31C7" w:rsidRDefault="004115E1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Pavel Žďárský, </w:t>
      </w:r>
      <w:r w:rsidR="00BE433C" w:rsidRPr="006D31C7">
        <w:rPr>
          <w:sz w:val="24"/>
          <w:szCs w:val="24"/>
        </w:rPr>
        <w:t>starosta</w:t>
      </w:r>
    </w:p>
    <w:sectPr w:rsidR="00F423AD" w:rsidRPr="006D3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86941"/>
      <w:docPartObj>
        <w:docPartGallery w:val="Page Numbers (Bottom of Page)"/>
        <w:docPartUnique/>
      </w:docPartObj>
    </w:sdtPr>
    <w:sdtEndPr/>
    <w:sdtContent>
      <w:p w14:paraId="296DFB84" w14:textId="48C37963" w:rsidR="00CF7135" w:rsidRDefault="00CF71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38">
          <w:rPr>
            <w:noProof/>
          </w:rPr>
          <w:t>1</w:t>
        </w:r>
        <w:r>
          <w:fldChar w:fldCharType="end"/>
        </w:r>
      </w:p>
    </w:sdtContent>
  </w:sdt>
  <w:p w14:paraId="770186FA" w14:textId="77777777" w:rsidR="00CF7135" w:rsidRDefault="00CF71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07AE"/>
    <w:rsid w:val="001047BB"/>
    <w:rsid w:val="001650D7"/>
    <w:rsid w:val="001847C8"/>
    <w:rsid w:val="001A5DEA"/>
    <w:rsid w:val="001D0922"/>
    <w:rsid w:val="001F384E"/>
    <w:rsid w:val="00226FC7"/>
    <w:rsid w:val="002650E3"/>
    <w:rsid w:val="002929D5"/>
    <w:rsid w:val="003A5601"/>
    <w:rsid w:val="003B7991"/>
    <w:rsid w:val="003E7DBF"/>
    <w:rsid w:val="004115E1"/>
    <w:rsid w:val="00416FF7"/>
    <w:rsid w:val="004256E5"/>
    <w:rsid w:val="004549E2"/>
    <w:rsid w:val="00474ECC"/>
    <w:rsid w:val="00480D89"/>
    <w:rsid w:val="00490BB1"/>
    <w:rsid w:val="004A3B50"/>
    <w:rsid w:val="004C5029"/>
    <w:rsid w:val="004D07C1"/>
    <w:rsid w:val="004D7C18"/>
    <w:rsid w:val="00511D2D"/>
    <w:rsid w:val="00561198"/>
    <w:rsid w:val="00564427"/>
    <w:rsid w:val="00573002"/>
    <w:rsid w:val="00594B37"/>
    <w:rsid w:val="0066234F"/>
    <w:rsid w:val="00670B9B"/>
    <w:rsid w:val="006A301E"/>
    <w:rsid w:val="006D31C7"/>
    <w:rsid w:val="00701CF2"/>
    <w:rsid w:val="00751093"/>
    <w:rsid w:val="007B5E10"/>
    <w:rsid w:val="00842D88"/>
    <w:rsid w:val="008513BF"/>
    <w:rsid w:val="00887DAA"/>
    <w:rsid w:val="00895DE2"/>
    <w:rsid w:val="008A0083"/>
    <w:rsid w:val="008A4B04"/>
    <w:rsid w:val="008D62B7"/>
    <w:rsid w:val="009B4C84"/>
    <w:rsid w:val="009F043D"/>
    <w:rsid w:val="00A53BC8"/>
    <w:rsid w:val="00A6297B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C6F5A"/>
    <w:rsid w:val="00CD47DF"/>
    <w:rsid w:val="00CE314D"/>
    <w:rsid w:val="00CF7135"/>
    <w:rsid w:val="00D20960"/>
    <w:rsid w:val="00D243F6"/>
    <w:rsid w:val="00D7380B"/>
    <w:rsid w:val="00D767F7"/>
    <w:rsid w:val="00D92806"/>
    <w:rsid w:val="00E46315"/>
    <w:rsid w:val="00E53C03"/>
    <w:rsid w:val="00E53FAE"/>
    <w:rsid w:val="00E95346"/>
    <w:rsid w:val="00EB3C38"/>
    <w:rsid w:val="00F0392D"/>
    <w:rsid w:val="00F423A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1007AE"/>
  </w:style>
  <w:style w:type="character" w:customStyle="1" w:styleId="nowrap">
    <w:name w:val="nowrap"/>
    <w:basedOn w:val="Standardnpsmoodstavce"/>
    <w:rsid w:val="001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59C3-6872-4275-8F07-4208230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2</cp:revision>
  <cp:lastPrinted>2022-12-08T09:38:00Z</cp:lastPrinted>
  <dcterms:created xsi:type="dcterms:W3CDTF">2022-12-08T09:39:00Z</dcterms:created>
  <dcterms:modified xsi:type="dcterms:W3CDTF">2022-12-08T09:39:00Z</dcterms:modified>
</cp:coreProperties>
</file>