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8CE3" w14:textId="3A6134C8" w:rsidR="000F60DF" w:rsidRPr="008D4DDF" w:rsidRDefault="00E43BED" w:rsidP="008D4DDF">
      <w:pPr>
        <w:pStyle w:val="Nadpis3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01C233C" wp14:editId="12808FE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870791" cy="534193"/>
            <wp:effectExtent l="0" t="0" r="6350" b="0"/>
            <wp:wrapNone/>
            <wp:docPr id="9" name="Obrázek 9" descr="C:\Users\stepanek\Desktop\DAVID\mpoc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ek\Desktop\DAVID\mpoc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1" cy="5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78A">
        <w:rPr>
          <w:rFonts w:ascii="Cambria" w:hAnsi="Cambria"/>
          <w:sz w:val="22"/>
          <w:szCs w:val="22"/>
        </w:rPr>
        <w:t xml:space="preserve">Př. 4 - </w:t>
      </w:r>
      <w:r w:rsidR="008D4DDF" w:rsidRPr="008D4DDF">
        <w:rPr>
          <w:rFonts w:ascii="Cambria" w:hAnsi="Cambria"/>
          <w:sz w:val="22"/>
          <w:szCs w:val="22"/>
        </w:rPr>
        <w:t>VĚCNÁ NÁPLŇ ŘEŠENÍ PROJEKTU</w:t>
      </w:r>
    </w:p>
    <w:p w14:paraId="3C99737C" w14:textId="15D99E98" w:rsidR="000F60DF" w:rsidRPr="00DC39D2" w:rsidRDefault="008D4DDF" w:rsidP="00DC39D2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 w:rsidRPr="00A823B7">
        <w:rPr>
          <w:rFonts w:ascii="Cambria" w:eastAsia="Cambria" w:hAnsi="Cambria"/>
          <w:sz w:val="22"/>
        </w:rPr>
        <w:t xml:space="preserve">Číslo projektu: </w:t>
      </w:r>
      <w:r w:rsidR="00DC39D2" w:rsidRPr="00DC39D2">
        <w:rPr>
          <w:rFonts w:ascii="Cambria" w:hAnsi="Cambria"/>
          <w:b/>
          <w:bCs/>
          <w:sz w:val="22"/>
          <w:szCs w:val="22"/>
        </w:rPr>
        <w:t>FX03030159</w:t>
      </w:r>
    </w:p>
    <w:p w14:paraId="480B9CC5" w14:textId="04639E5A" w:rsidR="000F60DF" w:rsidRPr="008D66DA" w:rsidRDefault="000F60DF" w:rsidP="008D4DDF">
      <w:pPr>
        <w:jc w:val="right"/>
        <w:rPr>
          <w:rFonts w:ascii="Cambria" w:hAnsi="Cambria"/>
          <w:b/>
          <w:bCs/>
        </w:rPr>
      </w:pPr>
    </w:p>
    <w:p w14:paraId="7A27089D" w14:textId="77777777" w:rsidR="00B05F12" w:rsidRDefault="00B05F12" w:rsidP="007C3AB0">
      <w:pPr>
        <w:rPr>
          <w:rFonts w:ascii="Cambria" w:hAnsi="Cambria"/>
        </w:rPr>
      </w:pPr>
    </w:p>
    <w:p w14:paraId="3E3DD5F1" w14:textId="7B196950" w:rsidR="007C3AB0" w:rsidRDefault="007C3AB0" w:rsidP="007C3AB0">
      <w:pPr>
        <w:rPr>
          <w:rFonts w:ascii="Cambria" w:hAnsi="Cambria"/>
        </w:rPr>
      </w:pPr>
      <w:r w:rsidRPr="008D66DA">
        <w:rPr>
          <w:rFonts w:ascii="Cambria" w:hAnsi="Cambria"/>
        </w:rPr>
        <w:t>Název projektu (CZ):</w:t>
      </w:r>
      <w:r w:rsidR="00DC39D2" w:rsidRPr="00DC39D2">
        <w:t xml:space="preserve"> </w:t>
      </w:r>
      <w:r w:rsidR="00DC39D2" w:rsidRPr="00DC39D2">
        <w:rPr>
          <w:rFonts w:ascii="Cambria" w:hAnsi="Cambria"/>
        </w:rPr>
        <w:t>Nová vysokokapacitní klinicko-genetická laboratoř (</w:t>
      </w:r>
      <w:proofErr w:type="spellStart"/>
      <w:r w:rsidR="00DC39D2" w:rsidRPr="00DC39D2">
        <w:rPr>
          <w:rFonts w:ascii="Cambria" w:hAnsi="Cambria"/>
        </w:rPr>
        <w:t>LabGx</w:t>
      </w:r>
      <w:proofErr w:type="spellEnd"/>
      <w:r w:rsidR="00DC39D2" w:rsidRPr="00DC39D2">
        <w:rPr>
          <w:rFonts w:ascii="Cambria" w:hAnsi="Cambria"/>
        </w:rPr>
        <w:t>)</w:t>
      </w:r>
    </w:p>
    <w:p w14:paraId="0375558A" w14:textId="77777777" w:rsidR="007C3AB0" w:rsidRPr="007C3AB0" w:rsidRDefault="007C3AB0" w:rsidP="007C3AB0">
      <w:pPr>
        <w:rPr>
          <w:rFonts w:ascii="Cambria" w:hAnsi="Cambria"/>
        </w:rPr>
      </w:pPr>
    </w:p>
    <w:p w14:paraId="49673423" w14:textId="7436A5D8" w:rsidR="007C3AB0" w:rsidRPr="00306641" w:rsidRDefault="00306641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Etapy řešení</w:t>
      </w:r>
    </w:p>
    <w:p w14:paraId="2F79B038" w14:textId="77777777" w:rsidR="007C3AB0" w:rsidRPr="007C3AB0" w:rsidRDefault="007C3AB0">
      <w:pPr>
        <w:rPr>
          <w:rFonts w:ascii="Cambria" w:hAnsi="Cambria"/>
          <w:b/>
          <w:bCs/>
        </w:rPr>
      </w:pPr>
    </w:p>
    <w:tbl>
      <w:tblPr>
        <w:tblW w:w="1020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702"/>
      </w:tblGrid>
      <w:tr w:rsidR="00BF679D" w:rsidRPr="008D66DA" w14:paraId="2C71C7DA" w14:textId="77777777" w:rsidTr="00DC39D2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9D1A5" w14:textId="77777777" w:rsidR="00BF679D" w:rsidRPr="00BB799D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B799D">
              <w:rPr>
                <w:rFonts w:ascii="Cambria" w:hAnsi="Cambria"/>
                <w:b/>
                <w:bCs/>
                <w:sz w:val="18"/>
                <w:szCs w:val="18"/>
              </w:rPr>
              <w:t>Etapa</w:t>
            </w:r>
          </w:p>
          <w:p w14:paraId="1B5C89D9" w14:textId="77777777" w:rsidR="00BF679D" w:rsidRPr="00BB799D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B799D">
              <w:rPr>
                <w:rFonts w:ascii="Cambria" w:hAnsi="Cambria"/>
                <w:b/>
                <w:bCs/>
                <w:sz w:val="18"/>
                <w:szCs w:val="18"/>
              </w:rPr>
              <w:t>a</w:t>
            </w:r>
          </w:p>
          <w:p w14:paraId="48211AAE" w14:textId="77777777" w:rsidR="00BF679D" w:rsidRPr="00BB799D" w:rsidRDefault="00BF679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B799D">
              <w:rPr>
                <w:rFonts w:ascii="Cambria" w:hAnsi="Cambria"/>
                <w:b/>
                <w:bCs/>
                <w:sz w:val="18"/>
                <w:szCs w:val="18"/>
              </w:rPr>
              <w:t>podetapy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1E80B" w14:textId="6090F57A" w:rsidR="00BF679D" w:rsidRPr="00BB799D" w:rsidRDefault="00BF679D" w:rsidP="000B0B4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B799D">
              <w:rPr>
                <w:rFonts w:ascii="Cambria" w:hAnsi="Cambria"/>
                <w:b/>
                <w:bCs/>
                <w:sz w:val="18"/>
                <w:szCs w:val="18"/>
              </w:rPr>
              <w:t xml:space="preserve">Název </w:t>
            </w:r>
            <w:r w:rsidR="000B0B42" w:rsidRPr="00BB799D">
              <w:rPr>
                <w:rFonts w:ascii="Cambria" w:hAnsi="Cambria"/>
                <w:b/>
                <w:bCs/>
                <w:sz w:val="18"/>
                <w:szCs w:val="18"/>
              </w:rPr>
              <w:t xml:space="preserve">etapy a stručný přehled činností </w:t>
            </w:r>
            <w:r w:rsidRPr="00BB799D">
              <w:rPr>
                <w:rFonts w:ascii="Cambria" w:hAnsi="Cambria"/>
                <w:b/>
                <w:bCs/>
                <w:sz w:val="18"/>
                <w:szCs w:val="18"/>
              </w:rPr>
              <w:t>v etapě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D7080" w14:textId="56262523" w:rsidR="00BF679D" w:rsidRPr="00BB799D" w:rsidRDefault="00BF679D" w:rsidP="00955258">
            <w:pPr>
              <w:pStyle w:val="Nadpis1"/>
              <w:spacing w:before="0" w:after="0" w:line="230" w:lineRule="exact"/>
              <w:jc w:val="center"/>
              <w:rPr>
                <w:rFonts w:ascii="Cambria" w:hAnsi="Cambria"/>
                <w:bCs/>
                <w:spacing w:val="-8"/>
                <w:sz w:val="18"/>
                <w:szCs w:val="18"/>
              </w:rPr>
            </w:pPr>
            <w:r w:rsidRPr="00BB799D">
              <w:rPr>
                <w:rFonts w:ascii="Cambria" w:hAnsi="Cambria"/>
                <w:sz w:val="18"/>
                <w:szCs w:val="18"/>
              </w:rPr>
              <w:t>T</w:t>
            </w:r>
            <w:r w:rsidRPr="00BB799D">
              <w:rPr>
                <w:rFonts w:ascii="Cambria" w:hAnsi="Cambria"/>
                <w:bCs/>
                <w:sz w:val="18"/>
                <w:szCs w:val="18"/>
              </w:rPr>
              <w:t>ermín ukončení etapy</w:t>
            </w:r>
          </w:p>
        </w:tc>
      </w:tr>
      <w:tr w:rsidR="000F60DF" w:rsidRPr="008D66DA" w14:paraId="170F238D" w14:textId="77777777" w:rsidTr="00DC39D2">
        <w:trPr>
          <w:trHeight w:hRule="exact" w:val="567"/>
        </w:trPr>
        <w:tc>
          <w:tcPr>
            <w:tcW w:w="10207" w:type="dxa"/>
            <w:gridSpan w:val="3"/>
            <w:vAlign w:val="center"/>
          </w:tcPr>
          <w:p w14:paraId="240CB882" w14:textId="736EF2D3" w:rsidR="000F60DF" w:rsidRPr="008D66DA" w:rsidRDefault="000F60DF" w:rsidP="00BD7B4A">
            <w:pPr>
              <w:pStyle w:val="Nadpis1"/>
              <w:spacing w:before="0" w:after="0"/>
              <w:jc w:val="center"/>
              <w:rPr>
                <w:rFonts w:ascii="Cambria" w:hAnsi="Cambria"/>
                <w:sz w:val="20"/>
              </w:rPr>
            </w:pPr>
            <w:r w:rsidRPr="008D66DA">
              <w:rPr>
                <w:rFonts w:ascii="Cambria" w:hAnsi="Cambria"/>
                <w:sz w:val="20"/>
              </w:rPr>
              <w:t xml:space="preserve">rok </w:t>
            </w:r>
            <w:r w:rsidR="00CF40D0" w:rsidRPr="008D66DA">
              <w:rPr>
                <w:rFonts w:ascii="Cambria" w:hAnsi="Cambria"/>
                <w:sz w:val="20"/>
              </w:rPr>
              <w:t>20</w:t>
            </w:r>
            <w:r w:rsidR="00BD7B4A" w:rsidRPr="008D66DA">
              <w:rPr>
                <w:rFonts w:ascii="Cambria" w:hAnsi="Cambria"/>
                <w:sz w:val="20"/>
              </w:rPr>
              <w:t>2</w:t>
            </w:r>
            <w:r w:rsidR="00DC39D2">
              <w:rPr>
                <w:rFonts w:ascii="Cambria" w:hAnsi="Cambria"/>
                <w:sz w:val="20"/>
              </w:rPr>
              <w:t>2</w:t>
            </w:r>
          </w:p>
        </w:tc>
      </w:tr>
      <w:tr w:rsidR="00BF679D" w:rsidRPr="008D66DA" w14:paraId="6353F8A0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3AD3A746" w14:textId="106BA50E" w:rsidR="00BF679D" w:rsidRPr="008D66DA" w:rsidRDefault="00BF679D" w:rsidP="000F60D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2" w:type="dxa"/>
            <w:vAlign w:val="center"/>
          </w:tcPr>
          <w:p w14:paraId="64C4F41B" w14:textId="3AAE342E" w:rsidR="00BF679D" w:rsidRPr="008D66DA" w:rsidRDefault="00DC39D2" w:rsidP="000F60D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Příprava klinického pracoviště</w:t>
            </w:r>
          </w:p>
        </w:tc>
        <w:tc>
          <w:tcPr>
            <w:tcW w:w="1702" w:type="dxa"/>
            <w:vAlign w:val="center"/>
          </w:tcPr>
          <w:p w14:paraId="07AF18B8" w14:textId="48149A28" w:rsidR="00BF679D" w:rsidRPr="008D66DA" w:rsidRDefault="00BF679D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</w:p>
        </w:tc>
      </w:tr>
      <w:tr w:rsidR="00BF679D" w:rsidRPr="008D66DA" w14:paraId="3042C208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2775EB4B" w14:textId="321C5BB7" w:rsidR="00BF679D" w:rsidRPr="008D66DA" w:rsidRDefault="00BF679D" w:rsidP="000F60D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Cs/>
                <w:sz w:val="20"/>
                <w:szCs w:val="20"/>
              </w:rPr>
              <w:t>1.1</w:t>
            </w:r>
          </w:p>
        </w:tc>
        <w:tc>
          <w:tcPr>
            <w:tcW w:w="7512" w:type="dxa"/>
            <w:vAlign w:val="center"/>
          </w:tcPr>
          <w:p w14:paraId="71D05590" w14:textId="3B76A545" w:rsidR="00BF679D" w:rsidRPr="008D66DA" w:rsidRDefault="00DC39D2" w:rsidP="000F60D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Příprava a organizace poptávkových řízení k získání vhodných dodavatelů</w:t>
            </w:r>
          </w:p>
        </w:tc>
        <w:tc>
          <w:tcPr>
            <w:tcW w:w="1702" w:type="dxa"/>
            <w:vAlign w:val="center"/>
          </w:tcPr>
          <w:p w14:paraId="2EB9FD9A" w14:textId="3FEC785C" w:rsidR="00BF679D" w:rsidRPr="00D94720" w:rsidRDefault="00DC39D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D94720">
              <w:rPr>
                <w:rFonts w:ascii="Cambria" w:hAnsi="Cambria"/>
                <w:b w:val="0"/>
                <w:bCs/>
                <w:sz w:val="20"/>
              </w:rPr>
              <w:t>03/2023</w:t>
            </w:r>
          </w:p>
        </w:tc>
      </w:tr>
      <w:tr w:rsidR="00DC39D2" w:rsidRPr="008D66DA" w14:paraId="2FE20466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70167DB7" w14:textId="355251E4" w:rsidR="00DC39D2" w:rsidRPr="008D66DA" w:rsidRDefault="00DC39D2" w:rsidP="000F60D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1.2</w:t>
            </w:r>
          </w:p>
        </w:tc>
        <w:tc>
          <w:tcPr>
            <w:tcW w:w="7512" w:type="dxa"/>
            <w:vAlign w:val="center"/>
          </w:tcPr>
          <w:p w14:paraId="29E1D6E2" w14:textId="7974B2E8" w:rsidR="00DC39D2" w:rsidRPr="008D66DA" w:rsidRDefault="00DC39D2" w:rsidP="000F60D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Akvizice vysokokapacitních zařízení ke genetickým analýzám</w:t>
            </w:r>
          </w:p>
        </w:tc>
        <w:tc>
          <w:tcPr>
            <w:tcW w:w="1702" w:type="dxa"/>
            <w:vAlign w:val="center"/>
          </w:tcPr>
          <w:p w14:paraId="57FD6A40" w14:textId="2C87725E" w:rsidR="00DC39D2" w:rsidRPr="00D94720" w:rsidRDefault="00DC39D2" w:rsidP="00DC39D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D94720">
              <w:rPr>
                <w:rFonts w:ascii="Cambria" w:hAnsi="Cambria"/>
                <w:b w:val="0"/>
                <w:bCs/>
                <w:sz w:val="20"/>
              </w:rPr>
              <w:t>0</w:t>
            </w:r>
            <w:r w:rsidR="006972F3" w:rsidRPr="00D94720">
              <w:rPr>
                <w:rFonts w:ascii="Cambria" w:hAnsi="Cambria"/>
                <w:b w:val="0"/>
                <w:bCs/>
                <w:sz w:val="20"/>
              </w:rPr>
              <w:t>4</w:t>
            </w:r>
            <w:r w:rsidRPr="00D94720">
              <w:rPr>
                <w:rFonts w:ascii="Cambria" w:hAnsi="Cambria"/>
                <w:b w:val="0"/>
                <w:bCs/>
                <w:sz w:val="20"/>
              </w:rPr>
              <w:t>/2023</w:t>
            </w:r>
          </w:p>
        </w:tc>
      </w:tr>
      <w:tr w:rsidR="00DC39D2" w:rsidRPr="008D66DA" w14:paraId="48901EC0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0DBC219A" w14:textId="4C7FDFC7" w:rsidR="00DC39D2" w:rsidRDefault="00DC39D2" w:rsidP="000F60D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1.3</w:t>
            </w:r>
          </w:p>
        </w:tc>
        <w:tc>
          <w:tcPr>
            <w:tcW w:w="7512" w:type="dxa"/>
            <w:vAlign w:val="center"/>
          </w:tcPr>
          <w:p w14:paraId="0561C7CC" w14:textId="7422D13F" w:rsidR="00DC39D2" w:rsidRPr="00DC39D2" w:rsidRDefault="00DC39D2" w:rsidP="000F60D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Instalace dodaného technologického systému a jeho postupné zavádění</w:t>
            </w:r>
          </w:p>
        </w:tc>
        <w:tc>
          <w:tcPr>
            <w:tcW w:w="1702" w:type="dxa"/>
            <w:vAlign w:val="center"/>
          </w:tcPr>
          <w:p w14:paraId="133A8F17" w14:textId="628E2698" w:rsidR="00DC39D2" w:rsidRPr="00D94720" w:rsidRDefault="00DC39D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D94720">
              <w:rPr>
                <w:rFonts w:ascii="Cambria" w:hAnsi="Cambria"/>
                <w:b w:val="0"/>
                <w:bCs/>
                <w:sz w:val="20"/>
              </w:rPr>
              <w:t>06/2023</w:t>
            </w:r>
          </w:p>
        </w:tc>
      </w:tr>
      <w:tr w:rsidR="00DC39D2" w:rsidRPr="00DC39D2" w14:paraId="769F4195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13587625" w14:textId="042EDA71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1.4</w:t>
            </w:r>
          </w:p>
        </w:tc>
        <w:tc>
          <w:tcPr>
            <w:tcW w:w="7512" w:type="dxa"/>
          </w:tcPr>
          <w:p w14:paraId="43B91281" w14:textId="2503E4EE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Zaškolování odborného personálu</w:t>
            </w:r>
          </w:p>
        </w:tc>
        <w:tc>
          <w:tcPr>
            <w:tcW w:w="1702" w:type="dxa"/>
            <w:vAlign w:val="center"/>
          </w:tcPr>
          <w:p w14:paraId="2E07A705" w14:textId="757CA1A6" w:rsidR="00DC39D2" w:rsidRPr="00D94720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</w:t>
            </w:r>
            <w:r w:rsidR="006972F3" w:rsidRPr="00D94720">
              <w:rPr>
                <w:rFonts w:ascii="Cambria" w:hAnsi="Cambria"/>
                <w:bCs/>
                <w:sz w:val="20"/>
                <w:szCs w:val="20"/>
              </w:rPr>
              <w:t>9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745CB80E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5554E864" w14:textId="04BF4DB1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1.5</w:t>
            </w:r>
          </w:p>
        </w:tc>
        <w:tc>
          <w:tcPr>
            <w:tcW w:w="7512" w:type="dxa"/>
          </w:tcPr>
          <w:p w14:paraId="3564394B" w14:textId="21724A97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Validace funkčnosti technologického systému</w:t>
            </w:r>
          </w:p>
        </w:tc>
        <w:tc>
          <w:tcPr>
            <w:tcW w:w="1702" w:type="dxa"/>
            <w:vAlign w:val="center"/>
          </w:tcPr>
          <w:p w14:paraId="60F6BA7A" w14:textId="78D14AD9" w:rsidR="00DC39D2" w:rsidRPr="00D94720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</w:t>
            </w:r>
            <w:r w:rsidR="006972F3" w:rsidRPr="00D94720">
              <w:rPr>
                <w:rFonts w:ascii="Cambria" w:hAnsi="Cambria"/>
                <w:bCs/>
                <w:sz w:val="20"/>
                <w:szCs w:val="20"/>
              </w:rPr>
              <w:t>9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2A66771F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2807BF46" w14:textId="737D3E19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1.6</w:t>
            </w:r>
          </w:p>
        </w:tc>
        <w:tc>
          <w:tcPr>
            <w:tcW w:w="7512" w:type="dxa"/>
          </w:tcPr>
          <w:p w14:paraId="4C41AA75" w14:textId="38A44B50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Adjustace celkového pracoviště – příprava zahájení provozu</w:t>
            </w:r>
          </w:p>
        </w:tc>
        <w:tc>
          <w:tcPr>
            <w:tcW w:w="1702" w:type="dxa"/>
            <w:vAlign w:val="center"/>
          </w:tcPr>
          <w:p w14:paraId="0E353608" w14:textId="7EC69DC3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12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21B4C321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6FE96A72" w14:textId="033EEFFE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1.7</w:t>
            </w:r>
          </w:p>
        </w:tc>
        <w:tc>
          <w:tcPr>
            <w:tcW w:w="7512" w:type="dxa"/>
          </w:tcPr>
          <w:p w14:paraId="68A57B4B" w14:textId="11EA0858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Zavádění standardů laboratoře, příprava na akreditaci</w:t>
            </w:r>
          </w:p>
        </w:tc>
        <w:tc>
          <w:tcPr>
            <w:tcW w:w="1702" w:type="dxa"/>
            <w:vAlign w:val="center"/>
          </w:tcPr>
          <w:p w14:paraId="2F77CB08" w14:textId="2271140A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04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DC39D2" w:rsidRPr="00DC39D2" w14:paraId="22B075CD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6556EAB3" w14:textId="412FE2AD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1.8</w:t>
            </w:r>
          </w:p>
        </w:tc>
        <w:tc>
          <w:tcPr>
            <w:tcW w:w="7512" w:type="dxa"/>
          </w:tcPr>
          <w:p w14:paraId="5276C45F" w14:textId="5A4EC7FF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Příprava marketingového plánu</w:t>
            </w:r>
          </w:p>
        </w:tc>
        <w:tc>
          <w:tcPr>
            <w:tcW w:w="1702" w:type="dxa"/>
            <w:vAlign w:val="center"/>
          </w:tcPr>
          <w:p w14:paraId="31584734" w14:textId="07717760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09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DC39D2" w:rsidRPr="00DC39D2" w14:paraId="69CAEAD8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0063AA7B" w14:textId="4FAE86BA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1.9</w:t>
            </w:r>
          </w:p>
        </w:tc>
        <w:tc>
          <w:tcPr>
            <w:tcW w:w="7512" w:type="dxa"/>
          </w:tcPr>
          <w:p w14:paraId="0A8FE284" w14:textId="7DCEACE5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 xml:space="preserve">Legislativní příprava (smlouvy o spolupráci s externími pracovišti, NDA </w:t>
            </w:r>
            <w:r w:rsidR="006972F3" w:rsidRPr="00DC39D2">
              <w:rPr>
                <w:rFonts w:ascii="Cambria" w:hAnsi="Cambria"/>
                <w:bCs/>
                <w:sz w:val="20"/>
                <w:szCs w:val="20"/>
              </w:rPr>
              <w:t>apod.)</w:t>
            </w:r>
          </w:p>
        </w:tc>
        <w:tc>
          <w:tcPr>
            <w:tcW w:w="1702" w:type="dxa"/>
            <w:vAlign w:val="center"/>
          </w:tcPr>
          <w:p w14:paraId="4CF18D6A" w14:textId="1D2FA2A5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BF679D" w:rsidRPr="00DC39D2" w14:paraId="4FF2E3DF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0C1A7285" w14:textId="1CB5313E" w:rsidR="00BF679D" w:rsidRPr="008D66DA" w:rsidRDefault="00BF679D" w:rsidP="000F60D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vAlign w:val="center"/>
          </w:tcPr>
          <w:p w14:paraId="6DA801F9" w14:textId="565C74EA" w:rsidR="00BF679D" w:rsidRPr="00DC39D2" w:rsidRDefault="00DC39D2" w:rsidP="00DC39D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/>
                <w:bCs/>
                <w:sz w:val="20"/>
                <w:szCs w:val="20"/>
              </w:rPr>
              <w:t>Vývoj populačního čipu</w:t>
            </w:r>
          </w:p>
        </w:tc>
        <w:tc>
          <w:tcPr>
            <w:tcW w:w="1702" w:type="dxa"/>
            <w:vAlign w:val="center"/>
          </w:tcPr>
          <w:p w14:paraId="54E77EA8" w14:textId="3B91ACAE" w:rsidR="00BF679D" w:rsidRPr="00D94720" w:rsidRDefault="00BF679D" w:rsidP="00DC39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DC39D2" w:rsidRPr="00DC39D2" w14:paraId="60CB9FBB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341CD0FB" w14:textId="140177D8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Cs/>
                <w:sz w:val="20"/>
                <w:szCs w:val="20"/>
              </w:rPr>
              <w:t>2.1</w:t>
            </w:r>
          </w:p>
        </w:tc>
        <w:tc>
          <w:tcPr>
            <w:tcW w:w="7512" w:type="dxa"/>
          </w:tcPr>
          <w:p w14:paraId="508A0766" w14:textId="06533DD8" w:rsidR="00DC39D2" w:rsidRPr="008D66DA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 xml:space="preserve">Design populačního čipu pro </w:t>
            </w:r>
            <w:proofErr w:type="spellStart"/>
            <w:r w:rsidRPr="00DC39D2">
              <w:rPr>
                <w:rFonts w:ascii="Cambria" w:hAnsi="Cambria"/>
                <w:bCs/>
                <w:sz w:val="20"/>
                <w:szCs w:val="20"/>
              </w:rPr>
              <w:t>PGx</w:t>
            </w:r>
            <w:proofErr w:type="spellEnd"/>
          </w:p>
        </w:tc>
        <w:tc>
          <w:tcPr>
            <w:tcW w:w="1702" w:type="dxa"/>
            <w:vAlign w:val="center"/>
          </w:tcPr>
          <w:p w14:paraId="7C3D9009" w14:textId="08BEA2A8" w:rsidR="00DC39D2" w:rsidRPr="00D94720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03/2022</w:t>
            </w:r>
          </w:p>
        </w:tc>
      </w:tr>
      <w:tr w:rsidR="00DC39D2" w:rsidRPr="00DC39D2" w14:paraId="7F6CD135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1CD47256" w14:textId="110E7CF5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2.2</w:t>
            </w:r>
          </w:p>
        </w:tc>
        <w:tc>
          <w:tcPr>
            <w:tcW w:w="7512" w:type="dxa"/>
          </w:tcPr>
          <w:p w14:paraId="1D3312A1" w14:textId="42783ACB" w:rsidR="00DC39D2" w:rsidRPr="008D66DA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Laboratorní příprava populačního čipu</w:t>
            </w:r>
          </w:p>
        </w:tc>
        <w:tc>
          <w:tcPr>
            <w:tcW w:w="1702" w:type="dxa"/>
            <w:vAlign w:val="center"/>
          </w:tcPr>
          <w:p w14:paraId="4B5E659B" w14:textId="76F26F70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06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</w:tr>
      <w:tr w:rsidR="00DC39D2" w:rsidRPr="00DC39D2" w14:paraId="6B60B62F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47E46D8A" w14:textId="22BEF4BB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2.3</w:t>
            </w:r>
          </w:p>
        </w:tc>
        <w:tc>
          <w:tcPr>
            <w:tcW w:w="7512" w:type="dxa"/>
          </w:tcPr>
          <w:p w14:paraId="214B34FB" w14:textId="197467D9" w:rsidR="00DC39D2" w:rsidRPr="008D66DA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Optimalizace populačního čipu</w:t>
            </w:r>
          </w:p>
        </w:tc>
        <w:tc>
          <w:tcPr>
            <w:tcW w:w="1702" w:type="dxa"/>
            <w:vAlign w:val="center"/>
          </w:tcPr>
          <w:p w14:paraId="5D3C3F99" w14:textId="3C0F9737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12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76E59A0E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5BD06C80" w14:textId="3901CAF5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2.4</w:t>
            </w:r>
          </w:p>
        </w:tc>
        <w:tc>
          <w:tcPr>
            <w:tcW w:w="7512" w:type="dxa"/>
          </w:tcPr>
          <w:p w14:paraId="65DF4888" w14:textId="21C0AB1A" w:rsidR="00DC39D2" w:rsidRPr="008D66DA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Validace analytického procesu na bázi zkušebních vzorků</w:t>
            </w:r>
          </w:p>
        </w:tc>
        <w:tc>
          <w:tcPr>
            <w:tcW w:w="1702" w:type="dxa"/>
            <w:vAlign w:val="center"/>
          </w:tcPr>
          <w:p w14:paraId="41EE8809" w14:textId="7CC0155A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06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DC39D2" w:rsidRPr="00DC39D2" w14:paraId="5B2D137E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23D02C05" w14:textId="50DB5B8B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2.5</w:t>
            </w:r>
          </w:p>
        </w:tc>
        <w:tc>
          <w:tcPr>
            <w:tcW w:w="7512" w:type="dxa"/>
          </w:tcPr>
          <w:p w14:paraId="04358985" w14:textId="7770D1EB" w:rsidR="00DC39D2" w:rsidRPr="008D66DA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Postupné naplňování marketingového plánu včetně uzavírání smluv</w:t>
            </w:r>
          </w:p>
        </w:tc>
        <w:tc>
          <w:tcPr>
            <w:tcW w:w="1702" w:type="dxa"/>
            <w:vAlign w:val="center"/>
          </w:tcPr>
          <w:p w14:paraId="14E974A8" w14:textId="7F9C8481" w:rsidR="00DC39D2" w:rsidRPr="00D94720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02/202</w:t>
            </w:r>
            <w:r w:rsidR="006972F3" w:rsidRPr="00D94720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</w:tr>
      <w:tr w:rsidR="000F60DF" w:rsidRPr="008D66DA" w14:paraId="00630BF7" w14:textId="77777777" w:rsidTr="00DC39D2">
        <w:trPr>
          <w:trHeight w:hRule="exact" w:val="567"/>
        </w:trPr>
        <w:tc>
          <w:tcPr>
            <w:tcW w:w="10207" w:type="dxa"/>
            <w:gridSpan w:val="3"/>
            <w:vAlign w:val="center"/>
          </w:tcPr>
          <w:p w14:paraId="7EBBA983" w14:textId="48ECA56A" w:rsidR="000F60DF" w:rsidRPr="00D94720" w:rsidRDefault="00BB4FBA" w:rsidP="00BD7B4A">
            <w:pPr>
              <w:pStyle w:val="Nadpis1"/>
              <w:spacing w:before="0" w:after="0"/>
              <w:jc w:val="center"/>
              <w:rPr>
                <w:rFonts w:ascii="Cambria" w:hAnsi="Cambria"/>
                <w:sz w:val="20"/>
              </w:rPr>
            </w:pPr>
            <w:r w:rsidRPr="00D94720">
              <w:rPr>
                <w:rFonts w:ascii="Cambria" w:hAnsi="Cambria"/>
                <w:sz w:val="20"/>
              </w:rPr>
              <w:t xml:space="preserve">rok </w:t>
            </w:r>
            <w:r w:rsidR="00CF40D0" w:rsidRPr="00D94720">
              <w:rPr>
                <w:rFonts w:ascii="Cambria" w:hAnsi="Cambria"/>
                <w:sz w:val="20"/>
              </w:rPr>
              <w:t>20</w:t>
            </w:r>
            <w:r w:rsidR="00BD7B4A" w:rsidRPr="00D94720">
              <w:rPr>
                <w:rFonts w:ascii="Cambria" w:hAnsi="Cambria"/>
                <w:sz w:val="20"/>
              </w:rPr>
              <w:t>2</w:t>
            </w:r>
            <w:r w:rsidR="00DC39D2" w:rsidRPr="00D94720">
              <w:rPr>
                <w:rFonts w:ascii="Cambria" w:hAnsi="Cambria"/>
                <w:sz w:val="20"/>
              </w:rPr>
              <w:t>3</w:t>
            </w:r>
          </w:p>
        </w:tc>
      </w:tr>
      <w:tr w:rsidR="00DC39D2" w:rsidRPr="008D66DA" w14:paraId="2B6C366C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175A82FA" w14:textId="77777777" w:rsidR="00DC39D2" w:rsidRPr="008D66DA" w:rsidRDefault="00DC39D2" w:rsidP="009B37E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2" w:type="dxa"/>
            <w:vAlign w:val="center"/>
          </w:tcPr>
          <w:p w14:paraId="065F7FCC" w14:textId="77777777" w:rsidR="00DC39D2" w:rsidRPr="008D66DA" w:rsidRDefault="00DC39D2" w:rsidP="009B37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Příprava klinického pracoviště</w:t>
            </w:r>
          </w:p>
        </w:tc>
        <w:tc>
          <w:tcPr>
            <w:tcW w:w="1702" w:type="dxa"/>
            <w:vAlign w:val="center"/>
          </w:tcPr>
          <w:p w14:paraId="18B679D2" w14:textId="77777777" w:rsidR="00DC39D2" w:rsidRPr="00D94720" w:rsidRDefault="00DC39D2" w:rsidP="009B37EA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</w:p>
        </w:tc>
      </w:tr>
      <w:tr w:rsidR="00DC39D2" w:rsidRPr="008D66DA" w14:paraId="6AE2CC18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71708B7F" w14:textId="77777777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Cs/>
                <w:sz w:val="20"/>
                <w:szCs w:val="20"/>
              </w:rPr>
              <w:t>1.1</w:t>
            </w:r>
          </w:p>
        </w:tc>
        <w:tc>
          <w:tcPr>
            <w:tcW w:w="7512" w:type="dxa"/>
            <w:vAlign w:val="center"/>
          </w:tcPr>
          <w:p w14:paraId="05A4852C" w14:textId="77777777" w:rsidR="00DC39D2" w:rsidRPr="008D66DA" w:rsidRDefault="00DC39D2" w:rsidP="00DC39D2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Příprava a organizace poptávkových řízení k získání vhodných dodavatelů</w:t>
            </w:r>
          </w:p>
        </w:tc>
        <w:tc>
          <w:tcPr>
            <w:tcW w:w="1702" w:type="dxa"/>
            <w:vAlign w:val="center"/>
          </w:tcPr>
          <w:p w14:paraId="13958A2E" w14:textId="719BF1A2" w:rsidR="00DC39D2" w:rsidRPr="00D94720" w:rsidRDefault="00DC39D2" w:rsidP="00DC39D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D94720">
              <w:rPr>
                <w:rFonts w:ascii="Cambria" w:hAnsi="Cambria"/>
                <w:b w:val="0"/>
                <w:bCs/>
                <w:sz w:val="20"/>
              </w:rPr>
              <w:t>0</w:t>
            </w:r>
            <w:r w:rsidR="006972F3" w:rsidRPr="00D94720">
              <w:rPr>
                <w:rFonts w:ascii="Cambria" w:hAnsi="Cambria"/>
                <w:b w:val="0"/>
                <w:bCs/>
                <w:sz w:val="20"/>
              </w:rPr>
              <w:t>3</w:t>
            </w:r>
            <w:r w:rsidRPr="00D94720">
              <w:rPr>
                <w:rFonts w:ascii="Cambria" w:hAnsi="Cambria"/>
                <w:b w:val="0"/>
                <w:bCs/>
                <w:sz w:val="20"/>
              </w:rPr>
              <w:t>/20</w:t>
            </w:r>
            <w:r w:rsidR="006972F3" w:rsidRPr="00D94720">
              <w:rPr>
                <w:rFonts w:ascii="Cambria" w:hAnsi="Cambria"/>
                <w:b w:val="0"/>
                <w:bCs/>
                <w:sz w:val="20"/>
              </w:rPr>
              <w:t>23</w:t>
            </w:r>
          </w:p>
        </w:tc>
      </w:tr>
      <w:tr w:rsidR="00DC39D2" w:rsidRPr="008D66DA" w14:paraId="18C71AF8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19BC9634" w14:textId="77777777" w:rsidR="00DC39D2" w:rsidRPr="008D66DA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1.2</w:t>
            </w:r>
          </w:p>
        </w:tc>
        <w:tc>
          <w:tcPr>
            <w:tcW w:w="7512" w:type="dxa"/>
            <w:vAlign w:val="center"/>
          </w:tcPr>
          <w:p w14:paraId="72DB0881" w14:textId="77777777" w:rsidR="00DC39D2" w:rsidRPr="008D66DA" w:rsidRDefault="00DC39D2" w:rsidP="00DC39D2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Akvizice vysokokapacitních zařízení ke genetickým analýzám</w:t>
            </w:r>
          </w:p>
        </w:tc>
        <w:tc>
          <w:tcPr>
            <w:tcW w:w="1702" w:type="dxa"/>
            <w:vAlign w:val="center"/>
          </w:tcPr>
          <w:p w14:paraId="57E21EDE" w14:textId="232AB2B7" w:rsidR="00DC39D2" w:rsidRPr="00D94720" w:rsidRDefault="00DC39D2" w:rsidP="00DC39D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D94720">
              <w:rPr>
                <w:rFonts w:ascii="Cambria" w:hAnsi="Cambria"/>
                <w:b w:val="0"/>
                <w:bCs/>
                <w:sz w:val="20"/>
              </w:rPr>
              <w:t>0</w:t>
            </w:r>
            <w:r w:rsidR="006972F3" w:rsidRPr="00D94720">
              <w:rPr>
                <w:rFonts w:ascii="Cambria" w:hAnsi="Cambria"/>
                <w:b w:val="0"/>
                <w:bCs/>
                <w:sz w:val="20"/>
              </w:rPr>
              <w:t>4</w:t>
            </w:r>
            <w:r w:rsidRPr="00D94720">
              <w:rPr>
                <w:rFonts w:ascii="Cambria" w:hAnsi="Cambria"/>
                <w:b w:val="0"/>
                <w:bCs/>
                <w:sz w:val="20"/>
              </w:rPr>
              <w:t>/2023</w:t>
            </w:r>
          </w:p>
        </w:tc>
      </w:tr>
      <w:tr w:rsidR="00DC39D2" w:rsidRPr="008D66DA" w14:paraId="3839A673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29625A49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1.3</w:t>
            </w:r>
          </w:p>
        </w:tc>
        <w:tc>
          <w:tcPr>
            <w:tcW w:w="7512" w:type="dxa"/>
            <w:vAlign w:val="center"/>
          </w:tcPr>
          <w:p w14:paraId="3D2E7338" w14:textId="77777777" w:rsidR="00DC39D2" w:rsidRPr="00DC39D2" w:rsidRDefault="00DC39D2" w:rsidP="00DC39D2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Instalace dodaného technologického systému a jeho postupné zavádění</w:t>
            </w:r>
          </w:p>
        </w:tc>
        <w:tc>
          <w:tcPr>
            <w:tcW w:w="1702" w:type="dxa"/>
            <w:vAlign w:val="center"/>
          </w:tcPr>
          <w:p w14:paraId="3A06F6DF" w14:textId="29AA2887" w:rsidR="00DC39D2" w:rsidRPr="00D94720" w:rsidRDefault="00DC39D2" w:rsidP="00DC39D2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D94720">
              <w:rPr>
                <w:rFonts w:ascii="Cambria" w:hAnsi="Cambria"/>
                <w:b w:val="0"/>
                <w:bCs/>
                <w:sz w:val="20"/>
              </w:rPr>
              <w:t>06/2023</w:t>
            </w:r>
          </w:p>
        </w:tc>
      </w:tr>
      <w:tr w:rsidR="00DC39D2" w:rsidRPr="00DC39D2" w14:paraId="2E505A63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16B350AA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1.4</w:t>
            </w:r>
          </w:p>
        </w:tc>
        <w:tc>
          <w:tcPr>
            <w:tcW w:w="7512" w:type="dxa"/>
          </w:tcPr>
          <w:p w14:paraId="782A36C9" w14:textId="77777777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Zaškolování odborného personálu</w:t>
            </w:r>
          </w:p>
        </w:tc>
        <w:tc>
          <w:tcPr>
            <w:tcW w:w="1702" w:type="dxa"/>
            <w:vAlign w:val="center"/>
          </w:tcPr>
          <w:p w14:paraId="0684C398" w14:textId="5F9053AE" w:rsidR="00DC39D2" w:rsidRPr="00D94720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</w:t>
            </w:r>
            <w:r w:rsidR="006972F3" w:rsidRPr="00D94720">
              <w:rPr>
                <w:rFonts w:ascii="Cambria" w:hAnsi="Cambria"/>
                <w:bCs/>
                <w:sz w:val="20"/>
                <w:szCs w:val="20"/>
              </w:rPr>
              <w:t>9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00E735D3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5BA85C55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1.5</w:t>
            </w:r>
          </w:p>
        </w:tc>
        <w:tc>
          <w:tcPr>
            <w:tcW w:w="7512" w:type="dxa"/>
          </w:tcPr>
          <w:p w14:paraId="64EB16F2" w14:textId="77777777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Validace funkčnosti technologického systému</w:t>
            </w:r>
          </w:p>
        </w:tc>
        <w:tc>
          <w:tcPr>
            <w:tcW w:w="1702" w:type="dxa"/>
            <w:vAlign w:val="center"/>
          </w:tcPr>
          <w:p w14:paraId="29DC3B99" w14:textId="44408E24" w:rsidR="00DC39D2" w:rsidRPr="00D94720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</w:t>
            </w:r>
            <w:r w:rsidR="006972F3" w:rsidRPr="00D94720">
              <w:rPr>
                <w:rFonts w:ascii="Cambria" w:hAnsi="Cambria"/>
                <w:bCs/>
                <w:sz w:val="20"/>
                <w:szCs w:val="20"/>
              </w:rPr>
              <w:t>9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542E4222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41089FF1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1.6</w:t>
            </w:r>
          </w:p>
        </w:tc>
        <w:tc>
          <w:tcPr>
            <w:tcW w:w="7512" w:type="dxa"/>
          </w:tcPr>
          <w:p w14:paraId="02ECB48D" w14:textId="77777777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Adjustace celkového pracoviště – příprava zahájení provozu</w:t>
            </w:r>
          </w:p>
        </w:tc>
        <w:tc>
          <w:tcPr>
            <w:tcW w:w="1702" w:type="dxa"/>
            <w:vAlign w:val="center"/>
          </w:tcPr>
          <w:p w14:paraId="4DD7358D" w14:textId="75B7B04A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12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/2023</w:t>
            </w:r>
          </w:p>
        </w:tc>
      </w:tr>
      <w:tr w:rsidR="00DC39D2" w:rsidRPr="00DC39D2" w14:paraId="0BA61AE7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0DABF004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lastRenderedPageBreak/>
              <w:t>1.7</w:t>
            </w:r>
          </w:p>
        </w:tc>
        <w:tc>
          <w:tcPr>
            <w:tcW w:w="7512" w:type="dxa"/>
          </w:tcPr>
          <w:p w14:paraId="18237EE1" w14:textId="77777777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Zavádění standardů laboratoře, příprava na akreditaci</w:t>
            </w:r>
          </w:p>
        </w:tc>
        <w:tc>
          <w:tcPr>
            <w:tcW w:w="1702" w:type="dxa"/>
            <w:vAlign w:val="center"/>
          </w:tcPr>
          <w:p w14:paraId="24C744C6" w14:textId="2273DEEC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04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DC39D2" w:rsidRPr="00DC39D2" w14:paraId="6C8FFF5F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7E62C184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1.8</w:t>
            </w:r>
          </w:p>
        </w:tc>
        <w:tc>
          <w:tcPr>
            <w:tcW w:w="7512" w:type="dxa"/>
          </w:tcPr>
          <w:p w14:paraId="2DA6EE99" w14:textId="77777777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Příprava marketingového plánu</w:t>
            </w:r>
          </w:p>
        </w:tc>
        <w:tc>
          <w:tcPr>
            <w:tcW w:w="1702" w:type="dxa"/>
            <w:vAlign w:val="center"/>
          </w:tcPr>
          <w:p w14:paraId="781C30FB" w14:textId="58FBB843" w:rsidR="00DC39D2" w:rsidRPr="00D94720" w:rsidRDefault="00B3398A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09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="006972F3"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DC39D2" w:rsidRPr="00DC39D2" w14:paraId="73FE0947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6B44D8D1" w14:textId="77777777" w:rsidR="00DC39D2" w:rsidRDefault="00DC39D2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1.9</w:t>
            </w:r>
          </w:p>
        </w:tc>
        <w:tc>
          <w:tcPr>
            <w:tcW w:w="7512" w:type="dxa"/>
          </w:tcPr>
          <w:p w14:paraId="4B3ECD20" w14:textId="54B52283" w:rsidR="00DC39D2" w:rsidRPr="00DC39D2" w:rsidRDefault="00DC39D2" w:rsidP="00DC39D2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 xml:space="preserve">Legislativní příprava (smlouvy o spolupráci s externími pracovišti, NDA </w:t>
            </w:r>
            <w:r w:rsidR="006972F3" w:rsidRPr="00DC39D2">
              <w:rPr>
                <w:rFonts w:ascii="Cambria" w:hAnsi="Cambria"/>
                <w:bCs/>
                <w:sz w:val="20"/>
                <w:szCs w:val="20"/>
              </w:rPr>
              <w:t>apod.)</w:t>
            </w:r>
          </w:p>
        </w:tc>
        <w:tc>
          <w:tcPr>
            <w:tcW w:w="1702" w:type="dxa"/>
            <w:vAlign w:val="center"/>
          </w:tcPr>
          <w:p w14:paraId="43502090" w14:textId="1DB40896" w:rsidR="00DC39D2" w:rsidRPr="00D94720" w:rsidRDefault="006972F3" w:rsidP="00DC39D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</w:t>
            </w:r>
            <w:r w:rsidR="00DC39D2" w:rsidRPr="00D94720">
              <w:rPr>
                <w:rFonts w:ascii="Cambria" w:hAnsi="Cambria"/>
                <w:bCs/>
                <w:sz w:val="20"/>
                <w:szCs w:val="20"/>
              </w:rPr>
              <w:t>/202</w:t>
            </w:r>
            <w:r w:rsidRPr="00D94720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  <w:tr w:rsidR="00DC39D2" w:rsidRPr="00DC39D2" w14:paraId="4A422850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73B6E83E" w14:textId="77777777" w:rsidR="00DC39D2" w:rsidRPr="008D66DA" w:rsidRDefault="00DC39D2" w:rsidP="00DC39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vAlign w:val="center"/>
          </w:tcPr>
          <w:p w14:paraId="4AF891AD" w14:textId="77777777" w:rsidR="00DC39D2" w:rsidRPr="00DC39D2" w:rsidRDefault="00DC39D2" w:rsidP="00DC39D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/>
                <w:bCs/>
                <w:sz w:val="20"/>
                <w:szCs w:val="20"/>
              </w:rPr>
              <w:t>Vývoj populačního čipu</w:t>
            </w:r>
          </w:p>
        </w:tc>
        <w:tc>
          <w:tcPr>
            <w:tcW w:w="1702" w:type="dxa"/>
            <w:vAlign w:val="center"/>
          </w:tcPr>
          <w:p w14:paraId="3CF97D21" w14:textId="77777777" w:rsidR="00DC39D2" w:rsidRPr="00D94720" w:rsidRDefault="00DC39D2" w:rsidP="00DC39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DC39D2" w14:paraId="11A15F69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3CD4E7E5" w14:textId="77777777" w:rsidR="006972F3" w:rsidRPr="008D66DA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2.2</w:t>
            </w:r>
          </w:p>
        </w:tc>
        <w:tc>
          <w:tcPr>
            <w:tcW w:w="7512" w:type="dxa"/>
          </w:tcPr>
          <w:p w14:paraId="4ED1173B" w14:textId="77777777" w:rsidR="006972F3" w:rsidRPr="008D66DA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Laboratorní příprava populačního čipu</w:t>
            </w:r>
          </w:p>
        </w:tc>
        <w:tc>
          <w:tcPr>
            <w:tcW w:w="1702" w:type="dxa"/>
            <w:vAlign w:val="center"/>
          </w:tcPr>
          <w:p w14:paraId="46750082" w14:textId="18AABAD8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06/2023</w:t>
            </w:r>
          </w:p>
        </w:tc>
      </w:tr>
      <w:tr w:rsidR="006972F3" w:rsidRPr="00DC39D2" w14:paraId="439B915E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76D5ECFF" w14:textId="77777777" w:rsidR="006972F3" w:rsidRPr="008D66DA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2.3</w:t>
            </w:r>
          </w:p>
        </w:tc>
        <w:tc>
          <w:tcPr>
            <w:tcW w:w="7512" w:type="dxa"/>
          </w:tcPr>
          <w:p w14:paraId="07F1F923" w14:textId="77777777" w:rsidR="006972F3" w:rsidRPr="008D66DA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Optimalizace populačního čipu</w:t>
            </w:r>
          </w:p>
        </w:tc>
        <w:tc>
          <w:tcPr>
            <w:tcW w:w="1702" w:type="dxa"/>
            <w:vAlign w:val="center"/>
          </w:tcPr>
          <w:p w14:paraId="68EF68FD" w14:textId="5BD8BC8C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12/2023</w:t>
            </w:r>
          </w:p>
        </w:tc>
      </w:tr>
      <w:tr w:rsidR="006972F3" w:rsidRPr="00DC39D2" w14:paraId="30AABF20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4224ACB9" w14:textId="77777777" w:rsidR="006972F3" w:rsidRPr="008D66DA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2.4</w:t>
            </w:r>
          </w:p>
        </w:tc>
        <w:tc>
          <w:tcPr>
            <w:tcW w:w="7512" w:type="dxa"/>
          </w:tcPr>
          <w:p w14:paraId="14030C6D" w14:textId="77777777" w:rsidR="006972F3" w:rsidRPr="008D66DA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Validace analytického procesu na bázi zkušebních vzorků</w:t>
            </w:r>
          </w:p>
        </w:tc>
        <w:tc>
          <w:tcPr>
            <w:tcW w:w="1702" w:type="dxa"/>
            <w:vAlign w:val="center"/>
          </w:tcPr>
          <w:p w14:paraId="5400758F" w14:textId="63B85878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06/2024</w:t>
            </w:r>
          </w:p>
        </w:tc>
      </w:tr>
      <w:tr w:rsidR="006972F3" w:rsidRPr="00DC39D2" w14:paraId="29BEFB03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2172EFBD" w14:textId="77777777" w:rsidR="006972F3" w:rsidRPr="008D66DA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2.5</w:t>
            </w:r>
          </w:p>
        </w:tc>
        <w:tc>
          <w:tcPr>
            <w:tcW w:w="7512" w:type="dxa"/>
          </w:tcPr>
          <w:p w14:paraId="5163F994" w14:textId="77777777" w:rsidR="006972F3" w:rsidRPr="008D66DA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Cs/>
                <w:sz w:val="20"/>
                <w:szCs w:val="20"/>
              </w:rPr>
              <w:t>Postupné naplňování marketingového plánu včetně uzavírání smluv</w:t>
            </w:r>
          </w:p>
        </w:tc>
        <w:tc>
          <w:tcPr>
            <w:tcW w:w="1702" w:type="dxa"/>
            <w:vAlign w:val="center"/>
          </w:tcPr>
          <w:p w14:paraId="036A8D65" w14:textId="1713DC72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02/2025</w:t>
            </w:r>
          </w:p>
        </w:tc>
      </w:tr>
      <w:tr w:rsidR="006972F3" w:rsidRPr="00DC39D2" w14:paraId="79AB72B5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6B7A411E" w14:textId="2A2572B5" w:rsidR="006972F3" w:rsidRPr="00DC39D2" w:rsidRDefault="006972F3" w:rsidP="006972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4C210938" w14:textId="5B55B0EF" w:rsidR="006972F3" w:rsidRPr="00DC39D2" w:rsidRDefault="006972F3" w:rsidP="006972F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39D2">
              <w:rPr>
                <w:rFonts w:ascii="Cambria" w:hAnsi="Cambria"/>
                <w:b/>
                <w:bCs/>
                <w:sz w:val="20"/>
                <w:szCs w:val="20"/>
              </w:rPr>
              <w:t>Spuštění klinického pracoviště</w:t>
            </w:r>
          </w:p>
        </w:tc>
        <w:tc>
          <w:tcPr>
            <w:tcW w:w="1702" w:type="dxa"/>
            <w:vAlign w:val="center"/>
          </w:tcPr>
          <w:p w14:paraId="2A6B83C9" w14:textId="77777777" w:rsidR="006972F3" w:rsidRPr="00D94720" w:rsidRDefault="006972F3" w:rsidP="006972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DC39D2" w14:paraId="4199A38C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327936A5" w14:textId="1003DAD4" w:rsidR="006972F3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512" w:type="dxa"/>
          </w:tcPr>
          <w:p w14:paraId="6F3220FE" w14:textId="23BC70F0" w:rsidR="006972F3" w:rsidRPr="00DC39D2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Etapa akreditačních a certifikačních prací, získání akreditace</w:t>
            </w:r>
          </w:p>
        </w:tc>
        <w:tc>
          <w:tcPr>
            <w:tcW w:w="1702" w:type="dxa"/>
            <w:vAlign w:val="center"/>
          </w:tcPr>
          <w:p w14:paraId="7128B44B" w14:textId="30254B06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03/2025</w:t>
            </w:r>
          </w:p>
        </w:tc>
      </w:tr>
      <w:tr w:rsidR="006972F3" w:rsidRPr="00DC39D2" w14:paraId="3052A92D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4B6D9C54" w14:textId="176524E9" w:rsidR="006972F3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7512" w:type="dxa"/>
          </w:tcPr>
          <w:p w14:paraId="471328CB" w14:textId="1E4BB0DC" w:rsidR="006972F3" w:rsidRPr="00DC39D2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Validace populačního čipu</w:t>
            </w:r>
          </w:p>
        </w:tc>
        <w:tc>
          <w:tcPr>
            <w:tcW w:w="1702" w:type="dxa"/>
            <w:vAlign w:val="center"/>
          </w:tcPr>
          <w:p w14:paraId="4510CB43" w14:textId="4A19F934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03/2025</w:t>
            </w:r>
          </w:p>
        </w:tc>
      </w:tr>
      <w:tr w:rsidR="006972F3" w:rsidRPr="00DC39D2" w14:paraId="6C238620" w14:textId="77777777" w:rsidTr="00DC39D2">
        <w:trPr>
          <w:trHeight w:hRule="exact" w:val="454"/>
        </w:trPr>
        <w:tc>
          <w:tcPr>
            <w:tcW w:w="993" w:type="dxa"/>
            <w:vAlign w:val="center"/>
          </w:tcPr>
          <w:p w14:paraId="7985F2E8" w14:textId="43FFE371" w:rsidR="006972F3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512" w:type="dxa"/>
          </w:tcPr>
          <w:p w14:paraId="22C49CA7" w14:textId="557AAD80" w:rsidR="006972F3" w:rsidRPr="00DC39D2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Zhodnocení procesů</w:t>
            </w:r>
          </w:p>
        </w:tc>
        <w:tc>
          <w:tcPr>
            <w:tcW w:w="1702" w:type="dxa"/>
            <w:vAlign w:val="center"/>
          </w:tcPr>
          <w:p w14:paraId="6BBA7B92" w14:textId="677CAE04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03/2025</w:t>
            </w:r>
          </w:p>
        </w:tc>
      </w:tr>
      <w:tr w:rsidR="006972F3" w:rsidRPr="00DC39D2" w14:paraId="5B191EF8" w14:textId="77777777" w:rsidTr="00B3398A">
        <w:trPr>
          <w:trHeight w:hRule="exact" w:val="495"/>
        </w:trPr>
        <w:tc>
          <w:tcPr>
            <w:tcW w:w="993" w:type="dxa"/>
            <w:vAlign w:val="center"/>
          </w:tcPr>
          <w:p w14:paraId="1F7BC6CF" w14:textId="13C02C40" w:rsidR="006972F3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7512" w:type="dxa"/>
          </w:tcPr>
          <w:p w14:paraId="6A86BFD9" w14:textId="53DDF66E" w:rsidR="006972F3" w:rsidRPr="00DC39D2" w:rsidRDefault="006972F3" w:rsidP="006972F3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Uzavírání klientských smluv a smluv o spolupráci</w:t>
            </w:r>
          </w:p>
        </w:tc>
        <w:tc>
          <w:tcPr>
            <w:tcW w:w="1702" w:type="dxa"/>
            <w:vAlign w:val="center"/>
          </w:tcPr>
          <w:p w14:paraId="4E7AE111" w14:textId="175EBF29" w:rsidR="006972F3" w:rsidRPr="00D94720" w:rsidRDefault="006972F3" w:rsidP="006972F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94720">
              <w:rPr>
                <w:rFonts w:ascii="Cambria" w:hAnsi="Cambria"/>
                <w:bCs/>
                <w:sz w:val="20"/>
                <w:szCs w:val="20"/>
              </w:rPr>
              <w:t>03/2025</w:t>
            </w:r>
          </w:p>
        </w:tc>
      </w:tr>
      <w:tr w:rsidR="006972F3" w:rsidRPr="008D66DA" w14:paraId="51C6E8AC" w14:textId="77777777" w:rsidTr="009B37EA">
        <w:trPr>
          <w:trHeight w:hRule="exact" w:val="567"/>
        </w:trPr>
        <w:tc>
          <w:tcPr>
            <w:tcW w:w="10207" w:type="dxa"/>
            <w:gridSpan w:val="3"/>
            <w:vAlign w:val="center"/>
          </w:tcPr>
          <w:p w14:paraId="37123D50" w14:textId="5D15CA23" w:rsidR="006972F3" w:rsidRPr="00D94720" w:rsidRDefault="006972F3" w:rsidP="006972F3">
            <w:pPr>
              <w:pStyle w:val="Nadpis1"/>
              <w:spacing w:before="0" w:after="0"/>
              <w:jc w:val="center"/>
              <w:rPr>
                <w:rFonts w:ascii="Cambria" w:hAnsi="Cambria"/>
                <w:sz w:val="20"/>
              </w:rPr>
            </w:pPr>
            <w:r w:rsidRPr="00D94720">
              <w:rPr>
                <w:rFonts w:ascii="Cambria" w:hAnsi="Cambria"/>
                <w:sz w:val="20"/>
              </w:rPr>
              <w:t>rok 2024</w:t>
            </w:r>
          </w:p>
        </w:tc>
      </w:tr>
      <w:tr w:rsidR="006972F3" w:rsidRPr="00DC39D2" w14:paraId="7A547A90" w14:textId="77777777" w:rsidTr="00C23228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F94" w14:textId="00B56595" w:rsidR="006972F3" w:rsidRPr="00DC39D2" w:rsidRDefault="006972F3" w:rsidP="006972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66DA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D1E" w14:textId="7E88E81E" w:rsidR="006972F3" w:rsidRPr="00DC39D2" w:rsidRDefault="006972F3" w:rsidP="006972F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Příprava klinického pracoviště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E0A" w14:textId="611A58DA" w:rsidR="006972F3" w:rsidRPr="00D94720" w:rsidRDefault="006972F3" w:rsidP="006972F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6972F3" w14:paraId="1AF4AA69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B3C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1.7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3FDA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Zavádění standardů laboratoře, příprava na akreditaci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CFB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04/2024</w:t>
            </w:r>
          </w:p>
        </w:tc>
      </w:tr>
      <w:tr w:rsidR="006972F3" w:rsidRPr="006972F3" w14:paraId="0FA1212A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DBA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1.8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928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Příprava marketingového plánu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366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09/2024</w:t>
            </w:r>
          </w:p>
        </w:tc>
      </w:tr>
      <w:tr w:rsidR="006972F3" w:rsidRPr="006972F3" w14:paraId="5E573072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B52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1.9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212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Legislativní příprava (smlouvy o spolupráci s externími pracovišti, NDA apod.)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8BD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03/2024</w:t>
            </w:r>
          </w:p>
        </w:tc>
      </w:tr>
      <w:tr w:rsidR="006972F3" w:rsidRPr="006972F3" w14:paraId="270557D6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73EF" w14:textId="77777777" w:rsidR="006972F3" w:rsidRPr="006972F3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972F3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E98" w14:textId="77777777" w:rsidR="006972F3" w:rsidRPr="006972F3" w:rsidRDefault="006972F3" w:rsidP="00B965C0">
            <w:pPr>
              <w:rPr>
                <w:b/>
                <w:bCs/>
                <w:sz w:val="20"/>
                <w:szCs w:val="20"/>
              </w:rPr>
            </w:pPr>
            <w:r w:rsidRPr="006972F3">
              <w:rPr>
                <w:b/>
                <w:bCs/>
                <w:sz w:val="20"/>
                <w:szCs w:val="20"/>
              </w:rPr>
              <w:t>Vývoj populačního čipu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7DBB" w14:textId="77777777" w:rsidR="006972F3" w:rsidRPr="00D94720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6972F3" w14:paraId="1993BBD9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D03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2.4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85C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Validace analytického procesu na bázi zkušebních vzorků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D51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06/2024</w:t>
            </w:r>
          </w:p>
        </w:tc>
      </w:tr>
      <w:tr w:rsidR="006972F3" w:rsidRPr="006972F3" w14:paraId="2C8302B0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B34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2.5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CA5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Postupné naplňování marketingového plánu včetně uzavírání smluv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F38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02/2025</w:t>
            </w:r>
          </w:p>
        </w:tc>
      </w:tr>
      <w:tr w:rsidR="006972F3" w:rsidRPr="006972F3" w14:paraId="5565E7F6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EE62" w14:textId="77777777" w:rsidR="006972F3" w:rsidRPr="006972F3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972F3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446" w14:textId="77777777" w:rsidR="006972F3" w:rsidRPr="006972F3" w:rsidRDefault="006972F3" w:rsidP="00B965C0">
            <w:pPr>
              <w:rPr>
                <w:b/>
                <w:bCs/>
                <w:sz w:val="20"/>
                <w:szCs w:val="20"/>
              </w:rPr>
            </w:pPr>
            <w:r w:rsidRPr="006972F3">
              <w:rPr>
                <w:b/>
                <w:bCs/>
                <w:sz w:val="20"/>
                <w:szCs w:val="20"/>
              </w:rPr>
              <w:t>Spuštění klinického pracoviště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6FD" w14:textId="77777777" w:rsidR="006972F3" w:rsidRPr="00D94720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6972F3" w14:paraId="19151AD8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28A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40BD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Etapa akreditačních a certifikačních prací, získání akreditace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35A7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28A5BF2E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0E9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1D3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Validace populačního čipu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0F47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1236914B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DE0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63C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Zhodnocení procesů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904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40A79AA6" w14:textId="77777777" w:rsidTr="006972F3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E9F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254" w14:textId="77777777" w:rsidR="006972F3" w:rsidRPr="006972F3" w:rsidRDefault="006972F3" w:rsidP="006972F3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Uzavírání klientských smluv a smluv o spolupráci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ED1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8D66DA" w14:paraId="293A7F50" w14:textId="77777777" w:rsidTr="00B965C0">
        <w:trPr>
          <w:trHeight w:hRule="exact" w:val="567"/>
        </w:trPr>
        <w:tc>
          <w:tcPr>
            <w:tcW w:w="10207" w:type="dxa"/>
            <w:gridSpan w:val="3"/>
            <w:vAlign w:val="center"/>
          </w:tcPr>
          <w:p w14:paraId="53CAE185" w14:textId="29A663B3" w:rsidR="006972F3" w:rsidRPr="00D94720" w:rsidRDefault="006972F3" w:rsidP="00B965C0">
            <w:pPr>
              <w:pStyle w:val="Nadpis1"/>
              <w:spacing w:before="0" w:after="0"/>
              <w:jc w:val="center"/>
              <w:rPr>
                <w:rFonts w:ascii="Cambria" w:hAnsi="Cambria"/>
                <w:sz w:val="20"/>
              </w:rPr>
            </w:pPr>
            <w:r w:rsidRPr="00D94720">
              <w:rPr>
                <w:rFonts w:ascii="Cambria" w:hAnsi="Cambria"/>
                <w:sz w:val="20"/>
              </w:rPr>
              <w:t>rok 2025</w:t>
            </w:r>
          </w:p>
        </w:tc>
      </w:tr>
      <w:tr w:rsidR="006972F3" w:rsidRPr="006972F3" w14:paraId="66EE883C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FED" w14:textId="77777777" w:rsidR="006972F3" w:rsidRPr="006972F3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972F3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644" w14:textId="77777777" w:rsidR="006972F3" w:rsidRPr="006972F3" w:rsidRDefault="006972F3" w:rsidP="00B965C0">
            <w:pPr>
              <w:rPr>
                <w:b/>
                <w:bCs/>
                <w:sz w:val="20"/>
                <w:szCs w:val="20"/>
              </w:rPr>
            </w:pPr>
            <w:r w:rsidRPr="006972F3">
              <w:rPr>
                <w:b/>
                <w:bCs/>
                <w:sz w:val="20"/>
                <w:szCs w:val="20"/>
              </w:rPr>
              <w:t>Vývoj populačního čipu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6E5" w14:textId="77777777" w:rsidR="006972F3" w:rsidRPr="00D94720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6972F3" w14:paraId="7084B402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FD6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2.5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5E3E" w14:textId="77777777" w:rsidR="006972F3" w:rsidRPr="006972F3" w:rsidRDefault="006972F3" w:rsidP="00B965C0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Postupné naplňování marketingového plánu včetně uzavírání smluv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0C5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02/2025</w:t>
            </w:r>
          </w:p>
        </w:tc>
      </w:tr>
      <w:tr w:rsidR="006972F3" w:rsidRPr="006972F3" w14:paraId="46CB0EF8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A6E4" w14:textId="77777777" w:rsidR="006972F3" w:rsidRPr="006972F3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972F3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D8B" w14:textId="77777777" w:rsidR="006972F3" w:rsidRPr="006972F3" w:rsidRDefault="006972F3" w:rsidP="00B965C0">
            <w:pPr>
              <w:rPr>
                <w:b/>
                <w:bCs/>
                <w:sz w:val="20"/>
                <w:szCs w:val="20"/>
              </w:rPr>
            </w:pPr>
            <w:r w:rsidRPr="006972F3">
              <w:rPr>
                <w:b/>
                <w:bCs/>
                <w:sz w:val="20"/>
                <w:szCs w:val="20"/>
              </w:rPr>
              <w:t>Spuštění klinického pracoviště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043" w14:textId="77777777" w:rsidR="006972F3" w:rsidRPr="00D94720" w:rsidRDefault="006972F3" w:rsidP="00B965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972F3" w:rsidRPr="006972F3" w14:paraId="454C6F55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7D5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B1E" w14:textId="77777777" w:rsidR="006972F3" w:rsidRPr="006972F3" w:rsidRDefault="006972F3" w:rsidP="00B965C0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Etapa akreditačních a certifikačních prací, získání akreditace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C7BD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555AAAFA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945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lastRenderedPageBreak/>
              <w:t>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A4A" w14:textId="77777777" w:rsidR="006972F3" w:rsidRPr="006972F3" w:rsidRDefault="006972F3" w:rsidP="00B965C0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Validace populačního čipu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B01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33E813F6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9B5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E2E9" w14:textId="77777777" w:rsidR="006972F3" w:rsidRPr="006972F3" w:rsidRDefault="006972F3" w:rsidP="00B965C0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Zhodnocení procesů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DA49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5F43FB72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E81" w14:textId="77777777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72F3">
              <w:rPr>
                <w:rFonts w:ascii="Cambria" w:hAnsi="Cambria"/>
                <w:sz w:val="20"/>
                <w:szCs w:val="20"/>
              </w:rPr>
              <w:t>3.4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A869" w14:textId="77777777" w:rsidR="006972F3" w:rsidRPr="006972F3" w:rsidRDefault="006972F3" w:rsidP="00B965C0">
            <w:pPr>
              <w:rPr>
                <w:sz w:val="20"/>
                <w:szCs w:val="20"/>
              </w:rPr>
            </w:pPr>
            <w:r w:rsidRPr="006972F3">
              <w:rPr>
                <w:sz w:val="20"/>
                <w:szCs w:val="20"/>
              </w:rPr>
              <w:t>Uzavírání klientských smluv a smluv o spolupráci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D0D" w14:textId="77777777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25EC97C1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E74" w14:textId="1E5C1F32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199" w14:textId="0E5D6F59" w:rsidR="006972F3" w:rsidRPr="006972F3" w:rsidRDefault="006972F3" w:rsidP="00B96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Spuštění klinického pracoviště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55B" w14:textId="3780792E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  <w:tr w:rsidR="006972F3" w:rsidRPr="006972F3" w14:paraId="31A9A69A" w14:textId="77777777" w:rsidTr="00B965C0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0AD" w14:textId="03164719" w:rsidR="006972F3" w:rsidRPr="006972F3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68D2" w14:textId="77F9B906" w:rsidR="006972F3" w:rsidRPr="006972F3" w:rsidRDefault="006972F3" w:rsidP="00B96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Příjem prvních vzorků a zahájení prací na komerční bázi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104F" w14:textId="56B59A24" w:rsidR="006972F3" w:rsidRPr="00D94720" w:rsidRDefault="006972F3" w:rsidP="00B96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720">
              <w:rPr>
                <w:rFonts w:ascii="Cambria" w:hAnsi="Cambria"/>
                <w:sz w:val="20"/>
                <w:szCs w:val="20"/>
              </w:rPr>
              <w:t>03/2025</w:t>
            </w:r>
          </w:p>
        </w:tc>
      </w:tr>
    </w:tbl>
    <w:p w14:paraId="15FD6E19" w14:textId="270BD870" w:rsidR="0076616C" w:rsidRPr="008D66DA" w:rsidRDefault="0076616C" w:rsidP="00F61B10">
      <w:pPr>
        <w:tabs>
          <w:tab w:val="left" w:pos="1325"/>
        </w:tabs>
        <w:rPr>
          <w:rFonts w:ascii="Cambria" w:hAnsi="Cambria"/>
          <w:b/>
          <w:bCs/>
        </w:rPr>
      </w:pPr>
    </w:p>
    <w:sectPr w:rsidR="0076616C" w:rsidRPr="008D66DA" w:rsidSect="00D0078A">
      <w:headerReference w:type="default" r:id="rId8"/>
      <w:footerReference w:type="even" r:id="rId9"/>
      <w:footerReference w:type="default" r:id="rId10"/>
      <w:pgSz w:w="11906" w:h="16838"/>
      <w:pgMar w:top="851" w:right="849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F4D2" w14:textId="77777777" w:rsidR="00DA5D3C" w:rsidRDefault="00DA5D3C">
      <w:r>
        <w:separator/>
      </w:r>
    </w:p>
    <w:p w14:paraId="3BC8D2EA" w14:textId="77777777" w:rsidR="00DA5D3C" w:rsidRDefault="00DA5D3C"/>
  </w:endnote>
  <w:endnote w:type="continuationSeparator" w:id="0">
    <w:p w14:paraId="76ACC12B" w14:textId="77777777" w:rsidR="00DA5D3C" w:rsidRDefault="00DA5D3C">
      <w:r>
        <w:continuationSeparator/>
      </w:r>
    </w:p>
    <w:p w14:paraId="5C7B92F1" w14:textId="77777777" w:rsidR="00DA5D3C" w:rsidRDefault="00DA5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  <w:p w14:paraId="3250B39E" w14:textId="77777777" w:rsidR="00106F40" w:rsidRDefault="0010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1923095423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Theme="minorHAnsi" w:hAnsiTheme="minorHAnsi"/>
          </w:rPr>
          <w:id w:val="-189063677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6"/>
            <w:szCs w:val="16"/>
          </w:rPr>
        </w:sdtEndPr>
        <w:sdtContent>
          <w:p w14:paraId="310296F5" w14:textId="364EAF32" w:rsidR="00BD7B4A" w:rsidRPr="00196D6D" w:rsidRDefault="00BD7B4A" w:rsidP="008D4DDF">
            <w:pPr>
              <w:pStyle w:val="Zpat"/>
              <w:ind w:right="283"/>
              <w:jc w:val="right"/>
              <w:rPr>
                <w:rFonts w:ascii="Cambria" w:hAnsi="Cambria"/>
                <w:sz w:val="16"/>
                <w:szCs w:val="16"/>
              </w:rPr>
            </w:pPr>
            <w:r w:rsidRPr="00196D6D">
              <w:rPr>
                <w:rFonts w:ascii="Cambria" w:hAnsi="Cambria"/>
                <w:sz w:val="16"/>
                <w:szCs w:val="16"/>
              </w:rPr>
              <w:t xml:space="preserve">Stránka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D0078A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196D6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D0078A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EAF1C" w14:textId="1A7800CA" w:rsidR="007C0BD6" w:rsidRPr="00BD7B4A" w:rsidRDefault="007C0BD6">
    <w:pPr>
      <w:pStyle w:val="Zpat"/>
      <w:rPr>
        <w:rFonts w:asciiTheme="minorHAnsi" w:hAnsiTheme="minorHAnsi"/>
      </w:rPr>
    </w:pPr>
  </w:p>
  <w:p w14:paraId="400E5B32" w14:textId="16526DA2" w:rsidR="00106F40" w:rsidRDefault="00106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C6C52" w14:textId="77777777" w:rsidR="00DA5D3C" w:rsidRDefault="00DA5D3C">
      <w:r>
        <w:separator/>
      </w:r>
    </w:p>
    <w:p w14:paraId="1F8432F9" w14:textId="77777777" w:rsidR="00DA5D3C" w:rsidRDefault="00DA5D3C"/>
  </w:footnote>
  <w:footnote w:type="continuationSeparator" w:id="0">
    <w:p w14:paraId="118DF874" w14:textId="77777777" w:rsidR="00DA5D3C" w:rsidRDefault="00DA5D3C">
      <w:r>
        <w:continuationSeparator/>
      </w:r>
    </w:p>
    <w:p w14:paraId="0E8128E6" w14:textId="77777777" w:rsidR="00DA5D3C" w:rsidRDefault="00DA5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6A82" w14:textId="7141AAAC" w:rsidR="0007421D" w:rsidRDefault="0007421D" w:rsidP="0007421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tzA2NTc3NDUyNTNT0lEKTi0uzszPAykwrgUAmXH4AywAAAA="/>
  </w:docVars>
  <w:rsids>
    <w:rsidRoot w:val="000F60DF"/>
    <w:rsid w:val="00066081"/>
    <w:rsid w:val="0007421D"/>
    <w:rsid w:val="000B0B42"/>
    <w:rsid w:val="000C5763"/>
    <w:rsid w:val="000E01DB"/>
    <w:rsid w:val="000F60DF"/>
    <w:rsid w:val="00106F40"/>
    <w:rsid w:val="00124622"/>
    <w:rsid w:val="00130E2F"/>
    <w:rsid w:val="0015470C"/>
    <w:rsid w:val="00164471"/>
    <w:rsid w:val="00196D6D"/>
    <w:rsid w:val="001F64A9"/>
    <w:rsid w:val="0022257E"/>
    <w:rsid w:val="00241DD8"/>
    <w:rsid w:val="002478CB"/>
    <w:rsid w:val="00306641"/>
    <w:rsid w:val="00314DF3"/>
    <w:rsid w:val="00343F65"/>
    <w:rsid w:val="00375381"/>
    <w:rsid w:val="0039070B"/>
    <w:rsid w:val="003B5928"/>
    <w:rsid w:val="003D0AD1"/>
    <w:rsid w:val="00424A4E"/>
    <w:rsid w:val="00486387"/>
    <w:rsid w:val="00571D58"/>
    <w:rsid w:val="005D7446"/>
    <w:rsid w:val="005F3B4F"/>
    <w:rsid w:val="0062187D"/>
    <w:rsid w:val="00641E1E"/>
    <w:rsid w:val="00647948"/>
    <w:rsid w:val="0066373E"/>
    <w:rsid w:val="006972F3"/>
    <w:rsid w:val="006A4178"/>
    <w:rsid w:val="0076616C"/>
    <w:rsid w:val="00767E04"/>
    <w:rsid w:val="00772D35"/>
    <w:rsid w:val="007862F9"/>
    <w:rsid w:val="007A37CB"/>
    <w:rsid w:val="007B33B3"/>
    <w:rsid w:val="007C0BD6"/>
    <w:rsid w:val="007C3AB0"/>
    <w:rsid w:val="007E2C2E"/>
    <w:rsid w:val="00815285"/>
    <w:rsid w:val="008376EC"/>
    <w:rsid w:val="00837C59"/>
    <w:rsid w:val="00851121"/>
    <w:rsid w:val="008531FC"/>
    <w:rsid w:val="008A7E5E"/>
    <w:rsid w:val="008D4DDF"/>
    <w:rsid w:val="008D66DA"/>
    <w:rsid w:val="008E0F9C"/>
    <w:rsid w:val="008F2BB6"/>
    <w:rsid w:val="00955258"/>
    <w:rsid w:val="009807A5"/>
    <w:rsid w:val="009A5E7D"/>
    <w:rsid w:val="009B0165"/>
    <w:rsid w:val="00A138FB"/>
    <w:rsid w:val="00A217E6"/>
    <w:rsid w:val="00A27662"/>
    <w:rsid w:val="00A338CF"/>
    <w:rsid w:val="00A42876"/>
    <w:rsid w:val="00AE0895"/>
    <w:rsid w:val="00AE16A3"/>
    <w:rsid w:val="00B04925"/>
    <w:rsid w:val="00B05F12"/>
    <w:rsid w:val="00B3398A"/>
    <w:rsid w:val="00BB4FBA"/>
    <w:rsid w:val="00BB799D"/>
    <w:rsid w:val="00BC06DB"/>
    <w:rsid w:val="00BD7B4A"/>
    <w:rsid w:val="00BF5B76"/>
    <w:rsid w:val="00BF679D"/>
    <w:rsid w:val="00C2675B"/>
    <w:rsid w:val="00C40A91"/>
    <w:rsid w:val="00C6795C"/>
    <w:rsid w:val="00C86FEE"/>
    <w:rsid w:val="00CC3275"/>
    <w:rsid w:val="00CD158B"/>
    <w:rsid w:val="00CF40D0"/>
    <w:rsid w:val="00D0078A"/>
    <w:rsid w:val="00D03BBE"/>
    <w:rsid w:val="00D70D72"/>
    <w:rsid w:val="00D92F5D"/>
    <w:rsid w:val="00D94720"/>
    <w:rsid w:val="00DA5D3C"/>
    <w:rsid w:val="00DC39D2"/>
    <w:rsid w:val="00DD70CE"/>
    <w:rsid w:val="00E05154"/>
    <w:rsid w:val="00E068DB"/>
    <w:rsid w:val="00E24765"/>
    <w:rsid w:val="00E43BED"/>
    <w:rsid w:val="00E45C24"/>
    <w:rsid w:val="00E51CC0"/>
    <w:rsid w:val="00E63C1F"/>
    <w:rsid w:val="00EB0DA0"/>
    <w:rsid w:val="00ED30C3"/>
    <w:rsid w:val="00EF4504"/>
    <w:rsid w:val="00F070A9"/>
    <w:rsid w:val="00F61B10"/>
    <w:rsid w:val="00F80B21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7B4A"/>
    <w:rPr>
      <w:sz w:val="24"/>
      <w:szCs w:val="24"/>
    </w:rPr>
  </w:style>
  <w:style w:type="paragraph" w:customStyle="1" w:styleId="Default">
    <w:name w:val="Default"/>
    <w:rsid w:val="00DC39D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1F898131.dotm</Template>
  <TotalTime>2</TotalTime>
  <Pages>3</Pages>
  <Words>442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Weczerková Tereza</cp:lastModifiedBy>
  <cp:revision>3</cp:revision>
  <cp:lastPrinted>2022-11-28T10:59:00Z</cp:lastPrinted>
  <dcterms:created xsi:type="dcterms:W3CDTF">2022-11-23T08:43:00Z</dcterms:created>
  <dcterms:modified xsi:type="dcterms:W3CDTF">2022-11-28T10:59:00Z</dcterms:modified>
</cp:coreProperties>
</file>