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69" w:val="left"/>
          <w:tab w:pos="1603" w:val="left"/>
        </w:tabs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310" w:left="8203" w:right="476" w:bottom="1912" w:header="0" w:footer="1484" w:gutter="0"/>
          <w:pgNumType w:start="1"/>
          <w:cols w:space="720"/>
          <w:noEndnote/>
          <w:rtlGutter w:val="0"/>
          <w:docGrid w:linePitch="360"/>
        </w:sectPr>
      </w:pPr>
      <w:r>
        <w:rPr>
          <w:color w:val="625F84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z, </w:t>
      </w:r>
      <w:r>
        <w:rPr>
          <w:color w:val="ABA4D4"/>
          <w:spacing w:val="0"/>
          <w:w w:val="100"/>
          <w:position w:val="0"/>
          <w:shd w:val="clear" w:color="auto" w:fill="auto"/>
          <w:lang w:val="cs-CZ" w:eastAsia="cs-CZ" w:bidi="cs-CZ"/>
        </w:rPr>
        <w:t>,</w:t>
        <w:tab/>
      </w:r>
      <w:r>
        <w:rPr>
          <w:color w:val="625F84"/>
          <w:spacing w:val="0"/>
          <w:w w:val="100"/>
          <w:position w:val="0"/>
          <w:shd w:val="clear" w:color="auto" w:fill="auto"/>
          <w:lang w:val="cs-CZ" w:eastAsia="cs-CZ" w:bidi="cs-CZ"/>
        </w:rPr>
        <w:t>./</w:t>
        <w:tab/>
        <w:t>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/>
        <w:ind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</w:p>
    <w:p>
      <w:pPr>
        <w:pStyle w:val="Style7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29108/2022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6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232"/>
        <w:gridCol w:w="7301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widowControl w:val="0"/>
        <w:spacing w:line="1" w:lineRule="exact"/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2232"/>
        <w:gridCol w:w="7301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466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„Zhotovitel“}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32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2232"/>
        <w:gridCol w:w="7301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Hodíce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Hodíce č.p. 48, 588 01 Třešť</w:t>
            </w: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Josefem Bakajem - starosta obce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00285862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„Objednatel“}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2"/>
      <w:bookmarkEnd w:id="3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1" w:val="left"/>
        </w:tabs>
        <w:bidi w:val="0"/>
        <w:spacing w:before="0" w:after="320"/>
        <w:ind w:left="320" w:right="0" w:hanging="3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 : pouze posyp inertním materiálem po předchozím odstranění sněhu objednatelem v délce 3 000,00 m.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64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2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dispečera ZÚ Telč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4"/>
      <w:bookmarkEnd w:id="5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MK v obci Hodíce.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5.12.2022 do 31.3.2023.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32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16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316" w:val="left"/>
        </w:tabs>
        <w:bidi w:val="0"/>
        <w:spacing w:before="0" w:after="8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 </w:t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dne/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</w:t>
        <w:tab/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/í</w:t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</w:t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2</w:t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°.</w:t>
      </w:r>
      <w:r>
        <w:rPr>
          <w:color w:val="625F84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? 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740" w:right="0" w:firstLine="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95" w:left="959" w:right="1383" w:bottom="1825" w:header="0" w:footer="1397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37615" distL="114300" distR="190500" simplePos="0" relativeHeight="125829378" behindDoc="0" locked="0" layoutInCell="1" allowOverlap="1">
                <wp:simplePos x="0" y="0"/>
                <wp:positionH relativeFrom="page">
                  <wp:posOffset>4418965</wp:posOffset>
                </wp:positionH>
                <wp:positionV relativeFrom="margin">
                  <wp:posOffset>1271270</wp:posOffset>
                </wp:positionV>
                <wp:extent cx="1082040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Hodících dne 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7.94999999999999pt;margin-top:100.09999999999999pt;width:85.200000000000003pt;height:15.85pt;z-index:-125829375;mso-wrap-distance-left:9.pt;mso-wrap-distance-right:15.pt;mso-wrap-distance-bottom:97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Hodících dne 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04545" distB="635" distL="257810" distR="114300" simplePos="0" relativeHeight="125829380" behindDoc="0" locked="0" layoutInCell="1" allowOverlap="1">
                <wp:simplePos x="0" y="0"/>
                <wp:positionH relativeFrom="page">
                  <wp:posOffset>4562475</wp:posOffset>
                </wp:positionH>
                <wp:positionV relativeFrom="margin">
                  <wp:posOffset>2075815</wp:posOffset>
                </wp:positionV>
                <wp:extent cx="1014730" cy="63373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4730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Zal Objednatele</w:t>
                              <w:br/>
                              <w:t>Ing\ Josef Bakaj</w:t>
                              <w:br/>
                              <w:t>yiarosta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9.25pt;margin-top:163.44999999999999pt;width:79.900000000000006pt;height:49.899999999999999pt;z-index:-125829373;mso-wrap-distance-left:20.300000000000001pt;mso-wrap-distance-top:63.350000000000001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Zal Objednatele</w:t>
                        <w:br/>
                        <w:t>Ing\ Josef Bakaj</w:t>
                        <w:br/>
                        <w:t>yiarosta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</w:r>
      <w:bookmarkEnd w:id="12"/>
      <w:bookmarkEnd w:id="13"/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období od 01.11.2022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25"/>
        <w:gridCol w:w="854"/>
        <w:gridCol w:w="2016"/>
      </w:tblGrid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49" w:left="917" w:right="1427" w:bottom="1349" w:header="0" w:footer="92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Základní text (5)_"/>
    <w:basedOn w:val="DefaultParagraphFont"/>
    <w:link w:val="Style9"/>
    <w:rPr>
      <w:rFonts w:ascii="Candara" w:eastAsia="Candara" w:hAnsi="Candara" w:cs="Candara"/>
      <w:b/>
      <w:bCs/>
      <w:i/>
      <w:iCs/>
      <w:smallCaps w:val="0"/>
      <w:strike w:val="0"/>
      <w:sz w:val="68"/>
      <w:szCs w:val="68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2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Nadpis #1_"/>
    <w:basedOn w:val="DefaultParagraphFont"/>
    <w:link w:val="Style2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1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Základní text (5)"/>
    <w:basedOn w:val="Normal"/>
    <w:link w:val="CharStyle10"/>
    <w:pPr>
      <w:widowControl w:val="0"/>
      <w:shd w:val="clear" w:color="auto" w:fill="FFFFFF"/>
      <w:spacing w:after="320" w:line="233" w:lineRule="auto"/>
      <w:ind w:left="320" w:firstLine="100"/>
    </w:pPr>
    <w:rPr>
      <w:rFonts w:ascii="Candara" w:eastAsia="Candara" w:hAnsi="Candara" w:cs="Candara"/>
      <w:b/>
      <w:bCs/>
      <w:i/>
      <w:iCs/>
      <w:smallCaps w:val="0"/>
      <w:strike w:val="0"/>
      <w:sz w:val="68"/>
      <w:szCs w:val="68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Nadpis #1"/>
    <w:basedOn w:val="Normal"/>
    <w:link w:val="CharStyle24"/>
    <w:pPr>
      <w:widowControl w:val="0"/>
      <w:shd w:val="clear" w:color="auto" w:fill="FFFFFF"/>
      <w:spacing w:after="15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  <w:ind w:firstLine="4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