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A471" w14:textId="77777777" w:rsidR="00E2576A" w:rsidRDefault="00000000">
      <w:pPr>
        <w:pStyle w:val="Zkladntext30"/>
        <w:shd w:val="clear" w:color="auto" w:fill="auto"/>
        <w:ind w:left="4300"/>
      </w:pPr>
      <w:r>
        <w:t>Dodatek č.1 k</w:t>
      </w:r>
    </w:p>
    <w:p w14:paraId="6D4E5698" w14:textId="77777777" w:rsidR="00E2576A" w:rsidRDefault="00000000">
      <w:pPr>
        <w:pStyle w:val="Nadpis10"/>
        <w:keepNext/>
        <w:keepLines/>
        <w:shd w:val="clear" w:color="auto" w:fill="auto"/>
        <w:ind w:left="1840"/>
      </w:pPr>
      <w:bookmarkStart w:id="0" w:name="bookmark0"/>
      <w:r>
        <w:t>“SMLOUVA NA PROVÁDĚNÍ ÚKLIDOVÝCH PRACÍ”</w:t>
      </w:r>
      <w:bookmarkEnd w:id="0"/>
    </w:p>
    <w:p w14:paraId="715CF35C" w14:textId="77777777" w:rsidR="00E2576A" w:rsidRDefault="00000000">
      <w:pPr>
        <w:pStyle w:val="Zkladntext30"/>
        <w:shd w:val="clear" w:color="auto" w:fill="auto"/>
        <w:spacing w:after="602"/>
        <w:ind w:left="4060"/>
      </w:pPr>
      <w:r>
        <w:t>ze dne 30.7.2021</w:t>
      </w:r>
    </w:p>
    <w:p w14:paraId="15F1113A" w14:textId="77777777" w:rsidR="00E2576A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94"/>
        </w:tabs>
        <w:spacing w:before="0" w:after="247" w:line="240" w:lineRule="exact"/>
        <w:ind w:left="3660"/>
      </w:pPr>
      <w:bookmarkStart w:id="1" w:name="bookmark1"/>
      <w:r>
        <w:t>Smluvní strany</w:t>
      </w:r>
      <w:bookmarkEnd w:id="1"/>
    </w:p>
    <w:p w14:paraId="5C2E9AD6" w14:textId="77777777" w:rsidR="00E2576A" w:rsidRDefault="00000000">
      <w:pPr>
        <w:pStyle w:val="Nadpis20"/>
        <w:keepNext/>
        <w:keepLines/>
        <w:shd w:val="clear" w:color="auto" w:fill="auto"/>
        <w:spacing w:before="0" w:after="0" w:line="298" w:lineRule="exact"/>
        <w:jc w:val="left"/>
      </w:pPr>
      <w:bookmarkStart w:id="2" w:name="bookmark2"/>
      <w:r>
        <w:t>Správa a údržba silnic Zlínska, s.r.o.</w:t>
      </w:r>
      <w:bookmarkEnd w:id="2"/>
    </w:p>
    <w:p w14:paraId="02F6E980" w14:textId="77777777" w:rsidR="00E2576A" w:rsidRDefault="00000000">
      <w:pPr>
        <w:pStyle w:val="Zkladntext20"/>
        <w:shd w:val="clear" w:color="auto" w:fill="auto"/>
      </w:pPr>
      <w:r>
        <w:t>K Majáku 5001, 760 01 Zlín IČ: 26913453</w:t>
      </w:r>
    </w:p>
    <w:p w14:paraId="55687A3D" w14:textId="77777777" w:rsidR="00E2576A" w:rsidRDefault="00000000">
      <w:pPr>
        <w:pStyle w:val="Zkladntext20"/>
        <w:shd w:val="clear" w:color="auto" w:fill="auto"/>
        <w:spacing w:after="302" w:line="317" w:lineRule="exact"/>
      </w:pPr>
      <w:r>
        <w:t>zastoupena: Libor Lukáš - jednatel na straně jedné jako „</w:t>
      </w:r>
      <w:r>
        <w:rPr>
          <w:rStyle w:val="Zkladntext2Tun"/>
        </w:rPr>
        <w:t>Objednatel"</w:t>
      </w:r>
    </w:p>
    <w:p w14:paraId="24264C7B" w14:textId="77777777" w:rsidR="00E2576A" w:rsidRDefault="00000000">
      <w:pPr>
        <w:pStyle w:val="Zkladntext20"/>
        <w:shd w:val="clear" w:color="auto" w:fill="auto"/>
        <w:spacing w:after="291" w:line="240" w:lineRule="exact"/>
      </w:pPr>
      <w:r>
        <w:t>a</w:t>
      </w:r>
    </w:p>
    <w:p w14:paraId="6C50DEC0" w14:textId="77777777" w:rsidR="00E2576A" w:rsidRDefault="00000000">
      <w:pPr>
        <w:pStyle w:val="Nadpis20"/>
        <w:keepNext/>
        <w:keepLines/>
        <w:shd w:val="clear" w:color="auto" w:fill="auto"/>
        <w:spacing w:before="0" w:after="0" w:line="302" w:lineRule="exact"/>
        <w:jc w:val="left"/>
      </w:pPr>
      <w:bookmarkStart w:id="3" w:name="bookmark3"/>
      <w:r>
        <w:t>Úklid - Zlín s.r.o.</w:t>
      </w:r>
      <w:bookmarkEnd w:id="3"/>
    </w:p>
    <w:p w14:paraId="757E644F" w14:textId="77777777" w:rsidR="00E2576A" w:rsidRDefault="00000000">
      <w:pPr>
        <w:pStyle w:val="Zkladntext20"/>
        <w:shd w:val="clear" w:color="auto" w:fill="auto"/>
        <w:spacing w:line="302" w:lineRule="exact"/>
      </w:pPr>
      <w:r>
        <w:t>IČ: 06509088</w:t>
      </w:r>
    </w:p>
    <w:p w14:paraId="0CDB0E95" w14:textId="77777777" w:rsidR="00E2576A" w:rsidRDefault="00000000">
      <w:pPr>
        <w:pStyle w:val="Zkladntext20"/>
        <w:shd w:val="clear" w:color="auto" w:fill="auto"/>
        <w:spacing w:after="2" w:line="302" w:lineRule="exact"/>
      </w:pPr>
      <w:r>
        <w:t>Zastoupena: David Pala - jednatel se sídlem: Ve Žlebech 458, 763 14 Zlín-Štípa na straně druhé jako „</w:t>
      </w:r>
      <w:r>
        <w:rPr>
          <w:rStyle w:val="Zkladntext2Tun"/>
        </w:rPr>
        <w:t>Poskytovatel"</w:t>
      </w:r>
    </w:p>
    <w:p w14:paraId="4ACB228D" w14:textId="77777777" w:rsidR="00E2576A" w:rsidRDefault="00000000">
      <w:pPr>
        <w:pStyle w:val="Zkladntext20"/>
        <w:shd w:val="clear" w:color="auto" w:fill="auto"/>
        <w:spacing w:line="600" w:lineRule="exact"/>
      </w:pPr>
      <w:r>
        <w:t>Smluvní strany se vzájemně dohodly na následující úpravě stávající smlouvy:</w:t>
      </w:r>
    </w:p>
    <w:p w14:paraId="6DF94C71" w14:textId="77777777" w:rsidR="00E2576A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90"/>
        </w:tabs>
        <w:spacing w:before="0" w:after="0" w:line="600" w:lineRule="exact"/>
        <w:ind w:left="3660"/>
      </w:pPr>
      <w:bookmarkStart w:id="4" w:name="bookmark4"/>
      <w:r>
        <w:t>Cena úklidových služeb</w:t>
      </w:r>
      <w:bookmarkEnd w:id="4"/>
    </w:p>
    <w:p w14:paraId="0FF6875C" w14:textId="0079C459" w:rsidR="00E2576A" w:rsidRDefault="00000000">
      <w:pPr>
        <w:pStyle w:val="Zkladntext20"/>
        <w:shd w:val="clear" w:color="auto" w:fill="auto"/>
        <w:spacing w:after="1128" w:line="600" w:lineRule="exact"/>
      </w:pPr>
      <w:r>
        <w:t xml:space="preserve">Cena za úklidové služby se mění na </w:t>
      </w:r>
      <w:r w:rsidR="00E06300">
        <w:t>xxxxxxxxx</w:t>
      </w:r>
      <w:r>
        <w:t>,- Kč bez DPH měsíčně, s platností od 1.1.2023.</w:t>
      </w:r>
    </w:p>
    <w:p w14:paraId="7FB39515" w14:textId="77777777" w:rsidR="00E2576A" w:rsidRDefault="00000000">
      <w:pPr>
        <w:pStyle w:val="Zkladntext20"/>
        <w:shd w:val="clear" w:color="auto" w:fill="auto"/>
        <w:spacing w:after="304" w:line="240" w:lineRule="exact"/>
        <w:ind w:left="740"/>
      </w:pPr>
      <w:r>
        <w:t>Ve Zlíně dne 6.12.2022</w:t>
      </w:r>
    </w:p>
    <w:p w14:paraId="276B3D78" w14:textId="77777777" w:rsidR="00E2576A" w:rsidRDefault="00000000">
      <w:pPr>
        <w:pStyle w:val="Zkladntext40"/>
        <w:shd w:val="clear" w:color="auto" w:fill="auto"/>
        <w:tabs>
          <w:tab w:val="left" w:pos="4340"/>
        </w:tabs>
        <w:spacing w:before="0" w:after="2392" w:line="220" w:lineRule="exact"/>
        <w:ind w:left="620"/>
      </w:pPr>
      <w:r>
        <w:rPr>
          <w:rStyle w:val="Zkladntext41"/>
          <w:b/>
          <w:bCs/>
          <w:i/>
          <w:iCs/>
        </w:rPr>
        <w:t>Poskytovatel:</w:t>
      </w:r>
      <w:r>
        <w:rPr>
          <w:rStyle w:val="Zkladntext41"/>
          <w:b/>
          <w:bCs/>
          <w:i/>
          <w:iCs/>
        </w:rPr>
        <w:tab/>
        <w:t>Objednatel:</w:t>
      </w:r>
    </w:p>
    <w:p w14:paraId="5821DB5D" w14:textId="3C753D15" w:rsidR="00E2576A" w:rsidRDefault="00FE6CC3">
      <w:pPr>
        <w:pStyle w:val="Zkladntext20"/>
        <w:shd w:val="clear" w:color="auto" w:fill="auto"/>
        <w:spacing w:after="1853" w:line="240" w:lineRule="exact"/>
      </w:pPr>
      <w:r>
        <w:rPr>
          <w:noProof/>
        </w:rPr>
        <mc:AlternateContent>
          <mc:Choice Requires="wps">
            <w:drawing>
              <wp:anchor distT="0" distB="0" distL="63500" distR="1557655" simplePos="0" relativeHeight="251657728" behindDoc="1" locked="0" layoutInCell="1" allowOverlap="1" wp14:anchorId="0874B033" wp14:editId="4AF88E3B">
                <wp:simplePos x="0" y="0"/>
                <wp:positionH relativeFrom="margin">
                  <wp:posOffset>448310</wp:posOffset>
                </wp:positionH>
                <wp:positionV relativeFrom="paragraph">
                  <wp:posOffset>-12065</wp:posOffset>
                </wp:positionV>
                <wp:extent cx="709930" cy="152400"/>
                <wp:effectExtent l="4445" t="4445" r="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3ACFE" w14:textId="77777777" w:rsidR="00E2576A" w:rsidRDefault="00000000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2Exact"/>
                              </w:rPr>
                              <w:t>David Pala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4B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3pt;margin-top:-.95pt;width:55.9pt;height:12pt;z-index:-251658752;visibility:visible;mso-wrap-style:square;mso-width-percent:0;mso-height-percent:0;mso-wrap-distance-left:5pt;mso-wrap-distance-top:0;mso-wrap-distance-right:122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" filled="f" stroked="f">
                <v:textbox style="mso-fit-shape-to-text:t" inset="0,0,0,0">
                  <w:txbxContent>
                    <w:p w14:paraId="1DE3ACFE" w14:textId="77777777" w:rsidR="00E2576A" w:rsidRDefault="00000000">
                      <w:pPr>
                        <w:pStyle w:val="Zkladntext2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Zkladntext2Exact"/>
                        </w:rPr>
                        <w:t>David Pala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00000">
        <w:t>Libor Lukáš</w:t>
      </w:r>
    </w:p>
    <w:p w14:paraId="25E97686" w14:textId="77777777" w:rsidR="00E2576A" w:rsidRDefault="00000000">
      <w:pPr>
        <w:pStyle w:val="Zkladntext20"/>
        <w:shd w:val="clear" w:color="auto" w:fill="auto"/>
        <w:spacing w:line="240" w:lineRule="exact"/>
        <w:ind w:left="4900"/>
      </w:pPr>
      <w:r>
        <w:t>1/1</w:t>
      </w:r>
    </w:p>
    <w:sectPr w:rsidR="00E2576A">
      <w:pgSz w:w="11900" w:h="16840"/>
      <w:pgMar w:top="1306" w:right="2150" w:bottom="716" w:left="9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D113" w14:textId="77777777" w:rsidR="00A36652" w:rsidRDefault="00A36652">
      <w:r>
        <w:separator/>
      </w:r>
    </w:p>
  </w:endnote>
  <w:endnote w:type="continuationSeparator" w:id="0">
    <w:p w14:paraId="2E3B966F" w14:textId="77777777" w:rsidR="00A36652" w:rsidRDefault="00A3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5BE0" w14:textId="77777777" w:rsidR="00A36652" w:rsidRDefault="00A36652"/>
  </w:footnote>
  <w:footnote w:type="continuationSeparator" w:id="0">
    <w:p w14:paraId="7731E545" w14:textId="77777777" w:rsidR="00A36652" w:rsidRDefault="00A36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51DE7"/>
    <w:multiLevelType w:val="multilevel"/>
    <w:tmpl w:val="B4C8E5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6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6A"/>
    <w:rsid w:val="00A36652"/>
    <w:rsid w:val="00E06300"/>
    <w:rsid w:val="00E2576A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49C2"/>
  <w15:docId w15:val="{4DFCC978-0689-469C-BB22-FC45BF82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exact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24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 - dodatek 1</dc:title>
  <dc:subject/>
  <dc:creator>Sekretariat</dc:creator>
  <cp:keywords/>
  <cp:lastModifiedBy>Petra Kalová</cp:lastModifiedBy>
  <cp:revision>2</cp:revision>
  <dcterms:created xsi:type="dcterms:W3CDTF">2022-12-09T11:20:00Z</dcterms:created>
  <dcterms:modified xsi:type="dcterms:W3CDTF">2022-12-09T11:21:00Z</dcterms:modified>
</cp:coreProperties>
</file>