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CF" w:rsidRPr="00CF38A8" w:rsidRDefault="00317A8E" w:rsidP="00317A8E">
      <w:pPr>
        <w:jc w:val="center"/>
        <w:rPr>
          <w:b/>
          <w:sz w:val="32"/>
          <w:szCs w:val="32"/>
        </w:rPr>
      </w:pPr>
      <w:r w:rsidRPr="00CF38A8">
        <w:rPr>
          <w:b/>
          <w:sz w:val="32"/>
          <w:szCs w:val="32"/>
        </w:rPr>
        <w:t>KUPNÍ SMLOUVA – výpis z obchodní komunikace</w:t>
      </w:r>
    </w:p>
    <w:p w:rsidR="00963C4F" w:rsidRDefault="00317A8E" w:rsidP="00317A8E">
      <w:pPr>
        <w:jc w:val="both"/>
      </w:pPr>
      <w:r>
        <w:t>Na základě pověření paní ředitelky Mgr. M</w:t>
      </w:r>
      <w:r w:rsidR="00963C4F">
        <w:t>a</w:t>
      </w:r>
      <w:r>
        <w:t xml:space="preserve">rkéty </w:t>
      </w:r>
      <w:proofErr w:type="spellStart"/>
      <w:r>
        <w:t>Olbertové</w:t>
      </w:r>
      <w:proofErr w:type="spellEnd"/>
      <w:r>
        <w:t>, byl Mgr. Pavel Horák – zástupce ředitelky pro ekonomickou a personální činnost</w:t>
      </w:r>
      <w:r w:rsidR="00CF38A8">
        <w:t>,</w:t>
      </w:r>
      <w:r>
        <w:t xml:space="preserve"> pověřen </w:t>
      </w:r>
      <w:r w:rsidR="00963C4F">
        <w:t xml:space="preserve">objednáním Architektonického návrhu  </w:t>
      </w:r>
      <w:proofErr w:type="spellStart"/>
      <w:r w:rsidR="00963C4F">
        <w:t>prro</w:t>
      </w:r>
      <w:proofErr w:type="spellEnd"/>
      <w:r w:rsidR="00963C4F">
        <w:t xml:space="preserve"> účely Regenerace venkovních ploch a přístavba jídelny.</w:t>
      </w:r>
    </w:p>
    <w:p w:rsidR="00317A8E" w:rsidRDefault="000F1AB0" w:rsidP="00317A8E">
      <w:pPr>
        <w:jc w:val="both"/>
      </w:pPr>
      <w:r>
        <w:t xml:space="preserve">Smlouva byla </w:t>
      </w:r>
      <w:r w:rsidR="00317A8E">
        <w:t>uzavřen</w:t>
      </w:r>
      <w:r>
        <w:t>a</w:t>
      </w:r>
      <w:r w:rsidR="00317A8E">
        <w:t xml:space="preserve"> na základě níže uvedené mailové komunikace</w:t>
      </w:r>
      <w:r w:rsidR="00CF38A8">
        <w:t xml:space="preserve"> </w:t>
      </w:r>
      <w:r w:rsidR="00963C4F">
        <w:t xml:space="preserve">ode </w:t>
      </w:r>
      <w:r w:rsidR="00CF38A8">
        <w:t xml:space="preserve">dne </w:t>
      </w:r>
      <w:r w:rsidR="00963C4F">
        <w:t>8. 3. 2017 a 9. 3. 2017.</w:t>
      </w:r>
      <w:r>
        <w:t xml:space="preserve"> Celková cena 60 000 Kč bez DPH.</w:t>
      </w:r>
      <w:r w:rsidR="001F6D04">
        <w:t xml:space="preserve"> Celková specifikace smlouvy byla později upravována a byla kompletně vyjasněna </w:t>
      </w:r>
      <w:r w:rsidR="00CA574D">
        <w:t>27</w:t>
      </w:r>
      <w:r w:rsidR="001F6D04">
        <w:t xml:space="preserve">. </w:t>
      </w:r>
      <w:r w:rsidR="00CA574D">
        <w:t>4</w:t>
      </w:r>
      <w:r w:rsidR="001F6D04">
        <w:t>. 2017.</w:t>
      </w:r>
    </w:p>
    <w:p w:rsidR="00317A8E" w:rsidRDefault="00317A8E" w:rsidP="00317A8E">
      <w:pPr>
        <w:jc w:val="both"/>
      </w:pPr>
      <w:r>
        <w:t>Jako dodavatel byla vybraná firma:</w:t>
      </w:r>
    </w:p>
    <w:p w:rsidR="00963C4F" w:rsidRDefault="00963C4F" w:rsidP="00317A8E">
      <w:r>
        <w:t>Ing. Arch. Martin Borák</w:t>
      </w:r>
      <w:r>
        <w:br/>
        <w:t>Dolnopolní 63</w:t>
      </w:r>
      <w:r>
        <w:br/>
        <w:t>61400 Brno</w:t>
      </w:r>
      <w:bookmarkStart w:id="0" w:name="_GoBack"/>
      <w:bookmarkEnd w:id="0"/>
    </w:p>
    <w:p w:rsidR="006F27C2" w:rsidRDefault="006F27C2" w:rsidP="00317A8E">
      <w:r>
        <w:t>IČO: 63367491</w:t>
      </w:r>
    </w:p>
    <w:p w:rsidR="00317A8E" w:rsidRDefault="00963C4F" w:rsidP="00963C4F">
      <w:pPr>
        <w:rPr>
          <w:rFonts w:ascii="Tahoma" w:hAnsi="Tahoma" w:cs="Tahoma"/>
          <w:bCs/>
          <w:sz w:val="20"/>
          <w:szCs w:val="20"/>
          <w:lang w:eastAsia="cs-CZ"/>
        </w:rPr>
      </w:pPr>
      <w:r>
        <w:t xml:space="preserve"> </w:t>
      </w:r>
      <w:r w:rsidR="00317A8E">
        <w:br/>
      </w:r>
    </w:p>
    <w:p w:rsidR="00317A8E" w:rsidRPr="00CF38A8" w:rsidRDefault="00317A8E" w:rsidP="00317A8E">
      <w:pPr>
        <w:outlineLvl w:val="0"/>
        <w:rPr>
          <w:rFonts w:ascii="Tahoma" w:hAnsi="Tahoma" w:cs="Tahoma"/>
          <w:b/>
          <w:bCs/>
          <w:i/>
          <w:lang w:eastAsia="cs-CZ"/>
        </w:rPr>
      </w:pPr>
      <w:r w:rsidRPr="00CF38A8">
        <w:rPr>
          <w:rFonts w:ascii="Tahoma" w:hAnsi="Tahoma" w:cs="Tahoma"/>
          <w:b/>
          <w:bCs/>
          <w:i/>
          <w:lang w:eastAsia="cs-CZ"/>
        </w:rPr>
        <w:t>Mailová komunikace popisující uzavření kupní smlouvy</w:t>
      </w:r>
    </w:p>
    <w:p w:rsidR="00963C4F" w:rsidRDefault="00963C4F" w:rsidP="00963C4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Martin Borák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mailto:m.borak@atelier-r.cz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09, 2017 4:32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Pavel Horák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Markéta </w:t>
      </w:r>
      <w:proofErr w:type="spellStart"/>
      <w:r>
        <w:rPr>
          <w:rFonts w:ascii="Tahoma" w:hAnsi="Tahoma" w:cs="Tahoma"/>
          <w:sz w:val="20"/>
          <w:szCs w:val="20"/>
        </w:rPr>
        <w:t>Olbertová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studie a </w:t>
      </w:r>
      <w:proofErr w:type="spellStart"/>
      <w:r>
        <w:rPr>
          <w:rFonts w:ascii="Tahoma" w:hAnsi="Tahoma" w:cs="Tahoma"/>
          <w:sz w:val="20"/>
          <w:szCs w:val="20"/>
        </w:rPr>
        <w:t>vizualice</w:t>
      </w:r>
      <w:proofErr w:type="spellEnd"/>
      <w:r>
        <w:rPr>
          <w:rFonts w:ascii="Tahoma" w:hAnsi="Tahoma" w:cs="Tahoma"/>
          <w:sz w:val="20"/>
          <w:szCs w:val="20"/>
        </w:rPr>
        <w:t xml:space="preserve"> dalšího rozvoje školy</w:t>
      </w:r>
    </w:p>
    <w:p w:rsidR="00963C4F" w:rsidRDefault="00963C4F" w:rsidP="00963C4F">
      <w:pPr>
        <w:rPr>
          <w:rFonts w:ascii="Times New Roman" w:hAnsi="Times New Roman" w:cs="Times New Roman"/>
          <w:sz w:val="24"/>
          <w:szCs w:val="24"/>
        </w:rPr>
      </w:pPr>
    </w:p>
    <w:p w:rsidR="00963C4F" w:rsidRDefault="00963C4F" w:rsidP="00963C4F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Dobrý den,</w:t>
      </w:r>
    </w:p>
    <w:p w:rsidR="00963C4F" w:rsidRDefault="00963C4F" w:rsidP="00963C4F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Děkuji za objednání a spolupráci!</w:t>
      </w:r>
    </w:p>
    <w:p w:rsidR="00963C4F" w:rsidRDefault="00963C4F" w:rsidP="00963C4F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Ohledně bodů 2 a 3 se musíme potkat kvůli upřesnění zadání – zkuste dát něco dohromady.</w:t>
      </w:r>
    </w:p>
    <w:p w:rsidR="00963C4F" w:rsidRDefault="00963C4F" w:rsidP="00963C4F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Každopádně pro bod 2 bude potřebně zajistit polohopisné a výškopisné zaměření – mám poptat? Bude se určitě hodit i pro další stupně projektu.</w:t>
      </w:r>
    </w:p>
    <w:p w:rsidR="00963C4F" w:rsidRDefault="00963C4F" w:rsidP="00963C4F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S pozdravem</w:t>
      </w:r>
    </w:p>
    <w:p w:rsidR="00963C4F" w:rsidRDefault="00963C4F" w:rsidP="00963C4F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ing. arch. Martin Borák</w:t>
      </w:r>
    </w:p>
    <w:p w:rsidR="00963C4F" w:rsidRDefault="00963C4F" w:rsidP="00963C4F">
      <w:pPr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>ateliér-r, s.r.o.</w:t>
      </w:r>
    </w:p>
    <w:p w:rsidR="00963C4F" w:rsidRDefault="00963C4F" w:rsidP="00963C4F">
      <w:pPr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>Třída Spojenců 20</w:t>
      </w:r>
    </w:p>
    <w:p w:rsidR="00963C4F" w:rsidRDefault="00963C4F" w:rsidP="00963C4F">
      <w:pPr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>779 00 Olomouc</w:t>
      </w:r>
    </w:p>
    <w:p w:rsidR="00963C4F" w:rsidRDefault="00963C4F" w:rsidP="00963C4F">
      <w:pPr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>tel.: 737 345 569</w:t>
      </w:r>
    </w:p>
    <w:p w:rsidR="00963C4F" w:rsidRDefault="00963C4F" w:rsidP="00963C4F">
      <w:pPr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 xml:space="preserve">e-mail: </w:t>
      </w:r>
      <w:hyperlink r:id="rId7" w:history="1">
        <w:r>
          <w:rPr>
            <w:rStyle w:val="Hypertextovodkaz"/>
            <w:rFonts w:ascii="Calibri" w:hAnsi="Calibri"/>
            <w:sz w:val="20"/>
            <w:szCs w:val="20"/>
          </w:rPr>
          <w:t>m.borak@atelier-r.cz</w:t>
        </w:r>
      </w:hyperlink>
    </w:p>
    <w:p w:rsidR="00963C4F" w:rsidRDefault="00963C4F" w:rsidP="00963C4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Pavel Horák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mailto:horak@zsgajdosova.cz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08, 2017 4:01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Martin Borák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Markéta </w:t>
      </w:r>
      <w:proofErr w:type="spellStart"/>
      <w:r>
        <w:rPr>
          <w:rFonts w:ascii="Tahoma" w:hAnsi="Tahoma" w:cs="Tahoma"/>
          <w:sz w:val="20"/>
          <w:szCs w:val="20"/>
        </w:rPr>
        <w:t>Olbertová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studie a </w:t>
      </w:r>
      <w:proofErr w:type="spellStart"/>
      <w:r>
        <w:rPr>
          <w:rFonts w:ascii="Tahoma" w:hAnsi="Tahoma" w:cs="Tahoma"/>
          <w:sz w:val="20"/>
          <w:szCs w:val="20"/>
        </w:rPr>
        <w:t>vizualice</w:t>
      </w:r>
      <w:proofErr w:type="spellEnd"/>
      <w:r>
        <w:rPr>
          <w:rFonts w:ascii="Tahoma" w:hAnsi="Tahoma" w:cs="Tahoma"/>
          <w:sz w:val="20"/>
          <w:szCs w:val="20"/>
        </w:rPr>
        <w:t xml:space="preserve"> dalšího rozvoje školy</w:t>
      </w:r>
    </w:p>
    <w:p w:rsidR="00963C4F" w:rsidRDefault="00963C4F" w:rsidP="00963C4F">
      <w:r>
        <w:t>Dobrý den,</w:t>
      </w:r>
    </w:p>
    <w:p w:rsidR="00963C4F" w:rsidRDefault="00963C4F" w:rsidP="00963C4F">
      <w:r>
        <w:t>na základě našeho předchozího jednání objednávám zpracování studie a vizualizace dalšího rozvoje školy vedoucím k odstranění problémů s nedostatkem šaten, nedostatečnou kapacitou jídelny, chybějícím sportovištěm.</w:t>
      </w:r>
    </w:p>
    <w:p w:rsidR="00963C4F" w:rsidRDefault="00963C4F" w:rsidP="00963C4F">
      <w:r>
        <w:t>Studie se bude zabývat 3 částmi:</w:t>
      </w:r>
    </w:p>
    <w:p w:rsidR="00963C4F" w:rsidRDefault="00963C4F" w:rsidP="00963C4F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t>Možnost zbudování nových prostor, které budou určeny pro šatní skříňky a rozšíření jídelny (v prostoru mezi současným vstupem do školy a školní jídelnou)</w:t>
      </w:r>
    </w:p>
    <w:p w:rsidR="00963C4F" w:rsidRDefault="00963C4F" w:rsidP="00963C4F">
      <w:pPr>
        <w:pStyle w:val="Odstavecseseznamem"/>
        <w:numPr>
          <w:ilvl w:val="0"/>
          <w:numId w:val="1"/>
        </w:numPr>
      </w:pPr>
      <w:r>
        <w:t>Možnost zbudování venkovního sportoviště, na pozemcích mezi školou a domovem důchodců (pozemky na parcelách: 5807/1, 5808/1, 5808/6, 5808/3, 5808/2, 5806 (udělat také varianty pro verzi bez pozemku číslo: 5808/1 – není v majetku města)</w:t>
      </w:r>
    </w:p>
    <w:p w:rsidR="00963C4F" w:rsidRDefault="00963C4F" w:rsidP="00963C4F">
      <w:pPr>
        <w:pStyle w:val="Odstavecseseznamem"/>
        <w:numPr>
          <w:ilvl w:val="0"/>
          <w:numId w:val="1"/>
        </w:numPr>
      </w:pPr>
      <w:r>
        <w:t>Možnost zbudování atria ve školním dvoře, poté co by se zrealizovaly možnosti 1 a 2. Hlavním významem atria bude relaxační zóna pro žáky školy.</w:t>
      </w:r>
    </w:p>
    <w:p w:rsidR="000F1AB0" w:rsidRDefault="000F1AB0" w:rsidP="00963C4F"/>
    <w:p w:rsidR="00963C4F" w:rsidRDefault="00963C4F" w:rsidP="00963C4F">
      <w:r>
        <w:t>U možnosti číslo 1 bychom chtěli vizualizaci. Pokud bude upřesněno, vizualizace by mohly být zrealizovány také pro ostatní body.</w:t>
      </w:r>
    </w:p>
    <w:p w:rsidR="00963C4F" w:rsidRDefault="00963C4F" w:rsidP="00963C4F">
      <w:r>
        <w:t>Předpokládaný cenový limit na studie je 30 000 Kč bez DPH, za vizualizace také 30 000 Kč bez DPH. Konkrétní cena bude upřesněna na základě rozsahu jednotlivých studií.  </w:t>
      </w:r>
    </w:p>
    <w:p w:rsidR="00963C4F" w:rsidRDefault="00963C4F" w:rsidP="00963C4F">
      <w:r>
        <w:t>Prosím o potvrzení naší objednávky.</w:t>
      </w:r>
    </w:p>
    <w:p w:rsidR="00963C4F" w:rsidRDefault="00963C4F" w:rsidP="00963C4F">
      <w:r>
        <w:t>S pozdravem</w:t>
      </w:r>
    </w:p>
    <w:p w:rsidR="00963C4F" w:rsidRDefault="00963C4F" w:rsidP="00963C4F">
      <w:pPr>
        <w:rPr>
          <w:rFonts w:ascii="Times New Roman" w:hAnsi="Times New Roman"/>
          <w:sz w:val="24"/>
          <w:szCs w:val="24"/>
        </w:rPr>
      </w:pPr>
      <w:r>
        <w:t>Mgr. Pavel Horák</w:t>
      </w:r>
    </w:p>
    <w:p w:rsidR="00963C4F" w:rsidRDefault="00963C4F" w:rsidP="00963C4F">
      <w:r>
        <w:t>Zástupce ředitele pro ekonomickou a personální činnost</w:t>
      </w:r>
    </w:p>
    <w:p w:rsidR="00963C4F" w:rsidRDefault="00963C4F" w:rsidP="00963C4F">
      <w:r>
        <w:t>Základní škola, Brno, Gajdošova 3</w:t>
      </w:r>
    </w:p>
    <w:p w:rsidR="00963C4F" w:rsidRDefault="00963C4F" w:rsidP="00963C4F">
      <w:r>
        <w:t>737848281</w:t>
      </w:r>
    </w:p>
    <w:p w:rsidR="00CF38A8" w:rsidRPr="000F1AB0" w:rsidRDefault="00963C4F">
      <w:r>
        <w:t>533440563</w:t>
      </w:r>
    </w:p>
    <w:sectPr w:rsidR="00CF38A8" w:rsidRPr="000F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5534"/>
    <w:multiLevelType w:val="hybridMultilevel"/>
    <w:tmpl w:val="C3505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8E"/>
    <w:rsid w:val="000F1AB0"/>
    <w:rsid w:val="001F6D04"/>
    <w:rsid w:val="002B215C"/>
    <w:rsid w:val="003178CF"/>
    <w:rsid w:val="00317A8E"/>
    <w:rsid w:val="00425996"/>
    <w:rsid w:val="006F27C2"/>
    <w:rsid w:val="007013AB"/>
    <w:rsid w:val="008F5F18"/>
    <w:rsid w:val="00963C4F"/>
    <w:rsid w:val="00C86B31"/>
    <w:rsid w:val="00CA574D"/>
    <w:rsid w:val="00C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7A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7A8E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7A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7A8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ak@zsgajdosov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.borak@atelier-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orak@atelier-r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11</cp:revision>
  <dcterms:created xsi:type="dcterms:W3CDTF">2017-05-22T14:15:00Z</dcterms:created>
  <dcterms:modified xsi:type="dcterms:W3CDTF">2017-05-22T14:35:00Z</dcterms:modified>
</cp:coreProperties>
</file>