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56B71575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A95F61">
        <w:rPr>
          <w:rFonts w:asciiTheme="minorHAnsi" w:hAnsiTheme="minorHAnsi" w:cstheme="minorHAnsi"/>
          <w:i/>
        </w:rPr>
        <w:t>klient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1442F8FD" w14:textId="77777777" w:rsidR="00217632" w:rsidRPr="00217632" w:rsidRDefault="00217632" w:rsidP="00217632">
      <w:pPr>
        <w:rPr>
          <w:rFonts w:asciiTheme="minorHAnsi" w:hAnsiTheme="minorHAnsi" w:cstheme="minorHAnsi"/>
          <w:b/>
          <w:bCs/>
        </w:rPr>
      </w:pPr>
      <w:proofErr w:type="spellStart"/>
      <w:r w:rsidRPr="00217632">
        <w:rPr>
          <w:rFonts w:asciiTheme="minorHAnsi" w:hAnsiTheme="minorHAnsi" w:cstheme="minorHAnsi"/>
          <w:b/>
          <w:bCs/>
        </w:rPr>
        <w:t>BeePartner</w:t>
      </w:r>
      <w:proofErr w:type="spellEnd"/>
      <w:r w:rsidRPr="00217632">
        <w:rPr>
          <w:rFonts w:asciiTheme="minorHAnsi" w:hAnsiTheme="minorHAnsi" w:cstheme="minorHAnsi"/>
          <w:b/>
          <w:bCs/>
        </w:rPr>
        <w:t xml:space="preserve"> a.s.</w:t>
      </w:r>
    </w:p>
    <w:p w14:paraId="6856B695" w14:textId="6D35EBFA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se sídlem: </w:t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nám. Svobody 527, Lyžbice, 739 61 Třinec</w:t>
      </w:r>
    </w:p>
    <w:p w14:paraId="61A76691" w14:textId="48AAD6EC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zastupující osoba: </w:t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 xml:space="preserve">Ing. Jarmila </w:t>
      </w:r>
      <w:proofErr w:type="spellStart"/>
      <w:r w:rsidRPr="00217632">
        <w:rPr>
          <w:rFonts w:asciiTheme="minorHAnsi" w:hAnsiTheme="minorHAnsi" w:cstheme="minorHAnsi"/>
        </w:rPr>
        <w:t>Šagátová</w:t>
      </w:r>
      <w:proofErr w:type="spellEnd"/>
      <w:r w:rsidRPr="00217632">
        <w:rPr>
          <w:rFonts w:asciiTheme="minorHAnsi" w:hAnsiTheme="minorHAnsi" w:cstheme="minorHAnsi"/>
        </w:rPr>
        <w:t xml:space="preserve">, per </w:t>
      </w:r>
      <w:proofErr w:type="spellStart"/>
      <w:r w:rsidRPr="00217632">
        <w:rPr>
          <w:rFonts w:asciiTheme="minorHAnsi" w:hAnsiTheme="minorHAnsi" w:cstheme="minorHAnsi"/>
        </w:rPr>
        <w:t>procura</w:t>
      </w:r>
      <w:proofErr w:type="spellEnd"/>
    </w:p>
    <w:p w14:paraId="6E16ACDA" w14:textId="7D84460A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IČ: </w:t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035 89 277</w:t>
      </w:r>
    </w:p>
    <w:p w14:paraId="76F221C6" w14:textId="072D5D5B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DIČ: </w:t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CZ03589277</w:t>
      </w:r>
    </w:p>
    <w:p w14:paraId="4206AF6D" w14:textId="77777777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>Zapsaná v OR vedeném KS Ostrava, oddíl B, vložka 10621</w:t>
      </w:r>
    </w:p>
    <w:p w14:paraId="1584C43D" w14:textId="72632B39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Bankovní spojení: </w:t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Komerční banka, a.s.</w:t>
      </w:r>
    </w:p>
    <w:p w14:paraId="4B240CA7" w14:textId="3E8217BE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Číslo účtu: </w:t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107-8970230217/0100</w:t>
      </w:r>
    </w:p>
    <w:p w14:paraId="7BB3A0C2" w14:textId="178815D5" w:rsidR="00365289" w:rsidRPr="00D33BEA" w:rsidRDefault="005048F0" w:rsidP="00217632">
      <w:pPr>
        <w:rPr>
          <w:rFonts w:asciiTheme="minorHAnsi" w:hAnsiTheme="minorHAnsi" w:cstheme="minorHAnsi"/>
          <w:i/>
        </w:rPr>
      </w:pPr>
      <w:r w:rsidRPr="005048F0">
        <w:rPr>
          <w:rFonts w:asciiTheme="minorHAnsi" w:hAnsiTheme="minorHAnsi" w:cstheme="minorHAnsi"/>
          <w:b/>
          <w:bCs/>
          <w:i/>
        </w:rPr>
        <w:t xml:space="preserve"> </w:t>
      </w:r>
      <w:r w:rsidR="00365289" w:rsidRPr="00D33BEA">
        <w:rPr>
          <w:rFonts w:asciiTheme="minorHAnsi" w:hAnsiTheme="minorHAnsi" w:cstheme="minorHAnsi"/>
          <w:i/>
        </w:rPr>
        <w:t>(jako „</w:t>
      </w:r>
      <w:r w:rsidR="00217632">
        <w:rPr>
          <w:rFonts w:asciiTheme="minorHAnsi" w:hAnsiTheme="minorHAnsi" w:cstheme="minorHAnsi"/>
          <w:i/>
        </w:rPr>
        <w:t>konzultant</w:t>
      </w:r>
      <w:r w:rsidR="00365289"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2CE44F71" w:rsidR="007E79E9" w:rsidRDefault="00636610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  <w:t>D</w:t>
      </w:r>
      <w:r w:rsidRPr="007A2B07">
        <w:rPr>
          <w:rFonts w:asciiTheme="minorHAnsi" w:hAnsiTheme="minorHAnsi" w:cstheme="minorHAnsi"/>
          <w:bCs/>
        </w:rPr>
        <w:t>ne 26. 9. 2017</w:t>
      </w:r>
      <w:r>
        <w:rPr>
          <w:rFonts w:asciiTheme="minorHAnsi" w:hAnsiTheme="minorHAnsi" w:cstheme="minorHAnsi"/>
          <w:bCs/>
        </w:rPr>
        <w:t xml:space="preserve"> smluvní strany uzavřely </w:t>
      </w:r>
      <w:r w:rsidR="007E79E9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mlouvu </w:t>
      </w:r>
      <w:r w:rsidRPr="007A2B07">
        <w:rPr>
          <w:rFonts w:asciiTheme="minorHAnsi" w:hAnsiTheme="minorHAnsi" w:cstheme="minorHAnsi"/>
          <w:bCs/>
        </w:rPr>
        <w:t>o poskytování poradenských a konzultačních služeb pro přípravu a administraci projektu</w:t>
      </w:r>
      <w:r w:rsidR="007E79E9">
        <w:rPr>
          <w:rFonts w:asciiTheme="minorHAnsi" w:hAnsiTheme="minorHAnsi" w:cstheme="minorHAnsi"/>
          <w:bCs/>
        </w:rPr>
        <w:t xml:space="preserve"> </w:t>
      </w:r>
      <w:r w:rsidR="007E79E9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>
        <w:rPr>
          <w:rFonts w:asciiTheme="minorHAnsi" w:hAnsiTheme="minorHAnsi" w:cstheme="minorHAnsi"/>
          <w:bCs/>
          <w:i/>
          <w:iCs/>
        </w:rPr>
        <w:t>S</w:t>
      </w:r>
      <w:r w:rsidR="007E79E9" w:rsidRPr="0026093D">
        <w:rPr>
          <w:rFonts w:asciiTheme="minorHAnsi" w:hAnsiTheme="minorHAnsi" w:cstheme="minorHAnsi"/>
          <w:bCs/>
          <w:i/>
          <w:iCs/>
        </w:rPr>
        <w:t>mlouva</w:t>
      </w:r>
      <w:r w:rsidR="007E79E9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7A784F05" w:rsidR="00683E86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A95F61">
        <w:rPr>
          <w:rFonts w:ascii="Calibri" w:eastAsiaTheme="minorHAnsi" w:hAnsi="Calibri" w:cs="Calibri"/>
          <w:lang w:eastAsia="en-US"/>
        </w:rPr>
        <w:t>Klient i konzultant</w:t>
      </w:r>
      <w:r w:rsidR="00683E86">
        <w:rPr>
          <w:rFonts w:ascii="Calibri" w:eastAsiaTheme="minorHAnsi" w:hAnsi="Calibri" w:cs="Calibri"/>
          <w:lang w:eastAsia="en-US"/>
        </w:rPr>
        <w:t xml:space="preserve"> jsou povinni řádně uchovávat a archivovat veškerou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dokumentaci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>
        <w:rPr>
          <w:rFonts w:ascii="Calibri" w:eastAsiaTheme="minorHAnsi" w:hAnsi="Calibri" w:cs="Calibri"/>
          <w:lang w:eastAsia="en-US"/>
        </w:rPr>
        <w:t>S</w:t>
      </w:r>
      <w:r w:rsidR="00683E86">
        <w:rPr>
          <w:rFonts w:ascii="Calibri" w:eastAsiaTheme="minorHAnsi" w:hAnsi="Calibri" w:cs="Calibri"/>
          <w:lang w:eastAsia="en-US"/>
        </w:rPr>
        <w:t>mlouvy</w:t>
      </w:r>
      <w:r w:rsidRPr="007E79E9">
        <w:rPr>
          <w:rFonts w:asciiTheme="minorHAnsi" w:hAnsiTheme="minorHAnsi" w:cstheme="minorHAnsi"/>
          <w:bCs/>
        </w:rPr>
        <w:t xml:space="preserve"> </w:t>
      </w:r>
      <w:r w:rsidRPr="007A2B07">
        <w:rPr>
          <w:rFonts w:asciiTheme="minorHAnsi" w:hAnsiTheme="minorHAnsi" w:cstheme="minorHAnsi"/>
          <w:bCs/>
        </w:rPr>
        <w:t xml:space="preserve">o poskytování poradenských a </w:t>
      </w:r>
      <w:r w:rsidRPr="007A2B07">
        <w:rPr>
          <w:rFonts w:asciiTheme="minorHAnsi" w:hAnsiTheme="minorHAnsi" w:cstheme="minorHAnsi"/>
          <w:bCs/>
        </w:rPr>
        <w:lastRenderedPageBreak/>
        <w:t>konzultačních služeb pro přípravu a administraci projektu</w:t>
      </w:r>
      <w:r w:rsidR="00683E86">
        <w:rPr>
          <w:rFonts w:ascii="Calibri" w:eastAsiaTheme="minorHAnsi" w:hAnsi="Calibri" w:cs="Calibri"/>
          <w:lang w:eastAsia="en-US"/>
        </w:rPr>
        <w:t>, jehož plnění se týká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projektu </w:t>
      </w:r>
      <w:r w:rsidR="00A95F61">
        <w:rPr>
          <w:rFonts w:ascii="Calibri" w:eastAsiaTheme="minorHAnsi" w:hAnsi="Calibri" w:cs="Calibri"/>
          <w:lang w:eastAsia="en-US"/>
        </w:rPr>
        <w:t>klienta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>
        <w:rPr>
          <w:rFonts w:ascii="Calibri" w:eastAsiaTheme="minorHAnsi" w:hAnsi="Calibri" w:cs="Calibri"/>
          <w:lang w:eastAsia="en-US"/>
        </w:rPr>
        <w:t xml:space="preserve">a to </w:t>
      </w:r>
      <w:r w:rsidR="00683E86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6589163C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1.2</w:t>
      </w:r>
      <w:r w:rsidR="005048F0">
        <w:rPr>
          <w:rFonts w:asciiTheme="minorHAnsi" w:hAnsiTheme="minorHAnsi" w:cstheme="minorHAnsi"/>
          <w:bCs/>
        </w:rPr>
        <w:tab/>
      </w:r>
      <w:r w:rsidR="00A95F61">
        <w:rPr>
          <w:rFonts w:asciiTheme="minorHAnsi" w:hAnsiTheme="minorHAnsi" w:cstheme="minorHAnsi"/>
          <w:bCs/>
        </w:rPr>
        <w:t>Klient i konzultant</w:t>
      </w:r>
      <w:r w:rsidR="003E0D24" w:rsidRPr="003E0D24">
        <w:rPr>
          <w:rFonts w:asciiTheme="minorHAnsi" w:hAnsiTheme="minorHAnsi" w:cstheme="minorHAnsi"/>
          <w:bCs/>
        </w:rPr>
        <w:t xml:space="preserve"> 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 w:rsidR="005152D5"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A95F61">
        <w:rPr>
          <w:rFonts w:asciiTheme="minorHAnsi" w:hAnsiTheme="minorHAnsi" w:cstheme="minorHAnsi"/>
          <w:bCs/>
        </w:rPr>
        <w:t>klienta</w:t>
      </w:r>
      <w:r w:rsidR="003E0D24" w:rsidRPr="003E0D24">
        <w:rPr>
          <w:rFonts w:asciiTheme="minorHAnsi" w:hAnsiTheme="minorHAnsi" w:cstheme="minorHAnsi"/>
          <w:bCs/>
        </w:rPr>
        <w:t xml:space="preserve"> č. CZ.06.3.33/0.0/0.0/17_099/0007891, a zároveň jsou povinni těmto orgánům vytvořit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60917CE9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platnosti </w:t>
      </w:r>
      <w:r w:rsidR="001350EC" w:rsidRPr="0026093D">
        <w:rPr>
          <w:rFonts w:asciiTheme="minorHAnsi" w:hAnsiTheme="minorHAnsi" w:cstheme="minorHAnsi"/>
          <w:sz w:val="24"/>
          <w:szCs w:val="24"/>
        </w:rPr>
        <w:t>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podpisu oprávněnými zástupci obou smluvních stran a účinnosti 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>z</w:t>
      </w:r>
      <w:r w:rsidR="001350EC" w:rsidRPr="0026093D">
        <w:rPr>
          <w:rFonts w:asciiTheme="minorHAnsi" w:hAnsiTheme="minorHAnsi" w:cstheme="minorHAnsi"/>
          <w:sz w:val="24"/>
          <w:szCs w:val="24"/>
        </w:rPr>
        <w:t>veřejnění v registru smluv.</w:t>
      </w:r>
      <w:r w:rsidR="001350EC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Smluvní strany se dohodly, že </w:t>
      </w:r>
      <w:r w:rsidR="001350EC">
        <w:rPr>
          <w:rFonts w:asciiTheme="minorHAnsi" w:hAnsiTheme="minorHAnsi" w:cstheme="minorHAnsi"/>
          <w:sz w:val="24"/>
          <w:szCs w:val="24"/>
        </w:rPr>
        <w:t>tuto Dohodu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 xml:space="preserve">zveřejní v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registru smluv klient, avšak ke zveřejnění </w:t>
      </w:r>
      <w:r w:rsidR="001350EC">
        <w:rPr>
          <w:rFonts w:asciiTheme="minorHAnsi" w:hAnsiTheme="minorHAnsi" w:cstheme="minorHAnsi"/>
          <w:sz w:val="24"/>
          <w:szCs w:val="24"/>
        </w:rPr>
        <w:t>této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je oprávněna kterákoliv ze stran</w:t>
      </w:r>
      <w:r w:rsidR="001350EC">
        <w:rPr>
          <w:rFonts w:asciiTheme="minorHAnsi" w:hAnsiTheme="minorHAnsi" w:cstheme="minorHAnsi"/>
          <w:sz w:val="24"/>
          <w:szCs w:val="24"/>
        </w:rPr>
        <w:t xml:space="preserve"> s tím, že v případě, že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nedojde ke zveřejnění t</w:t>
      </w:r>
      <w:r w:rsidR="001350EC">
        <w:rPr>
          <w:rFonts w:asciiTheme="minorHAnsi" w:hAnsiTheme="minorHAnsi" w:cstheme="minorHAnsi"/>
          <w:sz w:val="24"/>
          <w:szCs w:val="24"/>
        </w:rPr>
        <w:t>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do tří měsíců ode dne jeho podpisu, a </w:t>
      </w:r>
      <w:r w:rsidR="001350EC">
        <w:rPr>
          <w:rFonts w:asciiTheme="minorHAnsi" w:hAnsiTheme="minorHAnsi" w:cstheme="minorHAnsi"/>
          <w:sz w:val="24"/>
          <w:szCs w:val="24"/>
        </w:rPr>
        <w:t>Dohoda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0375FE47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</w:r>
      <w:r w:rsidR="00357547" w:rsidRPr="00357547">
        <w:rPr>
          <w:rFonts w:asciiTheme="minorHAnsi" w:hAnsiTheme="minorHAnsi" w:cstheme="minorHAnsi"/>
        </w:rPr>
        <w:t>Tato Dohoda je vyhotovená v elektronické podobě a je opatřená kvalifikovanými elektronickými podpisy zástupců smluvních stran.</w:t>
      </w:r>
    </w:p>
    <w:p w14:paraId="60A89A58" w14:textId="77777777" w:rsidR="00357547" w:rsidRPr="00D33BEA" w:rsidRDefault="00357547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3474C18E" w:rsidR="0091519A" w:rsidRPr="00D33BEA" w:rsidRDefault="00A95F61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Třinci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22243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77777777" w:rsidR="00A95F61" w:rsidRDefault="00A95F61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Jarmila </w:t>
      </w:r>
      <w:proofErr w:type="spellStart"/>
      <w:r>
        <w:rPr>
          <w:rFonts w:asciiTheme="minorHAnsi" w:hAnsiTheme="minorHAnsi" w:cstheme="minorHAnsi"/>
        </w:rPr>
        <w:t>Šagátová</w:t>
      </w:r>
      <w:proofErr w:type="spellEnd"/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6E1CAD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4C8C2728" w:rsidR="00B5551D" w:rsidRPr="00D33BEA" w:rsidRDefault="00A95F61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</w:t>
      </w:r>
      <w:proofErr w:type="spellStart"/>
      <w:r>
        <w:rPr>
          <w:rFonts w:asciiTheme="minorHAnsi" w:hAnsiTheme="minorHAnsi" w:cstheme="minorHAnsi"/>
        </w:rPr>
        <w:t>procura</w:t>
      </w:r>
      <w:proofErr w:type="spellEnd"/>
      <w:r>
        <w:rPr>
          <w:rFonts w:asciiTheme="minorHAnsi" w:hAnsiTheme="minorHAnsi" w:cstheme="minorHAnsi"/>
        </w:rPr>
        <w:tab/>
      </w:r>
      <w:r w:rsidR="00A36845">
        <w:rPr>
          <w:rFonts w:asciiTheme="minorHAnsi" w:hAnsiTheme="minorHAnsi" w:cstheme="minorHAnsi"/>
        </w:rPr>
        <w:t xml:space="preserve">                       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228D" w14:textId="77777777" w:rsidR="00061B82" w:rsidRDefault="00061B82" w:rsidP="00365289">
      <w:r>
        <w:separator/>
      </w:r>
    </w:p>
  </w:endnote>
  <w:endnote w:type="continuationSeparator" w:id="0">
    <w:p w14:paraId="64DB2B1B" w14:textId="77777777" w:rsidR="00061B82" w:rsidRDefault="00061B82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3575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CC54" w14:textId="77777777" w:rsidR="00061B82" w:rsidRDefault="00061B82" w:rsidP="00365289">
      <w:r>
        <w:separator/>
      </w:r>
    </w:p>
  </w:footnote>
  <w:footnote w:type="continuationSeparator" w:id="0">
    <w:p w14:paraId="5D194ED9" w14:textId="77777777" w:rsidR="00061B82" w:rsidRDefault="00061B82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379848">
    <w:abstractNumId w:val="1"/>
  </w:num>
  <w:num w:numId="2" w16cid:durableId="1951617855">
    <w:abstractNumId w:val="4"/>
  </w:num>
  <w:num w:numId="3" w16cid:durableId="1367099525">
    <w:abstractNumId w:val="13"/>
  </w:num>
  <w:num w:numId="4" w16cid:durableId="281301019">
    <w:abstractNumId w:val="14"/>
  </w:num>
  <w:num w:numId="5" w16cid:durableId="689453304">
    <w:abstractNumId w:val="0"/>
  </w:num>
  <w:num w:numId="6" w16cid:durableId="133331535">
    <w:abstractNumId w:val="10"/>
  </w:num>
  <w:num w:numId="7" w16cid:durableId="446438277">
    <w:abstractNumId w:val="5"/>
  </w:num>
  <w:num w:numId="8" w16cid:durableId="2113355013">
    <w:abstractNumId w:val="7"/>
  </w:num>
  <w:num w:numId="9" w16cid:durableId="1414275211">
    <w:abstractNumId w:val="6"/>
  </w:num>
  <w:num w:numId="10" w16cid:durableId="2108623141">
    <w:abstractNumId w:val="3"/>
  </w:num>
  <w:num w:numId="11" w16cid:durableId="1861777295">
    <w:abstractNumId w:val="8"/>
  </w:num>
  <w:num w:numId="12" w16cid:durableId="507599630">
    <w:abstractNumId w:val="2"/>
  </w:num>
  <w:num w:numId="13" w16cid:durableId="1638416936">
    <w:abstractNumId w:val="12"/>
  </w:num>
  <w:num w:numId="14" w16cid:durableId="1183402503">
    <w:abstractNumId w:val="9"/>
  </w:num>
  <w:num w:numId="15" w16cid:durableId="1129476621">
    <w:abstractNumId w:val="11"/>
  </w:num>
  <w:num w:numId="16" w16cid:durableId="1574387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867376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69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61B82"/>
    <w:rsid w:val="000A3A2A"/>
    <w:rsid w:val="000A64A7"/>
    <w:rsid w:val="000D5664"/>
    <w:rsid w:val="00105F34"/>
    <w:rsid w:val="001141BB"/>
    <w:rsid w:val="001350EC"/>
    <w:rsid w:val="00146C5B"/>
    <w:rsid w:val="00175106"/>
    <w:rsid w:val="001852C7"/>
    <w:rsid w:val="001C17D3"/>
    <w:rsid w:val="00217632"/>
    <w:rsid w:val="00222439"/>
    <w:rsid w:val="0026093D"/>
    <w:rsid w:val="002B2042"/>
    <w:rsid w:val="002D7587"/>
    <w:rsid w:val="002F51AE"/>
    <w:rsid w:val="003135EA"/>
    <w:rsid w:val="00354411"/>
    <w:rsid w:val="00357547"/>
    <w:rsid w:val="00361575"/>
    <w:rsid w:val="00365289"/>
    <w:rsid w:val="003A1163"/>
    <w:rsid w:val="003A1D92"/>
    <w:rsid w:val="003E0D24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611EDE"/>
    <w:rsid w:val="00636610"/>
    <w:rsid w:val="00683E86"/>
    <w:rsid w:val="00695DBD"/>
    <w:rsid w:val="006C544F"/>
    <w:rsid w:val="006E1CAD"/>
    <w:rsid w:val="00707900"/>
    <w:rsid w:val="00710543"/>
    <w:rsid w:val="007106A2"/>
    <w:rsid w:val="00722634"/>
    <w:rsid w:val="00724C75"/>
    <w:rsid w:val="00771A0E"/>
    <w:rsid w:val="007A2B07"/>
    <w:rsid w:val="007E4C7A"/>
    <w:rsid w:val="007E6694"/>
    <w:rsid w:val="007E79E9"/>
    <w:rsid w:val="007F2059"/>
    <w:rsid w:val="008335E4"/>
    <w:rsid w:val="00855C26"/>
    <w:rsid w:val="008B1CDA"/>
    <w:rsid w:val="008E68D4"/>
    <w:rsid w:val="0091519A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73C5"/>
    <w:rsid w:val="00B5551D"/>
    <w:rsid w:val="00B65B1D"/>
    <w:rsid w:val="00C40DF0"/>
    <w:rsid w:val="00C54ECE"/>
    <w:rsid w:val="00D13A06"/>
    <w:rsid w:val="00D31762"/>
    <w:rsid w:val="00D33BEA"/>
    <w:rsid w:val="00DB0285"/>
    <w:rsid w:val="00DC1B55"/>
    <w:rsid w:val="00DD3BF2"/>
    <w:rsid w:val="00E169F8"/>
    <w:rsid w:val="00E20F28"/>
    <w:rsid w:val="00E658FB"/>
    <w:rsid w:val="00EC0EDB"/>
    <w:rsid w:val="00EC77C7"/>
    <w:rsid w:val="00EE4AAF"/>
    <w:rsid w:val="00F20B66"/>
    <w:rsid w:val="00F42B7F"/>
    <w:rsid w:val="00F6019F"/>
    <w:rsid w:val="00F72A9E"/>
    <w:rsid w:val="00F84070"/>
    <w:rsid w:val="00FA24FC"/>
    <w:rsid w:val="00FA7C88"/>
    <w:rsid w:val="00FD72CB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4</cp:revision>
  <cp:lastPrinted>2021-08-05T08:34:00Z</cp:lastPrinted>
  <dcterms:created xsi:type="dcterms:W3CDTF">2022-11-23T06:11:00Z</dcterms:created>
  <dcterms:modified xsi:type="dcterms:W3CDTF">2022-12-07T10:52:00Z</dcterms:modified>
</cp:coreProperties>
</file>