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04A6" w14:textId="77777777" w:rsidR="00833FDE" w:rsidRDefault="00833FDE" w:rsidP="009A0C38">
      <w:pPr>
        <w:keepNext/>
        <w:keepLines/>
        <w:widowControl/>
        <w:spacing w:before="263"/>
        <w:jc w:val="center"/>
        <w:rPr>
          <w:b/>
          <w:sz w:val="28"/>
        </w:rPr>
      </w:pPr>
    </w:p>
    <w:p w14:paraId="7E76FED2" w14:textId="7627142D" w:rsidR="00325A66" w:rsidRDefault="00325A66" w:rsidP="009A0C38">
      <w:pPr>
        <w:keepNext/>
        <w:keepLines/>
        <w:widowControl/>
        <w:spacing w:before="263"/>
        <w:jc w:val="center"/>
        <w:rPr>
          <w:b/>
          <w:sz w:val="28"/>
        </w:rPr>
      </w:pPr>
      <w:r>
        <w:rPr>
          <w:b/>
          <w:sz w:val="28"/>
        </w:rPr>
        <w:t xml:space="preserve">RÁMCOVÁ </w:t>
      </w:r>
      <w:r w:rsidR="00481E1F">
        <w:rPr>
          <w:b/>
          <w:sz w:val="28"/>
        </w:rPr>
        <w:t xml:space="preserve">DOHODA </w:t>
      </w:r>
      <w:r>
        <w:rPr>
          <w:b/>
          <w:sz w:val="28"/>
        </w:rPr>
        <w:t>PRO RESORT MINISTERSTVA ZEMĚDĚLSTVÍ</w:t>
      </w:r>
    </w:p>
    <w:p w14:paraId="361AC071" w14:textId="77777777" w:rsidR="00EA219D" w:rsidRDefault="00EA219D" w:rsidP="009A0C38">
      <w:pPr>
        <w:keepNext/>
        <w:keepLines/>
        <w:widowControl/>
        <w:spacing w:before="165"/>
        <w:ind w:left="2965" w:right="2966"/>
        <w:jc w:val="center"/>
      </w:pPr>
      <w:r>
        <w:rPr>
          <w:spacing w:val="55"/>
        </w:rPr>
        <w:t xml:space="preserve">(dále </w:t>
      </w:r>
      <w:r>
        <w:t>jen</w:t>
      </w:r>
      <w:r>
        <w:rPr>
          <w:spacing w:val="53"/>
        </w:rPr>
        <w:t xml:space="preserve"> </w:t>
      </w:r>
      <w:r>
        <w:t>„Dohoda“)</w:t>
      </w:r>
    </w:p>
    <w:p w14:paraId="3B557629" w14:textId="027E2CDB" w:rsidR="00325A66" w:rsidRDefault="00325A66" w:rsidP="00633CFB">
      <w:pPr>
        <w:keepNext/>
        <w:keepLines/>
        <w:widowControl/>
        <w:tabs>
          <w:tab w:val="left" w:pos="9310"/>
        </w:tabs>
        <w:spacing w:before="165"/>
        <w:ind w:right="96"/>
        <w:jc w:val="center"/>
        <w:rPr>
          <w:sz w:val="24"/>
        </w:rPr>
      </w:pPr>
      <w:r w:rsidRPr="00833FDE">
        <w:rPr>
          <w:sz w:val="24"/>
        </w:rPr>
        <w:t xml:space="preserve">Číslo </w:t>
      </w:r>
      <w:r w:rsidR="00EA219D" w:rsidRPr="00833FDE">
        <w:rPr>
          <w:sz w:val="24"/>
        </w:rPr>
        <w:t>D</w:t>
      </w:r>
      <w:r w:rsidR="002D4174" w:rsidRPr="00833FDE">
        <w:rPr>
          <w:sz w:val="24"/>
        </w:rPr>
        <w:t>ohody</w:t>
      </w:r>
      <w:r w:rsidR="008B4BB8" w:rsidRPr="00833FDE">
        <w:rPr>
          <w:sz w:val="24"/>
        </w:rPr>
        <w:t xml:space="preserve"> (DMS)</w:t>
      </w:r>
      <w:r w:rsidR="00633CFB" w:rsidRPr="00833FDE">
        <w:rPr>
          <w:sz w:val="24"/>
        </w:rPr>
        <w:t>:</w:t>
      </w:r>
      <w:r w:rsidR="00633CFB">
        <w:rPr>
          <w:sz w:val="24"/>
        </w:rPr>
        <w:t xml:space="preserve"> </w:t>
      </w:r>
      <w:r w:rsidR="00833FDE" w:rsidRPr="00833FDE">
        <w:rPr>
          <w:sz w:val="24"/>
        </w:rPr>
        <w:t>1912-2022-11142</w:t>
      </w:r>
    </w:p>
    <w:p w14:paraId="58A2C4D5" w14:textId="77777777" w:rsidR="00325A66" w:rsidRDefault="00325A66" w:rsidP="009A0C38">
      <w:pPr>
        <w:pStyle w:val="Zkladntext"/>
        <w:keepNext/>
        <w:keepLines/>
        <w:widowControl/>
        <w:spacing w:before="7"/>
        <w:rPr>
          <w:sz w:val="26"/>
        </w:rPr>
      </w:pPr>
    </w:p>
    <w:p w14:paraId="7765F338" w14:textId="77777777" w:rsidR="00325A66" w:rsidRDefault="00325A66" w:rsidP="00062C4A">
      <w:pPr>
        <w:pStyle w:val="Zkladntext"/>
        <w:keepNext/>
        <w:keepLines/>
        <w:widowControl/>
        <w:spacing w:line="276" w:lineRule="auto"/>
        <w:ind w:left="411"/>
        <w:jc w:val="both"/>
      </w:pPr>
      <w:r>
        <w:t>Uzavřená</w:t>
      </w:r>
      <w:r w:rsidR="005A45FC" w:rsidRPr="005A45FC">
        <w:t xml:space="preserve"> podle</w:t>
      </w:r>
      <w:r w:rsidRPr="005A45FC">
        <w:t xml:space="preserve"> </w:t>
      </w:r>
      <w:r w:rsidR="005A45FC">
        <w:t>§</w:t>
      </w:r>
      <w:r w:rsidR="005A45FC" w:rsidRPr="005A45FC">
        <w:t xml:space="preserve"> </w:t>
      </w:r>
      <w:r w:rsidR="005A45FC">
        <w:t>131 zákona</w:t>
      </w:r>
      <w:r w:rsidR="005A45FC" w:rsidRPr="005A45FC">
        <w:t xml:space="preserve"> </w:t>
      </w:r>
      <w:r w:rsidR="005A45FC">
        <w:t>č. 134/2016</w:t>
      </w:r>
      <w:r w:rsidR="005A45FC" w:rsidRPr="005A45FC">
        <w:t xml:space="preserve"> </w:t>
      </w:r>
      <w:r w:rsidR="005A45FC">
        <w:t>Sb., o</w:t>
      </w:r>
      <w:r w:rsidR="005A45FC" w:rsidRPr="005A45FC">
        <w:t xml:space="preserve"> </w:t>
      </w:r>
      <w:r w:rsidR="005A45FC" w:rsidRPr="00EA219D">
        <w:t>zadávání</w:t>
      </w:r>
      <w:r w:rsidR="005A45FC" w:rsidRPr="005A45FC">
        <w:t xml:space="preserve"> </w:t>
      </w:r>
      <w:r w:rsidR="005A45FC">
        <w:t>veřejn</w:t>
      </w:r>
      <w:r w:rsidR="005A45FC" w:rsidRPr="005A45FC">
        <w:t>ýc</w:t>
      </w:r>
      <w:r w:rsidR="005A45FC">
        <w:t>h</w:t>
      </w:r>
      <w:r w:rsidR="005A45FC" w:rsidRPr="005A45FC">
        <w:t xml:space="preserve"> </w:t>
      </w:r>
      <w:r w:rsidR="005A45FC">
        <w:t>zakázek,</w:t>
      </w:r>
      <w:r w:rsidR="005A45FC" w:rsidDel="00EA219D">
        <w:t xml:space="preserve"> </w:t>
      </w:r>
      <w:r w:rsidR="005A45FC" w:rsidRPr="005A45FC">
        <w:t xml:space="preserve">ve </w:t>
      </w:r>
      <w:r w:rsidR="005A45FC">
        <w:t>znění pozdějších</w:t>
      </w:r>
      <w:r w:rsidR="005A45FC" w:rsidRPr="005A45FC">
        <w:t xml:space="preserve"> </w:t>
      </w:r>
      <w:r w:rsidR="005A45FC">
        <w:t>předpisů (dále jen „ZZVZ“), dle</w:t>
      </w:r>
      <w:r w:rsidR="005A45FC" w:rsidRPr="005A45FC">
        <w:t xml:space="preserve"> </w:t>
      </w:r>
      <w:r w:rsidR="005A45FC">
        <w:t xml:space="preserve">§ </w:t>
      </w:r>
      <w:r w:rsidR="005A45FC" w:rsidRPr="005A45FC">
        <w:t xml:space="preserve">2758 </w:t>
      </w:r>
      <w:r w:rsidR="005A45FC">
        <w:t>a</w:t>
      </w:r>
      <w:r w:rsidR="005A45FC" w:rsidRPr="005A45FC">
        <w:t xml:space="preserve"> nás</w:t>
      </w:r>
      <w:r w:rsidR="005A45FC">
        <w:t>l. záko</w:t>
      </w:r>
      <w:r w:rsidR="005A45FC" w:rsidRPr="005A45FC">
        <w:t xml:space="preserve">na </w:t>
      </w:r>
      <w:r w:rsidR="005A45FC">
        <w:t xml:space="preserve">č. </w:t>
      </w:r>
      <w:r w:rsidR="005A45FC" w:rsidRPr="005A45FC">
        <w:t xml:space="preserve">89/2012, </w:t>
      </w:r>
      <w:r w:rsidR="005A45FC">
        <w:t>občanský</w:t>
      </w:r>
      <w:r w:rsidR="005A45FC" w:rsidRPr="005A45FC">
        <w:t xml:space="preserve"> </w:t>
      </w:r>
      <w:r w:rsidR="005A45FC">
        <w:t xml:space="preserve">zákoník, </w:t>
      </w:r>
      <w:r w:rsidR="005A45FC" w:rsidRPr="005A45FC">
        <w:t>ve znění pozdějších předpisů (dále jen „občanský zákoník“)</w:t>
      </w:r>
      <w:r w:rsidR="005A45FC">
        <w:t xml:space="preserve"> a</w:t>
      </w:r>
      <w:r w:rsidR="005A45FC" w:rsidRPr="005A45FC">
        <w:t xml:space="preserve"> řídí se zákonem</w:t>
      </w:r>
      <w:r w:rsidR="005A45FC">
        <w:t xml:space="preserve"> </w:t>
      </w:r>
      <w:r>
        <w:t xml:space="preserve">č. </w:t>
      </w:r>
      <w:r w:rsidRPr="005A45FC">
        <w:t>168/1999 Sb.</w:t>
      </w:r>
      <w:r>
        <w:t xml:space="preserve">, </w:t>
      </w:r>
      <w:r w:rsidRPr="004B3EEA">
        <w:t>o pojištění odpovědnosti za škodu způsobenou provozem vozidla</w:t>
      </w:r>
      <w:r w:rsidR="00387C36">
        <w:t xml:space="preserve"> a o změně některých souvisejících zákonů</w:t>
      </w:r>
      <w:r w:rsidR="00DD02B2">
        <w:t xml:space="preserve"> (zákon o pojištění odpovědnosti z provozu vozidla)</w:t>
      </w:r>
      <w:r>
        <w:t xml:space="preserve">, </w:t>
      </w:r>
      <w:r w:rsidR="005A45FC" w:rsidRPr="005A45FC">
        <w:t>vyhláškou Ministerstva financí č. 205/1999 Sb., kterou se provádí zákon č. 168/1999 Sb., o pojištění odpovědnosti za škodu způsobenou provozem vozidla a o změně některých souvisejících zákonů (zákon o pojištění odpovědnosti z provozu vozidla), zákonem č. 363/1999 Sb., o pojišťovnictví a o změně některých souvisejících zákonů (zákon o pojišťovnictví), zákonem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zákonem č. 37/2004 Sb., o pojistné smlouvě</w:t>
      </w:r>
      <w:r w:rsidR="005A45FC">
        <w:t xml:space="preserve"> a o změně souvisejících zákonů</w:t>
      </w:r>
      <w:r w:rsidR="00237AF2">
        <w:t xml:space="preserve"> (zákon o pojistné smlouvě)</w:t>
      </w:r>
      <w:r w:rsidR="005A45FC">
        <w:t xml:space="preserve">, </w:t>
      </w:r>
      <w:r w:rsidR="005A45FC" w:rsidRPr="005A45FC">
        <w:t>všechny citované předpisy ve znění pozdějších předpisů, občanským zákoníkem a ostatními obecně závaznými předpisy České republiky.</w:t>
      </w:r>
    </w:p>
    <w:p w14:paraId="57338936" w14:textId="77777777" w:rsidR="00325A66" w:rsidRDefault="00325A66" w:rsidP="009A0C38">
      <w:pPr>
        <w:pStyle w:val="Zkladntext"/>
        <w:keepNext/>
        <w:keepLines/>
        <w:widowControl/>
        <w:rPr>
          <w:sz w:val="22"/>
        </w:rPr>
      </w:pPr>
    </w:p>
    <w:p w14:paraId="6F23D3D3" w14:textId="77777777" w:rsidR="00325A66" w:rsidRDefault="00325A66" w:rsidP="009A0C38">
      <w:pPr>
        <w:pStyle w:val="Zkladntext"/>
        <w:keepNext/>
        <w:keepLines/>
        <w:widowControl/>
        <w:spacing w:before="3"/>
        <w:rPr>
          <w:sz w:val="31"/>
        </w:rPr>
      </w:pPr>
    </w:p>
    <w:p w14:paraId="3CB05507" w14:textId="7B3AC31D" w:rsidR="00325A66" w:rsidRPr="00833FDE" w:rsidRDefault="00325A66" w:rsidP="00833FDE">
      <w:pPr>
        <w:pStyle w:val="Nadpis1"/>
        <w:keepNext/>
        <w:keepLines/>
        <w:widowControl/>
        <w:numPr>
          <w:ilvl w:val="0"/>
          <w:numId w:val="1"/>
        </w:numPr>
        <w:tabs>
          <w:tab w:val="left" w:pos="455"/>
          <w:tab w:val="left" w:pos="4092"/>
        </w:tabs>
        <w:jc w:val="left"/>
      </w:pPr>
      <w:r>
        <w:t>Smluvní strany</w:t>
      </w:r>
    </w:p>
    <w:p w14:paraId="53BAC31C" w14:textId="77777777" w:rsidR="00325A66" w:rsidRPr="000C6558" w:rsidRDefault="00325A66" w:rsidP="009A0C38">
      <w:pPr>
        <w:pStyle w:val="Nadpis2"/>
        <w:widowControl/>
        <w:rPr>
          <w:rFonts w:ascii="Arial" w:hAnsi="Arial" w:cs="Arial"/>
          <w:color w:val="auto"/>
          <w:sz w:val="20"/>
          <w:szCs w:val="20"/>
        </w:rPr>
      </w:pPr>
      <w:r w:rsidRPr="000C6558">
        <w:rPr>
          <w:rFonts w:ascii="Arial" w:hAnsi="Arial" w:cs="Arial"/>
          <w:color w:val="auto"/>
          <w:sz w:val="20"/>
          <w:szCs w:val="20"/>
        </w:rPr>
        <w:t xml:space="preserve">Česká </w:t>
      </w:r>
      <w:proofErr w:type="gramStart"/>
      <w:r w:rsidRPr="000C6558">
        <w:rPr>
          <w:rFonts w:ascii="Arial" w:hAnsi="Arial" w:cs="Arial"/>
          <w:color w:val="auto"/>
          <w:sz w:val="20"/>
          <w:szCs w:val="20"/>
        </w:rPr>
        <w:t>republika - Ministerstvo</w:t>
      </w:r>
      <w:proofErr w:type="gramEnd"/>
      <w:r w:rsidRPr="000C6558">
        <w:rPr>
          <w:rFonts w:ascii="Arial" w:hAnsi="Arial" w:cs="Arial"/>
          <w:color w:val="auto"/>
          <w:sz w:val="20"/>
          <w:szCs w:val="20"/>
        </w:rPr>
        <w:t xml:space="preserve"> zemědělství</w:t>
      </w:r>
    </w:p>
    <w:p w14:paraId="3EDBF3A5" w14:textId="77777777" w:rsidR="00325A66" w:rsidRDefault="00325A66" w:rsidP="009A0C38">
      <w:pPr>
        <w:pStyle w:val="Zkladntext"/>
        <w:keepNext/>
        <w:keepLines/>
        <w:widowControl/>
        <w:spacing w:before="54" w:line="276" w:lineRule="auto"/>
      </w:pPr>
      <w:r>
        <w:t>Se sídlem: Těšnov 65/17, 110 00 Praha 1</w:t>
      </w:r>
    </w:p>
    <w:p w14:paraId="171EDF0E" w14:textId="77777777" w:rsidR="00325A66" w:rsidRDefault="00325A66" w:rsidP="009A0C38">
      <w:pPr>
        <w:pStyle w:val="Zkladntext"/>
        <w:keepNext/>
        <w:keepLines/>
        <w:widowControl/>
        <w:spacing w:line="276" w:lineRule="auto"/>
        <w:ind w:right="2977"/>
      </w:pPr>
      <w:r>
        <w:t>IČO: 00020478</w:t>
      </w:r>
      <w:r>
        <w:br/>
        <w:t>DIČ: CZ00020478</w:t>
      </w:r>
    </w:p>
    <w:p w14:paraId="165FD4F6" w14:textId="35F85A92" w:rsidR="00325A66" w:rsidRDefault="00325A66" w:rsidP="009A0C38">
      <w:pPr>
        <w:pStyle w:val="Zkladntext"/>
        <w:keepNext/>
        <w:keepLines/>
        <w:widowControl/>
        <w:spacing w:line="276" w:lineRule="auto"/>
        <w:ind w:right="1324"/>
      </w:pPr>
      <w:r>
        <w:t>Bankovní spojení: Česká národní banka</w:t>
      </w:r>
      <w:r>
        <w:br/>
        <w:t>Č. účtu: 1226001/0710</w:t>
      </w:r>
      <w:r w:rsidRPr="004B3EEA">
        <w:t xml:space="preserve"> </w:t>
      </w:r>
      <w:r>
        <w:br/>
        <w:t xml:space="preserve">Zastoupena: </w:t>
      </w:r>
      <w:r w:rsidR="00C6589F">
        <w:t xml:space="preserve">Mgr. Michalem </w:t>
      </w:r>
      <w:proofErr w:type="spellStart"/>
      <w:r w:rsidR="00C6589F">
        <w:t>Hutňanem</w:t>
      </w:r>
      <w:proofErr w:type="spellEnd"/>
      <w:r w:rsidR="002D5CE6">
        <w:t>,</w:t>
      </w:r>
      <w:r w:rsidR="003C4890">
        <w:t xml:space="preserve"> </w:t>
      </w:r>
      <w:r w:rsidR="00C6589F">
        <w:t>státním tajemníkem</w:t>
      </w:r>
    </w:p>
    <w:p w14:paraId="75798FAC" w14:textId="77777777" w:rsidR="00325A66" w:rsidRDefault="00325A66" w:rsidP="009A0C38">
      <w:pPr>
        <w:pStyle w:val="Zkladntext"/>
        <w:keepNext/>
        <w:keepLines/>
        <w:widowControl/>
        <w:spacing w:before="2" w:line="276" w:lineRule="auto"/>
      </w:pPr>
      <w:r>
        <w:t>(dále jen „</w:t>
      </w:r>
      <w:r w:rsidR="003256A2">
        <w:t>C</w:t>
      </w:r>
      <w:r w:rsidR="00807D90">
        <w:t>entrální pojistník</w:t>
      </w:r>
      <w:r>
        <w:t>“</w:t>
      </w:r>
      <w:r w:rsidR="00912A70">
        <w:t xml:space="preserve"> nebo „MZe“</w:t>
      </w:r>
      <w:r w:rsidR="00A92B4F">
        <w:t>, v souvislosti s dílčí pojistnou smlouvou</w:t>
      </w:r>
      <w:r w:rsidR="00924D25">
        <w:t xml:space="preserve"> jím uzavíranou dle § 9 odst. 6 ZZVZ </w:t>
      </w:r>
      <w:r w:rsidR="00A92B4F">
        <w:t xml:space="preserve"> jen jako „</w:t>
      </w:r>
      <w:r w:rsidR="00056796">
        <w:t>P</w:t>
      </w:r>
      <w:r w:rsidR="00A92B4F">
        <w:t>ojistník“</w:t>
      </w:r>
      <w:r>
        <w:t>)</w:t>
      </w:r>
    </w:p>
    <w:p w14:paraId="53899D10" w14:textId="77777777" w:rsidR="007500D4" w:rsidRDefault="007500D4" w:rsidP="009A0C38">
      <w:pPr>
        <w:pStyle w:val="Zkladntext"/>
        <w:keepNext/>
        <w:keepLines/>
        <w:widowControl/>
        <w:spacing w:before="2" w:line="276" w:lineRule="auto"/>
      </w:pPr>
    </w:p>
    <w:p w14:paraId="615B5816" w14:textId="77777777" w:rsidR="00325A66" w:rsidRDefault="00325A66" w:rsidP="009A0C38">
      <w:pPr>
        <w:pStyle w:val="Zkladntext"/>
        <w:keepNext/>
        <w:keepLines/>
        <w:widowControl/>
        <w:spacing w:before="11"/>
        <w:rPr>
          <w:sz w:val="21"/>
        </w:rPr>
      </w:pPr>
    </w:p>
    <w:p w14:paraId="084F25B4" w14:textId="77777777" w:rsidR="00325A66" w:rsidRPr="009F12F0" w:rsidRDefault="00325A66" w:rsidP="009A0C38">
      <w:pPr>
        <w:keepNext/>
        <w:keepLines/>
        <w:widowControl/>
        <w:ind w:left="116"/>
        <w:rPr>
          <w:sz w:val="20"/>
          <w:szCs w:val="20"/>
        </w:rPr>
      </w:pPr>
      <w:r w:rsidRPr="009F12F0">
        <w:rPr>
          <w:sz w:val="20"/>
          <w:szCs w:val="20"/>
        </w:rPr>
        <w:t>a</w:t>
      </w:r>
    </w:p>
    <w:p w14:paraId="5F661878" w14:textId="77777777" w:rsidR="00325A66" w:rsidRDefault="00325A66" w:rsidP="009A0C38">
      <w:pPr>
        <w:pStyle w:val="Zkladntext"/>
        <w:keepNext/>
        <w:keepLines/>
        <w:widowControl/>
        <w:spacing w:before="6"/>
        <w:rPr>
          <w:sz w:val="28"/>
        </w:rPr>
      </w:pPr>
    </w:p>
    <w:p w14:paraId="6EB69706" w14:textId="77777777" w:rsidR="0060631D" w:rsidRPr="0064102A" w:rsidRDefault="0060631D" w:rsidP="0060631D">
      <w:pPr>
        <w:pStyle w:val="Nadpis2"/>
        <w:widowControl/>
        <w:spacing w:before="0" w:line="360" w:lineRule="auto"/>
        <w:rPr>
          <w:rFonts w:ascii="Arial" w:hAnsi="Arial" w:cs="Arial"/>
          <w:color w:val="auto"/>
          <w:sz w:val="20"/>
          <w:szCs w:val="20"/>
        </w:rPr>
      </w:pPr>
      <w:r w:rsidRPr="0064102A">
        <w:rPr>
          <w:rFonts w:ascii="Arial" w:hAnsi="Arial" w:cs="Arial"/>
          <w:color w:val="auto"/>
          <w:sz w:val="20"/>
          <w:szCs w:val="20"/>
        </w:rPr>
        <w:t>Allianz pojišťovna, a.s.</w:t>
      </w:r>
    </w:p>
    <w:p w14:paraId="6DCCAAE7" w14:textId="77777777" w:rsidR="0060631D" w:rsidRPr="001C13ED" w:rsidRDefault="0060631D" w:rsidP="0060631D">
      <w:pPr>
        <w:pStyle w:val="Zkladntext"/>
        <w:keepNext/>
        <w:keepLines/>
        <w:widowControl/>
        <w:spacing w:line="360" w:lineRule="auto"/>
      </w:pPr>
      <w:r w:rsidRPr="001C13ED">
        <w:t>Se sídlem: Ke Štvanici 656/3, Praha 8, 186 00</w:t>
      </w:r>
    </w:p>
    <w:p w14:paraId="5FC54525" w14:textId="77777777" w:rsidR="0060631D" w:rsidRDefault="0060631D" w:rsidP="0060631D">
      <w:pPr>
        <w:pStyle w:val="Zkladntext"/>
        <w:keepNext/>
        <w:keepLines/>
        <w:widowControl/>
        <w:spacing w:line="360" w:lineRule="auto"/>
      </w:pPr>
      <w:r>
        <w:t xml:space="preserve">IČO: </w:t>
      </w:r>
      <w:r w:rsidRPr="001C13ED">
        <w:t>47115971</w:t>
      </w:r>
      <w:r>
        <w:br/>
        <w:t xml:space="preserve">DIČ: </w:t>
      </w:r>
      <w:r w:rsidRPr="001C13ED">
        <w:t>CZ699001236</w:t>
      </w:r>
    </w:p>
    <w:p w14:paraId="2DFA8591" w14:textId="77777777" w:rsidR="0060631D" w:rsidRDefault="0060631D" w:rsidP="0060631D">
      <w:pPr>
        <w:pStyle w:val="Zkladntext"/>
        <w:keepNext/>
        <w:keepLines/>
        <w:widowControl/>
        <w:spacing w:line="360" w:lineRule="auto"/>
        <w:jc w:val="both"/>
      </w:pPr>
      <w:r w:rsidRPr="00773060">
        <w:t>zapsaná v obchodním rejstříku veden</w:t>
      </w:r>
      <w:r>
        <w:t xml:space="preserve">ém </w:t>
      </w:r>
      <w:r w:rsidRPr="001C13ED">
        <w:t>Městským soudem v Praze</w:t>
      </w:r>
      <w:r>
        <w:t>, oddíl B</w:t>
      </w:r>
      <w:r w:rsidRPr="00773060">
        <w:t xml:space="preserve">, vložka </w:t>
      </w:r>
      <w:r>
        <w:t>1815</w:t>
      </w:r>
    </w:p>
    <w:p w14:paraId="7EE2DF71" w14:textId="2C78A3CB" w:rsidR="0060631D" w:rsidRPr="001C13ED" w:rsidRDefault="0060631D" w:rsidP="0060631D">
      <w:pPr>
        <w:pStyle w:val="Zkladntext"/>
        <w:keepNext/>
        <w:keepLines/>
        <w:widowControl/>
        <w:spacing w:line="360" w:lineRule="auto"/>
        <w:jc w:val="both"/>
      </w:pPr>
      <w:r>
        <w:t xml:space="preserve">Zastoupený/a: </w:t>
      </w:r>
      <w:proofErr w:type="spellStart"/>
      <w:r w:rsidR="00437C0D">
        <w:t>xxxxxxxxxxxxxx</w:t>
      </w:r>
      <w:proofErr w:type="spellEnd"/>
      <w:r w:rsidRPr="001C13ED">
        <w:t xml:space="preserve"> a </w:t>
      </w:r>
      <w:proofErr w:type="spellStart"/>
      <w:r w:rsidR="00437C0D">
        <w:t>xxxxxxxxxxxxxxxx</w:t>
      </w:r>
      <w:proofErr w:type="spellEnd"/>
      <w:r w:rsidRPr="001C13ED">
        <w:t xml:space="preserve"> </w:t>
      </w:r>
    </w:p>
    <w:p w14:paraId="60A2F519" w14:textId="77777777" w:rsidR="0060631D" w:rsidRPr="001C13ED" w:rsidRDefault="0060631D" w:rsidP="0060631D">
      <w:pPr>
        <w:pStyle w:val="Zkladntext"/>
        <w:keepNext/>
        <w:keepLines/>
        <w:widowControl/>
        <w:spacing w:line="360" w:lineRule="auto"/>
      </w:pPr>
      <w:r>
        <w:t>Bankovní spojení:</w:t>
      </w:r>
      <w:r w:rsidRPr="001C13ED">
        <w:t xml:space="preserve"> </w:t>
      </w:r>
      <w:proofErr w:type="spellStart"/>
      <w:r w:rsidRPr="001C13ED">
        <w:t>UniCredit</w:t>
      </w:r>
      <w:proofErr w:type="spellEnd"/>
      <w:r w:rsidRPr="001C13ED">
        <w:t xml:space="preserve"> Bank Czech Republic and Slovakia, a.s.</w:t>
      </w:r>
    </w:p>
    <w:p w14:paraId="66A1B472" w14:textId="77777777" w:rsidR="0060631D" w:rsidRDefault="0060631D" w:rsidP="0060631D">
      <w:pPr>
        <w:pStyle w:val="Zkladntext"/>
        <w:keepNext/>
        <w:keepLines/>
        <w:widowControl/>
        <w:spacing w:line="360" w:lineRule="auto"/>
      </w:pPr>
      <w:r>
        <w:t xml:space="preserve">Č. účtu: </w:t>
      </w:r>
      <w:r w:rsidRPr="001C13ED">
        <w:t>2727/2700</w:t>
      </w:r>
    </w:p>
    <w:p w14:paraId="48EA7E81" w14:textId="77777777" w:rsidR="00325A66" w:rsidRDefault="00325A66" w:rsidP="009A0C38">
      <w:pPr>
        <w:pStyle w:val="Zkladntext"/>
        <w:keepNext/>
        <w:keepLines/>
        <w:widowControl/>
        <w:spacing w:before="7"/>
        <w:rPr>
          <w:sz w:val="24"/>
        </w:rPr>
      </w:pPr>
    </w:p>
    <w:p w14:paraId="6703F7FF" w14:textId="77777777" w:rsidR="00325A66" w:rsidRDefault="00325A66" w:rsidP="003A0B2E">
      <w:pPr>
        <w:pStyle w:val="Zkladntext"/>
        <w:keepNext/>
        <w:keepLines/>
        <w:widowControl/>
        <w:sectPr w:rsidR="00325A66" w:rsidSect="00C411A5">
          <w:footerReference w:type="default" r:id="rId8"/>
          <w:headerReference w:type="first" r:id="rId9"/>
          <w:footerReference w:type="first" r:id="rId10"/>
          <w:type w:val="continuous"/>
          <w:pgSz w:w="11910" w:h="16840"/>
          <w:pgMar w:top="1580" w:right="1300" w:bottom="520" w:left="1300" w:header="708" w:footer="324" w:gutter="0"/>
          <w:pgNumType w:start="1"/>
          <w:cols w:space="708"/>
          <w:titlePg/>
          <w:docGrid w:linePitch="299"/>
        </w:sectPr>
      </w:pPr>
      <w:r>
        <w:t>(dále jen „Pojistitel“</w:t>
      </w:r>
      <w:r w:rsidR="00481E1F">
        <w:t>)</w:t>
      </w:r>
    </w:p>
    <w:p w14:paraId="1E4DE960" w14:textId="77777777" w:rsidR="00325A66" w:rsidRDefault="00325A66" w:rsidP="009A0C38">
      <w:pPr>
        <w:pStyle w:val="Nadpis1"/>
        <w:keepNext/>
        <w:keepLines/>
        <w:widowControl/>
        <w:numPr>
          <w:ilvl w:val="0"/>
          <w:numId w:val="1"/>
        </w:numPr>
        <w:tabs>
          <w:tab w:val="left" w:pos="3894"/>
          <w:tab w:val="left" w:pos="3895"/>
        </w:tabs>
        <w:spacing w:before="93"/>
        <w:ind w:left="3894" w:hanging="453"/>
        <w:jc w:val="left"/>
      </w:pPr>
      <w:r>
        <w:lastRenderedPageBreak/>
        <w:t>Úvodní ustanovení</w:t>
      </w:r>
    </w:p>
    <w:p w14:paraId="2DFEC564" w14:textId="77777777" w:rsidR="00325A66" w:rsidRDefault="00325A66" w:rsidP="009A0C38">
      <w:pPr>
        <w:pStyle w:val="Zkladntext"/>
        <w:keepNext/>
        <w:keepLines/>
        <w:widowControl/>
        <w:spacing w:before="10"/>
        <w:rPr>
          <w:b/>
          <w:sz w:val="28"/>
        </w:rPr>
      </w:pPr>
    </w:p>
    <w:p w14:paraId="21E76C0A" w14:textId="6B5938FD" w:rsidR="004E23D4" w:rsidRDefault="00325A66" w:rsidP="004E23D4">
      <w:pPr>
        <w:pStyle w:val="Odstavecseseznamem"/>
        <w:keepNext/>
        <w:keepLines/>
        <w:widowControl/>
        <w:numPr>
          <w:ilvl w:val="1"/>
          <w:numId w:val="14"/>
        </w:numPr>
        <w:tabs>
          <w:tab w:val="left" w:pos="851"/>
        </w:tabs>
        <w:spacing w:before="1" w:line="292" w:lineRule="auto"/>
        <w:ind w:left="567" w:right="111" w:hanging="567"/>
        <w:rPr>
          <w:sz w:val="20"/>
        </w:rPr>
      </w:pPr>
      <w:r w:rsidRPr="00357B2C">
        <w:rPr>
          <w:sz w:val="20"/>
        </w:rPr>
        <w:t xml:space="preserve">Na základě </w:t>
      </w:r>
      <w:r w:rsidR="00357B2C" w:rsidRPr="00357B2C">
        <w:rPr>
          <w:sz w:val="20"/>
        </w:rPr>
        <w:t>veřejné zakázky v souladu s centrálním nákupem státu</w:t>
      </w:r>
      <w:r w:rsidR="00AE62B2">
        <w:rPr>
          <w:sz w:val="20"/>
        </w:rPr>
        <w:t xml:space="preserve"> a s rozhodnutím ministra zemědělství České republiky </w:t>
      </w:r>
      <w:r w:rsidR="00BC246A">
        <w:rPr>
          <w:sz w:val="20"/>
        </w:rPr>
        <w:t xml:space="preserve">ze dne 30. 06. 2020 </w:t>
      </w:r>
      <w:r w:rsidR="00AE62B2">
        <w:rPr>
          <w:sz w:val="20"/>
        </w:rPr>
        <w:t xml:space="preserve">o společném nákupu, resortním společném nákupu, centrálním nákupu státu a meziresortním společném nákupu, </w:t>
      </w:r>
      <w:r w:rsidR="00AE62B2" w:rsidRPr="00357B2C">
        <w:rPr>
          <w:sz w:val="20"/>
        </w:rPr>
        <w:t xml:space="preserve">zadávané </w:t>
      </w:r>
      <w:r w:rsidRPr="00357B2C">
        <w:rPr>
          <w:sz w:val="20"/>
        </w:rPr>
        <w:t>v otevřeném nadlimitním řízení pod názvem „Pojištění vozidel</w:t>
      </w:r>
      <w:r w:rsidR="007F32C7" w:rsidRPr="00357B2C">
        <w:rPr>
          <w:sz w:val="20"/>
        </w:rPr>
        <w:t xml:space="preserve"> v resortu MZe</w:t>
      </w:r>
      <w:r w:rsidRPr="00357B2C">
        <w:rPr>
          <w:sz w:val="20"/>
        </w:rPr>
        <w:t xml:space="preserve">“ (dále jen „Veřejná zakázka“) Pojistitel předložil, v souladu se zadávacími podmínkami Veřejné zakázky nabídku ze dne </w:t>
      </w:r>
      <w:r w:rsidR="0060631D">
        <w:rPr>
          <w:sz w:val="20"/>
        </w:rPr>
        <w:t>22. 09. 2022</w:t>
      </w:r>
      <w:r w:rsidRPr="00357B2C">
        <w:rPr>
          <w:sz w:val="20"/>
        </w:rPr>
        <w:t xml:space="preserve"> (dále jen „Nabídka“) a tato byla pro plnění Veřejné zakázky v souladu se základním hodnotícím kritériem nejnižší nabídková cena vybrána jako</w:t>
      </w:r>
      <w:r w:rsidR="00357B2C" w:rsidRPr="00357B2C">
        <w:rPr>
          <w:sz w:val="20"/>
        </w:rPr>
        <w:t xml:space="preserve"> ekonomicky</w:t>
      </w:r>
      <w:r w:rsidRPr="00357B2C">
        <w:rPr>
          <w:sz w:val="20"/>
        </w:rPr>
        <w:t xml:space="preserve"> nejv</w:t>
      </w:r>
      <w:r w:rsidR="00357B2C" w:rsidRPr="00357B2C">
        <w:rPr>
          <w:sz w:val="20"/>
        </w:rPr>
        <w:t>ý</w:t>
      </w:r>
      <w:r w:rsidRPr="00357B2C">
        <w:rPr>
          <w:sz w:val="20"/>
        </w:rPr>
        <w:t>hodnější.  V návaznosti na tuto skutečnost se smluvní strany dohodly na uzavření této</w:t>
      </w:r>
      <w:r w:rsidR="0035325A" w:rsidRPr="00357B2C">
        <w:rPr>
          <w:sz w:val="20"/>
        </w:rPr>
        <w:t xml:space="preserve"> Dohody</w:t>
      </w:r>
      <w:r w:rsidRPr="00357B2C">
        <w:rPr>
          <w:sz w:val="20"/>
        </w:rPr>
        <w:t>.</w:t>
      </w:r>
    </w:p>
    <w:p w14:paraId="462885E3" w14:textId="77777777" w:rsidR="004E23D4" w:rsidRPr="004E23D4" w:rsidRDefault="004E23D4" w:rsidP="004E23D4">
      <w:pPr>
        <w:pStyle w:val="Odstavecseseznamem"/>
        <w:rPr>
          <w:sz w:val="20"/>
        </w:rPr>
      </w:pPr>
    </w:p>
    <w:p w14:paraId="1BA52F88" w14:textId="0C2A7F1D" w:rsidR="00AA7CCB" w:rsidRDefault="00FD6C24" w:rsidP="002D4174">
      <w:pPr>
        <w:pStyle w:val="Odstavecseseznamem"/>
        <w:keepNext/>
        <w:keepLines/>
        <w:widowControl/>
        <w:numPr>
          <w:ilvl w:val="1"/>
          <w:numId w:val="14"/>
        </w:numPr>
        <w:tabs>
          <w:tab w:val="left" w:pos="567"/>
        </w:tabs>
        <w:spacing w:line="292" w:lineRule="auto"/>
        <w:ind w:left="567" w:right="117" w:hanging="567"/>
        <w:rPr>
          <w:sz w:val="20"/>
        </w:rPr>
      </w:pPr>
      <w:r w:rsidRPr="00FD6C24">
        <w:rPr>
          <w:sz w:val="20"/>
        </w:rPr>
        <w:t xml:space="preserve">Centrální pojistník uzavírá tuto Dohodu také jménem pověřujících </w:t>
      </w:r>
      <w:r w:rsidR="00AA7CCB">
        <w:rPr>
          <w:sz w:val="20"/>
        </w:rPr>
        <w:t>p</w:t>
      </w:r>
      <w:r w:rsidRPr="00FD6C24">
        <w:rPr>
          <w:sz w:val="20"/>
        </w:rPr>
        <w:t>ojistníků, kteří v souvislosti s dílčí pojistnou smlouvou</w:t>
      </w:r>
      <w:r w:rsidR="00D40550">
        <w:rPr>
          <w:sz w:val="20"/>
        </w:rPr>
        <w:t>, resp. výzvou k poskytnutí plnění ve smyslu čl. 4. této Dohody,</w:t>
      </w:r>
      <w:r w:rsidRPr="00FD6C24">
        <w:rPr>
          <w:sz w:val="20"/>
        </w:rPr>
        <w:t xml:space="preserve"> vystupují </w:t>
      </w:r>
      <w:r w:rsidR="00262541">
        <w:rPr>
          <w:sz w:val="20"/>
        </w:rPr>
        <w:t xml:space="preserve">také </w:t>
      </w:r>
      <w:r w:rsidRPr="00FD6C24">
        <w:rPr>
          <w:sz w:val="20"/>
        </w:rPr>
        <w:t>jako „Pojistníci“</w:t>
      </w:r>
      <w:r w:rsidR="00BD077C">
        <w:rPr>
          <w:sz w:val="20"/>
        </w:rPr>
        <w:t>, resp</w:t>
      </w:r>
      <w:r w:rsidR="00262541">
        <w:rPr>
          <w:sz w:val="20"/>
        </w:rPr>
        <w:t>.</w:t>
      </w:r>
      <w:r w:rsidRPr="00FD6C24">
        <w:rPr>
          <w:sz w:val="20"/>
        </w:rPr>
        <w:t>,</w:t>
      </w:r>
      <w:r w:rsidR="00BD077C">
        <w:rPr>
          <w:sz w:val="20"/>
        </w:rPr>
        <w:t xml:space="preserve"> každý z nich jednotlivě jako </w:t>
      </w:r>
      <w:r w:rsidR="00766EFA">
        <w:rPr>
          <w:sz w:val="20"/>
        </w:rPr>
        <w:t>„</w:t>
      </w:r>
      <w:r w:rsidR="00BD077C">
        <w:rPr>
          <w:sz w:val="20"/>
        </w:rPr>
        <w:t>Pojistník</w:t>
      </w:r>
      <w:r w:rsidR="00766EFA">
        <w:rPr>
          <w:sz w:val="20"/>
        </w:rPr>
        <w:t>“</w:t>
      </w:r>
      <w:r w:rsidR="00BD077C">
        <w:rPr>
          <w:sz w:val="20"/>
        </w:rPr>
        <w:t>,</w:t>
      </w:r>
      <w:r w:rsidRPr="00FD6C24">
        <w:rPr>
          <w:sz w:val="20"/>
        </w:rPr>
        <w:t xml:space="preserve"> a jejichž seznam je uveden v Příloze č. 1 této Dohody.</w:t>
      </w:r>
      <w:r w:rsidR="00BD077C">
        <w:rPr>
          <w:sz w:val="20"/>
        </w:rPr>
        <w:t xml:space="preserve"> </w:t>
      </w:r>
    </w:p>
    <w:p w14:paraId="2B1D349F" w14:textId="77777777" w:rsidR="00AA7CCB" w:rsidRPr="00246F02" w:rsidRDefault="00AA7CCB" w:rsidP="003A0B2E">
      <w:pPr>
        <w:pStyle w:val="Odstavecseseznamem"/>
        <w:rPr>
          <w:sz w:val="20"/>
        </w:rPr>
      </w:pPr>
      <w:r>
        <w:rPr>
          <w:sz w:val="20"/>
        </w:rPr>
        <w:t xml:space="preserve"> </w:t>
      </w:r>
    </w:p>
    <w:p w14:paraId="1C8B08BC" w14:textId="1125A5BE" w:rsidR="00FD6C24" w:rsidRDefault="00BD077C" w:rsidP="00262541">
      <w:pPr>
        <w:pStyle w:val="Odstavecseseznamem"/>
        <w:spacing w:line="276" w:lineRule="auto"/>
        <w:ind w:left="567" w:firstLine="0"/>
        <w:rPr>
          <w:sz w:val="20"/>
        </w:rPr>
      </w:pPr>
      <w:r w:rsidRPr="00787478">
        <w:rPr>
          <w:sz w:val="20"/>
        </w:rPr>
        <w:t xml:space="preserve">Pojistitel si je tak vědom toho a souhlasí s tím, že </w:t>
      </w:r>
      <w:r w:rsidRPr="00787478">
        <w:rPr>
          <w:sz w:val="20"/>
          <w:szCs w:val="20"/>
        </w:rPr>
        <w:t>p</w:t>
      </w:r>
      <w:r w:rsidR="00AA7CCB" w:rsidRPr="00246F02">
        <w:rPr>
          <w:sz w:val="20"/>
          <w:szCs w:val="20"/>
        </w:rPr>
        <w:t>ráva a povinnosti z této Dohody</w:t>
      </w:r>
      <w:r w:rsidRPr="00787478">
        <w:rPr>
          <w:sz w:val="20"/>
          <w:szCs w:val="20"/>
        </w:rPr>
        <w:t xml:space="preserve"> tý</w:t>
      </w:r>
      <w:r w:rsidR="00924D25" w:rsidRPr="00787478">
        <w:rPr>
          <w:sz w:val="20"/>
          <w:szCs w:val="20"/>
        </w:rPr>
        <w:t>kající se vzniku, změny, zánik</w:t>
      </w:r>
      <w:r w:rsidR="00766EFA" w:rsidRPr="00787478">
        <w:rPr>
          <w:sz w:val="20"/>
          <w:szCs w:val="20"/>
        </w:rPr>
        <w:t>u dílčích smluv</w:t>
      </w:r>
      <w:r w:rsidR="002E1BAF">
        <w:rPr>
          <w:sz w:val="20"/>
          <w:szCs w:val="20"/>
        </w:rPr>
        <w:t xml:space="preserve"> </w:t>
      </w:r>
      <w:r w:rsidR="00924D25" w:rsidRPr="00787478">
        <w:rPr>
          <w:sz w:val="20"/>
          <w:szCs w:val="20"/>
        </w:rPr>
        <w:t>a</w:t>
      </w:r>
      <w:r w:rsidRPr="00787478">
        <w:rPr>
          <w:sz w:val="20"/>
          <w:szCs w:val="20"/>
        </w:rPr>
        <w:t xml:space="preserve"> plnění z</w:t>
      </w:r>
      <w:r w:rsidR="00356C28" w:rsidRPr="00A07DC1">
        <w:rPr>
          <w:sz w:val="20"/>
          <w:szCs w:val="20"/>
        </w:rPr>
        <w:t xml:space="preserve"> </w:t>
      </w:r>
      <w:r w:rsidR="00766EFA" w:rsidRPr="00A07DC1">
        <w:rPr>
          <w:sz w:val="20"/>
          <w:szCs w:val="20"/>
        </w:rPr>
        <w:t xml:space="preserve">těchto </w:t>
      </w:r>
      <w:r w:rsidRPr="00A07DC1">
        <w:rPr>
          <w:sz w:val="20"/>
          <w:szCs w:val="20"/>
        </w:rPr>
        <w:t>dílčích pojistných smluv</w:t>
      </w:r>
      <w:r w:rsidR="00AA7CCB" w:rsidRPr="003A0B2E">
        <w:rPr>
          <w:sz w:val="20"/>
          <w:szCs w:val="20"/>
        </w:rPr>
        <w:t xml:space="preserve"> se vztahují i na tyto</w:t>
      </w:r>
      <w:r w:rsidR="00AA7CCB" w:rsidRPr="00787478">
        <w:rPr>
          <w:sz w:val="20"/>
          <w:szCs w:val="20"/>
        </w:rPr>
        <w:t xml:space="preserve"> Pojistníky</w:t>
      </w:r>
      <w:r w:rsidR="00AA7CCB" w:rsidRPr="003A0B2E">
        <w:rPr>
          <w:sz w:val="20"/>
          <w:szCs w:val="20"/>
        </w:rPr>
        <w:t>.</w:t>
      </w:r>
      <w:r w:rsidR="00AA7CCB" w:rsidRPr="00787478">
        <w:rPr>
          <w:sz w:val="20"/>
          <w:szCs w:val="20"/>
        </w:rPr>
        <w:t xml:space="preserve"> Tito Pojistníci</w:t>
      </w:r>
      <w:r w:rsidR="00AA7CCB" w:rsidRPr="003A0B2E">
        <w:rPr>
          <w:sz w:val="20"/>
          <w:szCs w:val="20"/>
        </w:rPr>
        <w:t xml:space="preserve"> jsou oprávněni</w:t>
      </w:r>
      <w:r w:rsidR="00AA7CCB" w:rsidRPr="00787478">
        <w:rPr>
          <w:sz w:val="20"/>
          <w:szCs w:val="20"/>
        </w:rPr>
        <w:t xml:space="preserve"> </w:t>
      </w:r>
      <w:r w:rsidR="00AA7CCB" w:rsidRPr="00787478">
        <w:rPr>
          <w:sz w:val="20"/>
        </w:rPr>
        <w:t xml:space="preserve">za podmínek této Dohody uzavírat na svůj účet jednotlivé dílčí pojistné smlouvy s Pojistitelem v souladu s § 9 odst. </w:t>
      </w:r>
      <w:r w:rsidR="00D40550" w:rsidRPr="00787478">
        <w:rPr>
          <w:sz w:val="20"/>
        </w:rPr>
        <w:t>1</w:t>
      </w:r>
      <w:r w:rsidR="00AA7CCB" w:rsidRPr="00A07DC1">
        <w:rPr>
          <w:sz w:val="20"/>
        </w:rPr>
        <w:t xml:space="preserve"> </w:t>
      </w:r>
      <w:r w:rsidR="00AA7CCB" w:rsidRPr="00787478">
        <w:rPr>
          <w:sz w:val="20"/>
        </w:rPr>
        <w:t>písm. b) ZZVZ</w:t>
      </w:r>
      <w:r w:rsidR="00246F02">
        <w:rPr>
          <w:sz w:val="20"/>
        </w:rPr>
        <w:t>.</w:t>
      </w:r>
      <w:r w:rsidRPr="00787478">
        <w:rPr>
          <w:sz w:val="20"/>
          <w:szCs w:val="20"/>
        </w:rPr>
        <w:t xml:space="preserve"> </w:t>
      </w:r>
      <w:r w:rsidR="00AA7CCB" w:rsidRPr="003A0B2E">
        <w:rPr>
          <w:sz w:val="20"/>
          <w:szCs w:val="20"/>
        </w:rPr>
        <w:t>Centrální zadavate</w:t>
      </w:r>
      <w:r w:rsidRPr="00787478">
        <w:rPr>
          <w:sz w:val="20"/>
          <w:szCs w:val="20"/>
        </w:rPr>
        <w:t xml:space="preserve">l je zároveň jedním z Pojistitelů </w:t>
      </w:r>
      <w:r w:rsidR="00AA7CCB" w:rsidRPr="003A0B2E">
        <w:rPr>
          <w:sz w:val="20"/>
          <w:szCs w:val="20"/>
        </w:rPr>
        <w:t xml:space="preserve">a v souladu s ustanovením § 9 odst. 6 ZZVZ </w:t>
      </w:r>
      <w:r w:rsidRPr="00787478">
        <w:rPr>
          <w:sz w:val="20"/>
          <w:szCs w:val="20"/>
        </w:rPr>
        <w:t>tak může uzavřít</w:t>
      </w:r>
      <w:r w:rsidR="005A18CB" w:rsidRPr="00787478">
        <w:rPr>
          <w:sz w:val="20"/>
          <w:szCs w:val="20"/>
        </w:rPr>
        <w:t xml:space="preserve"> dílčí</w:t>
      </w:r>
      <w:r w:rsidRPr="00787478">
        <w:rPr>
          <w:sz w:val="20"/>
          <w:szCs w:val="20"/>
        </w:rPr>
        <w:t xml:space="preserve"> pojistnou smlouvu také pro sebe</w:t>
      </w:r>
      <w:r w:rsidR="00766EFA" w:rsidRPr="00787478">
        <w:rPr>
          <w:sz w:val="20"/>
          <w:szCs w:val="20"/>
        </w:rPr>
        <w:t xml:space="preserve"> (MZe v</w:t>
      </w:r>
      <w:r w:rsidR="00766EFA" w:rsidRPr="00A07DC1">
        <w:rPr>
          <w:sz w:val="20"/>
          <w:szCs w:val="20"/>
        </w:rPr>
        <w:t> tomto případě jako „Pojistník“)</w:t>
      </w:r>
      <w:r w:rsidR="00474B76" w:rsidRPr="00A07DC1">
        <w:rPr>
          <w:sz w:val="20"/>
          <w:szCs w:val="20"/>
        </w:rPr>
        <w:t xml:space="preserve">. </w:t>
      </w:r>
      <w:r w:rsidR="00FD6C24" w:rsidRPr="00A07DC1">
        <w:rPr>
          <w:sz w:val="20"/>
        </w:rPr>
        <w:t xml:space="preserve">Pojistitel si je tak vědom toho a souhlasí s tím, že pověřující </w:t>
      </w:r>
      <w:r w:rsidR="005A18CB" w:rsidRPr="00787478">
        <w:rPr>
          <w:sz w:val="20"/>
        </w:rPr>
        <w:t>p</w:t>
      </w:r>
      <w:r w:rsidR="00FD6C24" w:rsidRPr="00787478">
        <w:rPr>
          <w:sz w:val="20"/>
        </w:rPr>
        <w:t>ojistníci jsou oprávněni vyžadovat pro sebe plnění vyplývající pro ně z této Dohody ve stejném rozsahu, jež je jako Pojistník oprávněn</w:t>
      </w:r>
      <w:r w:rsidR="00FD6C24" w:rsidRPr="00442FF4">
        <w:rPr>
          <w:sz w:val="20"/>
        </w:rPr>
        <w:t>o</w:t>
      </w:r>
      <w:r w:rsidR="00FD6C24" w:rsidRPr="00787478">
        <w:rPr>
          <w:sz w:val="20"/>
        </w:rPr>
        <w:t xml:space="preserve"> požadovat </w:t>
      </w:r>
      <w:r w:rsidR="00924D25" w:rsidRPr="00787478">
        <w:rPr>
          <w:sz w:val="20"/>
        </w:rPr>
        <w:t xml:space="preserve">na základě </w:t>
      </w:r>
      <w:r w:rsidR="00766EFA" w:rsidRPr="00787478">
        <w:rPr>
          <w:sz w:val="20"/>
        </w:rPr>
        <w:t xml:space="preserve">této </w:t>
      </w:r>
      <w:r w:rsidR="00924D25" w:rsidRPr="00787478">
        <w:rPr>
          <w:sz w:val="20"/>
        </w:rPr>
        <w:t xml:space="preserve">Dohody </w:t>
      </w:r>
      <w:r w:rsidR="00FD6C24" w:rsidRPr="00442FF4">
        <w:rPr>
          <w:sz w:val="20"/>
        </w:rPr>
        <w:t>MZe</w:t>
      </w:r>
      <w:r w:rsidR="00FD6C24" w:rsidRPr="00787478">
        <w:rPr>
          <w:sz w:val="20"/>
        </w:rPr>
        <w:t>, a vztahují se tak na ně z této Dohody všechna práva a povinnosti, jež se vztahují na MZe jako Pojistníka</w:t>
      </w:r>
      <w:r w:rsidR="00924D25" w:rsidRPr="00787478">
        <w:rPr>
          <w:sz w:val="20"/>
        </w:rPr>
        <w:t xml:space="preserve">. </w:t>
      </w:r>
    </w:p>
    <w:p w14:paraId="0FBD8936" w14:textId="77777777" w:rsidR="00262541" w:rsidRPr="00FD6C24" w:rsidRDefault="00262541" w:rsidP="00262541">
      <w:pPr>
        <w:pStyle w:val="Odstavecseseznamem"/>
        <w:spacing w:line="276" w:lineRule="auto"/>
        <w:ind w:left="567" w:firstLine="0"/>
        <w:rPr>
          <w:sz w:val="20"/>
        </w:rPr>
      </w:pPr>
    </w:p>
    <w:p w14:paraId="1CDAD57D" w14:textId="77777777" w:rsidR="00164B07" w:rsidRPr="00357B2C" w:rsidRDefault="00601DED" w:rsidP="008A1EAB">
      <w:pPr>
        <w:pStyle w:val="Odstavecseseznamem"/>
        <w:keepNext/>
        <w:keepLines/>
        <w:widowControl/>
        <w:numPr>
          <w:ilvl w:val="1"/>
          <w:numId w:val="14"/>
        </w:numPr>
        <w:tabs>
          <w:tab w:val="left" w:pos="567"/>
        </w:tabs>
        <w:spacing w:line="276" w:lineRule="auto"/>
        <w:ind w:left="567" w:right="117" w:hanging="567"/>
        <w:rPr>
          <w:sz w:val="20"/>
        </w:rPr>
      </w:pPr>
      <w:r w:rsidRPr="00357B2C">
        <w:rPr>
          <w:sz w:val="20"/>
        </w:rPr>
        <w:t xml:space="preserve">Smluvní strany sjednávají, že při výkladu obsahu této </w:t>
      </w:r>
      <w:r w:rsidR="00DE1575" w:rsidRPr="00357B2C">
        <w:rPr>
          <w:sz w:val="20"/>
        </w:rPr>
        <w:t>Dohody</w:t>
      </w:r>
      <w:r w:rsidRPr="00357B2C">
        <w:rPr>
          <w:sz w:val="20"/>
        </w:rPr>
        <w:t xml:space="preserve"> budou přihlížet k zadávacím podmínkám vztahujícím se k zadávacímu řízení, k účelu daného zadávacího řízení a dalším ujednáním smluvních stran v průběhu zadávacího řízení, jako k relevantnímu jednání smluvních stran o obsahu této </w:t>
      </w:r>
      <w:r w:rsidR="0035325A" w:rsidRPr="00357B2C">
        <w:rPr>
          <w:sz w:val="20"/>
        </w:rPr>
        <w:t>Dohody</w:t>
      </w:r>
      <w:r w:rsidRPr="00357B2C">
        <w:rPr>
          <w:sz w:val="20"/>
        </w:rPr>
        <w:t xml:space="preserve"> před jejím</w:t>
      </w:r>
      <w:r w:rsidRPr="00357B2C">
        <w:rPr>
          <w:spacing w:val="-5"/>
          <w:sz w:val="20"/>
        </w:rPr>
        <w:t xml:space="preserve"> </w:t>
      </w:r>
      <w:r w:rsidRPr="00357B2C">
        <w:rPr>
          <w:sz w:val="20"/>
        </w:rPr>
        <w:t>uzavřením.</w:t>
      </w:r>
    </w:p>
    <w:p w14:paraId="123CD0F0" w14:textId="77777777" w:rsidR="00164B07" w:rsidRPr="005A45FC" w:rsidRDefault="00164B07" w:rsidP="008A1EAB">
      <w:pPr>
        <w:pStyle w:val="Zkladntext"/>
        <w:keepNext/>
        <w:keepLines/>
        <w:widowControl/>
        <w:tabs>
          <w:tab w:val="left" w:pos="567"/>
        </w:tabs>
        <w:spacing w:before="1" w:line="276" w:lineRule="auto"/>
        <w:ind w:left="567" w:hanging="567"/>
        <w:rPr>
          <w:sz w:val="24"/>
        </w:rPr>
      </w:pPr>
    </w:p>
    <w:p w14:paraId="42284754" w14:textId="77777777" w:rsidR="00164B07" w:rsidRDefault="00601DED" w:rsidP="008A1EAB">
      <w:pPr>
        <w:pStyle w:val="Odstavecseseznamem"/>
        <w:keepNext/>
        <w:keepLines/>
        <w:widowControl/>
        <w:numPr>
          <w:ilvl w:val="1"/>
          <w:numId w:val="14"/>
        </w:numPr>
        <w:tabs>
          <w:tab w:val="left" w:pos="567"/>
        </w:tabs>
        <w:spacing w:line="276" w:lineRule="auto"/>
        <w:ind w:left="567" w:right="117" w:hanging="567"/>
        <w:rPr>
          <w:sz w:val="20"/>
        </w:rPr>
      </w:pPr>
      <w:r w:rsidRPr="005A45FC">
        <w:rPr>
          <w:sz w:val="20"/>
        </w:rPr>
        <w:t xml:space="preserve">Tato </w:t>
      </w:r>
      <w:r w:rsidR="00DA7D4C" w:rsidRPr="005A45FC">
        <w:rPr>
          <w:sz w:val="20"/>
        </w:rPr>
        <w:t>Dohoda</w:t>
      </w:r>
      <w:r w:rsidRPr="005A45FC">
        <w:rPr>
          <w:sz w:val="20"/>
        </w:rPr>
        <w:t xml:space="preserve"> upravuje způsob uzavírání jednotlivých dílčích pojistných smluv, podmínky poskytování pojišťovacích služeb ze strany Pojistitele, jakož i další práva a povinnosti smluvních stran související s poskytováním pojišťovacích služeb na základě této</w:t>
      </w:r>
      <w:r w:rsidRPr="005A45FC">
        <w:rPr>
          <w:spacing w:val="-8"/>
          <w:sz w:val="20"/>
        </w:rPr>
        <w:t xml:space="preserve"> </w:t>
      </w:r>
      <w:r w:rsidR="00DE1575" w:rsidRPr="005A45FC">
        <w:rPr>
          <w:sz w:val="20"/>
        </w:rPr>
        <w:t>Dohody</w:t>
      </w:r>
      <w:r w:rsidRPr="005A45FC">
        <w:rPr>
          <w:sz w:val="20"/>
        </w:rPr>
        <w:t>.</w:t>
      </w:r>
    </w:p>
    <w:p w14:paraId="1E452793" w14:textId="77777777" w:rsidR="009C1513" w:rsidRPr="009C1513" w:rsidRDefault="009C1513" w:rsidP="008A1EAB">
      <w:pPr>
        <w:pStyle w:val="Odstavecseseznamem"/>
        <w:spacing w:line="276" w:lineRule="auto"/>
        <w:rPr>
          <w:sz w:val="20"/>
        </w:rPr>
      </w:pPr>
    </w:p>
    <w:p w14:paraId="5E0C05DF" w14:textId="77777777" w:rsidR="009C1513" w:rsidRPr="009C1513" w:rsidRDefault="009C1513" w:rsidP="008A1EAB">
      <w:pPr>
        <w:pStyle w:val="Odstavecseseznamem"/>
        <w:keepNext/>
        <w:keepLines/>
        <w:widowControl/>
        <w:numPr>
          <w:ilvl w:val="1"/>
          <w:numId w:val="14"/>
        </w:numPr>
        <w:tabs>
          <w:tab w:val="left" w:pos="567"/>
        </w:tabs>
        <w:spacing w:line="276" w:lineRule="auto"/>
        <w:ind w:left="567" w:right="117" w:hanging="567"/>
        <w:rPr>
          <w:sz w:val="20"/>
        </w:rPr>
      </w:pPr>
      <w:r w:rsidRPr="00442FF4">
        <w:rPr>
          <w:sz w:val="20"/>
        </w:rPr>
        <w:t>Pojistitel prohlašuje, že:</w:t>
      </w:r>
    </w:p>
    <w:p w14:paraId="0E4A2331" w14:textId="2D773335" w:rsidR="009C1513" w:rsidRPr="0060631D" w:rsidRDefault="009C1513" w:rsidP="008A1EAB">
      <w:pPr>
        <w:pStyle w:val="RLTextlnkuslovan"/>
        <w:numPr>
          <w:ilvl w:val="2"/>
          <w:numId w:val="32"/>
        </w:numPr>
        <w:tabs>
          <w:tab w:val="clear" w:pos="1474"/>
          <w:tab w:val="left" w:pos="1276"/>
        </w:tabs>
        <w:spacing w:line="276" w:lineRule="auto"/>
        <w:rPr>
          <w:rFonts w:ascii="Arial" w:hAnsi="Arial" w:cs="Arial"/>
        </w:rPr>
      </w:pPr>
      <w:r w:rsidRPr="0060631D">
        <w:rPr>
          <w:rFonts w:ascii="Arial" w:hAnsi="Arial" w:cs="Arial"/>
        </w:rPr>
        <w:t>je právnickou osobou řádně založenou a existující podle českého</w:t>
      </w:r>
      <w:r w:rsidR="0060631D">
        <w:rPr>
          <w:rFonts w:ascii="Arial" w:hAnsi="Arial" w:cs="Arial"/>
        </w:rPr>
        <w:t xml:space="preserve"> </w:t>
      </w:r>
      <w:r w:rsidRPr="0060631D">
        <w:rPr>
          <w:rFonts w:ascii="Arial" w:hAnsi="Arial" w:cs="Arial"/>
        </w:rPr>
        <w:t>právního řádu, resp. oprávněně podnikající fyzickou osobou způsobilou k právním jednáním, a</w:t>
      </w:r>
    </w:p>
    <w:p w14:paraId="4D34C6D9" w14:textId="77777777" w:rsidR="009C1513" w:rsidRPr="009C1513" w:rsidRDefault="009C1513" w:rsidP="008A1EAB">
      <w:pPr>
        <w:pStyle w:val="RLTextlnkuslovan"/>
        <w:numPr>
          <w:ilvl w:val="2"/>
          <w:numId w:val="32"/>
        </w:numPr>
        <w:tabs>
          <w:tab w:val="clear" w:pos="1474"/>
          <w:tab w:val="left" w:pos="1276"/>
        </w:tabs>
        <w:spacing w:line="276" w:lineRule="auto"/>
        <w:rPr>
          <w:rFonts w:ascii="Arial" w:hAnsi="Arial" w:cs="Arial"/>
        </w:rPr>
      </w:pPr>
      <w:r w:rsidRPr="009C1513">
        <w:rPr>
          <w:rFonts w:ascii="Arial" w:hAnsi="Arial" w:cs="Arial"/>
        </w:rPr>
        <w:t>není s odkazem na čl. 5k nařízení Rady EU 2022/576 ze dne 8. dubna 2022, kterým se mění nařízení (EU) č. 833/2014 o omezujících opatřeních vzhledem k činnostem Ruska destabilizujícím situaci na Ukrajině,</w:t>
      </w:r>
    </w:p>
    <w:p w14:paraId="7CBD4793" w14:textId="77777777" w:rsidR="009C1513" w:rsidRPr="005F6F14" w:rsidRDefault="009C1513" w:rsidP="008A1EAB">
      <w:pPr>
        <w:pStyle w:val="RLTextlnkuslovan"/>
        <w:pBdr>
          <w:top w:val="none" w:sz="0" w:space="0" w:color="auto"/>
          <w:left w:val="none" w:sz="0" w:space="0" w:color="auto"/>
          <w:bottom w:val="none" w:sz="0" w:space="0" w:color="auto"/>
          <w:right w:val="none" w:sz="0" w:space="0" w:color="auto"/>
          <w:between w:val="none" w:sz="0" w:space="0" w:color="auto"/>
          <w:bar w:val="none" w:sz="0" w:color="auto"/>
        </w:pBdr>
        <w:tabs>
          <w:tab w:val="clear" w:pos="1474"/>
          <w:tab w:val="left" w:pos="86"/>
        </w:tabs>
        <w:spacing w:before="60" w:after="60" w:line="276" w:lineRule="auto"/>
        <w:ind w:left="1276" w:hanging="283"/>
        <w:rPr>
          <w:rFonts w:ascii="Arial" w:hAnsi="Arial" w:cs="Arial"/>
        </w:rPr>
      </w:pPr>
      <w:r w:rsidRPr="005F6F14">
        <w:rPr>
          <w:rFonts w:ascii="Arial" w:hAnsi="Arial" w:cs="Arial"/>
        </w:rPr>
        <w:t>a) ruským státním příslušníkem, fyzickou či právnickou osobou nebo subjektem či orgánem se sídlem v Rusku;</w:t>
      </w:r>
    </w:p>
    <w:p w14:paraId="046FBCF4" w14:textId="77777777" w:rsidR="009C1513" w:rsidRPr="005F6F14" w:rsidRDefault="009C1513" w:rsidP="008A1EAB">
      <w:pPr>
        <w:pStyle w:val="RLTextlnkuslovan"/>
        <w:pBdr>
          <w:top w:val="none" w:sz="0" w:space="0" w:color="auto"/>
          <w:left w:val="none" w:sz="0" w:space="0" w:color="auto"/>
          <w:bottom w:val="none" w:sz="0" w:space="0" w:color="auto"/>
          <w:right w:val="none" w:sz="0" w:space="0" w:color="auto"/>
          <w:between w:val="none" w:sz="0" w:space="0" w:color="auto"/>
          <w:bar w:val="none" w:sz="0" w:color="auto"/>
        </w:pBdr>
        <w:tabs>
          <w:tab w:val="clear" w:pos="1474"/>
          <w:tab w:val="left" w:pos="86"/>
        </w:tabs>
        <w:spacing w:before="60" w:after="60" w:line="276" w:lineRule="auto"/>
        <w:ind w:left="1276" w:hanging="283"/>
        <w:rPr>
          <w:rFonts w:ascii="Arial" w:hAnsi="Arial" w:cs="Arial"/>
        </w:rPr>
      </w:pPr>
      <w:r w:rsidRPr="005F6F14">
        <w:rPr>
          <w:rFonts w:ascii="Arial" w:hAnsi="Arial" w:cs="Arial"/>
        </w:rPr>
        <w:t xml:space="preserve">b) právnickou osobou, subjektem nebo orgánem, které jsou z více než 50 % přímo či nepřímo vlastněny některým ze subjektů uvedených v písmeni a) tohoto pododstavce smlouvy, </w:t>
      </w:r>
      <w:r w:rsidRPr="009C1513">
        <w:rPr>
          <w:rFonts w:ascii="Arial" w:hAnsi="Arial" w:cs="Arial"/>
        </w:rPr>
        <w:t xml:space="preserve">přičemž podíly těchto subjektů se sčítají, </w:t>
      </w:r>
      <w:r w:rsidRPr="005F6F14">
        <w:rPr>
          <w:rFonts w:ascii="Arial" w:hAnsi="Arial" w:cs="Arial"/>
        </w:rPr>
        <w:t xml:space="preserve">nebo </w:t>
      </w:r>
    </w:p>
    <w:p w14:paraId="4DB09B81" w14:textId="77777777" w:rsidR="009C1513" w:rsidRDefault="009C1513" w:rsidP="008A1EAB">
      <w:pPr>
        <w:pStyle w:val="RLTextlnkuslovan"/>
        <w:pBdr>
          <w:top w:val="none" w:sz="0" w:space="0" w:color="auto"/>
          <w:left w:val="none" w:sz="0" w:space="0" w:color="auto"/>
          <w:bottom w:val="none" w:sz="0" w:space="0" w:color="auto"/>
          <w:right w:val="none" w:sz="0" w:space="0" w:color="auto"/>
          <w:between w:val="none" w:sz="0" w:space="0" w:color="auto"/>
          <w:bar w:val="none" w:sz="0" w:color="auto"/>
        </w:pBdr>
        <w:tabs>
          <w:tab w:val="clear" w:pos="1474"/>
          <w:tab w:val="left" w:pos="86"/>
        </w:tabs>
        <w:spacing w:before="60" w:after="60" w:line="276" w:lineRule="auto"/>
        <w:ind w:left="1276" w:hanging="283"/>
        <w:rPr>
          <w:rFonts w:ascii="Arial" w:hAnsi="Arial" w:cs="Arial"/>
        </w:rPr>
      </w:pPr>
      <w:r w:rsidRPr="005F6F14">
        <w:rPr>
          <w:rFonts w:ascii="Arial" w:hAnsi="Arial" w:cs="Arial"/>
        </w:rPr>
        <w:t xml:space="preserve">c) fyzickou nebo právnickou osobou, subjektem nebo orgánem, které jednají jménem nebo na pokyn některého ze subjektů uvedených v písmeni a) nebo b) tohoto pododstavce </w:t>
      </w:r>
      <w:r w:rsidR="008B4BB8">
        <w:rPr>
          <w:rFonts w:ascii="Arial" w:hAnsi="Arial" w:cs="Arial"/>
        </w:rPr>
        <w:t>Dohod</w:t>
      </w:r>
      <w:r w:rsidRPr="005F6F14">
        <w:rPr>
          <w:rFonts w:ascii="Arial" w:hAnsi="Arial" w:cs="Arial"/>
        </w:rPr>
        <w:t>y,</w:t>
      </w:r>
    </w:p>
    <w:p w14:paraId="0B4A8CEB" w14:textId="77777777" w:rsidR="00DB2257" w:rsidRDefault="00DB2257" w:rsidP="009C1513">
      <w:pPr>
        <w:pStyle w:val="RLTextlnkuslovan"/>
        <w:pBdr>
          <w:top w:val="none" w:sz="0" w:space="0" w:color="auto"/>
          <w:left w:val="none" w:sz="0" w:space="0" w:color="auto"/>
          <w:bottom w:val="none" w:sz="0" w:space="0" w:color="auto"/>
          <w:right w:val="none" w:sz="0" w:space="0" w:color="auto"/>
          <w:between w:val="none" w:sz="0" w:space="0" w:color="auto"/>
          <w:bar w:val="none" w:sz="0" w:color="auto"/>
        </w:pBdr>
        <w:tabs>
          <w:tab w:val="clear" w:pos="1474"/>
          <w:tab w:val="left" w:pos="86"/>
        </w:tabs>
        <w:spacing w:before="60" w:after="60" w:line="240" w:lineRule="auto"/>
        <w:ind w:left="1276" w:hanging="283"/>
        <w:rPr>
          <w:rFonts w:ascii="Arial" w:hAnsi="Arial" w:cs="Arial"/>
        </w:rPr>
      </w:pPr>
    </w:p>
    <w:p w14:paraId="460CB9CF" w14:textId="46D2B7AA" w:rsidR="00DB2257" w:rsidRDefault="00DB2257" w:rsidP="00DB2257">
      <w:pPr>
        <w:pStyle w:val="RLTextlnkuslovan"/>
        <w:numPr>
          <w:ilvl w:val="2"/>
          <w:numId w:val="32"/>
        </w:numPr>
        <w:tabs>
          <w:tab w:val="clear" w:pos="1474"/>
          <w:tab w:val="left" w:pos="1276"/>
        </w:tabs>
        <w:rPr>
          <w:rFonts w:ascii="Arial" w:hAnsi="Arial" w:cs="Arial"/>
        </w:rPr>
      </w:pPr>
      <w:r w:rsidRPr="00DB2257">
        <w:rPr>
          <w:rFonts w:ascii="Arial" w:hAnsi="Arial" w:cs="Arial"/>
        </w:rPr>
        <w:lastRenderedPageBreak/>
        <w:t>není osobou, na niž by se vztahovaly (i) sankční režimy zavedené Evropskou unií na základě nařízení Rady (EU) č. 269/</w:t>
      </w:r>
      <w:r w:rsidR="0096419C">
        <w:rPr>
          <w:rFonts w:ascii="Arial" w:hAnsi="Arial" w:cs="Arial"/>
        </w:rPr>
        <w:t>20</w:t>
      </w:r>
      <w:r w:rsidRPr="00DB2257">
        <w:rPr>
          <w:rFonts w:ascii="Arial" w:hAnsi="Arial" w:cs="Arial"/>
        </w:rPr>
        <w:t xml:space="preserve">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a předcházejícím pododstavci </w:t>
      </w:r>
      <w:r w:rsidR="008B4BB8">
        <w:rPr>
          <w:rFonts w:ascii="Arial" w:hAnsi="Arial" w:cs="Arial"/>
        </w:rPr>
        <w:t>Dohod</w:t>
      </w:r>
      <w:r w:rsidRPr="00DB2257">
        <w:rPr>
          <w:rFonts w:ascii="Arial" w:hAnsi="Arial" w:cs="Arial"/>
        </w:rPr>
        <w:t>y, a</w:t>
      </w:r>
    </w:p>
    <w:p w14:paraId="71411B01" w14:textId="7DCAE88D" w:rsidR="00DB2257" w:rsidRDefault="00DB2257" w:rsidP="00DB2257">
      <w:pPr>
        <w:pStyle w:val="RLTextlnkuslovan"/>
        <w:numPr>
          <w:ilvl w:val="2"/>
          <w:numId w:val="32"/>
        </w:numPr>
        <w:tabs>
          <w:tab w:val="clear" w:pos="1474"/>
          <w:tab w:val="left" w:pos="1276"/>
        </w:tabs>
        <w:rPr>
          <w:rFonts w:ascii="Arial" w:eastAsia="Arial" w:hAnsi="Arial" w:cs="Arial"/>
          <w:color w:val="auto"/>
          <w:szCs w:val="22"/>
          <w:bdr w:val="none" w:sz="0" w:space="0" w:color="auto"/>
          <w:lang w:bidi="cs-CZ"/>
        </w:rPr>
      </w:pPr>
      <w:r w:rsidRPr="00DB2257">
        <w:rPr>
          <w:rFonts w:ascii="Arial" w:eastAsia="Arial" w:hAnsi="Arial" w:cs="Arial"/>
          <w:color w:val="auto"/>
          <w:szCs w:val="22"/>
          <w:bdr w:val="none" w:sz="0" w:space="0" w:color="auto"/>
          <w:lang w:bidi="cs-CZ"/>
        </w:rPr>
        <w:t xml:space="preserve">Pojistitel se zavazuje udržovat veškerá prohlášení obsažená </w:t>
      </w:r>
      <w:r>
        <w:rPr>
          <w:rFonts w:ascii="Arial" w:eastAsia="Arial" w:hAnsi="Arial" w:cs="Arial"/>
          <w:color w:val="auto"/>
          <w:szCs w:val="22"/>
          <w:bdr w:val="none" w:sz="0" w:space="0" w:color="auto"/>
          <w:lang w:bidi="cs-CZ"/>
        </w:rPr>
        <w:t>v</w:t>
      </w:r>
      <w:r w:rsidR="00853129">
        <w:rPr>
          <w:rFonts w:ascii="Arial" w:eastAsia="Arial" w:hAnsi="Arial" w:cs="Arial"/>
          <w:color w:val="auto"/>
          <w:szCs w:val="22"/>
          <w:bdr w:val="none" w:sz="0" w:space="0" w:color="auto"/>
          <w:lang w:bidi="cs-CZ"/>
        </w:rPr>
        <w:t xml:space="preserve"> pododstavcích 2.5.2. a 2.5.3. </w:t>
      </w:r>
      <w:r>
        <w:rPr>
          <w:rFonts w:ascii="Arial" w:eastAsia="Arial" w:hAnsi="Arial" w:cs="Arial"/>
          <w:color w:val="auto"/>
          <w:szCs w:val="22"/>
          <w:bdr w:val="none" w:sz="0" w:space="0" w:color="auto"/>
          <w:lang w:bidi="cs-CZ"/>
        </w:rPr>
        <w:t>to</w:t>
      </w:r>
      <w:r w:rsidR="00853129">
        <w:rPr>
          <w:rFonts w:ascii="Arial" w:eastAsia="Arial" w:hAnsi="Arial" w:cs="Arial"/>
          <w:color w:val="auto"/>
          <w:szCs w:val="22"/>
          <w:bdr w:val="none" w:sz="0" w:space="0" w:color="auto"/>
          <w:lang w:bidi="cs-CZ"/>
        </w:rPr>
        <w:t>hoto</w:t>
      </w:r>
      <w:r>
        <w:rPr>
          <w:rFonts w:ascii="Arial" w:eastAsia="Arial" w:hAnsi="Arial" w:cs="Arial"/>
          <w:color w:val="auto"/>
          <w:szCs w:val="22"/>
          <w:bdr w:val="none" w:sz="0" w:space="0" w:color="auto"/>
          <w:lang w:bidi="cs-CZ"/>
        </w:rPr>
        <w:t xml:space="preserve"> </w:t>
      </w:r>
      <w:r w:rsidRPr="00DB2257">
        <w:rPr>
          <w:rFonts w:ascii="Arial" w:eastAsia="Arial" w:hAnsi="Arial" w:cs="Arial"/>
          <w:color w:val="auto"/>
          <w:szCs w:val="22"/>
          <w:bdr w:val="none" w:sz="0" w:space="0" w:color="auto"/>
          <w:lang w:bidi="cs-CZ"/>
        </w:rPr>
        <w:t xml:space="preserve">odst. </w:t>
      </w:r>
      <w:r>
        <w:rPr>
          <w:rFonts w:ascii="Arial" w:eastAsia="Arial" w:hAnsi="Arial" w:cs="Arial"/>
          <w:color w:val="auto"/>
          <w:szCs w:val="22"/>
          <w:bdr w:val="none" w:sz="0" w:space="0" w:color="auto"/>
          <w:lang w:bidi="cs-CZ"/>
        </w:rPr>
        <w:t xml:space="preserve">2.5 </w:t>
      </w:r>
      <w:r w:rsidRPr="00DB2257">
        <w:rPr>
          <w:rFonts w:ascii="Arial" w:eastAsia="Arial" w:hAnsi="Arial" w:cs="Arial"/>
          <w:color w:val="auto"/>
          <w:szCs w:val="22"/>
          <w:bdr w:val="none" w:sz="0" w:space="0" w:color="auto"/>
          <w:lang w:bidi="cs-CZ"/>
        </w:rPr>
        <w:t>článku</w:t>
      </w:r>
      <w:r>
        <w:rPr>
          <w:rFonts w:ascii="Arial" w:eastAsia="Arial" w:hAnsi="Arial" w:cs="Arial"/>
          <w:color w:val="auto"/>
          <w:szCs w:val="22"/>
          <w:bdr w:val="none" w:sz="0" w:space="0" w:color="auto"/>
          <w:lang w:bidi="cs-CZ"/>
        </w:rPr>
        <w:t xml:space="preserve"> 2. Dohody</w:t>
      </w:r>
      <w:r w:rsidRPr="00DB2257">
        <w:rPr>
          <w:rFonts w:ascii="Arial" w:eastAsia="Arial" w:hAnsi="Arial" w:cs="Arial"/>
          <w:color w:val="auto"/>
          <w:szCs w:val="22"/>
          <w:bdr w:val="none" w:sz="0" w:space="0" w:color="auto"/>
          <w:lang w:bidi="cs-CZ"/>
        </w:rPr>
        <w:t xml:space="preserve"> v pravdivosti a platnosti po celou dobu trvání této Dohody a dílčích pojistných smluv.</w:t>
      </w:r>
    </w:p>
    <w:p w14:paraId="6C4855A4" w14:textId="390D3352" w:rsidR="003255D4" w:rsidRPr="00DB2257" w:rsidRDefault="003255D4" w:rsidP="009F31E0">
      <w:pPr>
        <w:pStyle w:val="RLTextlnkuslovan"/>
        <w:numPr>
          <w:ilvl w:val="1"/>
          <w:numId w:val="32"/>
        </w:numPr>
        <w:tabs>
          <w:tab w:val="clear" w:pos="1474"/>
          <w:tab w:val="left" w:pos="1276"/>
        </w:tabs>
        <w:ind w:left="567" w:hanging="567"/>
        <w:rPr>
          <w:rFonts w:ascii="Arial" w:eastAsia="Arial" w:hAnsi="Arial" w:cs="Arial"/>
          <w:color w:val="auto"/>
          <w:szCs w:val="22"/>
          <w:bdr w:val="none" w:sz="0" w:space="0" w:color="auto"/>
          <w:lang w:bidi="cs-CZ"/>
        </w:rPr>
      </w:pPr>
      <w:bookmarkStart w:id="0" w:name="_Hlk110254930"/>
      <w:r w:rsidRPr="003255D4">
        <w:rPr>
          <w:rFonts w:ascii="Arial" w:eastAsia="Arial" w:hAnsi="Arial" w:cs="Arial"/>
          <w:color w:val="auto"/>
          <w:szCs w:val="22"/>
          <w:bdr w:val="none" w:sz="0" w:space="0" w:color="auto"/>
          <w:lang w:bidi="cs-CZ"/>
        </w:rPr>
        <w:t xml:space="preserve">Pojistitel se zavazuje poskytovat plnění dle Dohody a dílčích </w:t>
      </w:r>
      <w:r>
        <w:rPr>
          <w:rFonts w:ascii="Arial" w:eastAsia="Arial" w:hAnsi="Arial" w:cs="Arial"/>
          <w:color w:val="auto"/>
          <w:szCs w:val="22"/>
          <w:bdr w:val="none" w:sz="0" w:space="0" w:color="auto"/>
          <w:lang w:bidi="cs-CZ"/>
        </w:rPr>
        <w:t xml:space="preserve">pojistných </w:t>
      </w:r>
      <w:r w:rsidRPr="003255D4">
        <w:rPr>
          <w:rFonts w:ascii="Arial" w:eastAsia="Arial" w:hAnsi="Arial" w:cs="Arial"/>
          <w:color w:val="auto"/>
          <w:szCs w:val="22"/>
          <w:bdr w:val="none" w:sz="0" w:space="0" w:color="auto"/>
          <w:lang w:bidi="cs-CZ"/>
        </w:rPr>
        <w:t xml:space="preserve">smluv sám nebo s využitím poddodavatelů uvedených v Příloze </w:t>
      </w:r>
      <w:r w:rsidR="002926E3">
        <w:rPr>
          <w:rFonts w:ascii="Arial" w:eastAsia="Arial" w:hAnsi="Arial" w:cs="Arial"/>
          <w:color w:val="auto"/>
          <w:szCs w:val="22"/>
          <w:bdr w:val="none" w:sz="0" w:space="0" w:color="auto"/>
          <w:lang w:bidi="cs-CZ"/>
        </w:rPr>
        <w:t xml:space="preserve">č. </w:t>
      </w:r>
      <w:r w:rsidR="009F31E0">
        <w:rPr>
          <w:rFonts w:ascii="Arial" w:eastAsia="Arial" w:hAnsi="Arial" w:cs="Arial"/>
          <w:color w:val="auto"/>
          <w:szCs w:val="22"/>
          <w:bdr w:val="none" w:sz="0" w:space="0" w:color="auto"/>
          <w:lang w:bidi="cs-CZ"/>
        </w:rPr>
        <w:t>5</w:t>
      </w:r>
      <w:r w:rsidR="002926E3">
        <w:rPr>
          <w:rFonts w:ascii="Arial" w:eastAsia="Arial" w:hAnsi="Arial" w:cs="Arial"/>
          <w:color w:val="auto"/>
          <w:szCs w:val="22"/>
          <w:bdr w:val="none" w:sz="0" w:space="0" w:color="auto"/>
          <w:lang w:bidi="cs-CZ"/>
        </w:rPr>
        <w:t xml:space="preserve"> této </w:t>
      </w:r>
      <w:r w:rsidRPr="003255D4">
        <w:rPr>
          <w:rFonts w:ascii="Arial" w:eastAsia="Arial" w:hAnsi="Arial" w:cs="Arial"/>
          <w:color w:val="auto"/>
          <w:szCs w:val="22"/>
          <w:bdr w:val="none" w:sz="0" w:space="0" w:color="auto"/>
          <w:lang w:bidi="cs-CZ"/>
        </w:rPr>
        <w:t>Dohody a k jakékoliv dodatečné změně osoby poddodavatele nebo zvětšení rozsahu plnění svěřeného poddodavateli smí Pojistitel přistoupit jen po předchozím písemném schválení Centrálním pojistníkem, přičemž v případě využití poddodavatele odpovídá Pojistitel Centrálnímu pojistníkovi, resp. příslušnému Pojistníkovi, v takovém rozsahu a způsobem, jako by poskytl plnění sám Pojistitel.</w:t>
      </w:r>
    </w:p>
    <w:bookmarkEnd w:id="0"/>
    <w:p w14:paraId="69B5E946" w14:textId="77777777" w:rsidR="00164B07" w:rsidRPr="00B65814" w:rsidRDefault="00164B07" w:rsidP="009A0C38">
      <w:pPr>
        <w:pStyle w:val="Zkladntext"/>
        <w:keepNext/>
        <w:keepLines/>
        <w:widowControl/>
        <w:rPr>
          <w:sz w:val="22"/>
          <w:highlight w:val="yellow"/>
        </w:rPr>
      </w:pPr>
    </w:p>
    <w:p w14:paraId="02C322A3" w14:textId="77777777" w:rsidR="00164B07" w:rsidRPr="00B65814" w:rsidRDefault="00164B07" w:rsidP="009A0C38">
      <w:pPr>
        <w:pStyle w:val="Zkladntext"/>
        <w:keepNext/>
        <w:keepLines/>
        <w:widowControl/>
        <w:spacing w:before="1"/>
        <w:rPr>
          <w:sz w:val="29"/>
          <w:highlight w:val="yellow"/>
        </w:rPr>
      </w:pPr>
    </w:p>
    <w:p w14:paraId="127A5813" w14:textId="2D6EB2C4" w:rsidR="00164B07" w:rsidRPr="00745262" w:rsidRDefault="000C356D" w:rsidP="00745262">
      <w:pPr>
        <w:pStyle w:val="Nadpis1"/>
        <w:keepNext/>
        <w:keepLines/>
        <w:widowControl/>
        <w:numPr>
          <w:ilvl w:val="0"/>
          <w:numId w:val="1"/>
        </w:numPr>
        <w:tabs>
          <w:tab w:val="left" w:pos="4036"/>
          <w:tab w:val="left" w:pos="4037"/>
        </w:tabs>
        <w:ind w:left="4037"/>
        <w:jc w:val="left"/>
      </w:pPr>
      <w:r w:rsidRPr="005A45FC">
        <w:t>Předmět</w:t>
      </w:r>
      <w:r w:rsidRPr="005A45FC">
        <w:rPr>
          <w:spacing w:val="-2"/>
        </w:rPr>
        <w:t xml:space="preserve"> </w:t>
      </w:r>
      <w:r w:rsidR="002D4174" w:rsidRPr="005A45FC">
        <w:t>Dohody</w:t>
      </w:r>
    </w:p>
    <w:p w14:paraId="7A918FC4" w14:textId="5C80D1F4" w:rsidR="00164B07" w:rsidRPr="005A45FC" w:rsidRDefault="00601DED" w:rsidP="009F31E0">
      <w:pPr>
        <w:pStyle w:val="Odstavecseseznamem"/>
        <w:keepNext/>
        <w:keepLines/>
        <w:widowControl/>
        <w:numPr>
          <w:ilvl w:val="1"/>
          <w:numId w:val="13"/>
        </w:numPr>
        <w:tabs>
          <w:tab w:val="left" w:pos="567"/>
        </w:tabs>
        <w:spacing w:before="120" w:line="293" w:lineRule="auto"/>
        <w:ind w:left="567" w:right="119" w:hanging="567"/>
        <w:rPr>
          <w:sz w:val="20"/>
        </w:rPr>
      </w:pPr>
      <w:r w:rsidRPr="005A45FC">
        <w:rPr>
          <w:sz w:val="20"/>
        </w:rPr>
        <w:t xml:space="preserve">Předmětem této </w:t>
      </w:r>
      <w:r w:rsidR="00DE1575" w:rsidRPr="005A45FC">
        <w:rPr>
          <w:sz w:val="20"/>
        </w:rPr>
        <w:t>Dohody</w:t>
      </w:r>
      <w:r w:rsidRPr="005A45FC">
        <w:rPr>
          <w:sz w:val="20"/>
        </w:rPr>
        <w:t xml:space="preserve"> je závazek Pojistitele </w:t>
      </w:r>
      <w:r w:rsidR="005D182D" w:rsidRPr="005A45FC">
        <w:rPr>
          <w:sz w:val="20"/>
        </w:rPr>
        <w:t xml:space="preserve">za podmínek dle této Dohody a </w:t>
      </w:r>
      <w:r w:rsidRPr="005A45FC">
        <w:rPr>
          <w:sz w:val="20"/>
        </w:rPr>
        <w:t xml:space="preserve">dle dílčích pojistných smluv sjednaných na základě a způsobem stanoveným v této </w:t>
      </w:r>
      <w:r w:rsidR="00F17F1B" w:rsidRPr="005A45FC">
        <w:rPr>
          <w:sz w:val="20"/>
        </w:rPr>
        <w:t>Dohodě</w:t>
      </w:r>
      <w:r w:rsidRPr="005A45FC">
        <w:rPr>
          <w:sz w:val="20"/>
        </w:rPr>
        <w:t xml:space="preserve"> poskytova</w:t>
      </w:r>
      <w:r w:rsidR="00B34F12" w:rsidRPr="005A45FC">
        <w:rPr>
          <w:sz w:val="20"/>
        </w:rPr>
        <w:t>t</w:t>
      </w:r>
      <w:r w:rsidRPr="005A45FC">
        <w:rPr>
          <w:sz w:val="20"/>
        </w:rPr>
        <w:t xml:space="preserve"> </w:t>
      </w:r>
      <w:r w:rsidR="008B4BB8">
        <w:rPr>
          <w:sz w:val="20"/>
        </w:rPr>
        <w:t>Pojistníkům</w:t>
      </w:r>
      <w:r w:rsidR="007A09F0" w:rsidRPr="005A45FC">
        <w:rPr>
          <w:sz w:val="20"/>
        </w:rPr>
        <w:t xml:space="preserve"> </w:t>
      </w:r>
      <w:r w:rsidRPr="005A45FC">
        <w:rPr>
          <w:sz w:val="20"/>
        </w:rPr>
        <w:t xml:space="preserve">pojišťovací služby dle skutečných potřeb </w:t>
      </w:r>
      <w:r w:rsidR="00924D25">
        <w:rPr>
          <w:sz w:val="20"/>
        </w:rPr>
        <w:t xml:space="preserve">příslušného </w:t>
      </w:r>
      <w:r w:rsidR="003256A2" w:rsidRPr="005A45FC">
        <w:rPr>
          <w:sz w:val="20"/>
        </w:rPr>
        <w:t>P</w:t>
      </w:r>
      <w:r w:rsidR="00807D90" w:rsidRPr="005A45FC">
        <w:rPr>
          <w:sz w:val="20"/>
        </w:rPr>
        <w:t>ojistník</w:t>
      </w:r>
      <w:r w:rsidR="00A92B4F" w:rsidRPr="005A45FC">
        <w:rPr>
          <w:sz w:val="20"/>
        </w:rPr>
        <w:t>a</w:t>
      </w:r>
      <w:r w:rsidR="005D182D" w:rsidRPr="005A45FC">
        <w:rPr>
          <w:sz w:val="20"/>
        </w:rPr>
        <w:t>,</w:t>
      </w:r>
      <w:r w:rsidR="008B4BB8">
        <w:rPr>
          <w:sz w:val="20"/>
        </w:rPr>
        <w:t xml:space="preserve"> </w:t>
      </w:r>
      <w:r w:rsidR="005D182D" w:rsidRPr="005A45FC">
        <w:rPr>
          <w:sz w:val="20"/>
        </w:rPr>
        <w:t xml:space="preserve">zejména pak pojistné plnění v případě pojistné události, </w:t>
      </w:r>
      <w:r w:rsidRPr="005A45FC">
        <w:rPr>
          <w:sz w:val="20"/>
        </w:rPr>
        <w:t xml:space="preserve">a závazek </w:t>
      </w:r>
      <w:r w:rsidR="003256A2" w:rsidRPr="00E14776">
        <w:rPr>
          <w:sz w:val="20"/>
        </w:rPr>
        <w:t>P</w:t>
      </w:r>
      <w:r w:rsidR="00807D90" w:rsidRPr="00E14776">
        <w:rPr>
          <w:sz w:val="20"/>
        </w:rPr>
        <w:t>ojistník</w:t>
      </w:r>
      <w:r w:rsidR="00124B87" w:rsidRPr="00E14776">
        <w:rPr>
          <w:sz w:val="20"/>
        </w:rPr>
        <w:t>ů</w:t>
      </w:r>
      <w:r w:rsidRPr="00E14776">
        <w:rPr>
          <w:sz w:val="20"/>
        </w:rPr>
        <w:t xml:space="preserve"> za</w:t>
      </w:r>
      <w:r w:rsidR="008B4BB8" w:rsidRPr="00E14776">
        <w:rPr>
          <w:sz w:val="20"/>
        </w:rPr>
        <w:t xml:space="preserve"> </w:t>
      </w:r>
      <w:r w:rsidR="00124B87" w:rsidRPr="00E14776">
        <w:rPr>
          <w:sz w:val="20"/>
        </w:rPr>
        <w:t>jim</w:t>
      </w:r>
      <w:r w:rsidRPr="00E14776">
        <w:rPr>
          <w:sz w:val="20"/>
        </w:rPr>
        <w:t xml:space="preserve"> řád</w:t>
      </w:r>
      <w:r w:rsidRPr="005A45FC">
        <w:rPr>
          <w:sz w:val="20"/>
        </w:rPr>
        <w:t>ně a včas poskytnuté pojišťovací služby zaplatit Pojistiteli pojistné sjednané v souladu s čl. 8 této</w:t>
      </w:r>
      <w:r w:rsidRPr="005A45FC">
        <w:rPr>
          <w:spacing w:val="-11"/>
          <w:sz w:val="20"/>
        </w:rPr>
        <w:t xml:space="preserve"> </w:t>
      </w:r>
      <w:r w:rsidR="00800F66" w:rsidRPr="005A45FC">
        <w:rPr>
          <w:sz w:val="20"/>
        </w:rPr>
        <w:t>Dohody</w:t>
      </w:r>
      <w:r w:rsidRPr="005A45FC">
        <w:rPr>
          <w:sz w:val="20"/>
        </w:rPr>
        <w:t>.</w:t>
      </w:r>
    </w:p>
    <w:p w14:paraId="3D453B41" w14:textId="77777777" w:rsidR="00164B07" w:rsidRPr="005A45FC" w:rsidRDefault="00164B07" w:rsidP="009F31E0">
      <w:pPr>
        <w:pStyle w:val="Zkladntext"/>
        <w:keepNext/>
        <w:keepLines/>
        <w:widowControl/>
        <w:tabs>
          <w:tab w:val="left" w:pos="567"/>
        </w:tabs>
        <w:spacing w:before="8"/>
        <w:ind w:left="567" w:hanging="567"/>
        <w:rPr>
          <w:sz w:val="19"/>
        </w:rPr>
      </w:pPr>
    </w:p>
    <w:p w14:paraId="23FEF991" w14:textId="77777777" w:rsidR="00357B2C" w:rsidRPr="00F23139" w:rsidRDefault="00601DED" w:rsidP="009F31E0">
      <w:pPr>
        <w:pStyle w:val="Odstavecseseznamem"/>
        <w:widowControl/>
        <w:numPr>
          <w:ilvl w:val="1"/>
          <w:numId w:val="13"/>
        </w:numPr>
        <w:tabs>
          <w:tab w:val="left" w:pos="567"/>
        </w:tabs>
        <w:spacing w:line="292" w:lineRule="auto"/>
        <w:ind w:left="567" w:right="118" w:hanging="567"/>
        <w:rPr>
          <w:sz w:val="20"/>
        </w:rPr>
      </w:pPr>
      <w:r w:rsidRPr="005A45FC">
        <w:rPr>
          <w:sz w:val="20"/>
        </w:rPr>
        <w:t xml:space="preserve">Předmětem plnění dle této </w:t>
      </w:r>
      <w:r w:rsidR="00800F66" w:rsidRPr="005A45FC">
        <w:rPr>
          <w:sz w:val="20"/>
        </w:rPr>
        <w:t>Dohody</w:t>
      </w:r>
      <w:r w:rsidRPr="005A45FC">
        <w:rPr>
          <w:sz w:val="20"/>
        </w:rPr>
        <w:t xml:space="preserve">, resp. dílčích pojistných smluv je zejména pojištění odpovědnosti za </w:t>
      </w:r>
      <w:r w:rsidR="00800F66" w:rsidRPr="005A45FC">
        <w:rPr>
          <w:sz w:val="20"/>
        </w:rPr>
        <w:t>újmu</w:t>
      </w:r>
      <w:r w:rsidRPr="005A45FC">
        <w:rPr>
          <w:sz w:val="20"/>
        </w:rPr>
        <w:t xml:space="preserve"> způsobenou provozem vozidla (povinné ručení), havarijní pojištění vozidel</w:t>
      </w:r>
      <w:r w:rsidR="009960DD" w:rsidRPr="005A45FC">
        <w:rPr>
          <w:sz w:val="20"/>
        </w:rPr>
        <w:t>,</w:t>
      </w:r>
      <w:r w:rsidR="00481E1F" w:rsidRPr="005A45FC">
        <w:rPr>
          <w:sz w:val="20"/>
        </w:rPr>
        <w:t xml:space="preserve"> </w:t>
      </w:r>
      <w:r w:rsidRPr="005A45FC">
        <w:rPr>
          <w:sz w:val="20"/>
        </w:rPr>
        <w:t>doplňkové pojištění</w:t>
      </w:r>
      <w:r w:rsidRPr="005A45FC">
        <w:rPr>
          <w:spacing w:val="-5"/>
          <w:sz w:val="20"/>
        </w:rPr>
        <w:t xml:space="preserve"> </w:t>
      </w:r>
      <w:r w:rsidRPr="005A45FC">
        <w:rPr>
          <w:sz w:val="20"/>
        </w:rPr>
        <w:t>vozidel</w:t>
      </w:r>
      <w:r w:rsidR="009960DD" w:rsidRPr="005A45FC">
        <w:rPr>
          <w:sz w:val="20"/>
          <w:szCs w:val="20"/>
        </w:rPr>
        <w:t>, a dále asistenční služby a likvidace pojistných událostí.</w:t>
      </w:r>
    </w:p>
    <w:p w14:paraId="07B8F80F" w14:textId="77777777" w:rsidR="00F23139" w:rsidRPr="00F23139" w:rsidRDefault="00F23139" w:rsidP="009F31E0">
      <w:pPr>
        <w:pStyle w:val="Odstavecseseznamem"/>
        <w:tabs>
          <w:tab w:val="left" w:pos="567"/>
        </w:tabs>
        <w:rPr>
          <w:sz w:val="20"/>
        </w:rPr>
      </w:pPr>
    </w:p>
    <w:p w14:paraId="0EA3CE2F" w14:textId="77777777" w:rsidR="00745262" w:rsidRDefault="00F23139" w:rsidP="009F31E0">
      <w:pPr>
        <w:pStyle w:val="Odstavecseseznamem"/>
        <w:widowControl/>
        <w:numPr>
          <w:ilvl w:val="1"/>
          <w:numId w:val="13"/>
        </w:numPr>
        <w:tabs>
          <w:tab w:val="left" w:pos="567"/>
        </w:tabs>
        <w:spacing w:line="292" w:lineRule="auto"/>
        <w:ind w:left="567" w:right="118" w:hanging="567"/>
        <w:rPr>
          <w:sz w:val="20"/>
        </w:rPr>
      </w:pPr>
      <w:r>
        <w:rPr>
          <w:sz w:val="20"/>
        </w:rPr>
        <w:t>Bližší specifikace předmětu plnění je uvedena v příloze č. 4 Dohody.</w:t>
      </w:r>
    </w:p>
    <w:p w14:paraId="3D299AB2" w14:textId="77777777" w:rsidR="00745262" w:rsidRPr="00745262" w:rsidRDefault="00745262" w:rsidP="00745262">
      <w:pPr>
        <w:pStyle w:val="Odstavecseseznamem"/>
        <w:rPr>
          <w:sz w:val="20"/>
        </w:rPr>
      </w:pPr>
    </w:p>
    <w:p w14:paraId="07C7F98D" w14:textId="2228B490" w:rsidR="00164B07" w:rsidRPr="008A1EAB" w:rsidRDefault="00F23139" w:rsidP="00745262">
      <w:pPr>
        <w:pStyle w:val="Odstavecseseznamem"/>
        <w:widowControl/>
        <w:tabs>
          <w:tab w:val="left" w:pos="567"/>
        </w:tabs>
        <w:spacing w:line="292" w:lineRule="auto"/>
        <w:ind w:left="567" w:right="118" w:firstLine="0"/>
        <w:rPr>
          <w:sz w:val="20"/>
        </w:rPr>
      </w:pPr>
      <w:r>
        <w:rPr>
          <w:sz w:val="20"/>
        </w:rPr>
        <w:t xml:space="preserve"> </w:t>
      </w:r>
    </w:p>
    <w:p w14:paraId="744C0287" w14:textId="2CA19FA3" w:rsidR="00745262" w:rsidRPr="00F23139" w:rsidRDefault="00601DED" w:rsidP="00745262">
      <w:pPr>
        <w:pStyle w:val="Nadpis1"/>
        <w:widowControl/>
        <w:numPr>
          <w:ilvl w:val="0"/>
          <w:numId w:val="1"/>
        </w:numPr>
        <w:tabs>
          <w:tab w:val="left" w:pos="3741"/>
          <w:tab w:val="left" w:pos="3742"/>
        </w:tabs>
        <w:spacing w:before="135"/>
        <w:ind w:left="3741" w:hanging="453"/>
        <w:jc w:val="left"/>
      </w:pPr>
      <w:r w:rsidRPr="00F23139">
        <w:t>Uzavírání dílčích smluv</w:t>
      </w:r>
    </w:p>
    <w:p w14:paraId="00347B8D" w14:textId="77777777" w:rsidR="00F23139" w:rsidRPr="002E544D" w:rsidRDefault="00F23139" w:rsidP="00745262">
      <w:pPr>
        <w:widowControl/>
        <w:tabs>
          <w:tab w:val="left" w:pos="3828"/>
        </w:tabs>
        <w:spacing w:before="1" w:line="292" w:lineRule="auto"/>
        <w:ind w:right="115"/>
        <w:rPr>
          <w:vanish/>
          <w:sz w:val="20"/>
          <w:szCs w:val="20"/>
        </w:rPr>
      </w:pPr>
    </w:p>
    <w:p w14:paraId="78747C81" w14:textId="219E3AE1" w:rsidR="00B95A5F" w:rsidRPr="004D7B94" w:rsidRDefault="00F23139" w:rsidP="00745262">
      <w:pPr>
        <w:pStyle w:val="Zkladntext"/>
        <w:widowControl/>
        <w:numPr>
          <w:ilvl w:val="1"/>
          <w:numId w:val="25"/>
        </w:numPr>
        <w:tabs>
          <w:tab w:val="left" w:pos="3828"/>
        </w:tabs>
        <w:spacing w:before="120" w:after="120" w:line="293" w:lineRule="auto"/>
        <w:ind w:left="567" w:right="113" w:hanging="567"/>
        <w:jc w:val="both"/>
      </w:pPr>
      <w:r w:rsidRPr="004D7B94">
        <w:t xml:space="preserve">Dílčími pojistnými smlouvami se rozumí smlouvy uzavírané na základě </w:t>
      </w:r>
      <w:r w:rsidR="009774C0" w:rsidRPr="004D7B94">
        <w:t>této Dohody</w:t>
      </w:r>
      <w:r w:rsidRPr="004D7B94">
        <w:t xml:space="preserve"> mezi </w:t>
      </w:r>
      <w:r w:rsidR="009774C0" w:rsidRPr="004D7B94">
        <w:t xml:space="preserve">Pojistníky </w:t>
      </w:r>
      <w:r w:rsidRPr="004D7B94">
        <w:t xml:space="preserve">a </w:t>
      </w:r>
      <w:r w:rsidR="005C5F2E">
        <w:t>Pojistitelem</w:t>
      </w:r>
      <w:r w:rsidRPr="004D7B94">
        <w:t>.</w:t>
      </w:r>
    </w:p>
    <w:p w14:paraId="27D9481E" w14:textId="5F8AF9F3" w:rsidR="00F23139" w:rsidRPr="004D7B94" w:rsidRDefault="00601DED" w:rsidP="00745262">
      <w:pPr>
        <w:pStyle w:val="Zkladntext"/>
        <w:widowControl/>
        <w:numPr>
          <w:ilvl w:val="1"/>
          <w:numId w:val="25"/>
        </w:numPr>
        <w:tabs>
          <w:tab w:val="left" w:pos="3828"/>
        </w:tabs>
        <w:spacing w:before="1" w:after="120" w:line="293" w:lineRule="auto"/>
        <w:ind w:left="567" w:right="113" w:hanging="567"/>
        <w:jc w:val="both"/>
      </w:pPr>
      <w:r w:rsidRPr="004D7B94">
        <w:t xml:space="preserve">Dílčí pojistné smlouvy dle této </w:t>
      </w:r>
      <w:r w:rsidR="00DE1575" w:rsidRPr="004D7B94">
        <w:t>Dohody</w:t>
      </w:r>
      <w:r w:rsidRPr="004D7B94">
        <w:t xml:space="preserve"> budou uzavírány na zák</w:t>
      </w:r>
      <w:r w:rsidR="002D4174" w:rsidRPr="004D7B94">
        <w:t>ladě pí</w:t>
      </w:r>
      <w:r w:rsidR="00C730E2" w:rsidRPr="004D7B94">
        <w:t>semné výzvy</w:t>
      </w:r>
      <w:r w:rsidR="007A09F0" w:rsidRPr="004D7B94">
        <w:t xml:space="preserve"> </w:t>
      </w:r>
      <w:r w:rsidR="00DF5494" w:rsidRPr="004D7B94">
        <w:t>P</w:t>
      </w:r>
      <w:r w:rsidR="00807D90" w:rsidRPr="004D7B94">
        <w:t>ojistník</w:t>
      </w:r>
      <w:r w:rsidR="00A92B4F" w:rsidRPr="004D7B94">
        <w:t>a</w:t>
      </w:r>
      <w:r w:rsidR="00A84156" w:rsidRPr="004D7B94">
        <w:t xml:space="preserve"> nebo </w:t>
      </w:r>
      <w:r w:rsidR="00594BB1">
        <w:t>p</w:t>
      </w:r>
      <w:r w:rsidR="00A9407F">
        <w:t>ověřujících</w:t>
      </w:r>
      <w:r w:rsidR="008A1EAB">
        <w:t xml:space="preserve"> </w:t>
      </w:r>
      <w:r w:rsidR="005A18CB">
        <w:t>p</w:t>
      </w:r>
      <w:r w:rsidR="00A84156" w:rsidRPr="004D7B94">
        <w:t>ojistníků</w:t>
      </w:r>
      <w:r w:rsidR="002D4174" w:rsidRPr="004D7B94">
        <w:t xml:space="preserve"> </w:t>
      </w:r>
      <w:r w:rsidRPr="004D7B94">
        <w:t xml:space="preserve">k </w:t>
      </w:r>
      <w:r w:rsidR="004A02F8" w:rsidRPr="004D7B94">
        <w:t xml:space="preserve">poskytnutí plnění zaslané na emailovou adresu Pojistitele </w:t>
      </w:r>
      <w:proofErr w:type="spellStart"/>
      <w:r w:rsidR="00437C0D">
        <w:t>xxxxxxxxxxxx</w:t>
      </w:r>
      <w:proofErr w:type="spellEnd"/>
      <w:r w:rsidR="00F23139" w:rsidRPr="004D7B94">
        <w:t>.</w:t>
      </w:r>
      <w:r w:rsidR="00AE62B2" w:rsidRPr="004D7B94">
        <w:t xml:space="preserve"> Pojistníci budou uzavírat jednotlivé dílčí pojistné smlouvy na vlastní účet.</w:t>
      </w:r>
    </w:p>
    <w:p w14:paraId="55B0744C" w14:textId="77777777" w:rsidR="00980543" w:rsidRPr="009774C0" w:rsidRDefault="00214045" w:rsidP="00745262">
      <w:pPr>
        <w:pStyle w:val="Zkladntext"/>
        <w:widowControl/>
        <w:numPr>
          <w:ilvl w:val="1"/>
          <w:numId w:val="25"/>
        </w:numPr>
        <w:tabs>
          <w:tab w:val="left" w:pos="3828"/>
        </w:tabs>
        <w:spacing w:before="1" w:line="292" w:lineRule="auto"/>
        <w:ind w:left="567" w:right="115" w:hanging="567"/>
        <w:jc w:val="both"/>
      </w:pPr>
      <w:r w:rsidRPr="004D7B94">
        <w:t>Výzva</w:t>
      </w:r>
      <w:r w:rsidR="00980543" w:rsidRPr="004D7B94">
        <w:t xml:space="preserve"> k poskytnutí</w:t>
      </w:r>
      <w:r w:rsidR="00980543" w:rsidRPr="009774C0">
        <w:t xml:space="preserve"> plnění dle předchozího odstavce</w:t>
      </w:r>
      <w:r w:rsidRPr="009774C0">
        <w:t xml:space="preserve"> bude obsahovat</w:t>
      </w:r>
      <w:r w:rsidR="00D65AA4" w:rsidRPr="009774C0">
        <w:t xml:space="preserve"> alespoň:</w:t>
      </w:r>
    </w:p>
    <w:p w14:paraId="6D6A79CC" w14:textId="77777777" w:rsidR="00F23139" w:rsidRPr="009774C0" w:rsidRDefault="00980543" w:rsidP="001D13D7">
      <w:pPr>
        <w:pStyle w:val="Zkladntext"/>
        <w:widowControl/>
        <w:tabs>
          <w:tab w:val="left" w:pos="3828"/>
        </w:tabs>
        <w:spacing w:before="1" w:line="292" w:lineRule="auto"/>
        <w:ind w:left="851" w:right="115" w:hanging="851"/>
        <w:jc w:val="both"/>
      </w:pPr>
      <w:r w:rsidRPr="009774C0">
        <w:tab/>
        <w:t>a)</w:t>
      </w:r>
      <w:r w:rsidR="00D65AA4" w:rsidRPr="009774C0">
        <w:t xml:space="preserve"> </w:t>
      </w:r>
      <w:r w:rsidR="00F36F28" w:rsidRPr="009774C0">
        <w:t>požadavek Pojistníka k uzavření dílčí pojistné smlouvy</w:t>
      </w:r>
      <w:r w:rsidR="00D65AA4" w:rsidRPr="009774C0">
        <w:t>,</w:t>
      </w:r>
    </w:p>
    <w:p w14:paraId="3B7E65B5" w14:textId="3158A766" w:rsidR="00F23139" w:rsidRPr="009774C0" w:rsidRDefault="00F23139" w:rsidP="001D13D7">
      <w:pPr>
        <w:pStyle w:val="Zkladntext"/>
        <w:widowControl/>
        <w:tabs>
          <w:tab w:val="left" w:pos="3828"/>
        </w:tabs>
        <w:spacing w:before="1" w:line="292" w:lineRule="auto"/>
        <w:ind w:left="851" w:right="115" w:hanging="851"/>
        <w:jc w:val="both"/>
      </w:pPr>
      <w:r w:rsidRPr="009774C0">
        <w:tab/>
      </w:r>
      <w:r w:rsidR="00980543" w:rsidRPr="009774C0">
        <w:t>b)</w:t>
      </w:r>
      <w:r w:rsidR="00D65AA4" w:rsidRPr="009774C0">
        <w:t xml:space="preserve"> identifikační údaje Pojistníka a označení oprávněné osoby</w:t>
      </w:r>
      <w:r w:rsidR="00F36F28" w:rsidRPr="009774C0">
        <w:t xml:space="preserve"> </w:t>
      </w:r>
      <w:r w:rsidR="00D65AA4" w:rsidRPr="009774C0">
        <w:t xml:space="preserve">Pojistníka včetně </w:t>
      </w:r>
      <w:r w:rsidR="00F36F28" w:rsidRPr="009774C0">
        <w:t>kontaktní</w:t>
      </w:r>
      <w:r w:rsidR="00D65AA4" w:rsidRPr="009774C0">
        <w:t xml:space="preserve">ch </w:t>
      </w:r>
      <w:r w:rsidRPr="009774C0">
        <w:t xml:space="preserve">  </w:t>
      </w:r>
      <w:r w:rsidR="00D65AA4" w:rsidRPr="009774C0">
        <w:t>údajů</w:t>
      </w:r>
      <w:r w:rsidR="00F36F28" w:rsidRPr="009774C0">
        <w:t xml:space="preserve"> Pojistníka</w:t>
      </w:r>
      <w:r w:rsidR="00D65AA4" w:rsidRPr="009774C0">
        <w:t>,</w:t>
      </w:r>
    </w:p>
    <w:p w14:paraId="7B10AC9D" w14:textId="77777777" w:rsidR="00F23139" w:rsidRPr="009774C0" w:rsidRDefault="00F23139" w:rsidP="001D13D7">
      <w:pPr>
        <w:pStyle w:val="Zkladntext"/>
        <w:widowControl/>
        <w:tabs>
          <w:tab w:val="left" w:pos="3828"/>
        </w:tabs>
        <w:spacing w:before="1" w:line="292" w:lineRule="auto"/>
        <w:ind w:left="851" w:right="115" w:hanging="851"/>
        <w:jc w:val="both"/>
      </w:pPr>
      <w:r w:rsidRPr="009774C0">
        <w:tab/>
      </w:r>
      <w:r w:rsidR="00980543" w:rsidRPr="009774C0">
        <w:t>c)</w:t>
      </w:r>
      <w:r w:rsidR="00D65AA4" w:rsidRPr="009774C0">
        <w:t xml:space="preserve"> požadovaný rozsah plnění,</w:t>
      </w:r>
    </w:p>
    <w:p w14:paraId="49BAF766" w14:textId="77777777" w:rsidR="00F23139" w:rsidRPr="009774C0" w:rsidRDefault="00F23139" w:rsidP="00745262">
      <w:pPr>
        <w:pStyle w:val="Zkladntext"/>
        <w:widowControl/>
        <w:tabs>
          <w:tab w:val="left" w:pos="3828"/>
        </w:tabs>
        <w:spacing w:before="1" w:after="120" w:line="293" w:lineRule="auto"/>
        <w:ind w:left="851" w:right="113" w:hanging="851"/>
        <w:jc w:val="both"/>
      </w:pPr>
      <w:r w:rsidRPr="009774C0">
        <w:tab/>
      </w:r>
      <w:r w:rsidR="00980543" w:rsidRPr="009774C0">
        <w:t>d)</w:t>
      </w:r>
      <w:r w:rsidR="00D65AA4" w:rsidRPr="009774C0">
        <w:t xml:space="preserve"> požadovaná doba trvání dílčí pojistné smlouvy. </w:t>
      </w:r>
    </w:p>
    <w:p w14:paraId="24B1E158" w14:textId="3810D385" w:rsidR="00F23139" w:rsidRPr="009774C0" w:rsidRDefault="00340A31" w:rsidP="00745262">
      <w:pPr>
        <w:pStyle w:val="Zkladntext"/>
        <w:widowControl/>
        <w:numPr>
          <w:ilvl w:val="1"/>
          <w:numId w:val="25"/>
        </w:numPr>
        <w:tabs>
          <w:tab w:val="left" w:pos="3828"/>
        </w:tabs>
        <w:spacing w:before="1" w:after="120" w:line="293" w:lineRule="auto"/>
        <w:ind w:left="567" w:right="113" w:hanging="567"/>
        <w:jc w:val="both"/>
      </w:pPr>
      <w:r w:rsidRPr="009774C0">
        <w:lastRenderedPageBreak/>
        <w:t xml:space="preserve">Pojistitel je povinen potvrdit výzvu k plnění do 5 pracovních dní od obdržení výzvy k plnění, přičemž potvrzením se rozumí písemná akceptace výzvy k plnění zaslaná na emailovou adresu Pojistníka, ze které byla výzva k plnění odeslána, případně na adresu výslovně uvedenou </w:t>
      </w:r>
      <w:r w:rsidR="00EB560F" w:rsidRPr="009774C0">
        <w:br/>
      </w:r>
      <w:r w:rsidRPr="009774C0">
        <w:t xml:space="preserve">ve výzvě k plnění. </w:t>
      </w:r>
      <w:r w:rsidR="00D76087" w:rsidRPr="009774C0">
        <w:t xml:space="preserve">V příloze svého potvrzení Pojistitel zašle </w:t>
      </w:r>
      <w:r w:rsidR="00D518BA">
        <w:t xml:space="preserve">předvyplněný </w:t>
      </w:r>
      <w:r w:rsidR="00D76087" w:rsidRPr="009774C0">
        <w:t>návrh dílčí pojistné smlouvy.</w:t>
      </w:r>
    </w:p>
    <w:p w14:paraId="571EA5EA" w14:textId="77777777" w:rsidR="00F23139" w:rsidRPr="00453019" w:rsidRDefault="00AA7FB3" w:rsidP="00745262">
      <w:pPr>
        <w:pStyle w:val="Zkladntext"/>
        <w:widowControl/>
        <w:numPr>
          <w:ilvl w:val="1"/>
          <w:numId w:val="25"/>
        </w:numPr>
        <w:tabs>
          <w:tab w:val="left" w:pos="3828"/>
        </w:tabs>
        <w:spacing w:before="1" w:after="120" w:line="293" w:lineRule="auto"/>
        <w:ind w:left="567" w:right="113" w:hanging="567"/>
        <w:jc w:val="both"/>
      </w:pPr>
      <w:r w:rsidRPr="00453019">
        <w:t>V dalším se podmínky dílčí</w:t>
      </w:r>
      <w:r w:rsidR="00980543" w:rsidRPr="00453019">
        <w:t>ch</w:t>
      </w:r>
      <w:r w:rsidRPr="00453019">
        <w:t xml:space="preserve"> pojistn</w:t>
      </w:r>
      <w:r w:rsidR="00980543" w:rsidRPr="00453019">
        <w:t>ých</w:t>
      </w:r>
      <w:r w:rsidRPr="00453019">
        <w:t xml:space="preserve"> smluv a </w:t>
      </w:r>
      <w:r w:rsidR="00980543" w:rsidRPr="00453019">
        <w:t>jejich</w:t>
      </w:r>
      <w:r w:rsidRPr="00453019">
        <w:t xml:space="preserve"> uzavírání řídí též Přílohou č. 4 této Dohody.</w:t>
      </w:r>
    </w:p>
    <w:p w14:paraId="4DCFDDA5" w14:textId="46C17D6B" w:rsidR="005F6EB1" w:rsidRPr="00AE62B2" w:rsidRDefault="008C65C3" w:rsidP="00745262">
      <w:pPr>
        <w:pStyle w:val="Zkladntext"/>
        <w:widowControl/>
        <w:numPr>
          <w:ilvl w:val="1"/>
          <w:numId w:val="25"/>
        </w:numPr>
        <w:tabs>
          <w:tab w:val="left" w:pos="3828"/>
        </w:tabs>
        <w:spacing w:before="1" w:after="120" w:line="293" w:lineRule="auto"/>
        <w:ind w:left="567" w:right="113" w:hanging="567"/>
        <w:jc w:val="both"/>
      </w:pPr>
      <w:r w:rsidRPr="00AE62B2">
        <w:t xml:space="preserve">Pojistitel </w:t>
      </w:r>
      <w:r w:rsidR="00214045" w:rsidRPr="00AE62B2">
        <w:t xml:space="preserve">bere na vědomí, že realizace předmětu plnění veřejné zakázky na základě </w:t>
      </w:r>
      <w:r w:rsidR="00A532CD" w:rsidRPr="00AE62B2">
        <w:t>d</w:t>
      </w:r>
      <w:r w:rsidR="00214045" w:rsidRPr="00AE62B2">
        <w:t>ílčích</w:t>
      </w:r>
      <w:r w:rsidRPr="00AE62B2">
        <w:t xml:space="preserve"> </w:t>
      </w:r>
      <w:r w:rsidR="00214045" w:rsidRPr="00AE62B2">
        <w:t xml:space="preserve">pojistných smluv je </w:t>
      </w:r>
      <w:r w:rsidR="00214045" w:rsidRPr="00E14776">
        <w:t xml:space="preserve">právem </w:t>
      </w:r>
      <w:r w:rsidR="003256A2" w:rsidRPr="00E14776">
        <w:t>P</w:t>
      </w:r>
      <w:r w:rsidR="00214045" w:rsidRPr="00E14776">
        <w:t xml:space="preserve">ojistníků. Pro </w:t>
      </w:r>
      <w:r w:rsidR="003256A2" w:rsidRPr="00E14776">
        <w:t>P</w:t>
      </w:r>
      <w:r w:rsidR="00214045" w:rsidRPr="00E14776">
        <w:t>ojistník</w:t>
      </w:r>
      <w:r w:rsidR="0007651A" w:rsidRPr="00E14776">
        <w:t>y</w:t>
      </w:r>
      <w:r w:rsidR="00214045" w:rsidRPr="00E14776">
        <w:t xml:space="preserve"> z této</w:t>
      </w:r>
      <w:r w:rsidR="00214045" w:rsidRPr="00AE62B2">
        <w:t xml:space="preserve"> Dohody nevyplývá závazek k uzavření jakéhokoliv minimálního množství </w:t>
      </w:r>
      <w:r w:rsidR="00A532CD" w:rsidRPr="00AE62B2">
        <w:t>d</w:t>
      </w:r>
      <w:r w:rsidR="00214045" w:rsidRPr="00AE62B2">
        <w:t>ílčích pojistných</w:t>
      </w:r>
      <w:r w:rsidR="00640D17" w:rsidRPr="00AE62B2">
        <w:t xml:space="preserve"> smluv. Pojistník a pověřující </w:t>
      </w:r>
      <w:r w:rsidR="005A18CB">
        <w:t>p</w:t>
      </w:r>
      <w:r w:rsidR="00214045" w:rsidRPr="00AE62B2">
        <w:t xml:space="preserve">ojistníci jsou tedy oprávněni, nikoliv však povinni uzavírat </w:t>
      </w:r>
      <w:r w:rsidR="00A532CD" w:rsidRPr="00AE62B2">
        <w:t>d</w:t>
      </w:r>
      <w:r w:rsidR="00214045" w:rsidRPr="00AE62B2">
        <w:t>ílčí pojistné smlouvy na základě této Dohody. Uzavřením této Dohody Pojistiteli nevzniká právo na poskytování jakéhokoliv plnění, ani nárok na úhradu ceny za jakéhokoliv plnění.</w:t>
      </w:r>
    </w:p>
    <w:p w14:paraId="3A76E267" w14:textId="77777777" w:rsidR="00172816" w:rsidRPr="00B65814" w:rsidRDefault="00172816" w:rsidP="002D4174">
      <w:pPr>
        <w:pStyle w:val="Zkladntext"/>
        <w:keepNext/>
        <w:keepLines/>
        <w:widowControl/>
        <w:spacing w:before="1" w:line="292" w:lineRule="auto"/>
        <w:ind w:left="567" w:right="115" w:hanging="567"/>
        <w:jc w:val="both"/>
        <w:rPr>
          <w:highlight w:val="yellow"/>
        </w:rPr>
      </w:pPr>
    </w:p>
    <w:p w14:paraId="7DD84CA0" w14:textId="77777777" w:rsidR="00164B07" w:rsidRPr="00AE62B2" w:rsidRDefault="00601DED" w:rsidP="009A0C38">
      <w:pPr>
        <w:pStyle w:val="Nadpis1"/>
        <w:keepNext/>
        <w:keepLines/>
        <w:widowControl/>
        <w:numPr>
          <w:ilvl w:val="0"/>
          <w:numId w:val="1"/>
        </w:numPr>
        <w:tabs>
          <w:tab w:val="left" w:pos="4361"/>
          <w:tab w:val="left" w:pos="4362"/>
        </w:tabs>
        <w:ind w:left="4361"/>
        <w:jc w:val="left"/>
      </w:pPr>
      <w:r w:rsidRPr="00AE62B2">
        <w:t>Součinnost</w:t>
      </w:r>
    </w:p>
    <w:p w14:paraId="6E0093B4" w14:textId="77777777" w:rsidR="00164B07" w:rsidRPr="00AE62B2" w:rsidRDefault="00164B07" w:rsidP="009A0C38">
      <w:pPr>
        <w:pStyle w:val="Zkladntext"/>
        <w:keepNext/>
        <w:keepLines/>
        <w:widowControl/>
        <w:spacing w:before="5"/>
        <w:rPr>
          <w:b/>
          <w:sz w:val="24"/>
        </w:rPr>
      </w:pPr>
    </w:p>
    <w:p w14:paraId="272F4AB7" w14:textId="77777777" w:rsidR="00164B07" w:rsidRPr="00AE62B2" w:rsidRDefault="00601DED" w:rsidP="002D4174">
      <w:pPr>
        <w:pStyle w:val="Odstavecseseznamem"/>
        <w:keepNext/>
        <w:keepLines/>
        <w:widowControl/>
        <w:numPr>
          <w:ilvl w:val="1"/>
          <w:numId w:val="12"/>
        </w:numPr>
        <w:tabs>
          <w:tab w:val="left" w:pos="567"/>
        </w:tabs>
        <w:spacing w:before="1" w:line="292" w:lineRule="auto"/>
        <w:ind w:left="567" w:right="114" w:hanging="567"/>
        <w:rPr>
          <w:sz w:val="20"/>
        </w:rPr>
      </w:pPr>
      <w:r w:rsidRPr="00AE62B2">
        <w:rPr>
          <w:sz w:val="20"/>
        </w:rPr>
        <w:t xml:space="preserve">Smluvní strany se zavazují vzájemně spolupracovat a poskytovat si veškeré informace potřebné pro řádné plnění svých závazků. Smluvní strany jsou povinny informovat druhou smluvní stranu </w:t>
      </w:r>
      <w:r w:rsidR="00CF3DFA" w:rsidRPr="00AE62B2">
        <w:rPr>
          <w:sz w:val="20"/>
        </w:rPr>
        <w:br/>
      </w:r>
      <w:r w:rsidRPr="00AE62B2">
        <w:rPr>
          <w:sz w:val="20"/>
        </w:rPr>
        <w:t xml:space="preserve">o veškerých skutečnostech, které jsou nebo mohou být důležité pro řádné plnění této </w:t>
      </w:r>
      <w:r w:rsidR="00DE1575" w:rsidRPr="00AE62B2">
        <w:rPr>
          <w:sz w:val="20"/>
        </w:rPr>
        <w:t>Dohody</w:t>
      </w:r>
      <w:r w:rsidRPr="00AE62B2">
        <w:rPr>
          <w:sz w:val="20"/>
        </w:rPr>
        <w:t>.</w:t>
      </w:r>
    </w:p>
    <w:p w14:paraId="5C521EBA" w14:textId="77777777" w:rsidR="00164B07" w:rsidRPr="00B65814" w:rsidRDefault="00164B07" w:rsidP="002D4174">
      <w:pPr>
        <w:pStyle w:val="Zkladntext"/>
        <w:keepNext/>
        <w:keepLines/>
        <w:widowControl/>
        <w:tabs>
          <w:tab w:val="left" w:pos="567"/>
        </w:tabs>
        <w:spacing w:before="10"/>
        <w:ind w:left="567" w:hanging="567"/>
        <w:jc w:val="both"/>
        <w:rPr>
          <w:sz w:val="19"/>
          <w:highlight w:val="yellow"/>
        </w:rPr>
      </w:pPr>
    </w:p>
    <w:p w14:paraId="5571B403" w14:textId="77777777" w:rsidR="00164B07" w:rsidRPr="00062C4A" w:rsidRDefault="00601DED" w:rsidP="002D4174">
      <w:pPr>
        <w:pStyle w:val="Odstavecseseznamem"/>
        <w:keepNext/>
        <w:keepLines/>
        <w:widowControl/>
        <w:numPr>
          <w:ilvl w:val="1"/>
          <w:numId w:val="12"/>
        </w:numPr>
        <w:tabs>
          <w:tab w:val="left" w:pos="567"/>
        </w:tabs>
        <w:spacing w:line="292" w:lineRule="auto"/>
        <w:ind w:left="567" w:right="118" w:hanging="567"/>
        <w:rPr>
          <w:sz w:val="20"/>
        </w:rPr>
      </w:pPr>
      <w:r w:rsidRPr="00062C4A">
        <w:rPr>
          <w:sz w:val="20"/>
        </w:rPr>
        <w:t xml:space="preserve">Smluvní strany jsou povinny plnit své závazky vyplývající z této </w:t>
      </w:r>
      <w:r w:rsidR="00DE1575" w:rsidRPr="00062C4A">
        <w:rPr>
          <w:sz w:val="20"/>
        </w:rPr>
        <w:t>Dohody</w:t>
      </w:r>
      <w:r w:rsidRPr="00062C4A">
        <w:rPr>
          <w:sz w:val="20"/>
        </w:rPr>
        <w:t xml:space="preserve"> a z jednotlivých dílčích pojistných smluv tak, aby nedocházelo k prodlení s plněním jednotlivých termínů a k prodlení </w:t>
      </w:r>
      <w:r w:rsidR="00CF3DFA" w:rsidRPr="00062C4A">
        <w:rPr>
          <w:sz w:val="20"/>
        </w:rPr>
        <w:br/>
      </w:r>
      <w:r w:rsidRPr="00062C4A">
        <w:rPr>
          <w:sz w:val="20"/>
        </w:rPr>
        <w:t>s placením jednotlivých peněžních</w:t>
      </w:r>
      <w:r w:rsidRPr="00062C4A">
        <w:rPr>
          <w:spacing w:val="2"/>
          <w:sz w:val="20"/>
        </w:rPr>
        <w:t xml:space="preserve"> </w:t>
      </w:r>
      <w:r w:rsidRPr="00062C4A">
        <w:rPr>
          <w:sz w:val="20"/>
        </w:rPr>
        <w:t>závazků.</w:t>
      </w:r>
    </w:p>
    <w:p w14:paraId="0613CD41" w14:textId="77777777" w:rsidR="00164B07" w:rsidRDefault="00164B07" w:rsidP="009A0C38">
      <w:pPr>
        <w:pStyle w:val="Zkladntext"/>
        <w:keepNext/>
        <w:keepLines/>
        <w:widowControl/>
        <w:spacing w:before="7"/>
        <w:rPr>
          <w:sz w:val="31"/>
        </w:rPr>
      </w:pPr>
    </w:p>
    <w:p w14:paraId="40B5FB3F" w14:textId="77777777" w:rsidR="00164B07" w:rsidRPr="00062C4A" w:rsidRDefault="00601DED" w:rsidP="009A0C38">
      <w:pPr>
        <w:pStyle w:val="Nadpis1"/>
        <w:keepNext/>
        <w:keepLines/>
        <w:widowControl/>
        <w:numPr>
          <w:ilvl w:val="0"/>
          <w:numId w:val="1"/>
        </w:numPr>
        <w:tabs>
          <w:tab w:val="left" w:pos="3931"/>
          <w:tab w:val="left" w:pos="3932"/>
        </w:tabs>
        <w:ind w:left="3931"/>
        <w:jc w:val="left"/>
      </w:pPr>
      <w:r w:rsidRPr="00062C4A">
        <w:t>Místo a doba</w:t>
      </w:r>
      <w:r w:rsidRPr="00062C4A">
        <w:rPr>
          <w:spacing w:val="-3"/>
        </w:rPr>
        <w:t xml:space="preserve"> </w:t>
      </w:r>
      <w:r w:rsidRPr="00062C4A">
        <w:t>plnění</w:t>
      </w:r>
    </w:p>
    <w:p w14:paraId="2074886A" w14:textId="77777777" w:rsidR="00164B07" w:rsidRPr="00062C4A" w:rsidRDefault="00164B07" w:rsidP="009A0C38">
      <w:pPr>
        <w:pStyle w:val="Zkladntext"/>
        <w:keepNext/>
        <w:keepLines/>
        <w:widowControl/>
        <w:spacing w:before="6"/>
        <w:rPr>
          <w:b/>
          <w:sz w:val="24"/>
        </w:rPr>
      </w:pPr>
    </w:p>
    <w:p w14:paraId="31A20CE5" w14:textId="77777777" w:rsidR="00164B07" w:rsidRPr="00062C4A" w:rsidRDefault="00601DED" w:rsidP="002D4174">
      <w:pPr>
        <w:pStyle w:val="Odstavecseseznamem"/>
        <w:keepNext/>
        <w:keepLines/>
        <w:widowControl/>
        <w:numPr>
          <w:ilvl w:val="1"/>
          <w:numId w:val="11"/>
        </w:numPr>
        <w:tabs>
          <w:tab w:val="left" w:pos="567"/>
        </w:tabs>
        <w:spacing w:line="292" w:lineRule="auto"/>
        <w:ind w:left="567" w:right="115" w:hanging="567"/>
        <w:rPr>
          <w:sz w:val="20"/>
        </w:rPr>
      </w:pPr>
      <w:r w:rsidRPr="00062C4A">
        <w:rPr>
          <w:sz w:val="20"/>
        </w:rPr>
        <w:t xml:space="preserve">Místem plnění </w:t>
      </w:r>
      <w:r w:rsidR="001618AE" w:rsidRPr="00062C4A">
        <w:rPr>
          <w:sz w:val="20"/>
        </w:rPr>
        <w:t xml:space="preserve">všech druhů pojištění sjednaných </w:t>
      </w:r>
      <w:r w:rsidRPr="00062C4A">
        <w:rPr>
          <w:sz w:val="20"/>
        </w:rPr>
        <w:t xml:space="preserve">dle této </w:t>
      </w:r>
      <w:r w:rsidR="00DE1575" w:rsidRPr="00062C4A">
        <w:rPr>
          <w:sz w:val="20"/>
        </w:rPr>
        <w:t>Dohody</w:t>
      </w:r>
      <w:r w:rsidRPr="00062C4A">
        <w:rPr>
          <w:sz w:val="20"/>
        </w:rPr>
        <w:t xml:space="preserve">, resp. </w:t>
      </w:r>
      <w:r w:rsidR="001618AE" w:rsidRPr="00062C4A">
        <w:rPr>
          <w:sz w:val="20"/>
        </w:rPr>
        <w:t xml:space="preserve">dle </w:t>
      </w:r>
      <w:r w:rsidRPr="00062C4A">
        <w:rPr>
          <w:sz w:val="20"/>
        </w:rPr>
        <w:t xml:space="preserve">dílčích pojistných smluv je území České republiky a území států vymezených v prováděcí vyhlášce MF ČR </w:t>
      </w:r>
      <w:r w:rsidR="00C308D8" w:rsidRPr="00062C4A">
        <w:rPr>
          <w:sz w:val="20"/>
        </w:rPr>
        <w:br/>
      </w:r>
      <w:r w:rsidRPr="00062C4A">
        <w:rPr>
          <w:sz w:val="20"/>
        </w:rPr>
        <w:t>č. 205/1999 Sb., kterou se provádí zákon č. 168/1999 Sb., o pojištění odpovědnosti za škodu způsobenou provozem</w:t>
      </w:r>
      <w:r w:rsidRPr="00062C4A">
        <w:rPr>
          <w:spacing w:val="2"/>
          <w:sz w:val="20"/>
        </w:rPr>
        <w:t xml:space="preserve"> </w:t>
      </w:r>
      <w:r w:rsidRPr="00062C4A">
        <w:rPr>
          <w:sz w:val="20"/>
        </w:rPr>
        <w:t>vozidla</w:t>
      </w:r>
      <w:r w:rsidR="00336C87" w:rsidRPr="00062C4A">
        <w:rPr>
          <w:sz w:val="20"/>
        </w:rPr>
        <w:t xml:space="preserve"> a o změně některých souvisejících zákonů (zákon o pojištění odpovědnosti z provozu vozidla), ve znění pozdějších předpisů</w:t>
      </w:r>
      <w:r w:rsidRPr="00062C4A">
        <w:rPr>
          <w:sz w:val="20"/>
        </w:rPr>
        <w:t>.</w:t>
      </w:r>
    </w:p>
    <w:p w14:paraId="30D5847C" w14:textId="77777777" w:rsidR="00327DA0" w:rsidRPr="005A45FC" w:rsidRDefault="00327DA0" w:rsidP="00745262">
      <w:pPr>
        <w:pStyle w:val="Odstavecseseznamem"/>
        <w:widowControl/>
        <w:tabs>
          <w:tab w:val="left" w:pos="567"/>
        </w:tabs>
        <w:spacing w:line="292" w:lineRule="auto"/>
        <w:ind w:left="567" w:right="114" w:firstLine="0"/>
        <w:rPr>
          <w:sz w:val="20"/>
          <w:highlight w:val="yellow"/>
        </w:rPr>
      </w:pPr>
    </w:p>
    <w:p w14:paraId="0A4853FB" w14:textId="0D7DA910" w:rsidR="00164B07" w:rsidRPr="00E14776" w:rsidRDefault="00601DED" w:rsidP="00745262">
      <w:pPr>
        <w:pStyle w:val="Odstavecseseznamem"/>
        <w:widowControl/>
        <w:numPr>
          <w:ilvl w:val="1"/>
          <w:numId w:val="11"/>
        </w:numPr>
        <w:tabs>
          <w:tab w:val="left" w:pos="567"/>
        </w:tabs>
        <w:spacing w:line="292" w:lineRule="auto"/>
        <w:ind w:left="567" w:right="114" w:hanging="567"/>
        <w:rPr>
          <w:sz w:val="20"/>
        </w:rPr>
      </w:pPr>
      <w:r w:rsidRPr="00062C4A">
        <w:rPr>
          <w:sz w:val="20"/>
        </w:rPr>
        <w:t>Pojišťovací služby na základě dílčích pojistných smluv budou poskytovány od nabytí</w:t>
      </w:r>
      <w:r w:rsidR="002D4174" w:rsidRPr="00062C4A">
        <w:rPr>
          <w:sz w:val="20"/>
        </w:rPr>
        <w:t xml:space="preserve"> </w:t>
      </w:r>
      <w:r w:rsidRPr="00062C4A">
        <w:rPr>
          <w:sz w:val="20"/>
        </w:rPr>
        <w:t xml:space="preserve">účinnosti této </w:t>
      </w:r>
      <w:r w:rsidR="00DE1575" w:rsidRPr="00062C4A">
        <w:rPr>
          <w:sz w:val="20"/>
        </w:rPr>
        <w:t>Dohody</w:t>
      </w:r>
      <w:r w:rsidRPr="00062C4A">
        <w:rPr>
          <w:sz w:val="20"/>
        </w:rPr>
        <w:t xml:space="preserve"> na období </w:t>
      </w:r>
      <w:r w:rsidR="00E821F8" w:rsidRPr="00062C4A">
        <w:rPr>
          <w:sz w:val="20"/>
        </w:rPr>
        <w:t>48 měsíců</w:t>
      </w:r>
      <w:r w:rsidRPr="00062C4A">
        <w:rPr>
          <w:sz w:val="20"/>
        </w:rPr>
        <w:t xml:space="preserve">. Doba </w:t>
      </w:r>
      <w:r w:rsidR="00965265" w:rsidRPr="00062C4A">
        <w:rPr>
          <w:sz w:val="20"/>
        </w:rPr>
        <w:t xml:space="preserve">trvání </w:t>
      </w:r>
      <w:r w:rsidRPr="00062C4A">
        <w:rPr>
          <w:sz w:val="20"/>
        </w:rPr>
        <w:t xml:space="preserve">dílčího pojištění, sjednaného na základě dílčí pojistné smlouvy, bude </w:t>
      </w:r>
      <w:r w:rsidRPr="00E14776">
        <w:rPr>
          <w:sz w:val="20"/>
        </w:rPr>
        <w:t xml:space="preserve">stanovena </w:t>
      </w:r>
      <w:r w:rsidR="0007651A" w:rsidRPr="00E14776">
        <w:rPr>
          <w:sz w:val="20"/>
        </w:rPr>
        <w:t xml:space="preserve">příslušným </w:t>
      </w:r>
      <w:r w:rsidR="003256A2" w:rsidRPr="00E14776">
        <w:rPr>
          <w:sz w:val="20"/>
        </w:rPr>
        <w:t>P</w:t>
      </w:r>
      <w:r w:rsidR="00807D90" w:rsidRPr="00E14776">
        <w:rPr>
          <w:sz w:val="20"/>
        </w:rPr>
        <w:t>ojistník</w:t>
      </w:r>
      <w:r w:rsidRPr="00E14776">
        <w:rPr>
          <w:sz w:val="20"/>
        </w:rPr>
        <w:t>em ve výzvě k poskytnutí plnění, dle odst. 4.</w:t>
      </w:r>
      <w:r w:rsidR="00453019" w:rsidRPr="00E14776">
        <w:rPr>
          <w:sz w:val="20"/>
        </w:rPr>
        <w:t>2</w:t>
      </w:r>
      <w:r w:rsidRPr="00E14776">
        <w:rPr>
          <w:sz w:val="20"/>
        </w:rPr>
        <w:t xml:space="preserve"> této</w:t>
      </w:r>
      <w:r w:rsidRPr="00E14776">
        <w:rPr>
          <w:spacing w:val="3"/>
          <w:sz w:val="20"/>
        </w:rPr>
        <w:t xml:space="preserve"> </w:t>
      </w:r>
      <w:r w:rsidR="00DE1575" w:rsidRPr="00E14776">
        <w:rPr>
          <w:sz w:val="20"/>
        </w:rPr>
        <w:t>Dohod</w:t>
      </w:r>
      <w:r w:rsidR="00965265" w:rsidRPr="00E14776">
        <w:rPr>
          <w:sz w:val="20"/>
        </w:rPr>
        <w:t>y, nesmí však překročit</w:t>
      </w:r>
      <w:r w:rsidR="00DB5216" w:rsidRPr="00E14776">
        <w:rPr>
          <w:sz w:val="20"/>
        </w:rPr>
        <w:t xml:space="preserve"> dobu</w:t>
      </w:r>
      <w:r w:rsidR="00965265" w:rsidRPr="00E14776">
        <w:rPr>
          <w:sz w:val="20"/>
        </w:rPr>
        <w:t xml:space="preserve"> maximálního trvání Dohody dle první věty tohoto odstavce.</w:t>
      </w:r>
    </w:p>
    <w:p w14:paraId="55590E78" w14:textId="77777777" w:rsidR="0007651A" w:rsidRPr="00E14776" w:rsidRDefault="0007651A" w:rsidP="00745262">
      <w:pPr>
        <w:pStyle w:val="Odstavecseseznamem"/>
        <w:rPr>
          <w:sz w:val="20"/>
        </w:rPr>
      </w:pPr>
    </w:p>
    <w:p w14:paraId="2AB78303" w14:textId="77777777" w:rsidR="0007651A" w:rsidRPr="00E14776" w:rsidRDefault="0007651A" w:rsidP="00745262">
      <w:pPr>
        <w:pStyle w:val="Odstavecseseznamem"/>
        <w:widowControl/>
        <w:tabs>
          <w:tab w:val="left" w:pos="567"/>
        </w:tabs>
        <w:spacing w:line="292" w:lineRule="auto"/>
        <w:ind w:left="567" w:right="114" w:firstLine="0"/>
        <w:rPr>
          <w:sz w:val="20"/>
        </w:rPr>
      </w:pPr>
    </w:p>
    <w:p w14:paraId="13CA69E0" w14:textId="77777777" w:rsidR="00164B07" w:rsidRPr="00E14776" w:rsidRDefault="00601DED" w:rsidP="00745262">
      <w:pPr>
        <w:pStyle w:val="Nadpis1"/>
        <w:widowControl/>
        <w:numPr>
          <w:ilvl w:val="0"/>
          <w:numId w:val="1"/>
        </w:numPr>
        <w:tabs>
          <w:tab w:val="left" w:pos="3105"/>
          <w:tab w:val="left" w:pos="3106"/>
        </w:tabs>
        <w:ind w:left="3105" w:hanging="453"/>
        <w:jc w:val="left"/>
      </w:pPr>
      <w:r w:rsidRPr="00E14776">
        <w:t>Práva a povinnosti smluvních</w:t>
      </w:r>
      <w:r w:rsidRPr="00E14776">
        <w:rPr>
          <w:spacing w:val="1"/>
        </w:rPr>
        <w:t xml:space="preserve"> </w:t>
      </w:r>
      <w:r w:rsidRPr="00E14776">
        <w:t>stran</w:t>
      </w:r>
    </w:p>
    <w:p w14:paraId="574C77DC" w14:textId="77777777" w:rsidR="00164B07" w:rsidRPr="00E14776" w:rsidRDefault="00164B07" w:rsidP="00745262">
      <w:pPr>
        <w:pStyle w:val="Zkladntext"/>
        <w:widowControl/>
        <w:spacing w:before="8"/>
        <w:rPr>
          <w:b/>
          <w:sz w:val="24"/>
        </w:rPr>
      </w:pPr>
    </w:p>
    <w:p w14:paraId="2B9F29AF" w14:textId="1BDB880C" w:rsidR="00164B07" w:rsidRPr="00E14776" w:rsidRDefault="00601DED" w:rsidP="00745262">
      <w:pPr>
        <w:pStyle w:val="Odstavecseseznamem"/>
        <w:widowControl/>
        <w:numPr>
          <w:ilvl w:val="1"/>
          <w:numId w:val="10"/>
        </w:numPr>
        <w:tabs>
          <w:tab w:val="left" w:pos="567"/>
        </w:tabs>
        <w:spacing w:line="292" w:lineRule="auto"/>
        <w:ind w:left="567" w:right="113" w:hanging="567"/>
        <w:rPr>
          <w:sz w:val="20"/>
        </w:rPr>
      </w:pPr>
      <w:r w:rsidRPr="00E14776">
        <w:rPr>
          <w:sz w:val="20"/>
        </w:rPr>
        <w:t xml:space="preserve">Pojistitel se zavazuje poskytovat pojišťovací služby dle této </w:t>
      </w:r>
      <w:r w:rsidR="00DE1575" w:rsidRPr="00E14776">
        <w:rPr>
          <w:sz w:val="20"/>
        </w:rPr>
        <w:t>Dohody</w:t>
      </w:r>
      <w:r w:rsidRPr="00E14776">
        <w:rPr>
          <w:sz w:val="20"/>
        </w:rPr>
        <w:t xml:space="preserve">, resp. dílčích pojistných smluv svědomitě, s řádnou a odbornou péčí a potřebnými odbornými </w:t>
      </w:r>
      <w:r w:rsidR="00800F66" w:rsidRPr="00E14776">
        <w:rPr>
          <w:sz w:val="20"/>
        </w:rPr>
        <w:t xml:space="preserve">schopnostmi. </w:t>
      </w:r>
      <w:r w:rsidRPr="00E14776">
        <w:rPr>
          <w:sz w:val="20"/>
        </w:rPr>
        <w:t xml:space="preserve">Při poskytování pojišťovacích služeb dle této </w:t>
      </w:r>
      <w:r w:rsidR="004A1F93" w:rsidRPr="00E14776">
        <w:rPr>
          <w:sz w:val="20"/>
        </w:rPr>
        <w:t>Dohody</w:t>
      </w:r>
      <w:r w:rsidRPr="00E14776">
        <w:rPr>
          <w:sz w:val="20"/>
        </w:rPr>
        <w:t xml:space="preserve">, resp. dílčích pojistných smluv je Pojistitel vázán platnými právními předpisy a pokyny </w:t>
      </w:r>
      <w:r w:rsidR="00DB5216" w:rsidRPr="00E14776">
        <w:rPr>
          <w:sz w:val="20"/>
        </w:rPr>
        <w:t>Centrálního p</w:t>
      </w:r>
      <w:r w:rsidR="00807D90" w:rsidRPr="00E14776">
        <w:rPr>
          <w:sz w:val="20"/>
        </w:rPr>
        <w:t>ojistník</w:t>
      </w:r>
      <w:r w:rsidRPr="00E14776">
        <w:rPr>
          <w:sz w:val="20"/>
        </w:rPr>
        <w:t>a,</w:t>
      </w:r>
      <w:r w:rsidR="00DB5216" w:rsidRPr="00E14776">
        <w:rPr>
          <w:sz w:val="20"/>
        </w:rPr>
        <w:t xml:space="preserve"> resp. Pojistníků,</w:t>
      </w:r>
      <w:r w:rsidRPr="00E14776">
        <w:rPr>
          <w:sz w:val="20"/>
        </w:rPr>
        <w:t xml:space="preserve"> pokud tyto nejsou v rozporu s těmito předpisy či zájmy</w:t>
      </w:r>
      <w:r w:rsidRPr="00E14776">
        <w:rPr>
          <w:spacing w:val="-8"/>
          <w:sz w:val="20"/>
        </w:rPr>
        <w:t xml:space="preserve"> </w:t>
      </w:r>
      <w:r w:rsidR="00DB5216" w:rsidRPr="00E14776">
        <w:rPr>
          <w:spacing w:val="-8"/>
          <w:sz w:val="20"/>
        </w:rPr>
        <w:t xml:space="preserve">Centrálního </w:t>
      </w:r>
      <w:r w:rsidR="00DB5216" w:rsidRPr="00E14776">
        <w:rPr>
          <w:sz w:val="20"/>
        </w:rPr>
        <w:t>p</w:t>
      </w:r>
      <w:r w:rsidR="00807D90" w:rsidRPr="00E14776">
        <w:rPr>
          <w:sz w:val="20"/>
        </w:rPr>
        <w:t>ojistník</w:t>
      </w:r>
      <w:r w:rsidRPr="00E14776">
        <w:rPr>
          <w:sz w:val="20"/>
        </w:rPr>
        <w:t>a</w:t>
      </w:r>
      <w:r w:rsidR="00DB5216" w:rsidRPr="00E14776">
        <w:rPr>
          <w:sz w:val="20"/>
        </w:rPr>
        <w:t>, resp. Pojistníků</w:t>
      </w:r>
      <w:r w:rsidRPr="00E14776">
        <w:rPr>
          <w:sz w:val="20"/>
        </w:rPr>
        <w:t>.</w:t>
      </w:r>
    </w:p>
    <w:p w14:paraId="140EF498" w14:textId="77777777" w:rsidR="00164B07" w:rsidRPr="00E14776" w:rsidRDefault="00164B07" w:rsidP="00745262">
      <w:pPr>
        <w:pStyle w:val="Zkladntext"/>
        <w:widowControl/>
        <w:tabs>
          <w:tab w:val="left" w:pos="567"/>
        </w:tabs>
        <w:spacing w:before="9"/>
        <w:ind w:left="567" w:hanging="567"/>
        <w:rPr>
          <w:sz w:val="19"/>
        </w:rPr>
      </w:pPr>
    </w:p>
    <w:p w14:paraId="1CCA32C7" w14:textId="0CD943A1" w:rsidR="00164B07" w:rsidRPr="00062C4A" w:rsidRDefault="00601DED" w:rsidP="00745262">
      <w:pPr>
        <w:pStyle w:val="Odstavecseseznamem"/>
        <w:widowControl/>
        <w:numPr>
          <w:ilvl w:val="1"/>
          <w:numId w:val="10"/>
        </w:numPr>
        <w:tabs>
          <w:tab w:val="left" w:pos="567"/>
        </w:tabs>
        <w:spacing w:line="292" w:lineRule="auto"/>
        <w:ind w:left="567" w:right="114" w:hanging="567"/>
        <w:rPr>
          <w:sz w:val="20"/>
        </w:rPr>
      </w:pPr>
      <w:r w:rsidRPr="00E14776">
        <w:rPr>
          <w:sz w:val="20"/>
        </w:rPr>
        <w:t xml:space="preserve">Pojistitel se zavazuje poskytovat pojišťovací služby dle této </w:t>
      </w:r>
      <w:r w:rsidR="004A1F93" w:rsidRPr="00E14776">
        <w:rPr>
          <w:sz w:val="20"/>
        </w:rPr>
        <w:t>Dohody</w:t>
      </w:r>
      <w:r w:rsidRPr="00E14776">
        <w:rPr>
          <w:sz w:val="20"/>
        </w:rPr>
        <w:t xml:space="preserve">, resp. dílčích pojistných smluv v souladu se všemi podmínkami a požadavky </w:t>
      </w:r>
      <w:r w:rsidR="003256A2" w:rsidRPr="00E14776">
        <w:rPr>
          <w:sz w:val="20"/>
        </w:rPr>
        <w:t>C</w:t>
      </w:r>
      <w:r w:rsidR="00D667E1" w:rsidRPr="00E14776">
        <w:rPr>
          <w:sz w:val="20"/>
        </w:rPr>
        <w:t xml:space="preserve">entrálního pojistníka, resp. </w:t>
      </w:r>
      <w:r w:rsidR="003256A2" w:rsidRPr="00E14776">
        <w:rPr>
          <w:sz w:val="20"/>
        </w:rPr>
        <w:t>P</w:t>
      </w:r>
      <w:r w:rsidR="00807D90" w:rsidRPr="00E14776">
        <w:rPr>
          <w:sz w:val="20"/>
        </w:rPr>
        <w:t>ojistník</w:t>
      </w:r>
      <w:r w:rsidR="00DB5216" w:rsidRPr="00E14776">
        <w:rPr>
          <w:sz w:val="20"/>
        </w:rPr>
        <w:t>ů</w:t>
      </w:r>
      <w:r w:rsidRPr="00E14776">
        <w:rPr>
          <w:sz w:val="20"/>
        </w:rPr>
        <w:t xml:space="preserve"> uvedenými</w:t>
      </w:r>
      <w:r w:rsidRPr="00062C4A">
        <w:rPr>
          <w:sz w:val="20"/>
        </w:rPr>
        <w:t xml:space="preserve"> </w:t>
      </w:r>
      <w:r w:rsidR="00C308D8" w:rsidRPr="00062C4A">
        <w:rPr>
          <w:sz w:val="20"/>
        </w:rPr>
        <w:br/>
      </w:r>
      <w:r w:rsidRPr="00062C4A">
        <w:rPr>
          <w:sz w:val="20"/>
        </w:rPr>
        <w:t xml:space="preserve">v této </w:t>
      </w:r>
      <w:r w:rsidR="004A1F93" w:rsidRPr="00062C4A">
        <w:rPr>
          <w:sz w:val="20"/>
        </w:rPr>
        <w:t>Dohod</w:t>
      </w:r>
      <w:r w:rsidR="00F17F1B" w:rsidRPr="00062C4A">
        <w:rPr>
          <w:sz w:val="20"/>
        </w:rPr>
        <w:t>ě</w:t>
      </w:r>
      <w:r w:rsidRPr="00062C4A">
        <w:rPr>
          <w:sz w:val="20"/>
        </w:rPr>
        <w:t xml:space="preserve"> a jejích přílohách, v zadávacích podmínkách Veřejné zakázky a v souladu </w:t>
      </w:r>
      <w:r w:rsidR="00C308D8" w:rsidRPr="00062C4A">
        <w:rPr>
          <w:sz w:val="20"/>
        </w:rPr>
        <w:br/>
      </w:r>
      <w:r w:rsidRPr="00062C4A">
        <w:rPr>
          <w:sz w:val="20"/>
        </w:rPr>
        <w:t xml:space="preserve">s Nabídkou Pojistitele, jimiž je Pojistitel při poskytování pojišťovacích služeb dle této </w:t>
      </w:r>
      <w:r w:rsidR="004A1F93" w:rsidRPr="00062C4A">
        <w:rPr>
          <w:sz w:val="20"/>
        </w:rPr>
        <w:t>Dohody</w:t>
      </w:r>
      <w:r w:rsidRPr="00062C4A">
        <w:rPr>
          <w:sz w:val="20"/>
        </w:rPr>
        <w:t>, resp. dílčích pojistných smluv</w:t>
      </w:r>
      <w:r w:rsidRPr="00062C4A">
        <w:rPr>
          <w:spacing w:val="-4"/>
          <w:sz w:val="20"/>
        </w:rPr>
        <w:t xml:space="preserve"> </w:t>
      </w:r>
      <w:r w:rsidRPr="00062C4A">
        <w:rPr>
          <w:sz w:val="20"/>
        </w:rPr>
        <w:t>vázán.</w:t>
      </w:r>
    </w:p>
    <w:p w14:paraId="140AC1AE" w14:textId="77777777" w:rsidR="00164B07" w:rsidRPr="00062C4A" w:rsidRDefault="00164B07" w:rsidP="00745262">
      <w:pPr>
        <w:pStyle w:val="Zkladntext"/>
        <w:widowControl/>
        <w:tabs>
          <w:tab w:val="left" w:pos="567"/>
        </w:tabs>
        <w:spacing w:before="8"/>
        <w:ind w:left="567" w:hanging="567"/>
        <w:rPr>
          <w:sz w:val="19"/>
        </w:rPr>
      </w:pPr>
    </w:p>
    <w:p w14:paraId="7BB4EB53" w14:textId="77777777" w:rsidR="00164B07" w:rsidRPr="001122D7" w:rsidRDefault="00601DED" w:rsidP="00745262">
      <w:pPr>
        <w:pStyle w:val="Odstavecseseznamem"/>
        <w:widowControl/>
        <w:numPr>
          <w:ilvl w:val="1"/>
          <w:numId w:val="10"/>
        </w:numPr>
        <w:tabs>
          <w:tab w:val="left" w:pos="567"/>
        </w:tabs>
        <w:spacing w:line="292" w:lineRule="auto"/>
        <w:ind w:left="567" w:right="121" w:hanging="567"/>
        <w:rPr>
          <w:sz w:val="21"/>
        </w:rPr>
      </w:pPr>
      <w:r w:rsidRPr="00062C4A">
        <w:rPr>
          <w:sz w:val="20"/>
        </w:rPr>
        <w:t>Pojistitel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w:t>
      </w:r>
      <w:r w:rsidRPr="00062C4A">
        <w:rPr>
          <w:spacing w:val="-4"/>
          <w:sz w:val="20"/>
        </w:rPr>
        <w:t xml:space="preserve"> </w:t>
      </w:r>
      <w:r w:rsidRPr="00062C4A">
        <w:rPr>
          <w:sz w:val="20"/>
        </w:rPr>
        <w:t>výdajů.</w:t>
      </w:r>
    </w:p>
    <w:p w14:paraId="66B4DB6B" w14:textId="7905713E" w:rsidR="00164B07" w:rsidRPr="00E14776" w:rsidRDefault="00D667E1" w:rsidP="00745262">
      <w:pPr>
        <w:pStyle w:val="Odstavecseseznamem"/>
        <w:widowControl/>
        <w:numPr>
          <w:ilvl w:val="1"/>
          <w:numId w:val="10"/>
        </w:numPr>
        <w:tabs>
          <w:tab w:val="left" w:pos="567"/>
        </w:tabs>
        <w:spacing w:before="117" w:line="276" w:lineRule="auto"/>
        <w:ind w:left="567" w:right="119" w:hanging="567"/>
        <w:rPr>
          <w:sz w:val="20"/>
        </w:rPr>
      </w:pPr>
      <w:r w:rsidRPr="00E14776">
        <w:rPr>
          <w:sz w:val="20"/>
        </w:rPr>
        <w:t>Pojistní</w:t>
      </w:r>
      <w:r w:rsidR="00D82421" w:rsidRPr="00E14776">
        <w:rPr>
          <w:sz w:val="20"/>
        </w:rPr>
        <w:t>ci</w:t>
      </w:r>
      <w:r w:rsidRPr="00E14776">
        <w:rPr>
          <w:sz w:val="20"/>
        </w:rPr>
        <w:t xml:space="preserve"> </w:t>
      </w:r>
      <w:r w:rsidR="00601DED" w:rsidRPr="00E14776">
        <w:rPr>
          <w:sz w:val="20"/>
        </w:rPr>
        <w:t xml:space="preserve">si </w:t>
      </w:r>
      <w:r w:rsidRPr="00E14776">
        <w:rPr>
          <w:sz w:val="20"/>
        </w:rPr>
        <w:t>vyhrazuj</w:t>
      </w:r>
      <w:r w:rsidR="00D82421" w:rsidRPr="00E14776">
        <w:rPr>
          <w:sz w:val="20"/>
        </w:rPr>
        <w:t>í</w:t>
      </w:r>
      <w:r w:rsidRPr="00E14776">
        <w:rPr>
          <w:sz w:val="20"/>
        </w:rPr>
        <w:t xml:space="preserve"> </w:t>
      </w:r>
      <w:r w:rsidR="00601DED" w:rsidRPr="00E14776">
        <w:rPr>
          <w:sz w:val="20"/>
        </w:rPr>
        <w:t xml:space="preserve">právo žádat změnu jakékoliv osoby podílející se na poskytování pojišťovacích služeb dle této </w:t>
      </w:r>
      <w:r w:rsidR="004A1F93" w:rsidRPr="00E14776">
        <w:rPr>
          <w:sz w:val="20"/>
        </w:rPr>
        <w:t>Dohody</w:t>
      </w:r>
      <w:r w:rsidR="00601DED" w:rsidRPr="00E14776">
        <w:rPr>
          <w:sz w:val="20"/>
        </w:rPr>
        <w:t xml:space="preserve">, </w:t>
      </w:r>
      <w:r w:rsidR="00800F66" w:rsidRPr="00E14776">
        <w:rPr>
          <w:sz w:val="20"/>
        </w:rPr>
        <w:t xml:space="preserve">resp. dílčích pojistných smluv na straně </w:t>
      </w:r>
      <w:r w:rsidR="00601DED" w:rsidRPr="00E14776">
        <w:rPr>
          <w:sz w:val="20"/>
        </w:rPr>
        <w:t xml:space="preserve">Pojistitele, </w:t>
      </w:r>
      <w:r w:rsidR="00C308D8" w:rsidRPr="00E14776">
        <w:rPr>
          <w:sz w:val="20"/>
        </w:rPr>
        <w:br/>
      </w:r>
      <w:r w:rsidR="00601DED" w:rsidRPr="00E14776">
        <w:rPr>
          <w:sz w:val="20"/>
        </w:rPr>
        <w:t xml:space="preserve">v případě, že </w:t>
      </w:r>
      <w:r w:rsidR="00D82421" w:rsidRPr="00E14776">
        <w:rPr>
          <w:sz w:val="20"/>
        </w:rPr>
        <w:t xml:space="preserve">příslušný </w:t>
      </w:r>
      <w:r w:rsidR="003256A2" w:rsidRPr="00E14776">
        <w:rPr>
          <w:sz w:val="20"/>
        </w:rPr>
        <w:t>P</w:t>
      </w:r>
      <w:r w:rsidR="00807D90" w:rsidRPr="00E14776">
        <w:rPr>
          <w:sz w:val="20"/>
        </w:rPr>
        <w:t>ojistník</w:t>
      </w:r>
      <w:r w:rsidR="00601DED" w:rsidRPr="00E14776">
        <w:rPr>
          <w:sz w:val="20"/>
        </w:rPr>
        <w:t xml:space="preserve"> Pojistitele opakovaně </w:t>
      </w:r>
      <w:r w:rsidR="00915769" w:rsidRPr="00E14776">
        <w:rPr>
          <w:sz w:val="20"/>
        </w:rPr>
        <w:t>pís</w:t>
      </w:r>
      <w:r w:rsidR="00BE742E" w:rsidRPr="00E14776">
        <w:rPr>
          <w:sz w:val="20"/>
        </w:rPr>
        <w:t>e</w:t>
      </w:r>
      <w:r w:rsidR="00915769" w:rsidRPr="00E14776">
        <w:rPr>
          <w:sz w:val="20"/>
        </w:rPr>
        <w:t xml:space="preserve">mně </w:t>
      </w:r>
      <w:r w:rsidR="00601DED" w:rsidRPr="00E14776">
        <w:rPr>
          <w:sz w:val="20"/>
        </w:rPr>
        <w:t>upozorní na nespokojenost s kvalitou služeb poskytovaných danou</w:t>
      </w:r>
      <w:r w:rsidR="00601DED" w:rsidRPr="00E14776">
        <w:rPr>
          <w:spacing w:val="-4"/>
          <w:sz w:val="20"/>
        </w:rPr>
        <w:t xml:space="preserve"> </w:t>
      </w:r>
      <w:r w:rsidR="00601DED" w:rsidRPr="00E14776">
        <w:rPr>
          <w:sz w:val="20"/>
        </w:rPr>
        <w:t>osobou.</w:t>
      </w:r>
    </w:p>
    <w:p w14:paraId="435272E9" w14:textId="5FB2909E" w:rsidR="00164B07" w:rsidRPr="00E14776" w:rsidRDefault="00915769" w:rsidP="00745262">
      <w:pPr>
        <w:pStyle w:val="Zkladntext"/>
        <w:widowControl/>
        <w:spacing w:before="177" w:line="276" w:lineRule="auto"/>
        <w:ind w:left="567" w:right="115"/>
        <w:jc w:val="both"/>
      </w:pPr>
      <w:r w:rsidRPr="00E14776">
        <w:t>P</w:t>
      </w:r>
      <w:r w:rsidR="00807D90" w:rsidRPr="00E14776">
        <w:t>ojistní</w:t>
      </w:r>
      <w:r w:rsidR="00D82421" w:rsidRPr="00E14776">
        <w:t>ci</w:t>
      </w:r>
      <w:r w:rsidR="00601DED" w:rsidRPr="00E14776">
        <w:t xml:space="preserve"> si vyhrazuj</w:t>
      </w:r>
      <w:r w:rsidR="00D82421" w:rsidRPr="00E14776">
        <w:t>í</w:t>
      </w:r>
      <w:r w:rsidR="00601DED" w:rsidRPr="00E14776">
        <w:t xml:space="preserve"> právo zvolit kdykoliv v průběhu platnosti této </w:t>
      </w:r>
      <w:r w:rsidR="004A1F93" w:rsidRPr="00E14776">
        <w:t>Dohody</w:t>
      </w:r>
      <w:bookmarkStart w:id="1" w:name="_Hlk110346758"/>
      <w:r w:rsidR="00C2765A">
        <w:t xml:space="preserve">, </w:t>
      </w:r>
      <w:r w:rsidR="00C2765A" w:rsidRPr="00E14776">
        <w:t>resp. dílčích pojistných smluv na straně Pojistitele</w:t>
      </w:r>
      <w:r w:rsidR="00601DED" w:rsidRPr="00E14776">
        <w:t xml:space="preserve"> </w:t>
      </w:r>
      <w:bookmarkEnd w:id="1"/>
      <w:r w:rsidR="00601DED" w:rsidRPr="00E14776">
        <w:t xml:space="preserve">pojišťovacího zprostředkovatele této </w:t>
      </w:r>
      <w:r w:rsidR="004A1F93" w:rsidRPr="00E14776">
        <w:t>Dohody</w:t>
      </w:r>
      <w:r w:rsidR="00601DED" w:rsidRPr="00E14776">
        <w:t xml:space="preserve"> („pojistného makléře“) ve smyslu § </w:t>
      </w:r>
      <w:r w:rsidR="00EA2382" w:rsidRPr="00E14776">
        <w:t>12</w:t>
      </w:r>
      <w:r w:rsidR="00601DED" w:rsidRPr="00E14776">
        <w:t xml:space="preserve"> zákona č. </w:t>
      </w:r>
      <w:r w:rsidR="00EA2382" w:rsidRPr="00E14776">
        <w:t>170</w:t>
      </w:r>
      <w:r w:rsidR="00601DED" w:rsidRPr="00E14776">
        <w:t>/20</w:t>
      </w:r>
      <w:r w:rsidR="00EA2382" w:rsidRPr="00E14776">
        <w:t>18</w:t>
      </w:r>
      <w:r w:rsidR="00601DED" w:rsidRPr="00E14776">
        <w:t xml:space="preserve"> Sb., </w:t>
      </w:r>
      <w:r w:rsidR="00FE20B8" w:rsidRPr="00E14776">
        <w:t>o distribuci pojištění a zajištění</w:t>
      </w:r>
      <w:r w:rsidR="00980543" w:rsidRPr="00E14776">
        <w:t>,</w:t>
      </w:r>
      <w:r w:rsidR="00FE20B8" w:rsidRPr="00E14776" w:rsidDel="00FE20B8">
        <w:t xml:space="preserve"> </w:t>
      </w:r>
      <w:r w:rsidR="00613DBB" w:rsidRPr="00E14776">
        <w:t>ve znění pozdějších předpisů</w:t>
      </w:r>
      <w:r w:rsidR="00601DED" w:rsidRPr="00E14776">
        <w:t>.</w:t>
      </w:r>
    </w:p>
    <w:p w14:paraId="4D0F22B8" w14:textId="77777777" w:rsidR="00164B07" w:rsidRPr="00E14776" w:rsidRDefault="00164B07" w:rsidP="00745262">
      <w:pPr>
        <w:pStyle w:val="Zkladntext"/>
        <w:widowControl/>
        <w:spacing w:before="4"/>
        <w:rPr>
          <w:sz w:val="24"/>
        </w:rPr>
      </w:pPr>
    </w:p>
    <w:p w14:paraId="58B3D106" w14:textId="644E6ACB" w:rsidR="00F63F26" w:rsidRDefault="00F63F26" w:rsidP="00745262">
      <w:pPr>
        <w:pStyle w:val="Odstavecseseznamem"/>
        <w:widowControl/>
        <w:numPr>
          <w:ilvl w:val="1"/>
          <w:numId w:val="10"/>
        </w:numPr>
        <w:tabs>
          <w:tab w:val="left" w:pos="773"/>
        </w:tabs>
        <w:spacing w:after="120" w:line="292" w:lineRule="auto"/>
        <w:ind w:left="567" w:right="115" w:hanging="567"/>
        <w:rPr>
          <w:sz w:val="20"/>
          <w:szCs w:val="20"/>
        </w:rPr>
      </w:pPr>
      <w:r w:rsidRPr="00E14776">
        <w:rPr>
          <w:rFonts w:eastAsia="Times New Roman"/>
          <w:sz w:val="20"/>
          <w:szCs w:val="20"/>
        </w:rPr>
        <w:t xml:space="preserve">Pojistitel je povinen písemně oznámit </w:t>
      </w:r>
      <w:r w:rsidR="00103E9E" w:rsidRPr="00E14776">
        <w:rPr>
          <w:rFonts w:eastAsia="Times New Roman"/>
          <w:sz w:val="20"/>
          <w:szCs w:val="20"/>
        </w:rPr>
        <w:t xml:space="preserve">MZe jako </w:t>
      </w:r>
      <w:r w:rsidR="00787478" w:rsidRPr="00E14776">
        <w:rPr>
          <w:rFonts w:eastAsia="Times New Roman"/>
          <w:sz w:val="20"/>
          <w:szCs w:val="20"/>
        </w:rPr>
        <w:t>Centrálnímu p</w:t>
      </w:r>
      <w:r w:rsidRPr="00E14776">
        <w:rPr>
          <w:rFonts w:eastAsia="Times New Roman"/>
          <w:sz w:val="20"/>
          <w:szCs w:val="20"/>
        </w:rPr>
        <w:t>ojistníkovi</w:t>
      </w:r>
      <w:r w:rsidR="00103E9E" w:rsidRPr="00E14776">
        <w:rPr>
          <w:rFonts w:eastAsia="Times New Roman"/>
          <w:sz w:val="20"/>
          <w:szCs w:val="20"/>
        </w:rPr>
        <w:t>, resp. i Pojistníko</w:t>
      </w:r>
      <w:r w:rsidR="009F31E0">
        <w:rPr>
          <w:rFonts w:eastAsia="Times New Roman"/>
          <w:sz w:val="20"/>
          <w:szCs w:val="20"/>
        </w:rPr>
        <w:t>vi</w:t>
      </w:r>
      <w:r w:rsidR="00103E9E" w:rsidRPr="00E14776">
        <w:rPr>
          <w:rFonts w:eastAsia="Times New Roman"/>
          <w:sz w:val="20"/>
          <w:szCs w:val="20"/>
        </w:rPr>
        <w:t xml:space="preserve">, a taktéž </w:t>
      </w:r>
      <w:r w:rsidR="00594BB1">
        <w:rPr>
          <w:rFonts w:eastAsia="Times New Roman"/>
          <w:sz w:val="20"/>
          <w:szCs w:val="20"/>
        </w:rPr>
        <w:t>p</w:t>
      </w:r>
      <w:r w:rsidR="00103E9E" w:rsidRPr="00E14776">
        <w:rPr>
          <w:rFonts w:eastAsia="Times New Roman"/>
          <w:sz w:val="20"/>
          <w:szCs w:val="20"/>
        </w:rPr>
        <w:t>ověřujícím pojistníkům</w:t>
      </w:r>
      <w:r w:rsidRPr="00E14776">
        <w:rPr>
          <w:rFonts w:eastAsia="Times New Roman"/>
          <w:sz w:val="20"/>
          <w:szCs w:val="20"/>
        </w:rPr>
        <w:t xml:space="preserve"> změnu</w:t>
      </w:r>
      <w:r w:rsidRPr="000741FC">
        <w:rPr>
          <w:rFonts w:eastAsia="Times New Roman"/>
          <w:sz w:val="20"/>
          <w:szCs w:val="20"/>
        </w:rPr>
        <w:t xml:space="preserve"> údajů o Pojistiteli uvedených v záhlaví Dohody, a to nejpozději do 5 pracovních dnů od uskutečnění takové změny</w:t>
      </w:r>
      <w:r w:rsidR="000741FC" w:rsidRPr="000741FC">
        <w:rPr>
          <w:rFonts w:eastAsia="Times New Roman"/>
          <w:sz w:val="20"/>
          <w:szCs w:val="20"/>
        </w:rPr>
        <w:t xml:space="preserve">. </w:t>
      </w:r>
      <w:r w:rsidR="000741FC" w:rsidRPr="000741FC">
        <w:rPr>
          <w:sz w:val="20"/>
          <w:szCs w:val="20"/>
        </w:rPr>
        <w:t>Případná změna těchto údajů není změnou Dohody a nebude tedy předmětem dodatku dle odst. 14.1 Dohody.</w:t>
      </w:r>
    </w:p>
    <w:p w14:paraId="0566A767" w14:textId="24348FB9" w:rsidR="00397350" w:rsidRPr="00397350" w:rsidRDefault="00397350" w:rsidP="008C70D7">
      <w:pPr>
        <w:pStyle w:val="Textlnkuslovan"/>
        <w:keepNext/>
        <w:keepLines/>
        <w:numPr>
          <w:ilvl w:val="1"/>
          <w:numId w:val="10"/>
        </w:numPr>
        <w:tabs>
          <w:tab w:val="left" w:pos="773"/>
        </w:tabs>
        <w:spacing w:line="292" w:lineRule="auto"/>
        <w:ind w:left="567" w:right="115" w:hanging="567"/>
        <w:rPr>
          <w:szCs w:val="20"/>
        </w:rPr>
      </w:pPr>
      <w:r w:rsidRPr="00E14776">
        <w:rPr>
          <w:lang w:val="cs-CZ"/>
        </w:rPr>
        <w:t>Pojistitel</w:t>
      </w:r>
      <w:r w:rsidRPr="00E14776">
        <w:t xml:space="preserve"> prohlašuje, že si je vědom skutečnosti, že </w:t>
      </w:r>
      <w:r w:rsidR="00787478" w:rsidRPr="00E14776">
        <w:rPr>
          <w:lang w:val="cs-CZ"/>
        </w:rPr>
        <w:t>Centrální pojistník, resp. p</w:t>
      </w:r>
      <w:r w:rsidRPr="00E14776">
        <w:rPr>
          <w:lang w:val="cs-CZ"/>
        </w:rPr>
        <w:t>ojistní</w:t>
      </w:r>
      <w:r w:rsidR="00787478" w:rsidRPr="00E14776">
        <w:rPr>
          <w:lang w:val="cs-CZ"/>
        </w:rPr>
        <w:t>ci</w:t>
      </w:r>
      <w:r w:rsidRPr="00E14776">
        <w:t xml:space="preserve"> m</w:t>
      </w:r>
      <w:r w:rsidR="00787478" w:rsidRPr="00E14776">
        <w:rPr>
          <w:lang w:val="cs-CZ"/>
        </w:rPr>
        <w:t>ají</w:t>
      </w:r>
      <w:r w:rsidRPr="00D05A1E">
        <w:t xml:space="preserve"> zájem na realizaci Veřejné zakázky v souladu se zásadami společensky odpovědného zadávání veřejných zakázek. </w:t>
      </w:r>
      <w:r>
        <w:rPr>
          <w:lang w:val="cs-CZ"/>
        </w:rPr>
        <w:t>Pojistitel</w:t>
      </w:r>
      <w:r w:rsidRPr="00D05A1E">
        <w:t xml:space="preserve"> se zavazuje po celou dobu trvání smluvního poměru založeného Smlouvou zajistit dodržování veškerých právních předpisů,</w:t>
      </w:r>
      <w:r>
        <w:rPr>
          <w:lang w:val="cs-CZ"/>
        </w:rPr>
        <w:t xml:space="preserve"> s důrazem na legální zaměstnávání,</w:t>
      </w:r>
      <w:r w:rsidRPr="00D05A1E">
        <w:t xml:space="preserve"> (</w:t>
      </w:r>
      <w:r>
        <w:rPr>
          <w:lang w:val="cs-CZ"/>
        </w:rPr>
        <w:t xml:space="preserve">spravedlivé </w:t>
      </w:r>
      <w:r w:rsidRPr="00D05A1E">
        <w:t>odměňování</w:t>
      </w:r>
      <w:r>
        <w:rPr>
          <w:lang w:val="cs-CZ"/>
        </w:rPr>
        <w:t xml:space="preserve"> a dodržování bezpečnosti a ochrany zdraví při práci)</w:t>
      </w:r>
      <w:r w:rsidRPr="00D05A1E">
        <w:t xml:space="preserve">, a to vůči všem osobám, které se na plnění zakázky podílejí a bez ohledu na to, zda bude předmět veřejné zakázky prováděn </w:t>
      </w:r>
      <w:r>
        <w:rPr>
          <w:lang w:val="cs-CZ"/>
        </w:rPr>
        <w:t>Pojistitelem</w:t>
      </w:r>
      <w:r w:rsidRPr="00D05A1E">
        <w:t xml:space="preserve"> či jeho poddodavatelem.</w:t>
      </w:r>
      <w:r w:rsidRPr="00397350">
        <w:rPr>
          <w:rFonts w:cstheme="minorHAnsi"/>
          <w:iCs/>
        </w:rPr>
        <w:t xml:space="preserve"> </w:t>
      </w:r>
    </w:p>
    <w:p w14:paraId="4E30D430" w14:textId="03D7254C" w:rsidR="00800F66" w:rsidRDefault="00397350" w:rsidP="005C5F2E">
      <w:pPr>
        <w:pStyle w:val="Textlnkuslovan"/>
        <w:numPr>
          <w:ilvl w:val="1"/>
          <w:numId w:val="10"/>
        </w:numPr>
        <w:ind w:left="567" w:hanging="567"/>
      </w:pPr>
      <w:r>
        <w:t xml:space="preserve">Ve smlouvách s poddodavateli je </w:t>
      </w:r>
      <w:r>
        <w:rPr>
          <w:lang w:val="cs-CZ"/>
        </w:rPr>
        <w:t>Pojistitel</w:t>
      </w:r>
      <w:r>
        <w:t xml:space="preserve"> povinen zajistit srovnatelnou úroveň s podmínkami této </w:t>
      </w:r>
      <w:r>
        <w:rPr>
          <w:lang w:val="cs-CZ"/>
        </w:rPr>
        <w:t>Dohody</w:t>
      </w:r>
      <w:r w:rsidR="005C5F2E">
        <w:rPr>
          <w:lang w:val="cs-CZ"/>
        </w:rPr>
        <w:t xml:space="preserve">, a to v rozsahu výše smluvních pokut </w:t>
      </w:r>
      <w:r w:rsidR="005C5F2E" w:rsidRPr="005C5F2E">
        <w:rPr>
          <w:lang w:val="cs-CZ"/>
        </w:rPr>
        <w:t xml:space="preserve">(uvedené smluvní podmínky se považují za srovnatelné, bude-li výše smluvních pokut </w:t>
      </w:r>
      <w:r w:rsidR="007E4AB0">
        <w:rPr>
          <w:lang w:val="cs-CZ"/>
        </w:rPr>
        <w:t xml:space="preserve">shodná </w:t>
      </w:r>
      <w:r w:rsidR="005C5F2E" w:rsidRPr="005C5F2E">
        <w:rPr>
          <w:lang w:val="cs-CZ"/>
        </w:rPr>
        <w:t>se smlouvou na plnění veřejné zakázky)</w:t>
      </w:r>
      <w:r>
        <w:t>. Po</w:t>
      </w:r>
      <w:r>
        <w:rPr>
          <w:lang w:val="cs-CZ"/>
        </w:rPr>
        <w:t>jistitel</w:t>
      </w:r>
      <w:r>
        <w:t xml:space="preserve"> odpovídá za sjednání a dodržování nediskriminačních smluvních podmínek se svými poddodavateli, včetně poskytování řádných </w:t>
      </w:r>
      <w:r w:rsidR="005C5F2E">
        <w:rPr>
          <w:lang w:val="cs-CZ"/>
        </w:rPr>
        <w:t xml:space="preserve">a včasných </w:t>
      </w:r>
      <w:r>
        <w:t>plateb za provedené práce těmto svým poddodavatelům.</w:t>
      </w:r>
    </w:p>
    <w:p w14:paraId="42491100" w14:textId="78A8B9F6" w:rsidR="002E544D" w:rsidRPr="004E23D4" w:rsidRDefault="00787478" w:rsidP="002E544D">
      <w:pPr>
        <w:pStyle w:val="Textlnkuslovan"/>
        <w:numPr>
          <w:ilvl w:val="1"/>
          <w:numId w:val="10"/>
        </w:numPr>
        <w:ind w:left="567" w:hanging="567"/>
      </w:pPr>
      <w:r w:rsidRPr="009F31E0">
        <w:rPr>
          <w:rFonts w:cstheme="minorHAnsi"/>
          <w:iCs/>
          <w:lang w:val="cs-CZ"/>
        </w:rPr>
        <w:t>Centrální p</w:t>
      </w:r>
      <w:r w:rsidR="00013AB1" w:rsidRPr="009F31E0">
        <w:rPr>
          <w:rFonts w:cstheme="minorHAnsi"/>
          <w:iCs/>
          <w:lang w:val="cs-CZ"/>
        </w:rPr>
        <w:t>ojistník</w:t>
      </w:r>
      <w:r w:rsidR="00013AB1" w:rsidRPr="000009E6">
        <w:rPr>
          <w:rFonts w:cstheme="minorHAnsi"/>
          <w:iCs/>
        </w:rPr>
        <w:t xml:space="preserve"> je oprávněn průběžně kontrolovat dodržování povinností </w:t>
      </w:r>
      <w:r w:rsidR="00013AB1">
        <w:rPr>
          <w:rFonts w:cstheme="minorHAnsi"/>
          <w:iCs/>
          <w:lang w:val="cs-CZ"/>
        </w:rPr>
        <w:t>Pojistitele</w:t>
      </w:r>
      <w:r w:rsidR="00013AB1" w:rsidRPr="000009E6">
        <w:rPr>
          <w:rFonts w:cstheme="minorHAnsi"/>
          <w:iCs/>
        </w:rPr>
        <w:t xml:space="preserve"> dle odst. </w:t>
      </w:r>
      <w:r w:rsidR="00013AB1">
        <w:rPr>
          <w:rFonts w:cstheme="minorHAnsi"/>
          <w:iCs/>
          <w:lang w:val="cs-CZ"/>
        </w:rPr>
        <w:t>7.6. a 7.7.</w:t>
      </w:r>
      <w:r w:rsidR="00013AB1" w:rsidRPr="000009E6">
        <w:rPr>
          <w:rFonts w:cstheme="minorHAnsi"/>
          <w:iCs/>
        </w:rPr>
        <w:t xml:space="preserve"> tohoto článku </w:t>
      </w:r>
      <w:r w:rsidR="00013AB1">
        <w:rPr>
          <w:rFonts w:cstheme="minorHAnsi"/>
          <w:iCs/>
          <w:lang w:val="cs-CZ"/>
        </w:rPr>
        <w:t>Dohody</w:t>
      </w:r>
      <w:r w:rsidR="00013AB1" w:rsidRPr="000009E6">
        <w:rPr>
          <w:rFonts w:cstheme="minorHAnsi"/>
          <w:iCs/>
        </w:rPr>
        <w:t xml:space="preserve">, a to i přímo u pracovníků vykonávajících předmět </w:t>
      </w:r>
      <w:r w:rsidR="00013AB1">
        <w:rPr>
          <w:rFonts w:cstheme="minorHAnsi"/>
          <w:iCs/>
          <w:lang w:val="cs-CZ"/>
        </w:rPr>
        <w:t>Dohody</w:t>
      </w:r>
      <w:r w:rsidR="00013AB1" w:rsidRPr="000009E6">
        <w:rPr>
          <w:rFonts w:cstheme="minorHAnsi"/>
          <w:iCs/>
        </w:rPr>
        <w:t xml:space="preserve">, přičemž </w:t>
      </w:r>
      <w:r w:rsidR="00013AB1">
        <w:rPr>
          <w:rFonts w:cstheme="minorHAnsi"/>
          <w:iCs/>
          <w:lang w:val="cs-CZ"/>
        </w:rPr>
        <w:t>Pojistitel</w:t>
      </w:r>
      <w:r w:rsidR="00013AB1" w:rsidRPr="000009E6">
        <w:rPr>
          <w:rFonts w:cstheme="minorHAnsi"/>
          <w:iCs/>
        </w:rPr>
        <w:t xml:space="preserve"> je povinen tuto kontrolu umožnit, strpět a poskytnout </w:t>
      </w:r>
      <w:r w:rsidR="00013AB1">
        <w:rPr>
          <w:rFonts w:cstheme="minorHAnsi"/>
          <w:iCs/>
          <w:lang w:val="cs-CZ"/>
        </w:rPr>
        <w:t>Pojistníkovi</w:t>
      </w:r>
      <w:r w:rsidR="00013AB1" w:rsidRPr="000009E6">
        <w:rPr>
          <w:rFonts w:cstheme="minorHAnsi"/>
          <w:iCs/>
        </w:rPr>
        <w:t xml:space="preserve"> veškerou nezbytnou součinnost k jejímu provedení.</w:t>
      </w:r>
    </w:p>
    <w:p w14:paraId="41FFD5C5" w14:textId="77777777" w:rsidR="002E544D" w:rsidRPr="002E544D" w:rsidRDefault="002E544D" w:rsidP="002E544D">
      <w:pPr>
        <w:pStyle w:val="Textlnkuslovan"/>
        <w:numPr>
          <w:ilvl w:val="0"/>
          <w:numId w:val="0"/>
        </w:numPr>
        <w:ind w:left="772"/>
      </w:pPr>
    </w:p>
    <w:p w14:paraId="0EB8BF23" w14:textId="77777777" w:rsidR="002E544D" w:rsidRPr="00396DF1" w:rsidRDefault="00601DED" w:rsidP="002E544D">
      <w:pPr>
        <w:pStyle w:val="Nadpis1"/>
        <w:keepNext/>
        <w:keepLines/>
        <w:widowControl/>
        <w:numPr>
          <w:ilvl w:val="0"/>
          <w:numId w:val="1"/>
        </w:numPr>
        <w:tabs>
          <w:tab w:val="left" w:pos="3595"/>
          <w:tab w:val="left" w:pos="3596"/>
        </w:tabs>
        <w:spacing w:before="120" w:after="240"/>
        <w:ind w:left="3595"/>
        <w:jc w:val="left"/>
      </w:pPr>
      <w:r w:rsidRPr="00FD6C24">
        <w:t>Cena a platební</w:t>
      </w:r>
      <w:r w:rsidRPr="00FD6C24">
        <w:rPr>
          <w:spacing w:val="-1"/>
        </w:rPr>
        <w:t xml:space="preserve"> </w:t>
      </w:r>
      <w:r w:rsidRPr="00FD6C24">
        <w:t>podmínky</w:t>
      </w:r>
    </w:p>
    <w:p w14:paraId="608949A6" w14:textId="4479DC11" w:rsidR="00FD6C24" w:rsidRPr="00FD6C24" w:rsidRDefault="00FD6C24" w:rsidP="002E544D">
      <w:pPr>
        <w:pStyle w:val="Normln2"/>
        <w:spacing w:after="240"/>
        <w:ind w:left="567" w:hanging="567"/>
        <w:rPr>
          <w:sz w:val="20"/>
          <w:szCs w:val="20"/>
          <w:highlight w:val="yellow"/>
        </w:rPr>
      </w:pPr>
      <w:r>
        <w:rPr>
          <w:sz w:val="20"/>
        </w:rPr>
        <w:t xml:space="preserve">8.1 </w:t>
      </w:r>
      <w:r>
        <w:rPr>
          <w:sz w:val="20"/>
        </w:rPr>
        <w:tab/>
      </w:r>
      <w:r w:rsidRPr="00FD6C24">
        <w:rPr>
          <w:sz w:val="20"/>
        </w:rPr>
        <w:t xml:space="preserve">Za poskytování pojišťovacích služeb dle dílčích pojistných smluv sjednaných na základě této Dohody, náleží Pojistiteli pojistné ve výši, jež bude stanoveno dle hodnot pojistného uvedených </w:t>
      </w:r>
      <w:r w:rsidRPr="00FD6C24">
        <w:rPr>
          <w:sz w:val="20"/>
        </w:rPr>
        <w:br/>
        <w:t>v příloze č. 2 této Dohody. Za poskytování pojišťovacích služeb nově pořízených vozidel, které nejsou uvedeny v příloze č. 2 této Dohody, nále</w:t>
      </w:r>
      <w:r w:rsidRPr="00FD6C24">
        <w:rPr>
          <w:sz w:val="20"/>
          <w:szCs w:val="20"/>
        </w:rPr>
        <w:t xml:space="preserve">ží Pojistiteli pojistné u pojištění z odpovědnosti provozu vozidla ve výši ceny pojistného za vozidlo s obdobnými parametry uvedenými v Příloze </w:t>
      </w:r>
      <w:r w:rsidRPr="00FD6C24">
        <w:rPr>
          <w:sz w:val="20"/>
          <w:szCs w:val="20"/>
        </w:rPr>
        <w:br/>
        <w:t xml:space="preserve">č. 2 této Dohody – „Seznam vozidel Pojistníků, nabídková cena“ (zejména </w:t>
      </w:r>
      <w:r w:rsidR="00A73A73">
        <w:rPr>
          <w:sz w:val="20"/>
          <w:szCs w:val="20"/>
        </w:rPr>
        <w:t xml:space="preserve">značka vozidla, typ vozidla, </w:t>
      </w:r>
      <w:r w:rsidRPr="00FD6C24">
        <w:rPr>
          <w:sz w:val="20"/>
          <w:szCs w:val="20"/>
        </w:rPr>
        <w:t>zdvihový objem</w:t>
      </w:r>
      <w:r w:rsidR="00A73A73">
        <w:rPr>
          <w:sz w:val="20"/>
          <w:szCs w:val="20"/>
        </w:rPr>
        <w:t xml:space="preserve">, rok </w:t>
      </w:r>
      <w:proofErr w:type="gramStart"/>
      <w:r w:rsidR="00A73A73">
        <w:rPr>
          <w:sz w:val="20"/>
          <w:szCs w:val="20"/>
        </w:rPr>
        <w:t>výroby,</w:t>
      </w:r>
      <w:proofErr w:type="gramEnd"/>
      <w:r w:rsidR="00A73A73">
        <w:rPr>
          <w:sz w:val="20"/>
          <w:szCs w:val="20"/>
        </w:rPr>
        <w:t xml:space="preserve"> a</w:t>
      </w:r>
      <w:r w:rsidR="009A280A">
        <w:rPr>
          <w:sz w:val="20"/>
          <w:szCs w:val="20"/>
        </w:rPr>
        <w:t>pod</w:t>
      </w:r>
      <w:r w:rsidR="00A73A73">
        <w:rPr>
          <w:sz w:val="20"/>
          <w:szCs w:val="20"/>
        </w:rPr>
        <w:t>.</w:t>
      </w:r>
      <w:r w:rsidRPr="00FD6C24">
        <w:rPr>
          <w:sz w:val="20"/>
          <w:szCs w:val="20"/>
        </w:rPr>
        <w:t xml:space="preserve">). </w:t>
      </w:r>
    </w:p>
    <w:p w14:paraId="0DDB5E64" w14:textId="4A9006EB" w:rsidR="00FD6C24" w:rsidRDefault="00FD6C24" w:rsidP="00FD6C24">
      <w:pPr>
        <w:pStyle w:val="Normln2"/>
        <w:ind w:left="567"/>
        <w:rPr>
          <w:sz w:val="20"/>
          <w:szCs w:val="20"/>
        </w:rPr>
      </w:pPr>
      <w:r w:rsidRPr="00771EB1">
        <w:rPr>
          <w:sz w:val="20"/>
          <w:szCs w:val="20"/>
        </w:rPr>
        <w:t>Vodítkem ke stanovení výše pojistného pro nově pořízená vozidla bude u havarijního pojištění cena nově pojišťovaného vozidla a celková cena všech havarijně pojiš</w:t>
      </w:r>
      <w:r w:rsidR="003C2325">
        <w:rPr>
          <w:sz w:val="20"/>
          <w:szCs w:val="20"/>
        </w:rPr>
        <w:t>t</w:t>
      </w:r>
      <w:r w:rsidR="00C2765A">
        <w:rPr>
          <w:sz w:val="20"/>
          <w:szCs w:val="20"/>
        </w:rPr>
        <w:t>ěných</w:t>
      </w:r>
      <w:r w:rsidR="003C2325">
        <w:rPr>
          <w:sz w:val="20"/>
          <w:szCs w:val="20"/>
        </w:rPr>
        <w:t xml:space="preserve"> </w:t>
      </w:r>
      <w:r w:rsidRPr="00771EB1">
        <w:rPr>
          <w:sz w:val="20"/>
          <w:szCs w:val="20"/>
        </w:rPr>
        <w:t>vozů a výše pojistného za všechny havarijně pojiš</w:t>
      </w:r>
      <w:r w:rsidR="00AA0972">
        <w:rPr>
          <w:sz w:val="20"/>
          <w:szCs w:val="20"/>
        </w:rPr>
        <w:t>těné</w:t>
      </w:r>
      <w:r w:rsidRPr="00771EB1">
        <w:rPr>
          <w:sz w:val="20"/>
          <w:szCs w:val="20"/>
        </w:rPr>
        <w:t xml:space="preserve"> vozy </w:t>
      </w:r>
      <w:r>
        <w:rPr>
          <w:sz w:val="20"/>
          <w:szCs w:val="20"/>
        </w:rPr>
        <w:t>následovně:</w:t>
      </w:r>
    </w:p>
    <w:p w14:paraId="33C0EA2F" w14:textId="77777777" w:rsidR="00FD6C24" w:rsidRPr="00B20903" w:rsidRDefault="00FD6C24" w:rsidP="00FD6C24">
      <w:pPr>
        <w:spacing w:after="120"/>
        <w:jc w:val="center"/>
        <w:rPr>
          <w:b/>
          <w:sz w:val="32"/>
          <w:szCs w:val="32"/>
          <w:vertAlign w:val="subscript"/>
        </w:rPr>
      </w:pPr>
      <w:r w:rsidRPr="00B20903">
        <w:rPr>
          <w:b/>
          <w:sz w:val="32"/>
          <w:szCs w:val="32"/>
        </w:rPr>
        <w:t>P</w:t>
      </w:r>
      <w:r w:rsidRPr="00B20903">
        <w:rPr>
          <w:b/>
          <w:sz w:val="32"/>
          <w:szCs w:val="32"/>
          <w:vertAlign w:val="subscript"/>
        </w:rPr>
        <w:t>NOV</w:t>
      </w:r>
      <w:r w:rsidRPr="00B20903">
        <w:rPr>
          <w:b/>
          <w:sz w:val="32"/>
          <w:szCs w:val="32"/>
        </w:rPr>
        <w:t xml:space="preserve"> = (C</w:t>
      </w:r>
      <w:r w:rsidRPr="00B20903">
        <w:rPr>
          <w:b/>
          <w:sz w:val="32"/>
          <w:szCs w:val="32"/>
          <w:vertAlign w:val="subscript"/>
        </w:rPr>
        <w:t>NOV</w:t>
      </w:r>
      <w:r w:rsidRPr="00B20903">
        <w:rPr>
          <w:b/>
          <w:sz w:val="32"/>
          <w:szCs w:val="32"/>
        </w:rPr>
        <w:t xml:space="preserve"> * P</w:t>
      </w:r>
      <w:r w:rsidRPr="00B20903">
        <w:rPr>
          <w:b/>
          <w:sz w:val="32"/>
          <w:szCs w:val="32"/>
          <w:vertAlign w:val="subscript"/>
        </w:rPr>
        <w:t>HAV</w:t>
      </w:r>
      <w:r w:rsidRPr="00B20903">
        <w:rPr>
          <w:b/>
          <w:sz w:val="32"/>
          <w:szCs w:val="32"/>
        </w:rPr>
        <w:t>) / C</w:t>
      </w:r>
      <w:r w:rsidRPr="00B20903">
        <w:rPr>
          <w:b/>
          <w:sz w:val="32"/>
          <w:szCs w:val="32"/>
          <w:vertAlign w:val="subscript"/>
        </w:rPr>
        <w:t>HAV</w:t>
      </w:r>
    </w:p>
    <w:p w14:paraId="0AE4EE56" w14:textId="3A98F098" w:rsidR="00FD6C24" w:rsidRPr="00DE55ED" w:rsidRDefault="00FD6C24" w:rsidP="00FD6C24">
      <w:pPr>
        <w:pStyle w:val="Normln2"/>
        <w:ind w:left="709" w:hanging="142"/>
        <w:rPr>
          <w:sz w:val="20"/>
          <w:szCs w:val="20"/>
        </w:rPr>
      </w:pPr>
      <w:r w:rsidRPr="00DE55ED">
        <w:rPr>
          <w:sz w:val="20"/>
          <w:szCs w:val="20"/>
        </w:rPr>
        <w:lastRenderedPageBreak/>
        <w:t>P</w:t>
      </w:r>
      <w:r w:rsidRPr="00DE55ED">
        <w:rPr>
          <w:sz w:val="20"/>
          <w:szCs w:val="20"/>
          <w:vertAlign w:val="subscript"/>
        </w:rPr>
        <w:t>NOV</w:t>
      </w:r>
      <w:r w:rsidRPr="00DE55ED">
        <w:rPr>
          <w:sz w:val="20"/>
          <w:szCs w:val="20"/>
        </w:rPr>
        <w:t xml:space="preserve"> = výše pojistného u nově pojišťovaného vozidla</w:t>
      </w:r>
    </w:p>
    <w:p w14:paraId="0B9803E1" w14:textId="11FC4FB2" w:rsidR="00FD6C24" w:rsidRPr="00DE55ED" w:rsidRDefault="00FD6C24" w:rsidP="009A280A">
      <w:pPr>
        <w:pStyle w:val="Normln2"/>
        <w:ind w:left="1134" w:hanging="567"/>
        <w:rPr>
          <w:sz w:val="20"/>
          <w:szCs w:val="20"/>
        </w:rPr>
      </w:pPr>
      <w:r w:rsidRPr="00DE55ED">
        <w:rPr>
          <w:sz w:val="20"/>
          <w:szCs w:val="20"/>
        </w:rPr>
        <w:t>P</w:t>
      </w:r>
      <w:r w:rsidRPr="00DE55ED">
        <w:rPr>
          <w:sz w:val="20"/>
          <w:szCs w:val="20"/>
          <w:vertAlign w:val="subscript"/>
        </w:rPr>
        <w:t>HAV</w:t>
      </w:r>
      <w:r w:rsidRPr="00DE55ED">
        <w:rPr>
          <w:sz w:val="20"/>
          <w:szCs w:val="20"/>
        </w:rPr>
        <w:t xml:space="preserve"> = výše pojistného za všechny havarijně pojiš</w:t>
      </w:r>
      <w:r w:rsidR="006A1A03">
        <w:rPr>
          <w:sz w:val="20"/>
          <w:szCs w:val="20"/>
        </w:rPr>
        <w:t>těné</w:t>
      </w:r>
      <w:r w:rsidRPr="00DE55ED">
        <w:rPr>
          <w:sz w:val="20"/>
          <w:szCs w:val="20"/>
        </w:rPr>
        <w:t xml:space="preserve"> vozy po provedeném hodnocení nabídek</w:t>
      </w:r>
      <w:r w:rsidR="008D3E58">
        <w:rPr>
          <w:sz w:val="20"/>
          <w:szCs w:val="20"/>
        </w:rPr>
        <w:t xml:space="preserve"> </w:t>
      </w:r>
      <w:r w:rsidRPr="00DE55ED">
        <w:rPr>
          <w:sz w:val="20"/>
          <w:szCs w:val="20"/>
        </w:rPr>
        <w:t xml:space="preserve">ve flotile </w:t>
      </w:r>
      <w:r w:rsidR="00711D67">
        <w:rPr>
          <w:sz w:val="20"/>
          <w:szCs w:val="20"/>
        </w:rPr>
        <w:t>MZe jako</w:t>
      </w:r>
      <w:r w:rsidR="008B4BB8">
        <w:rPr>
          <w:sz w:val="20"/>
          <w:szCs w:val="20"/>
        </w:rPr>
        <w:t xml:space="preserve"> </w:t>
      </w:r>
      <w:r w:rsidR="00356C28" w:rsidRPr="008D3E58">
        <w:rPr>
          <w:sz w:val="20"/>
          <w:szCs w:val="20"/>
        </w:rPr>
        <w:t>P</w:t>
      </w:r>
      <w:r w:rsidR="008B4BB8" w:rsidRPr="008D3E58">
        <w:rPr>
          <w:sz w:val="20"/>
          <w:szCs w:val="20"/>
        </w:rPr>
        <w:t>o</w:t>
      </w:r>
      <w:r w:rsidR="008B4BB8">
        <w:rPr>
          <w:sz w:val="20"/>
          <w:szCs w:val="20"/>
        </w:rPr>
        <w:t>jistníka</w:t>
      </w:r>
      <w:r w:rsidRPr="00DE55ED">
        <w:rPr>
          <w:sz w:val="20"/>
          <w:szCs w:val="20"/>
        </w:rPr>
        <w:t xml:space="preserve"> nebo jednotlivého </w:t>
      </w:r>
      <w:r w:rsidR="00594BB1">
        <w:rPr>
          <w:sz w:val="20"/>
          <w:szCs w:val="20"/>
        </w:rPr>
        <w:t>p</w:t>
      </w:r>
      <w:r w:rsidRPr="00DE55ED">
        <w:rPr>
          <w:sz w:val="20"/>
          <w:szCs w:val="20"/>
        </w:rPr>
        <w:t>ověřujícího</w:t>
      </w:r>
      <w:r w:rsidR="008D3E58">
        <w:rPr>
          <w:sz w:val="20"/>
          <w:szCs w:val="20"/>
        </w:rPr>
        <w:t xml:space="preserve"> </w:t>
      </w:r>
      <w:r w:rsidR="005A18CB">
        <w:rPr>
          <w:sz w:val="20"/>
          <w:szCs w:val="20"/>
        </w:rPr>
        <w:t>p</w:t>
      </w:r>
      <w:r w:rsidR="008B4BB8">
        <w:rPr>
          <w:sz w:val="20"/>
          <w:szCs w:val="20"/>
        </w:rPr>
        <w:t>ojistníka</w:t>
      </w:r>
    </w:p>
    <w:p w14:paraId="61D98FC6" w14:textId="77777777" w:rsidR="00FD6C24" w:rsidRPr="00DE55ED" w:rsidRDefault="00FD6C24" w:rsidP="00FD6C24">
      <w:pPr>
        <w:pStyle w:val="Normln2"/>
        <w:ind w:left="709" w:hanging="142"/>
        <w:rPr>
          <w:sz w:val="20"/>
          <w:szCs w:val="20"/>
        </w:rPr>
      </w:pPr>
      <w:r w:rsidRPr="00DE55ED">
        <w:rPr>
          <w:sz w:val="20"/>
          <w:szCs w:val="20"/>
        </w:rPr>
        <w:t>C</w:t>
      </w:r>
      <w:r w:rsidRPr="00DE55ED">
        <w:rPr>
          <w:sz w:val="20"/>
          <w:szCs w:val="20"/>
          <w:vertAlign w:val="subscript"/>
        </w:rPr>
        <w:t>NOV</w:t>
      </w:r>
      <w:r w:rsidRPr="00DE55ED">
        <w:rPr>
          <w:sz w:val="20"/>
          <w:szCs w:val="20"/>
        </w:rPr>
        <w:t xml:space="preserve"> = výše ceny nově pojišťovaného vozidla</w:t>
      </w:r>
    </w:p>
    <w:p w14:paraId="726D923E" w14:textId="5D47D0D4" w:rsidR="00FD6C24" w:rsidRPr="00FD6C24" w:rsidRDefault="00FD6C24" w:rsidP="009A280A">
      <w:pPr>
        <w:pStyle w:val="Normln2"/>
        <w:ind w:left="1134" w:hanging="556"/>
        <w:rPr>
          <w:sz w:val="20"/>
          <w:szCs w:val="20"/>
        </w:rPr>
      </w:pPr>
      <w:r w:rsidRPr="00DE55ED">
        <w:rPr>
          <w:sz w:val="20"/>
          <w:szCs w:val="20"/>
        </w:rPr>
        <w:t>C</w:t>
      </w:r>
      <w:r w:rsidRPr="00DE55ED">
        <w:rPr>
          <w:sz w:val="20"/>
          <w:szCs w:val="20"/>
          <w:vertAlign w:val="subscript"/>
        </w:rPr>
        <w:t>HAV</w:t>
      </w:r>
      <w:r w:rsidRPr="00DE55ED">
        <w:rPr>
          <w:sz w:val="20"/>
          <w:szCs w:val="20"/>
        </w:rPr>
        <w:t xml:space="preserve"> = celková cena </w:t>
      </w:r>
      <w:r w:rsidR="009A280A">
        <w:rPr>
          <w:sz w:val="20"/>
          <w:szCs w:val="20"/>
        </w:rPr>
        <w:t xml:space="preserve">(pojistná částka) </w:t>
      </w:r>
      <w:r w:rsidRPr="00DE55ED">
        <w:rPr>
          <w:sz w:val="20"/>
          <w:szCs w:val="20"/>
        </w:rPr>
        <w:t xml:space="preserve">všech havarijně </w:t>
      </w:r>
      <w:r w:rsidR="00AA0972" w:rsidRPr="00DE55ED">
        <w:rPr>
          <w:sz w:val="20"/>
          <w:szCs w:val="20"/>
        </w:rPr>
        <w:t>pojiš</w:t>
      </w:r>
      <w:r w:rsidR="00AA0972">
        <w:rPr>
          <w:sz w:val="20"/>
          <w:szCs w:val="20"/>
        </w:rPr>
        <w:t>těných</w:t>
      </w:r>
      <w:r w:rsidR="00AA0972" w:rsidRPr="00DE55ED">
        <w:rPr>
          <w:sz w:val="20"/>
          <w:szCs w:val="20"/>
        </w:rPr>
        <w:t xml:space="preserve"> </w:t>
      </w:r>
      <w:r w:rsidRPr="00DE55ED">
        <w:rPr>
          <w:sz w:val="20"/>
          <w:szCs w:val="20"/>
        </w:rPr>
        <w:t>vozů ve flotile</w:t>
      </w:r>
      <w:r w:rsidR="008D3E58">
        <w:rPr>
          <w:sz w:val="20"/>
          <w:szCs w:val="20"/>
        </w:rPr>
        <w:t xml:space="preserve"> </w:t>
      </w:r>
      <w:r w:rsidR="00711D67">
        <w:rPr>
          <w:sz w:val="20"/>
          <w:szCs w:val="20"/>
        </w:rPr>
        <w:t xml:space="preserve">MZe jako Pojistníka </w:t>
      </w:r>
      <w:r w:rsidRPr="00DE55ED">
        <w:rPr>
          <w:sz w:val="20"/>
          <w:szCs w:val="20"/>
        </w:rPr>
        <w:t>nebo jednotlivého pověřujícího</w:t>
      </w:r>
      <w:r w:rsidR="008B4BB8">
        <w:rPr>
          <w:sz w:val="20"/>
          <w:szCs w:val="20"/>
        </w:rPr>
        <w:t xml:space="preserve"> </w:t>
      </w:r>
      <w:r w:rsidR="005A18CB">
        <w:rPr>
          <w:sz w:val="20"/>
          <w:szCs w:val="20"/>
        </w:rPr>
        <w:t>p</w:t>
      </w:r>
      <w:r w:rsidR="008B4BB8">
        <w:rPr>
          <w:sz w:val="20"/>
          <w:szCs w:val="20"/>
        </w:rPr>
        <w:t>ojistníka</w:t>
      </w:r>
    </w:p>
    <w:p w14:paraId="70904344" w14:textId="002ED396" w:rsidR="00A245B9" w:rsidRPr="00EF2B4F" w:rsidRDefault="00A245B9" w:rsidP="00EF2B4F">
      <w:pPr>
        <w:pStyle w:val="Odstavecseseznamem"/>
        <w:keepNext/>
        <w:keepLines/>
        <w:widowControl/>
        <w:numPr>
          <w:ilvl w:val="1"/>
          <w:numId w:val="9"/>
        </w:numPr>
        <w:tabs>
          <w:tab w:val="left" w:pos="567"/>
        </w:tabs>
        <w:spacing w:after="120" w:line="292" w:lineRule="auto"/>
        <w:ind w:left="567" w:right="115" w:hanging="567"/>
        <w:rPr>
          <w:sz w:val="20"/>
          <w:szCs w:val="20"/>
        </w:rPr>
      </w:pPr>
      <w:r w:rsidRPr="00E017AF">
        <w:rPr>
          <w:sz w:val="20"/>
        </w:rPr>
        <w:t>J</w:t>
      </w:r>
      <w:r w:rsidR="00800F66" w:rsidRPr="00E017AF">
        <w:rPr>
          <w:sz w:val="20"/>
        </w:rPr>
        <w:t xml:space="preserve">ednotlivé hodnoty pojistného uvedené v příloze </w:t>
      </w:r>
      <w:r w:rsidR="00601DED" w:rsidRPr="00E017AF">
        <w:rPr>
          <w:sz w:val="20"/>
        </w:rPr>
        <w:t xml:space="preserve">č. 2 této </w:t>
      </w:r>
      <w:r w:rsidR="004A1F93" w:rsidRPr="00E017AF">
        <w:rPr>
          <w:sz w:val="20"/>
        </w:rPr>
        <w:t>Dohody</w:t>
      </w:r>
      <w:r w:rsidR="00800F66" w:rsidRPr="00E017AF">
        <w:rPr>
          <w:sz w:val="20"/>
        </w:rPr>
        <w:t xml:space="preserve"> jsou nejvýše </w:t>
      </w:r>
      <w:r w:rsidR="00601DED" w:rsidRPr="00E017AF">
        <w:rPr>
          <w:sz w:val="20"/>
        </w:rPr>
        <w:t xml:space="preserve">přípustné a platné po celou dobu plnění této </w:t>
      </w:r>
      <w:r w:rsidR="004A1F93" w:rsidRPr="00E017AF">
        <w:rPr>
          <w:sz w:val="20"/>
        </w:rPr>
        <w:t>Dohody</w:t>
      </w:r>
      <w:r w:rsidR="00601DED" w:rsidRPr="00E017AF">
        <w:rPr>
          <w:sz w:val="20"/>
        </w:rPr>
        <w:t>, resp. dílčích pojistných smluv. Výše pojistného může být</w:t>
      </w:r>
      <w:r w:rsidR="00212C1B" w:rsidRPr="00E017AF">
        <w:rPr>
          <w:sz w:val="20"/>
        </w:rPr>
        <w:t>,</w:t>
      </w:r>
      <w:r w:rsidR="00601DED" w:rsidRPr="00E017AF">
        <w:rPr>
          <w:sz w:val="20"/>
        </w:rPr>
        <w:t xml:space="preserve"> </w:t>
      </w:r>
      <w:r w:rsidR="00212C1B" w:rsidRPr="00E017AF">
        <w:rPr>
          <w:sz w:val="20"/>
        </w:rPr>
        <w:t xml:space="preserve">pokud jde o výši DPH, </w:t>
      </w:r>
      <w:r w:rsidR="00601DED" w:rsidRPr="00E017AF">
        <w:rPr>
          <w:sz w:val="20"/>
        </w:rPr>
        <w:t>upravena pouze v případech změn daňových předpisů</w:t>
      </w:r>
      <w:r w:rsidR="00212C1B" w:rsidRPr="00E017AF">
        <w:rPr>
          <w:sz w:val="20"/>
        </w:rPr>
        <w:t xml:space="preserve"> týkajících se sazby DPH</w:t>
      </w:r>
      <w:r w:rsidR="0050652D" w:rsidRPr="00E017AF">
        <w:rPr>
          <w:sz w:val="20"/>
        </w:rPr>
        <w:t>,</w:t>
      </w:r>
      <w:r w:rsidR="00E017AF">
        <w:rPr>
          <w:sz w:val="20"/>
        </w:rPr>
        <w:t xml:space="preserve"> resp. změny současného ustanovení § 51 a § 55 zákona č. 235/2004 Sb., o dani z přidané hodnoty, ve znění pozdějších předpisů ohledně osvobození pojišťovací činnosti od DPH,</w:t>
      </w:r>
      <w:r w:rsidR="0050652D" w:rsidRPr="00E017AF">
        <w:rPr>
          <w:sz w:val="20"/>
        </w:rPr>
        <w:t xml:space="preserve"> a to pouze o hodnotu odpovídající změně</w:t>
      </w:r>
      <w:r w:rsidR="00E017AF">
        <w:rPr>
          <w:sz w:val="20"/>
        </w:rPr>
        <w:t>, resp. hodnotě</w:t>
      </w:r>
      <w:r w:rsidR="00212C1B" w:rsidRPr="00EC24CE">
        <w:rPr>
          <w:sz w:val="20"/>
        </w:rPr>
        <w:t xml:space="preserve"> této sazby</w:t>
      </w:r>
      <w:r w:rsidR="00601DED" w:rsidRPr="00EC24CE">
        <w:rPr>
          <w:sz w:val="20"/>
        </w:rPr>
        <w:t>. Jednotlivé hodnoty pojistného jsou konečné a musí obsahovat veškeré náklady a činnosti Pojistitele související</w:t>
      </w:r>
      <w:r w:rsidR="00800F66" w:rsidRPr="00EC24CE">
        <w:rPr>
          <w:sz w:val="20"/>
        </w:rPr>
        <w:t xml:space="preserve"> </w:t>
      </w:r>
      <w:r w:rsidR="00601DED" w:rsidRPr="00EC24CE">
        <w:rPr>
          <w:sz w:val="20"/>
        </w:rPr>
        <w:t xml:space="preserve">s poskytováním pojišťovacích služeb dle této </w:t>
      </w:r>
      <w:r w:rsidR="004A1F93" w:rsidRPr="00EC24CE">
        <w:rPr>
          <w:sz w:val="20"/>
        </w:rPr>
        <w:t>Dohody</w:t>
      </w:r>
      <w:r w:rsidR="00601DED" w:rsidRPr="00EC24CE">
        <w:rPr>
          <w:sz w:val="20"/>
        </w:rPr>
        <w:t xml:space="preserve">, resp. dílčích pojistných smluv. Součástí jednotlivých hodnot pojistného musí být i služby, dodávky či jiné činnosti, které v </w:t>
      </w:r>
      <w:r w:rsidR="00190AF6" w:rsidRPr="00EC24CE">
        <w:rPr>
          <w:sz w:val="20"/>
        </w:rPr>
        <w:t>Dohodě</w:t>
      </w:r>
      <w:r w:rsidR="00601DED" w:rsidRPr="00EC24CE">
        <w:rPr>
          <w:sz w:val="20"/>
        </w:rPr>
        <w:t xml:space="preserve"> nejsou výslovně uvedeny </w:t>
      </w:r>
      <w:r w:rsidR="00C308D8" w:rsidRPr="00EC24CE">
        <w:rPr>
          <w:sz w:val="20"/>
        </w:rPr>
        <w:br/>
      </w:r>
      <w:r w:rsidR="00601DED" w:rsidRPr="00EC24CE">
        <w:rPr>
          <w:sz w:val="20"/>
        </w:rPr>
        <w:t xml:space="preserve">a které jsou nezbytné pro poskytnutí pojišťovací služby dle této </w:t>
      </w:r>
      <w:r w:rsidR="00190AF6" w:rsidRPr="00EC24CE">
        <w:rPr>
          <w:sz w:val="20"/>
        </w:rPr>
        <w:t>Dohody</w:t>
      </w:r>
      <w:r w:rsidR="00601DED" w:rsidRPr="00EC24CE">
        <w:rPr>
          <w:sz w:val="20"/>
        </w:rPr>
        <w:t>, resp. dílčích pojistných</w:t>
      </w:r>
      <w:r w:rsidR="00601DED" w:rsidRPr="00EC24CE">
        <w:rPr>
          <w:spacing w:val="-1"/>
          <w:sz w:val="20"/>
        </w:rPr>
        <w:t xml:space="preserve"> </w:t>
      </w:r>
      <w:r w:rsidR="00601DED" w:rsidRPr="00EC24CE">
        <w:rPr>
          <w:sz w:val="20"/>
        </w:rPr>
        <w:t>smluv.</w:t>
      </w:r>
      <w:r w:rsidR="00FC3831" w:rsidRPr="00EC24CE">
        <w:rPr>
          <w:sz w:val="20"/>
        </w:rPr>
        <w:t xml:space="preserve"> </w:t>
      </w:r>
      <w:r w:rsidR="00FC3831" w:rsidRPr="00EC24CE">
        <w:rPr>
          <w:sz w:val="20"/>
          <w:szCs w:val="20"/>
        </w:rPr>
        <w:t>Pojišťovací služby jsou osvobozeny od DPH podle ustanovení § 51a §</w:t>
      </w:r>
      <w:r w:rsidR="00EF2B4F">
        <w:rPr>
          <w:sz w:val="20"/>
          <w:szCs w:val="20"/>
        </w:rPr>
        <w:t xml:space="preserve"> </w:t>
      </w:r>
      <w:r w:rsidR="00FC3831" w:rsidRPr="00EC24CE">
        <w:rPr>
          <w:sz w:val="20"/>
          <w:szCs w:val="20"/>
        </w:rPr>
        <w:t>55 zákona č. 235/2004 Sb., o dani z přidané hodnoty, ve znění pozdějších předpisů.</w:t>
      </w:r>
    </w:p>
    <w:p w14:paraId="69717386" w14:textId="7F60A5B8" w:rsidR="00A245B9" w:rsidRPr="00AE0AFE" w:rsidRDefault="002A2E21" w:rsidP="00A245B9">
      <w:pPr>
        <w:pStyle w:val="Normln2"/>
        <w:numPr>
          <w:ilvl w:val="1"/>
          <w:numId w:val="9"/>
        </w:numPr>
        <w:spacing w:line="292" w:lineRule="auto"/>
        <w:ind w:left="567" w:right="116" w:hanging="567"/>
        <w:rPr>
          <w:sz w:val="17"/>
        </w:rPr>
      </w:pPr>
      <w:r w:rsidRPr="00AE0AFE">
        <w:rPr>
          <w:sz w:val="20"/>
        </w:rPr>
        <w:t>Smluvní strany si dohodly</w:t>
      </w:r>
      <w:r w:rsidR="00601DED" w:rsidRPr="00AE0AFE">
        <w:rPr>
          <w:sz w:val="20"/>
        </w:rPr>
        <w:t xml:space="preserve"> režim plateb pojistného následovně. Roční pojistné </w:t>
      </w:r>
      <w:r w:rsidR="00601DED" w:rsidRPr="00E14776">
        <w:rPr>
          <w:sz w:val="20"/>
        </w:rPr>
        <w:t xml:space="preserve">bude </w:t>
      </w:r>
      <w:r w:rsidR="002D6F37" w:rsidRPr="00E14776">
        <w:rPr>
          <w:sz w:val="20"/>
        </w:rPr>
        <w:t xml:space="preserve">příslušným </w:t>
      </w:r>
      <w:r w:rsidR="00246F02" w:rsidRPr="00E14776">
        <w:rPr>
          <w:sz w:val="20"/>
        </w:rPr>
        <w:t xml:space="preserve">Pojistníkem </w:t>
      </w:r>
      <w:r w:rsidR="00601DED" w:rsidRPr="00E14776">
        <w:rPr>
          <w:sz w:val="20"/>
        </w:rPr>
        <w:t>hrazeno</w:t>
      </w:r>
      <w:r w:rsidR="00601DED" w:rsidRPr="00AE0AFE">
        <w:rPr>
          <w:sz w:val="20"/>
        </w:rPr>
        <w:t xml:space="preserve">, dle této </w:t>
      </w:r>
      <w:r w:rsidR="00DA7D4C" w:rsidRPr="00AE0AFE">
        <w:rPr>
          <w:sz w:val="20"/>
        </w:rPr>
        <w:t>Dohody</w:t>
      </w:r>
      <w:r w:rsidR="00601DED" w:rsidRPr="00AE0AFE">
        <w:rPr>
          <w:sz w:val="20"/>
        </w:rPr>
        <w:t xml:space="preserve">, resp. dílčích pojistných smluv za skutečně poskytnuté pojišťovací služby, ve čtvrtletních splátkách a na základě dílčích samostatných účetních dokladů (dále jen „faktura“) vystavených Pojistitelem, nejpozději do 30 kalendářních dnů po uplynutí příslušného čtvrtletí, se lhůtou splatnosti </w:t>
      </w:r>
      <w:r w:rsidR="00E91589" w:rsidRPr="00AE0AFE">
        <w:rPr>
          <w:sz w:val="20"/>
        </w:rPr>
        <w:t xml:space="preserve">30 </w:t>
      </w:r>
      <w:r w:rsidR="00601DED" w:rsidRPr="00AE0AFE">
        <w:rPr>
          <w:sz w:val="20"/>
        </w:rPr>
        <w:t>kalendářních dnů od data doručení faktury</w:t>
      </w:r>
      <w:r w:rsidR="00601DED" w:rsidRPr="00AE0AFE">
        <w:rPr>
          <w:spacing w:val="-16"/>
          <w:sz w:val="20"/>
        </w:rPr>
        <w:t xml:space="preserve"> </w:t>
      </w:r>
      <w:r w:rsidR="003256A2" w:rsidRPr="00AE0AFE">
        <w:rPr>
          <w:sz w:val="20"/>
        </w:rPr>
        <w:t>P</w:t>
      </w:r>
      <w:r w:rsidR="00807D90" w:rsidRPr="00AE0AFE">
        <w:rPr>
          <w:sz w:val="20"/>
        </w:rPr>
        <w:t>ojistník</w:t>
      </w:r>
      <w:r w:rsidR="00601DED" w:rsidRPr="00AE0AFE">
        <w:rPr>
          <w:sz w:val="20"/>
        </w:rPr>
        <w:t>ovi.</w:t>
      </w:r>
      <w:r w:rsidR="00014BCB" w:rsidRPr="00AE0AFE">
        <w:rPr>
          <w:sz w:val="17"/>
        </w:rPr>
        <w:t xml:space="preserve"> </w:t>
      </w:r>
    </w:p>
    <w:p w14:paraId="4069C434" w14:textId="630B0AEF" w:rsidR="00164B07" w:rsidRPr="00AE0AFE" w:rsidRDefault="00601DED" w:rsidP="00A245B9">
      <w:pPr>
        <w:pStyle w:val="Normln2"/>
        <w:numPr>
          <w:ilvl w:val="1"/>
          <w:numId w:val="9"/>
        </w:numPr>
        <w:spacing w:line="292" w:lineRule="auto"/>
        <w:ind w:left="567" w:right="116" w:hanging="567"/>
        <w:rPr>
          <w:sz w:val="17"/>
        </w:rPr>
      </w:pPr>
      <w:r w:rsidRPr="00AE0AFE">
        <w:rPr>
          <w:sz w:val="20"/>
        </w:rPr>
        <w:t xml:space="preserve">Poslední faktura v kalendářním roce musí být </w:t>
      </w:r>
      <w:r w:rsidR="003256A2" w:rsidRPr="00AE0AFE">
        <w:rPr>
          <w:sz w:val="20"/>
        </w:rPr>
        <w:t>P</w:t>
      </w:r>
      <w:r w:rsidR="00807D90" w:rsidRPr="00AE0AFE">
        <w:rPr>
          <w:sz w:val="20"/>
        </w:rPr>
        <w:t>ojistník</w:t>
      </w:r>
      <w:r w:rsidRPr="00AE0AFE">
        <w:rPr>
          <w:sz w:val="20"/>
        </w:rPr>
        <w:t xml:space="preserve">ovi doručena do jeho sídla nejpozději dne 15. prosince daného kalendářního roku. Bude-li faktura doručena po tomto termínu, </w:t>
      </w:r>
      <w:r w:rsidR="00AE0AFE" w:rsidRPr="00AE0AFE">
        <w:rPr>
          <w:sz w:val="20"/>
        </w:rPr>
        <w:t>je Pojistitel oprávněn doručit Pojistníkovi fakturu následně nejdříve 1. 3. následujícího kalendářního roku, pokud není v </w:t>
      </w:r>
      <w:r w:rsidR="008B4BB8">
        <w:rPr>
          <w:sz w:val="20"/>
        </w:rPr>
        <w:t>příslušné</w:t>
      </w:r>
      <w:r w:rsidR="00AE0AFE" w:rsidRPr="00AE0AFE">
        <w:rPr>
          <w:sz w:val="20"/>
        </w:rPr>
        <w:t xml:space="preserve"> dílčí pojistn</w:t>
      </w:r>
      <w:r w:rsidR="008B4BB8">
        <w:rPr>
          <w:sz w:val="20"/>
        </w:rPr>
        <w:t>é</w:t>
      </w:r>
      <w:r w:rsidR="00AE0AFE" w:rsidRPr="00AE0AFE">
        <w:rPr>
          <w:sz w:val="20"/>
        </w:rPr>
        <w:t xml:space="preserve"> smlouv</w:t>
      </w:r>
      <w:r w:rsidR="008B4BB8">
        <w:rPr>
          <w:sz w:val="20"/>
        </w:rPr>
        <w:t>ě</w:t>
      </w:r>
      <w:r w:rsidR="00AE0AFE" w:rsidRPr="00AE0AFE">
        <w:rPr>
          <w:sz w:val="20"/>
        </w:rPr>
        <w:t xml:space="preserve"> Pojistník</w:t>
      </w:r>
      <w:r w:rsidR="008B4BB8">
        <w:rPr>
          <w:sz w:val="20"/>
        </w:rPr>
        <w:t>a</w:t>
      </w:r>
      <w:r w:rsidR="00AE0AFE" w:rsidRPr="00AE0AFE">
        <w:rPr>
          <w:sz w:val="20"/>
        </w:rPr>
        <w:t xml:space="preserve"> uvedeno jinak.</w:t>
      </w:r>
    </w:p>
    <w:p w14:paraId="3498E7A4" w14:textId="77777777" w:rsidR="00014BCB" w:rsidRPr="00FD5E29" w:rsidRDefault="00601DED" w:rsidP="00A245B9">
      <w:pPr>
        <w:pStyle w:val="Odstavecseseznamem"/>
        <w:widowControl/>
        <w:numPr>
          <w:ilvl w:val="1"/>
          <w:numId w:val="9"/>
        </w:numPr>
        <w:tabs>
          <w:tab w:val="left" w:pos="567"/>
        </w:tabs>
        <w:spacing w:line="292" w:lineRule="auto"/>
        <w:ind w:left="567" w:right="114" w:hanging="567"/>
        <w:rPr>
          <w:sz w:val="17"/>
        </w:rPr>
      </w:pPr>
      <w:r w:rsidRPr="00FD5E29">
        <w:rPr>
          <w:sz w:val="20"/>
        </w:rPr>
        <w:t xml:space="preserve">Zaplacením se pro účely této </w:t>
      </w:r>
      <w:r w:rsidR="00DA7D4C" w:rsidRPr="00FD5E29">
        <w:rPr>
          <w:sz w:val="20"/>
        </w:rPr>
        <w:t>Dohody</w:t>
      </w:r>
      <w:r w:rsidRPr="00FD5E29">
        <w:rPr>
          <w:sz w:val="20"/>
        </w:rPr>
        <w:t xml:space="preserve"> rozumí odepsání příslušné částky z účtu </w:t>
      </w:r>
      <w:r w:rsidR="003256A2" w:rsidRPr="00FD5E29">
        <w:rPr>
          <w:sz w:val="20"/>
        </w:rPr>
        <w:t>P</w:t>
      </w:r>
      <w:r w:rsidR="00807D90" w:rsidRPr="00FD5E29">
        <w:rPr>
          <w:sz w:val="20"/>
        </w:rPr>
        <w:t>ojistník</w:t>
      </w:r>
      <w:r w:rsidRPr="00FD5E29">
        <w:rPr>
          <w:sz w:val="20"/>
        </w:rPr>
        <w:t xml:space="preserve">a </w:t>
      </w:r>
      <w:r w:rsidR="00C308D8" w:rsidRPr="00FD5E29">
        <w:rPr>
          <w:sz w:val="20"/>
        </w:rPr>
        <w:br/>
      </w:r>
      <w:r w:rsidRPr="00FD5E29">
        <w:rPr>
          <w:sz w:val="20"/>
        </w:rPr>
        <w:t>ve prospěch účtu Pojistitele. Faktura musí</w:t>
      </w:r>
      <w:r w:rsidR="001B0A01" w:rsidRPr="00FD5E29">
        <w:rPr>
          <w:sz w:val="20"/>
        </w:rPr>
        <w:t xml:space="preserve"> formou a obsahem odpovídat zákonu č. 563/1991 Sb., o účetnictví</w:t>
      </w:r>
      <w:r w:rsidR="00212C1B" w:rsidRPr="00FD5E29">
        <w:rPr>
          <w:sz w:val="20"/>
        </w:rPr>
        <w:t>, ve znění pozdějších předpisů,</w:t>
      </w:r>
      <w:r w:rsidR="001B0A01" w:rsidRPr="00FD5E29">
        <w:rPr>
          <w:sz w:val="20"/>
        </w:rPr>
        <w:t xml:space="preserve"> a zákonu č. 235/2004 Sb., o dani z přidané hodnoty</w:t>
      </w:r>
      <w:r w:rsidR="00212C1B" w:rsidRPr="00FD5E29">
        <w:rPr>
          <w:sz w:val="20"/>
        </w:rPr>
        <w:t>, ve znění pozdějších předpisů,</w:t>
      </w:r>
      <w:r w:rsidR="001B0A01" w:rsidRPr="00FD5E29">
        <w:rPr>
          <w:sz w:val="20"/>
        </w:rPr>
        <w:t xml:space="preserve"> (zejména § 29)</w:t>
      </w:r>
      <w:r w:rsidR="00212C1B" w:rsidRPr="00FD5E29">
        <w:rPr>
          <w:sz w:val="20"/>
        </w:rPr>
        <w:t>.</w:t>
      </w:r>
    </w:p>
    <w:p w14:paraId="68FB55DE" w14:textId="77777777" w:rsidR="00164B07" w:rsidRPr="005A45FC" w:rsidRDefault="00164B07" w:rsidP="00A245B9">
      <w:pPr>
        <w:pStyle w:val="Odstavecseseznamem"/>
        <w:widowControl/>
        <w:tabs>
          <w:tab w:val="left" w:pos="567"/>
        </w:tabs>
        <w:spacing w:line="292" w:lineRule="auto"/>
        <w:ind w:left="567" w:right="114" w:firstLine="0"/>
        <w:rPr>
          <w:sz w:val="17"/>
          <w:highlight w:val="yellow"/>
        </w:rPr>
      </w:pPr>
    </w:p>
    <w:p w14:paraId="0D1A16F2" w14:textId="617A0DD2" w:rsidR="00164B07" w:rsidRPr="00E14776" w:rsidRDefault="006F2117" w:rsidP="00A245B9">
      <w:pPr>
        <w:pStyle w:val="Odstavecseseznamem"/>
        <w:widowControl/>
        <w:numPr>
          <w:ilvl w:val="1"/>
          <w:numId w:val="9"/>
        </w:numPr>
        <w:tabs>
          <w:tab w:val="left" w:pos="567"/>
        </w:tabs>
        <w:spacing w:line="292" w:lineRule="auto"/>
        <w:ind w:left="567" w:right="113" w:hanging="567"/>
        <w:rPr>
          <w:sz w:val="17"/>
        </w:rPr>
      </w:pPr>
      <w:r w:rsidRPr="00E14776">
        <w:rPr>
          <w:sz w:val="20"/>
        </w:rPr>
        <w:t>P</w:t>
      </w:r>
      <w:r w:rsidR="00807D90" w:rsidRPr="00E14776">
        <w:rPr>
          <w:sz w:val="20"/>
        </w:rPr>
        <w:t>ojistní</w:t>
      </w:r>
      <w:r w:rsidR="009178FB" w:rsidRPr="00E14776">
        <w:rPr>
          <w:sz w:val="20"/>
        </w:rPr>
        <w:t>ci</w:t>
      </w:r>
      <w:r w:rsidR="00601DED" w:rsidRPr="00E14776">
        <w:rPr>
          <w:sz w:val="20"/>
        </w:rPr>
        <w:t xml:space="preserve"> si vyhrazuj</w:t>
      </w:r>
      <w:r w:rsidR="009178FB" w:rsidRPr="00E14776">
        <w:rPr>
          <w:sz w:val="20"/>
        </w:rPr>
        <w:t>í</w:t>
      </w:r>
      <w:r w:rsidR="00601DED" w:rsidRPr="00E14776">
        <w:rPr>
          <w:sz w:val="20"/>
        </w:rPr>
        <w:t xml:space="preserve"> právo před uplynutím lhůty splatnosti vrátit fakturu Pojistiteli,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w:t>
      </w:r>
      <w:r w:rsidR="001B0A01" w:rsidRPr="00E14776">
        <w:rPr>
          <w:sz w:val="20"/>
        </w:rPr>
        <w:t xml:space="preserve">30 </w:t>
      </w:r>
      <w:r w:rsidR="00601DED" w:rsidRPr="00E14776">
        <w:rPr>
          <w:sz w:val="20"/>
        </w:rPr>
        <w:t>kalendářních dnů od data jejího doručení</w:t>
      </w:r>
      <w:r w:rsidR="00601DED" w:rsidRPr="00E14776">
        <w:rPr>
          <w:spacing w:val="-4"/>
          <w:sz w:val="20"/>
        </w:rPr>
        <w:t xml:space="preserve"> </w:t>
      </w:r>
      <w:r w:rsidR="003256A2" w:rsidRPr="00E14776">
        <w:rPr>
          <w:sz w:val="20"/>
        </w:rPr>
        <w:t>P</w:t>
      </w:r>
      <w:r w:rsidR="00807D90" w:rsidRPr="00E14776">
        <w:rPr>
          <w:sz w:val="20"/>
        </w:rPr>
        <w:t>ojistník</w:t>
      </w:r>
      <w:r w:rsidR="00601DED" w:rsidRPr="00E14776">
        <w:rPr>
          <w:sz w:val="20"/>
        </w:rPr>
        <w:t>ovi.</w:t>
      </w:r>
    </w:p>
    <w:p w14:paraId="3CEEE79A" w14:textId="77777777" w:rsidR="007442E9" w:rsidRPr="00E14776" w:rsidRDefault="007442E9" w:rsidP="00C1633F">
      <w:pPr>
        <w:widowControl/>
        <w:tabs>
          <w:tab w:val="left" w:pos="567"/>
        </w:tabs>
        <w:spacing w:line="292" w:lineRule="auto"/>
        <w:ind w:right="113"/>
        <w:rPr>
          <w:sz w:val="17"/>
        </w:rPr>
      </w:pPr>
    </w:p>
    <w:p w14:paraId="3437E6CC" w14:textId="77777777" w:rsidR="00164B07" w:rsidRPr="00E14776" w:rsidRDefault="00601DED" w:rsidP="00A245B9">
      <w:pPr>
        <w:pStyle w:val="Odstavecseseznamem"/>
        <w:widowControl/>
        <w:numPr>
          <w:ilvl w:val="1"/>
          <w:numId w:val="9"/>
        </w:numPr>
        <w:tabs>
          <w:tab w:val="left" w:pos="567"/>
        </w:tabs>
        <w:ind w:left="567" w:hanging="567"/>
        <w:rPr>
          <w:sz w:val="20"/>
        </w:rPr>
      </w:pPr>
      <w:r w:rsidRPr="00E14776">
        <w:rPr>
          <w:sz w:val="20"/>
        </w:rPr>
        <w:t>Platby budou probíhat výhradně v Kč a rovněž veškeré uvedené cenové údaje budou v</w:t>
      </w:r>
      <w:r w:rsidRPr="00E14776">
        <w:rPr>
          <w:spacing w:val="-21"/>
          <w:sz w:val="20"/>
        </w:rPr>
        <w:t xml:space="preserve"> </w:t>
      </w:r>
      <w:r w:rsidRPr="00E14776">
        <w:rPr>
          <w:sz w:val="20"/>
        </w:rPr>
        <w:t>Kč.</w:t>
      </w:r>
    </w:p>
    <w:p w14:paraId="5F9DF081" w14:textId="77777777" w:rsidR="00164B07" w:rsidRPr="00E14776" w:rsidRDefault="00164B07" w:rsidP="00A245B9">
      <w:pPr>
        <w:pStyle w:val="Zkladntext"/>
        <w:widowControl/>
        <w:tabs>
          <w:tab w:val="left" w:pos="567"/>
        </w:tabs>
        <w:spacing w:before="4"/>
        <w:ind w:left="567" w:hanging="567"/>
        <w:jc w:val="both"/>
        <w:rPr>
          <w:sz w:val="13"/>
        </w:rPr>
      </w:pPr>
    </w:p>
    <w:p w14:paraId="4920813E" w14:textId="79E9A7EE" w:rsidR="00164B07" w:rsidRPr="00E14776" w:rsidRDefault="00601DED" w:rsidP="00A245B9">
      <w:pPr>
        <w:pStyle w:val="Odstavecseseznamem"/>
        <w:widowControl/>
        <w:numPr>
          <w:ilvl w:val="1"/>
          <w:numId w:val="9"/>
        </w:numPr>
        <w:tabs>
          <w:tab w:val="left" w:pos="567"/>
        </w:tabs>
        <w:spacing w:before="93" w:line="290" w:lineRule="auto"/>
        <w:ind w:left="567" w:right="118" w:hanging="567"/>
        <w:rPr>
          <w:sz w:val="20"/>
        </w:rPr>
      </w:pPr>
      <w:r w:rsidRPr="00E14776">
        <w:rPr>
          <w:sz w:val="20"/>
        </w:rPr>
        <w:t xml:space="preserve">Pojistitel se zavazuje vystavit na základě žádosti </w:t>
      </w:r>
      <w:r w:rsidR="009178FB" w:rsidRPr="00E14776">
        <w:rPr>
          <w:sz w:val="20"/>
        </w:rPr>
        <w:t xml:space="preserve">kteréhokoli </w:t>
      </w:r>
      <w:r w:rsidR="003256A2" w:rsidRPr="00E14776">
        <w:rPr>
          <w:sz w:val="20"/>
        </w:rPr>
        <w:t>P</w:t>
      </w:r>
      <w:r w:rsidR="00807D90" w:rsidRPr="00E14776">
        <w:rPr>
          <w:sz w:val="20"/>
        </w:rPr>
        <w:t>ojistník</w:t>
      </w:r>
      <w:r w:rsidRPr="00E14776">
        <w:rPr>
          <w:sz w:val="20"/>
        </w:rPr>
        <w:t>a pojistný certifikát, jako potvrzení o uzavření platné pojistné smlouvy.</w:t>
      </w:r>
    </w:p>
    <w:p w14:paraId="7F0B1571" w14:textId="77777777" w:rsidR="00164B07" w:rsidRPr="00E14776" w:rsidRDefault="00164B07" w:rsidP="00A245B9">
      <w:pPr>
        <w:pStyle w:val="Zkladntext"/>
        <w:widowControl/>
        <w:tabs>
          <w:tab w:val="left" w:pos="567"/>
        </w:tabs>
        <w:spacing w:before="4"/>
        <w:ind w:left="567" w:hanging="567"/>
        <w:jc w:val="both"/>
        <w:rPr>
          <w:sz w:val="18"/>
        </w:rPr>
      </w:pPr>
    </w:p>
    <w:p w14:paraId="67427BCC" w14:textId="77777777" w:rsidR="0006401F" w:rsidRPr="00E14776" w:rsidRDefault="00800F66" w:rsidP="0006401F">
      <w:pPr>
        <w:pStyle w:val="Odstavecseseznamem"/>
        <w:widowControl/>
        <w:numPr>
          <w:ilvl w:val="1"/>
          <w:numId w:val="9"/>
        </w:numPr>
        <w:tabs>
          <w:tab w:val="left" w:pos="567"/>
        </w:tabs>
        <w:spacing w:line="292" w:lineRule="auto"/>
        <w:ind w:left="567" w:right="112" w:hanging="567"/>
        <w:rPr>
          <w:sz w:val="20"/>
        </w:rPr>
      </w:pPr>
      <w:r w:rsidRPr="00E14776">
        <w:rPr>
          <w:sz w:val="20"/>
        </w:rPr>
        <w:t xml:space="preserve">Veškeré obchodní podmínky Pojistitele musí být obsaženy v příloze </w:t>
      </w:r>
      <w:r w:rsidR="00601DED" w:rsidRPr="00E14776">
        <w:rPr>
          <w:sz w:val="20"/>
        </w:rPr>
        <w:t xml:space="preserve">č. 3 </w:t>
      </w:r>
      <w:r w:rsidRPr="00E14776">
        <w:rPr>
          <w:sz w:val="20"/>
        </w:rPr>
        <w:t xml:space="preserve">této </w:t>
      </w:r>
      <w:r w:rsidR="00A71E2A" w:rsidRPr="00E14776">
        <w:rPr>
          <w:sz w:val="20"/>
        </w:rPr>
        <w:t>Dohody</w:t>
      </w:r>
      <w:r w:rsidRPr="00E14776">
        <w:rPr>
          <w:sz w:val="20"/>
        </w:rPr>
        <w:t xml:space="preserve"> </w:t>
      </w:r>
      <w:r w:rsidR="00601DED" w:rsidRPr="00E14776">
        <w:rPr>
          <w:sz w:val="20"/>
        </w:rPr>
        <w:t xml:space="preserve">a nemohou být v průběhu plnění této </w:t>
      </w:r>
      <w:r w:rsidR="00DA7D4C" w:rsidRPr="00E14776">
        <w:rPr>
          <w:sz w:val="20"/>
        </w:rPr>
        <w:t>Dohody</w:t>
      </w:r>
      <w:r w:rsidR="00601DED" w:rsidRPr="00E14776">
        <w:rPr>
          <w:sz w:val="20"/>
        </w:rPr>
        <w:t>, resp. dílčích pojistných smluv Pojistitelem jednostranně</w:t>
      </w:r>
      <w:r w:rsidR="00601DED" w:rsidRPr="00E14776">
        <w:rPr>
          <w:spacing w:val="-3"/>
          <w:sz w:val="20"/>
        </w:rPr>
        <w:t xml:space="preserve"> </w:t>
      </w:r>
      <w:r w:rsidR="00601DED" w:rsidRPr="00E14776">
        <w:rPr>
          <w:sz w:val="20"/>
        </w:rPr>
        <w:t>měněny.</w:t>
      </w:r>
    </w:p>
    <w:p w14:paraId="7C9422BD" w14:textId="77777777" w:rsidR="0006401F" w:rsidRPr="00E14776" w:rsidRDefault="0006401F" w:rsidP="0006401F">
      <w:pPr>
        <w:pStyle w:val="Odstavecseseznamem"/>
        <w:rPr>
          <w:sz w:val="20"/>
        </w:rPr>
      </w:pPr>
    </w:p>
    <w:p w14:paraId="5A05A07F" w14:textId="6205503C" w:rsidR="00FD5E29" w:rsidRPr="004959BF" w:rsidRDefault="002A795F" w:rsidP="004959BF">
      <w:pPr>
        <w:pStyle w:val="Odstavecseseznamem"/>
        <w:widowControl/>
        <w:numPr>
          <w:ilvl w:val="1"/>
          <w:numId w:val="9"/>
        </w:numPr>
        <w:tabs>
          <w:tab w:val="left" w:pos="567"/>
        </w:tabs>
        <w:spacing w:line="292" w:lineRule="auto"/>
        <w:ind w:left="567" w:right="112" w:hanging="567"/>
        <w:rPr>
          <w:sz w:val="20"/>
        </w:rPr>
      </w:pPr>
      <w:r w:rsidRPr="00E14776">
        <w:rPr>
          <w:sz w:val="20"/>
        </w:rPr>
        <w:t>Centrální pojistník bude při plnění této Rámcové dohody postupovat v souladu s</w:t>
      </w:r>
      <w:r w:rsidR="006A1A03">
        <w:rPr>
          <w:sz w:val="20"/>
        </w:rPr>
        <w:t xml:space="preserve"> </w:t>
      </w:r>
      <w:r w:rsidRPr="00E14776">
        <w:rPr>
          <w:sz w:val="20"/>
        </w:rPr>
        <w:t>ustanovením § 219 ZZVZ</w:t>
      </w:r>
      <w:r w:rsidR="006A1A03">
        <w:rPr>
          <w:sz w:val="20"/>
        </w:rPr>
        <w:t>.</w:t>
      </w:r>
      <w:r w:rsidR="0032671A">
        <w:rPr>
          <w:sz w:val="20"/>
        </w:rPr>
        <w:t xml:space="preserve"> </w:t>
      </w:r>
      <w:r w:rsidRPr="00E14776">
        <w:rPr>
          <w:sz w:val="20"/>
        </w:rPr>
        <w:t xml:space="preserve">Centrální pojistník uveřejní na svém profilu zadavatele údaje a dokumenty, k jejichž uveřejnění je povinen dle tohoto ustanovení, </w:t>
      </w:r>
      <w:r w:rsidR="004959BF">
        <w:rPr>
          <w:sz w:val="20"/>
        </w:rPr>
        <w:t xml:space="preserve">tedy </w:t>
      </w:r>
      <w:r w:rsidRPr="00E14776">
        <w:rPr>
          <w:sz w:val="20"/>
        </w:rPr>
        <w:t xml:space="preserve">včetně výše skutečně uhrazené ceny za plnění </w:t>
      </w:r>
      <w:r w:rsidRPr="00E14776">
        <w:rPr>
          <w:sz w:val="20"/>
        </w:rPr>
        <w:lastRenderedPageBreak/>
        <w:t xml:space="preserve">dle níže uvedených podmínek. </w:t>
      </w:r>
      <w:r w:rsidR="00FD5E29" w:rsidRPr="00E14776">
        <w:rPr>
          <w:sz w:val="20"/>
        </w:rPr>
        <w:t xml:space="preserve">Pojistitel se zavazuje </w:t>
      </w:r>
      <w:r w:rsidR="007A62C1" w:rsidRPr="00E14776">
        <w:rPr>
          <w:sz w:val="20"/>
        </w:rPr>
        <w:t xml:space="preserve">čtvrtletně (za každé proběhlé kalendářní čtvrtletí) vyhotovit kompletní přehled </w:t>
      </w:r>
      <w:r w:rsidR="005F69A2" w:rsidRPr="00E14776">
        <w:rPr>
          <w:sz w:val="20"/>
        </w:rPr>
        <w:t xml:space="preserve">Pojistníky </w:t>
      </w:r>
      <w:r w:rsidR="007A62C1" w:rsidRPr="00E14776">
        <w:rPr>
          <w:sz w:val="20"/>
        </w:rPr>
        <w:t xml:space="preserve">uhrazeného pojistného, který bude podkladem pro souhrnné oznámení </w:t>
      </w:r>
      <w:r w:rsidRPr="00E14776">
        <w:rPr>
          <w:sz w:val="20"/>
        </w:rPr>
        <w:t xml:space="preserve">zasílané </w:t>
      </w:r>
      <w:r w:rsidR="007A62C1" w:rsidRPr="00E14776">
        <w:rPr>
          <w:sz w:val="20"/>
        </w:rPr>
        <w:t>do Věstníku veřejných zakázek</w:t>
      </w:r>
      <w:r w:rsidR="00320C59" w:rsidRPr="00E14776">
        <w:rPr>
          <w:sz w:val="20"/>
        </w:rPr>
        <w:t xml:space="preserve"> v souladu s </w:t>
      </w:r>
      <w:r w:rsidR="004959BF" w:rsidRPr="00E14776">
        <w:rPr>
          <w:sz w:val="20"/>
        </w:rPr>
        <w:t xml:space="preserve">§ </w:t>
      </w:r>
      <w:r w:rsidR="004959BF">
        <w:rPr>
          <w:sz w:val="20"/>
        </w:rPr>
        <w:t>137 písm. b)</w:t>
      </w:r>
      <w:r w:rsidR="004959BF" w:rsidRPr="004959BF">
        <w:rPr>
          <w:sz w:val="20"/>
        </w:rPr>
        <w:t xml:space="preserve"> </w:t>
      </w:r>
      <w:r w:rsidR="00302711" w:rsidRPr="004959BF">
        <w:rPr>
          <w:sz w:val="20"/>
        </w:rPr>
        <w:t>ZZVZ.</w:t>
      </w:r>
      <w:r w:rsidR="0032671A">
        <w:rPr>
          <w:sz w:val="20"/>
        </w:rPr>
        <w:t xml:space="preserve"> </w:t>
      </w:r>
      <w:r w:rsidR="007A62C1" w:rsidRPr="004959BF">
        <w:rPr>
          <w:sz w:val="20"/>
        </w:rPr>
        <w:t>Poj</w:t>
      </w:r>
      <w:r w:rsidR="00320C59" w:rsidRPr="004959BF">
        <w:rPr>
          <w:sz w:val="20"/>
        </w:rPr>
        <w:t>i</w:t>
      </w:r>
      <w:r w:rsidR="007A62C1" w:rsidRPr="004959BF">
        <w:rPr>
          <w:sz w:val="20"/>
        </w:rPr>
        <w:t xml:space="preserve">stitel zašle tyto přehledy v elektronické podobě na </w:t>
      </w:r>
      <w:r w:rsidR="00D04E5B" w:rsidRPr="004959BF">
        <w:rPr>
          <w:sz w:val="20"/>
        </w:rPr>
        <w:t xml:space="preserve">e-mailovou </w:t>
      </w:r>
      <w:r w:rsidR="007A62C1" w:rsidRPr="004959BF">
        <w:rPr>
          <w:sz w:val="20"/>
        </w:rPr>
        <w:t xml:space="preserve">adresu kontaktní osoby Centrálního </w:t>
      </w:r>
      <w:r w:rsidR="008B4BB8" w:rsidRPr="004959BF">
        <w:rPr>
          <w:sz w:val="20"/>
        </w:rPr>
        <w:t>pojistníka</w:t>
      </w:r>
      <w:r w:rsidR="00D04E5B" w:rsidRPr="004959BF">
        <w:rPr>
          <w:sz w:val="20"/>
        </w:rPr>
        <w:t xml:space="preserve"> </w:t>
      </w:r>
      <w:proofErr w:type="spellStart"/>
      <w:r w:rsidR="00437C0D" w:rsidRPr="00437C0D">
        <w:rPr>
          <w:sz w:val="20"/>
        </w:rPr>
        <w:t>xxxxxxxxxxxx</w:t>
      </w:r>
      <w:proofErr w:type="spellEnd"/>
      <w:r w:rsidR="00D04E5B" w:rsidRPr="004959BF">
        <w:rPr>
          <w:sz w:val="20"/>
        </w:rPr>
        <w:t xml:space="preserve">, </w:t>
      </w:r>
      <w:r w:rsidR="007A62C1" w:rsidRPr="004959BF">
        <w:rPr>
          <w:sz w:val="20"/>
        </w:rPr>
        <w:t xml:space="preserve">a to vždy do </w:t>
      </w:r>
      <w:r w:rsidR="002E5870" w:rsidRPr="004959BF">
        <w:rPr>
          <w:sz w:val="20"/>
        </w:rPr>
        <w:t>30</w:t>
      </w:r>
      <w:r w:rsidR="007A62C1" w:rsidRPr="004959BF">
        <w:rPr>
          <w:sz w:val="20"/>
        </w:rPr>
        <w:t xml:space="preserve"> kalendářních dnů po uplynutí příslušného kalendářního čtvrtletí.</w:t>
      </w:r>
      <w:r w:rsidRPr="004959BF">
        <w:rPr>
          <w:sz w:val="20"/>
        </w:rPr>
        <w:t xml:space="preserve"> </w:t>
      </w:r>
      <w:r w:rsidR="0032671A">
        <w:rPr>
          <w:sz w:val="20"/>
        </w:rPr>
        <w:t>Případná změna kontaktní osoby Centrálního pojistníka není změnou ve smyslu odst. 14.1 této Dohody.</w:t>
      </w:r>
    </w:p>
    <w:p w14:paraId="24EB2173" w14:textId="77777777" w:rsidR="007A62C1" w:rsidRPr="00EC24CE" w:rsidRDefault="007A62C1" w:rsidP="007A62C1">
      <w:pPr>
        <w:widowControl/>
        <w:tabs>
          <w:tab w:val="left" w:pos="567"/>
        </w:tabs>
        <w:spacing w:line="292" w:lineRule="auto"/>
        <w:ind w:right="112"/>
        <w:rPr>
          <w:sz w:val="20"/>
        </w:rPr>
      </w:pPr>
    </w:p>
    <w:p w14:paraId="6B6EEF2C" w14:textId="77777777" w:rsidR="00164B07" w:rsidRPr="00E14776" w:rsidRDefault="00601DED" w:rsidP="00FA6EF1">
      <w:pPr>
        <w:pStyle w:val="Nadpis1"/>
        <w:widowControl/>
        <w:numPr>
          <w:ilvl w:val="0"/>
          <w:numId w:val="1"/>
        </w:numPr>
        <w:tabs>
          <w:tab w:val="left" w:pos="3986"/>
          <w:tab w:val="left" w:pos="3987"/>
        </w:tabs>
        <w:ind w:left="3986"/>
        <w:jc w:val="left"/>
      </w:pPr>
      <w:r w:rsidRPr="00E14776">
        <w:t>Sankční podmínky</w:t>
      </w:r>
    </w:p>
    <w:p w14:paraId="19DA663E" w14:textId="77777777" w:rsidR="00FA6EF1" w:rsidRPr="00E14776" w:rsidRDefault="00FA6EF1" w:rsidP="00FA6EF1">
      <w:pPr>
        <w:pStyle w:val="Nadpis1"/>
        <w:widowControl/>
        <w:tabs>
          <w:tab w:val="left" w:pos="3986"/>
          <w:tab w:val="left" w:pos="3987"/>
        </w:tabs>
      </w:pPr>
    </w:p>
    <w:p w14:paraId="6A912AB8" w14:textId="4E5F99E6" w:rsidR="00164B07" w:rsidRPr="00320C59" w:rsidRDefault="00601DED" w:rsidP="00FA6EF1">
      <w:pPr>
        <w:pStyle w:val="Odstavecseseznamem"/>
        <w:widowControl/>
        <w:numPr>
          <w:ilvl w:val="1"/>
          <w:numId w:val="8"/>
        </w:numPr>
        <w:tabs>
          <w:tab w:val="left" w:pos="567"/>
        </w:tabs>
        <w:spacing w:line="292" w:lineRule="auto"/>
        <w:ind w:left="567" w:right="114" w:hanging="567"/>
        <w:rPr>
          <w:sz w:val="20"/>
        </w:rPr>
      </w:pPr>
      <w:r w:rsidRPr="00E14776">
        <w:rPr>
          <w:sz w:val="20"/>
        </w:rPr>
        <w:t xml:space="preserve">V případě, že Pojistitel poruší povinnost mlčenlivosti či povinnost zajistit ochranu osobních údajů dle čl. 11 této </w:t>
      </w:r>
      <w:r w:rsidR="00DA7D4C" w:rsidRPr="00E14776">
        <w:rPr>
          <w:sz w:val="20"/>
        </w:rPr>
        <w:t>Dohody</w:t>
      </w:r>
      <w:r w:rsidRPr="00E14776">
        <w:rPr>
          <w:sz w:val="20"/>
        </w:rPr>
        <w:t xml:space="preserve">, zavazuje se </w:t>
      </w:r>
      <w:r w:rsidR="00D474D6">
        <w:rPr>
          <w:sz w:val="20"/>
        </w:rPr>
        <w:t>příslušnému</w:t>
      </w:r>
      <w:r w:rsidR="00787478" w:rsidRPr="00E14776">
        <w:rPr>
          <w:sz w:val="20"/>
        </w:rPr>
        <w:t xml:space="preserve"> </w:t>
      </w:r>
      <w:r w:rsidR="003256A2" w:rsidRPr="00E14776">
        <w:rPr>
          <w:sz w:val="20"/>
        </w:rPr>
        <w:t>P</w:t>
      </w:r>
      <w:r w:rsidR="00807D90" w:rsidRPr="00E14776">
        <w:rPr>
          <w:sz w:val="20"/>
        </w:rPr>
        <w:t>o</w:t>
      </w:r>
      <w:r w:rsidR="00807D90" w:rsidRPr="00320C59">
        <w:rPr>
          <w:sz w:val="20"/>
        </w:rPr>
        <w:t>jistník</w:t>
      </w:r>
      <w:r w:rsidRPr="00320C59">
        <w:rPr>
          <w:sz w:val="20"/>
        </w:rPr>
        <w:t xml:space="preserve">ovi zaplatit smluvní pokutu ve výši </w:t>
      </w:r>
      <w:proofErr w:type="gramStart"/>
      <w:r w:rsidR="008C65C3" w:rsidRPr="00320C59">
        <w:rPr>
          <w:sz w:val="20"/>
        </w:rPr>
        <w:t>50</w:t>
      </w:r>
      <w:r w:rsidRPr="00320C59">
        <w:rPr>
          <w:sz w:val="20"/>
        </w:rPr>
        <w:t>.000,-</w:t>
      </w:r>
      <w:proofErr w:type="gramEnd"/>
      <w:r w:rsidRPr="00320C59">
        <w:rPr>
          <w:b/>
          <w:sz w:val="20"/>
        </w:rPr>
        <w:t xml:space="preserve"> </w:t>
      </w:r>
      <w:r w:rsidRPr="00320C59">
        <w:rPr>
          <w:sz w:val="20"/>
        </w:rPr>
        <w:t>Kč,</w:t>
      </w:r>
      <w:r w:rsidRPr="00320C59">
        <w:rPr>
          <w:spacing w:val="-3"/>
          <w:sz w:val="20"/>
        </w:rPr>
        <w:t xml:space="preserve"> </w:t>
      </w:r>
      <w:r w:rsidRPr="00320C59">
        <w:rPr>
          <w:sz w:val="20"/>
        </w:rPr>
        <w:t>a</w:t>
      </w:r>
      <w:r w:rsidRPr="00320C59">
        <w:rPr>
          <w:spacing w:val="-2"/>
          <w:sz w:val="20"/>
        </w:rPr>
        <w:t xml:space="preserve"> </w:t>
      </w:r>
      <w:r w:rsidRPr="00320C59">
        <w:rPr>
          <w:sz w:val="20"/>
        </w:rPr>
        <w:t>to</w:t>
      </w:r>
      <w:r w:rsidRPr="00320C59">
        <w:rPr>
          <w:spacing w:val="-2"/>
          <w:sz w:val="20"/>
        </w:rPr>
        <w:t xml:space="preserve"> </w:t>
      </w:r>
      <w:r w:rsidRPr="00320C59">
        <w:rPr>
          <w:sz w:val="20"/>
        </w:rPr>
        <w:t>za</w:t>
      </w:r>
      <w:r w:rsidRPr="00320C59">
        <w:rPr>
          <w:spacing w:val="-3"/>
          <w:sz w:val="20"/>
        </w:rPr>
        <w:t xml:space="preserve"> </w:t>
      </w:r>
      <w:r w:rsidRPr="00320C59">
        <w:rPr>
          <w:sz w:val="20"/>
        </w:rPr>
        <w:t>každý</w:t>
      </w:r>
      <w:r w:rsidRPr="00320C59">
        <w:rPr>
          <w:spacing w:val="-7"/>
          <w:sz w:val="20"/>
        </w:rPr>
        <w:t xml:space="preserve"> </w:t>
      </w:r>
      <w:r w:rsidRPr="00320C59">
        <w:rPr>
          <w:sz w:val="20"/>
        </w:rPr>
        <w:t>jednotlivý</w:t>
      </w:r>
      <w:r w:rsidRPr="00320C59">
        <w:rPr>
          <w:spacing w:val="-4"/>
          <w:sz w:val="20"/>
        </w:rPr>
        <w:t xml:space="preserve"> </w:t>
      </w:r>
      <w:r w:rsidRPr="00320C59">
        <w:rPr>
          <w:sz w:val="20"/>
        </w:rPr>
        <w:t>případ</w:t>
      </w:r>
      <w:r w:rsidRPr="00320C59">
        <w:rPr>
          <w:spacing w:val="-4"/>
          <w:sz w:val="20"/>
        </w:rPr>
        <w:t xml:space="preserve"> </w:t>
      </w:r>
      <w:r w:rsidRPr="00320C59">
        <w:rPr>
          <w:sz w:val="20"/>
        </w:rPr>
        <w:t>porušení</w:t>
      </w:r>
      <w:r w:rsidRPr="00320C59">
        <w:rPr>
          <w:spacing w:val="-2"/>
          <w:sz w:val="20"/>
        </w:rPr>
        <w:t xml:space="preserve"> </w:t>
      </w:r>
      <w:r w:rsidRPr="00320C59">
        <w:rPr>
          <w:sz w:val="20"/>
        </w:rPr>
        <w:t>dané</w:t>
      </w:r>
      <w:r w:rsidRPr="00320C59">
        <w:rPr>
          <w:spacing w:val="-3"/>
          <w:sz w:val="20"/>
        </w:rPr>
        <w:t xml:space="preserve"> </w:t>
      </w:r>
      <w:r w:rsidRPr="00320C59">
        <w:rPr>
          <w:sz w:val="20"/>
        </w:rPr>
        <w:t>povinnosti.</w:t>
      </w:r>
    </w:p>
    <w:p w14:paraId="5E20B8A6" w14:textId="77777777" w:rsidR="00D00F65" w:rsidRPr="005A45FC" w:rsidRDefault="00D00F65" w:rsidP="00FA6EF1">
      <w:pPr>
        <w:widowControl/>
        <w:tabs>
          <w:tab w:val="left" w:pos="567"/>
        </w:tabs>
        <w:spacing w:line="292" w:lineRule="auto"/>
        <w:ind w:right="114"/>
        <w:rPr>
          <w:sz w:val="20"/>
          <w:highlight w:val="yellow"/>
        </w:rPr>
      </w:pPr>
    </w:p>
    <w:p w14:paraId="2858900C" w14:textId="211D9616" w:rsidR="00844969" w:rsidRPr="00E14776" w:rsidRDefault="00844969" w:rsidP="00844969">
      <w:pPr>
        <w:pStyle w:val="Odstavecseseznamem"/>
        <w:widowControl/>
        <w:numPr>
          <w:ilvl w:val="1"/>
          <w:numId w:val="8"/>
        </w:numPr>
        <w:tabs>
          <w:tab w:val="left" w:pos="567"/>
        </w:tabs>
        <w:spacing w:line="292" w:lineRule="auto"/>
        <w:ind w:left="567" w:right="114" w:hanging="567"/>
        <w:rPr>
          <w:sz w:val="20"/>
        </w:rPr>
      </w:pPr>
      <w:r w:rsidRPr="00320C59">
        <w:rPr>
          <w:sz w:val="20"/>
        </w:rPr>
        <w:t xml:space="preserve">V případě, že Pojistitel neposkytne Pojistníkovi </w:t>
      </w:r>
      <w:r w:rsidRPr="00E14776">
        <w:rPr>
          <w:sz w:val="20"/>
        </w:rPr>
        <w:t xml:space="preserve">pojištění v rozsahu </w:t>
      </w:r>
      <w:r w:rsidR="009178FB" w:rsidRPr="00E14776">
        <w:rPr>
          <w:sz w:val="20"/>
        </w:rPr>
        <w:t xml:space="preserve">požadovaném příslušným Pojistníkem </w:t>
      </w:r>
      <w:r w:rsidRPr="00E14776">
        <w:rPr>
          <w:sz w:val="20"/>
        </w:rPr>
        <w:t xml:space="preserve">dle </w:t>
      </w:r>
      <w:r w:rsidR="001122D7" w:rsidRPr="00E14776">
        <w:rPr>
          <w:sz w:val="20"/>
        </w:rPr>
        <w:t xml:space="preserve">čl. </w:t>
      </w:r>
      <w:r w:rsidR="00DD175E" w:rsidRPr="00E14776">
        <w:rPr>
          <w:sz w:val="20"/>
        </w:rPr>
        <w:t>3</w:t>
      </w:r>
      <w:r w:rsidR="001122D7" w:rsidRPr="00E14776">
        <w:rPr>
          <w:sz w:val="20"/>
        </w:rPr>
        <w:t xml:space="preserve">. Dohody </w:t>
      </w:r>
      <w:r w:rsidRPr="00E14776">
        <w:rPr>
          <w:sz w:val="20"/>
        </w:rPr>
        <w:t xml:space="preserve">této Dohody, je Pojistitel povinen uhradit </w:t>
      </w:r>
      <w:r w:rsidR="009178FB" w:rsidRPr="00E14776">
        <w:rPr>
          <w:sz w:val="20"/>
        </w:rPr>
        <w:t xml:space="preserve">příslušnému </w:t>
      </w:r>
      <w:r w:rsidR="00246F02" w:rsidRPr="00E14776">
        <w:rPr>
          <w:sz w:val="20"/>
        </w:rPr>
        <w:t xml:space="preserve">Pojistníkovi </w:t>
      </w:r>
      <w:r w:rsidRPr="00E14776">
        <w:rPr>
          <w:sz w:val="20"/>
        </w:rPr>
        <w:t xml:space="preserve">smluvní pokutu ve výši </w:t>
      </w:r>
      <w:proofErr w:type="gramStart"/>
      <w:r w:rsidRPr="00E14776">
        <w:rPr>
          <w:sz w:val="20"/>
        </w:rPr>
        <w:t>30.000,-</w:t>
      </w:r>
      <w:proofErr w:type="gramEnd"/>
      <w:r w:rsidRPr="00E14776">
        <w:rPr>
          <w:sz w:val="20"/>
        </w:rPr>
        <w:t xml:space="preserve"> Kč</w:t>
      </w:r>
      <w:r w:rsidR="00DD175E" w:rsidRPr="00E14776">
        <w:rPr>
          <w:sz w:val="20"/>
        </w:rPr>
        <w:t xml:space="preserve"> za každé jednotlivé porušení</w:t>
      </w:r>
      <w:r w:rsidR="00320C59" w:rsidRPr="00E14776">
        <w:rPr>
          <w:sz w:val="20"/>
        </w:rPr>
        <w:t>.</w:t>
      </w:r>
    </w:p>
    <w:p w14:paraId="689AEABB" w14:textId="77777777" w:rsidR="00F63F26" w:rsidRPr="00E14776" w:rsidRDefault="00F63F26" w:rsidP="00FA6EF1">
      <w:pPr>
        <w:pStyle w:val="Odstavecseseznamem"/>
        <w:widowControl/>
        <w:tabs>
          <w:tab w:val="left" w:pos="567"/>
        </w:tabs>
        <w:spacing w:line="292" w:lineRule="auto"/>
        <w:ind w:left="567" w:right="114" w:firstLine="0"/>
        <w:rPr>
          <w:sz w:val="20"/>
        </w:rPr>
      </w:pPr>
    </w:p>
    <w:p w14:paraId="1A2C07FD" w14:textId="598650CE" w:rsidR="00F63F26" w:rsidRPr="00E14776" w:rsidRDefault="00F63F26" w:rsidP="00FA6EF1">
      <w:pPr>
        <w:pStyle w:val="Odstavecseseznamem"/>
        <w:widowControl/>
        <w:numPr>
          <w:ilvl w:val="1"/>
          <w:numId w:val="8"/>
        </w:numPr>
        <w:tabs>
          <w:tab w:val="left" w:pos="567"/>
        </w:tabs>
        <w:spacing w:line="292" w:lineRule="auto"/>
        <w:ind w:left="567" w:right="114"/>
        <w:rPr>
          <w:sz w:val="20"/>
        </w:rPr>
      </w:pPr>
      <w:r w:rsidRPr="00E14776">
        <w:rPr>
          <w:sz w:val="20"/>
        </w:rPr>
        <w:t>V případě, že Pojistitel písemně neoznámí</w:t>
      </w:r>
      <w:r w:rsidR="00926B4E" w:rsidRPr="00E14776">
        <w:rPr>
          <w:sz w:val="20"/>
        </w:rPr>
        <w:t xml:space="preserve"> kterémukoli</w:t>
      </w:r>
      <w:r w:rsidRPr="00E14776">
        <w:rPr>
          <w:sz w:val="20"/>
        </w:rPr>
        <w:t xml:space="preserve"> </w:t>
      </w:r>
      <w:r w:rsidR="003256A2" w:rsidRPr="00E14776">
        <w:rPr>
          <w:sz w:val="20"/>
        </w:rPr>
        <w:t>P</w:t>
      </w:r>
      <w:r w:rsidRPr="00E14776">
        <w:rPr>
          <w:sz w:val="20"/>
        </w:rPr>
        <w:t xml:space="preserve">ojistníkovi </w:t>
      </w:r>
      <w:r w:rsidR="00980543" w:rsidRPr="00E14776">
        <w:rPr>
          <w:sz w:val="20"/>
        </w:rPr>
        <w:t xml:space="preserve">jakoukoliv </w:t>
      </w:r>
      <w:r w:rsidRPr="00E14776">
        <w:rPr>
          <w:sz w:val="20"/>
        </w:rPr>
        <w:t>změnu dle čl. 7</w:t>
      </w:r>
      <w:r w:rsidR="003C50CA" w:rsidRPr="00E14776">
        <w:rPr>
          <w:sz w:val="20"/>
        </w:rPr>
        <w:t>.</w:t>
      </w:r>
      <w:r w:rsidRPr="00E14776">
        <w:rPr>
          <w:sz w:val="20"/>
        </w:rPr>
        <w:t xml:space="preserve"> odst. 7.</w:t>
      </w:r>
      <w:r w:rsidR="00D00F65" w:rsidRPr="00E14776">
        <w:rPr>
          <w:sz w:val="20"/>
        </w:rPr>
        <w:t>5</w:t>
      </w:r>
      <w:r w:rsidRPr="00E14776">
        <w:rPr>
          <w:sz w:val="20"/>
        </w:rPr>
        <w:t xml:space="preserve"> této Dohody</w:t>
      </w:r>
      <w:r w:rsidR="00980543" w:rsidRPr="00E14776">
        <w:rPr>
          <w:sz w:val="20"/>
        </w:rPr>
        <w:t xml:space="preserve"> v uvedené l</w:t>
      </w:r>
      <w:r w:rsidR="00817727" w:rsidRPr="00E14776">
        <w:rPr>
          <w:sz w:val="20"/>
        </w:rPr>
        <w:t>hů</w:t>
      </w:r>
      <w:r w:rsidR="00980543" w:rsidRPr="00E14776">
        <w:rPr>
          <w:sz w:val="20"/>
        </w:rPr>
        <w:t>tě</w:t>
      </w:r>
      <w:r w:rsidR="00640D17" w:rsidRPr="00E14776">
        <w:rPr>
          <w:sz w:val="20"/>
        </w:rPr>
        <w:t xml:space="preserve">, je Pojistitel povinen </w:t>
      </w:r>
      <w:r w:rsidR="00926B4E" w:rsidRPr="00E14776">
        <w:rPr>
          <w:sz w:val="20"/>
        </w:rPr>
        <w:t xml:space="preserve">každému takovému </w:t>
      </w:r>
      <w:r w:rsidR="00640D17" w:rsidRPr="00E14776">
        <w:rPr>
          <w:sz w:val="20"/>
        </w:rPr>
        <w:t>P</w:t>
      </w:r>
      <w:r w:rsidRPr="00E14776">
        <w:rPr>
          <w:sz w:val="20"/>
        </w:rPr>
        <w:t xml:space="preserve">ojistníkovi uhradit smluvní pokutu ve výši </w:t>
      </w:r>
      <w:proofErr w:type="gramStart"/>
      <w:r w:rsidR="00D00F65" w:rsidRPr="00E14776">
        <w:rPr>
          <w:sz w:val="20"/>
        </w:rPr>
        <w:t>1</w:t>
      </w:r>
      <w:r w:rsidR="00A66F48" w:rsidRPr="00E14776">
        <w:rPr>
          <w:sz w:val="20"/>
        </w:rPr>
        <w:t>0.000,-</w:t>
      </w:r>
      <w:proofErr w:type="gramEnd"/>
      <w:r w:rsidR="00A66F48" w:rsidRPr="00E14776">
        <w:rPr>
          <w:sz w:val="20"/>
        </w:rPr>
        <w:t xml:space="preserve"> Kč </w:t>
      </w:r>
      <w:r w:rsidRPr="00E14776">
        <w:rPr>
          <w:sz w:val="20"/>
        </w:rPr>
        <w:t>za každý jednotlivý případ porušení této povinnosti.</w:t>
      </w:r>
    </w:p>
    <w:p w14:paraId="263B38A6" w14:textId="77777777" w:rsidR="002E5870" w:rsidRPr="00E14776" w:rsidRDefault="002E5870" w:rsidP="002E5870">
      <w:pPr>
        <w:pStyle w:val="Odstavecseseznamem"/>
        <w:rPr>
          <w:sz w:val="20"/>
        </w:rPr>
      </w:pPr>
    </w:p>
    <w:p w14:paraId="48F8F393" w14:textId="07CE9DCB" w:rsidR="002E5870" w:rsidRPr="00E14776" w:rsidRDefault="002E5870" w:rsidP="00FA6EF1">
      <w:pPr>
        <w:pStyle w:val="Odstavecseseznamem"/>
        <w:widowControl/>
        <w:numPr>
          <w:ilvl w:val="1"/>
          <w:numId w:val="8"/>
        </w:numPr>
        <w:tabs>
          <w:tab w:val="left" w:pos="567"/>
        </w:tabs>
        <w:spacing w:line="292" w:lineRule="auto"/>
        <w:ind w:left="567" w:right="114"/>
        <w:rPr>
          <w:sz w:val="20"/>
        </w:rPr>
      </w:pPr>
      <w:r w:rsidRPr="00E14776">
        <w:rPr>
          <w:sz w:val="20"/>
        </w:rPr>
        <w:t>V případě, že Pojistitel nepotvrdí výzvu k plnění dle čl. 4. odst. 4.4 Smlouvy v</w:t>
      </w:r>
      <w:r w:rsidR="008B4BB8" w:rsidRPr="00E14776">
        <w:rPr>
          <w:sz w:val="20"/>
        </w:rPr>
        <w:t xml:space="preserve"> tam</w:t>
      </w:r>
      <w:r w:rsidRPr="00E14776">
        <w:rPr>
          <w:sz w:val="20"/>
        </w:rPr>
        <w:t> uvedené lhůtě, je Pojistitel povinen</w:t>
      </w:r>
      <w:r w:rsidR="00926B4E" w:rsidRPr="00E14776">
        <w:rPr>
          <w:sz w:val="20"/>
        </w:rPr>
        <w:t xml:space="preserve"> příslušnému</w:t>
      </w:r>
      <w:r w:rsidRPr="00E14776">
        <w:rPr>
          <w:sz w:val="20"/>
        </w:rPr>
        <w:t xml:space="preserve"> Pojistníkovi uhradit smluvní pokutu ve výši </w:t>
      </w:r>
      <w:proofErr w:type="gramStart"/>
      <w:r w:rsidRPr="00E14776">
        <w:rPr>
          <w:sz w:val="20"/>
        </w:rPr>
        <w:t>1.000,-</w:t>
      </w:r>
      <w:proofErr w:type="gramEnd"/>
      <w:r w:rsidRPr="00E14776">
        <w:rPr>
          <w:sz w:val="20"/>
        </w:rPr>
        <w:t xml:space="preserve"> Kč za každý den prodlení.</w:t>
      </w:r>
    </w:p>
    <w:p w14:paraId="11A51BE2" w14:textId="77777777" w:rsidR="00F63F26" w:rsidRPr="00E14776" w:rsidRDefault="00F63F26" w:rsidP="0046148F">
      <w:pPr>
        <w:widowControl/>
        <w:tabs>
          <w:tab w:val="left" w:pos="567"/>
        </w:tabs>
        <w:spacing w:line="292" w:lineRule="auto"/>
        <w:ind w:right="114"/>
        <w:rPr>
          <w:sz w:val="20"/>
        </w:rPr>
      </w:pPr>
    </w:p>
    <w:p w14:paraId="062B598A" w14:textId="144C3FF6" w:rsidR="00164B07" w:rsidRPr="00E14776" w:rsidRDefault="00601DED" w:rsidP="00FA6EF1">
      <w:pPr>
        <w:pStyle w:val="Odstavecseseznamem"/>
        <w:widowControl/>
        <w:numPr>
          <w:ilvl w:val="1"/>
          <w:numId w:val="8"/>
        </w:numPr>
        <w:tabs>
          <w:tab w:val="left" w:pos="567"/>
        </w:tabs>
        <w:spacing w:before="68"/>
        <w:ind w:left="567" w:right="119" w:hanging="567"/>
        <w:rPr>
          <w:sz w:val="20"/>
        </w:rPr>
      </w:pPr>
      <w:r w:rsidRPr="00E14776">
        <w:rPr>
          <w:sz w:val="20"/>
        </w:rPr>
        <w:t xml:space="preserve">Pojistitel je oprávněn požadovat na </w:t>
      </w:r>
      <w:r w:rsidR="00926B4E" w:rsidRPr="00E14776">
        <w:rPr>
          <w:sz w:val="20"/>
        </w:rPr>
        <w:t xml:space="preserve">příslušném </w:t>
      </w:r>
      <w:r w:rsidR="003256A2" w:rsidRPr="00E14776">
        <w:rPr>
          <w:sz w:val="20"/>
        </w:rPr>
        <w:t>P</w:t>
      </w:r>
      <w:r w:rsidR="00807D90" w:rsidRPr="00E14776">
        <w:rPr>
          <w:sz w:val="20"/>
        </w:rPr>
        <w:t>ojistník</w:t>
      </w:r>
      <w:r w:rsidRPr="00E14776">
        <w:rPr>
          <w:sz w:val="20"/>
        </w:rPr>
        <w:t>ovi úrok z prodlení za nedodržení termínu splatnosti faktury v zákonné výši z oprávněně fakturované částky za každý i započatý den prodlení.</w:t>
      </w:r>
    </w:p>
    <w:p w14:paraId="4816AB98" w14:textId="77777777" w:rsidR="00164B07" w:rsidRPr="00E14776" w:rsidRDefault="00164B07" w:rsidP="00FA6EF1">
      <w:pPr>
        <w:pStyle w:val="Zkladntext"/>
        <w:widowControl/>
        <w:tabs>
          <w:tab w:val="left" w:pos="567"/>
        </w:tabs>
        <w:spacing w:before="4"/>
        <w:ind w:left="567" w:hanging="567"/>
        <w:rPr>
          <w:sz w:val="22"/>
        </w:rPr>
      </w:pPr>
    </w:p>
    <w:p w14:paraId="28C1C35B" w14:textId="53D0411F" w:rsidR="00164B07" w:rsidRPr="00DF7D4F" w:rsidRDefault="00601DED" w:rsidP="00FA6EF1">
      <w:pPr>
        <w:pStyle w:val="Odstavecseseznamem"/>
        <w:widowControl/>
        <w:numPr>
          <w:ilvl w:val="1"/>
          <w:numId w:val="8"/>
        </w:numPr>
        <w:tabs>
          <w:tab w:val="left" w:pos="567"/>
        </w:tabs>
        <w:spacing w:line="292" w:lineRule="auto"/>
        <w:ind w:left="567" w:right="118" w:hanging="567"/>
        <w:rPr>
          <w:sz w:val="20"/>
        </w:rPr>
      </w:pPr>
      <w:r w:rsidRPr="00E14776">
        <w:rPr>
          <w:sz w:val="20"/>
        </w:rPr>
        <w:t xml:space="preserve">Smluvní pokutu stejně jako případnou škodu vzniklou </w:t>
      </w:r>
      <w:r w:rsidR="00926B4E" w:rsidRPr="00E14776">
        <w:rPr>
          <w:sz w:val="20"/>
        </w:rPr>
        <w:t xml:space="preserve">kterémukoli </w:t>
      </w:r>
      <w:r w:rsidR="003256A2" w:rsidRPr="00E14776">
        <w:rPr>
          <w:sz w:val="20"/>
        </w:rPr>
        <w:t>P</w:t>
      </w:r>
      <w:r w:rsidR="00807D90" w:rsidRPr="00E14776">
        <w:rPr>
          <w:sz w:val="20"/>
        </w:rPr>
        <w:t>ojistník</w:t>
      </w:r>
      <w:r w:rsidRPr="00E14776">
        <w:rPr>
          <w:sz w:val="20"/>
        </w:rPr>
        <w:t>ovi vlivem činnosti Pojistitele</w:t>
      </w:r>
      <w:r w:rsidR="00A71E2A" w:rsidRPr="00E14776">
        <w:rPr>
          <w:sz w:val="20"/>
        </w:rPr>
        <w:t xml:space="preserve"> </w:t>
      </w:r>
      <w:r w:rsidRPr="00E14776">
        <w:rPr>
          <w:sz w:val="20"/>
        </w:rPr>
        <w:t xml:space="preserve">se Pojistitel zavazuje zaplatit </w:t>
      </w:r>
      <w:r w:rsidR="00926B4E" w:rsidRPr="00E14776">
        <w:rPr>
          <w:sz w:val="20"/>
        </w:rPr>
        <w:t xml:space="preserve">takovému </w:t>
      </w:r>
      <w:r w:rsidR="003256A2" w:rsidRPr="00E14776">
        <w:rPr>
          <w:sz w:val="20"/>
        </w:rPr>
        <w:t>P</w:t>
      </w:r>
      <w:r w:rsidR="00807D90" w:rsidRPr="00E14776">
        <w:rPr>
          <w:sz w:val="20"/>
        </w:rPr>
        <w:t>ojistník</w:t>
      </w:r>
      <w:r w:rsidRPr="00E14776">
        <w:rPr>
          <w:sz w:val="20"/>
        </w:rPr>
        <w:t>ovi nejpozději do 30 kalendářních dnů ode dne, kdy bude</w:t>
      </w:r>
      <w:r w:rsidR="00926B4E" w:rsidRPr="00E14776">
        <w:rPr>
          <w:sz w:val="20"/>
        </w:rPr>
        <w:t xml:space="preserve"> takovým</w:t>
      </w:r>
      <w:r w:rsidRPr="00E14776">
        <w:rPr>
          <w:sz w:val="20"/>
        </w:rPr>
        <w:t xml:space="preserve"> </w:t>
      </w:r>
      <w:r w:rsidR="003256A2" w:rsidRPr="00E14776">
        <w:rPr>
          <w:sz w:val="20"/>
        </w:rPr>
        <w:t>P</w:t>
      </w:r>
      <w:r w:rsidR="00807D90" w:rsidRPr="00E14776">
        <w:rPr>
          <w:sz w:val="20"/>
        </w:rPr>
        <w:t>ojistník</w:t>
      </w:r>
      <w:r w:rsidRPr="00E14776">
        <w:rPr>
          <w:sz w:val="20"/>
        </w:rPr>
        <w:t>e</w:t>
      </w:r>
      <w:r w:rsidRPr="00DF7D4F">
        <w:rPr>
          <w:sz w:val="20"/>
        </w:rPr>
        <w:t>m o nároku na zaplacení smluvní pokuty a její výši</w:t>
      </w:r>
      <w:r w:rsidR="00CD1D7F">
        <w:rPr>
          <w:sz w:val="20"/>
        </w:rPr>
        <w:t>,</w:t>
      </w:r>
      <w:r w:rsidRPr="00DF7D4F">
        <w:rPr>
          <w:sz w:val="20"/>
        </w:rPr>
        <w:t xml:space="preserve"> resp. vzniklé škody a její výši prokazatelně</w:t>
      </w:r>
      <w:r w:rsidRPr="00DF7D4F">
        <w:rPr>
          <w:spacing w:val="-1"/>
          <w:sz w:val="20"/>
        </w:rPr>
        <w:t xml:space="preserve"> </w:t>
      </w:r>
      <w:r w:rsidRPr="00DF7D4F">
        <w:rPr>
          <w:sz w:val="20"/>
        </w:rPr>
        <w:t>informován.</w:t>
      </w:r>
    </w:p>
    <w:p w14:paraId="2C704B6F" w14:textId="77777777" w:rsidR="00164B07" w:rsidRPr="005A45FC" w:rsidRDefault="00164B07" w:rsidP="00FA6EF1">
      <w:pPr>
        <w:pStyle w:val="Zkladntext"/>
        <w:widowControl/>
        <w:spacing w:before="7"/>
        <w:rPr>
          <w:sz w:val="31"/>
          <w:highlight w:val="yellow"/>
        </w:rPr>
      </w:pPr>
    </w:p>
    <w:p w14:paraId="6B0A9ED7" w14:textId="77777777" w:rsidR="00164B07" w:rsidRPr="00DF7D4F" w:rsidRDefault="00601DED" w:rsidP="00FA6EF1">
      <w:pPr>
        <w:pStyle w:val="Nadpis1"/>
        <w:widowControl/>
        <w:numPr>
          <w:ilvl w:val="0"/>
          <w:numId w:val="1"/>
        </w:numPr>
        <w:tabs>
          <w:tab w:val="left" w:pos="4172"/>
        </w:tabs>
        <w:jc w:val="left"/>
      </w:pPr>
      <w:r w:rsidRPr="00DF7D4F">
        <w:t>Náhrada</w:t>
      </w:r>
      <w:r w:rsidRPr="00DF7D4F">
        <w:rPr>
          <w:spacing w:val="-1"/>
        </w:rPr>
        <w:t xml:space="preserve"> </w:t>
      </w:r>
      <w:r w:rsidRPr="00DF7D4F">
        <w:t>škody</w:t>
      </w:r>
    </w:p>
    <w:p w14:paraId="117C7CD1" w14:textId="77777777" w:rsidR="00164B07" w:rsidRPr="00DF7D4F" w:rsidRDefault="00164B07" w:rsidP="00FA6EF1">
      <w:pPr>
        <w:pStyle w:val="Zkladntext"/>
        <w:widowControl/>
        <w:spacing w:before="8"/>
        <w:rPr>
          <w:b/>
          <w:sz w:val="24"/>
        </w:rPr>
      </w:pPr>
    </w:p>
    <w:p w14:paraId="6FCD282D" w14:textId="77777777" w:rsidR="00164B07" w:rsidRPr="00DF7D4F" w:rsidRDefault="00601DED" w:rsidP="00FA6EF1">
      <w:pPr>
        <w:pStyle w:val="Odstavecseseznamem"/>
        <w:widowControl/>
        <w:numPr>
          <w:ilvl w:val="1"/>
          <w:numId w:val="7"/>
        </w:numPr>
        <w:tabs>
          <w:tab w:val="left" w:pos="567"/>
        </w:tabs>
        <w:spacing w:line="292" w:lineRule="auto"/>
        <w:ind w:left="567" w:right="122" w:hanging="567"/>
        <w:rPr>
          <w:sz w:val="20"/>
        </w:rPr>
      </w:pPr>
      <w:r w:rsidRPr="00DF7D4F">
        <w:rPr>
          <w:sz w:val="20"/>
        </w:rPr>
        <w:t>Zaplacením smluvní pokuty není dotčeno právo smluvních stran na náhradu způsobené škody vzniklé v souvislosti s poskytování</w:t>
      </w:r>
      <w:r w:rsidR="00F17F1B" w:rsidRPr="00DF7D4F">
        <w:rPr>
          <w:sz w:val="20"/>
        </w:rPr>
        <w:t>m</w:t>
      </w:r>
      <w:r w:rsidRPr="00DF7D4F">
        <w:rPr>
          <w:sz w:val="20"/>
        </w:rPr>
        <w:t xml:space="preserve"> pojišťovacích služeb dle této </w:t>
      </w:r>
      <w:r w:rsidR="00DA7D4C" w:rsidRPr="00DF7D4F">
        <w:rPr>
          <w:sz w:val="20"/>
        </w:rPr>
        <w:t>Dohody</w:t>
      </w:r>
      <w:r w:rsidRPr="00DF7D4F">
        <w:rPr>
          <w:sz w:val="20"/>
        </w:rPr>
        <w:t>, resp. dílčích pojistných smluv v plném</w:t>
      </w:r>
      <w:r w:rsidRPr="00DF7D4F">
        <w:rPr>
          <w:spacing w:val="2"/>
          <w:sz w:val="20"/>
        </w:rPr>
        <w:t xml:space="preserve"> </w:t>
      </w:r>
      <w:r w:rsidRPr="00DF7D4F">
        <w:rPr>
          <w:sz w:val="20"/>
        </w:rPr>
        <w:t>rozsahu.</w:t>
      </w:r>
    </w:p>
    <w:p w14:paraId="2C8B46C7" w14:textId="77777777" w:rsidR="00164B07" w:rsidRPr="005A45FC" w:rsidRDefault="00164B07" w:rsidP="00FA6EF1">
      <w:pPr>
        <w:pStyle w:val="Zkladntext"/>
        <w:widowControl/>
        <w:tabs>
          <w:tab w:val="left" w:pos="567"/>
        </w:tabs>
        <w:spacing w:before="11"/>
        <w:ind w:left="567" w:hanging="567"/>
        <w:jc w:val="both"/>
        <w:rPr>
          <w:sz w:val="19"/>
          <w:highlight w:val="yellow"/>
        </w:rPr>
      </w:pPr>
    </w:p>
    <w:p w14:paraId="762700A7" w14:textId="77777777" w:rsidR="00164B07" w:rsidRPr="00DF7D4F" w:rsidRDefault="00601DED" w:rsidP="00FA6EF1">
      <w:pPr>
        <w:pStyle w:val="Odstavecseseznamem"/>
        <w:widowControl/>
        <w:numPr>
          <w:ilvl w:val="1"/>
          <w:numId w:val="7"/>
        </w:numPr>
        <w:tabs>
          <w:tab w:val="left" w:pos="567"/>
        </w:tabs>
        <w:spacing w:line="292" w:lineRule="auto"/>
        <w:ind w:left="567" w:right="118" w:hanging="567"/>
        <w:rPr>
          <w:sz w:val="20"/>
        </w:rPr>
      </w:pPr>
      <w:r w:rsidRPr="00DF7D4F">
        <w:rPr>
          <w:sz w:val="20"/>
        </w:rPr>
        <w:t xml:space="preserve">Pojistitel odpovídá za veškerou způsobenou škodu, a to vzniklou jak prokazatelným porušením ustanovení této </w:t>
      </w:r>
      <w:r w:rsidR="00DA7D4C" w:rsidRPr="00DF7D4F">
        <w:rPr>
          <w:sz w:val="20"/>
        </w:rPr>
        <w:t>Dohody</w:t>
      </w:r>
      <w:r w:rsidRPr="00DF7D4F">
        <w:rPr>
          <w:sz w:val="20"/>
        </w:rPr>
        <w:t>, res</w:t>
      </w:r>
      <w:r w:rsidR="005B0B2C" w:rsidRPr="00DF7D4F">
        <w:rPr>
          <w:sz w:val="20"/>
        </w:rPr>
        <w:t>p</w:t>
      </w:r>
      <w:r w:rsidRPr="00DF7D4F">
        <w:rPr>
          <w:sz w:val="20"/>
        </w:rPr>
        <w:t>. dílčích pojistných smluv, opomenutím nebo zásadně nekvalitním prováděním smluvní činnosti v plné výši, tak i prokazatelným porušením povinností stanovených právními</w:t>
      </w:r>
      <w:r w:rsidRPr="00DF7D4F">
        <w:rPr>
          <w:spacing w:val="-4"/>
          <w:sz w:val="20"/>
        </w:rPr>
        <w:t xml:space="preserve"> </w:t>
      </w:r>
      <w:r w:rsidRPr="00DF7D4F">
        <w:rPr>
          <w:sz w:val="20"/>
        </w:rPr>
        <w:t>předpisy.</w:t>
      </w:r>
    </w:p>
    <w:p w14:paraId="515107FE" w14:textId="77777777" w:rsidR="00164B07" w:rsidRPr="00DF7D4F" w:rsidRDefault="00164B07" w:rsidP="00FA6EF1">
      <w:pPr>
        <w:pStyle w:val="Zkladntext"/>
        <w:widowControl/>
        <w:tabs>
          <w:tab w:val="left" w:pos="567"/>
        </w:tabs>
        <w:spacing w:before="8"/>
        <w:ind w:left="567" w:hanging="567"/>
        <w:jc w:val="both"/>
        <w:rPr>
          <w:sz w:val="19"/>
        </w:rPr>
      </w:pPr>
    </w:p>
    <w:p w14:paraId="2CAC88E5" w14:textId="6C08B7DB" w:rsidR="00340A31" w:rsidRPr="00DF7D4F" w:rsidRDefault="00601DED" w:rsidP="00340A31">
      <w:pPr>
        <w:pStyle w:val="Odstavecseseznamem"/>
        <w:widowControl/>
        <w:numPr>
          <w:ilvl w:val="1"/>
          <w:numId w:val="7"/>
        </w:numPr>
        <w:tabs>
          <w:tab w:val="left" w:pos="567"/>
        </w:tabs>
        <w:spacing w:line="292" w:lineRule="auto"/>
        <w:ind w:left="567" w:right="120" w:hanging="567"/>
      </w:pPr>
      <w:r w:rsidRPr="00DF7D4F">
        <w:rPr>
          <w:sz w:val="20"/>
        </w:rPr>
        <w:t xml:space="preserve">Odpovědnost za škodu vzniklou porušením této </w:t>
      </w:r>
      <w:r w:rsidR="00DA7D4C" w:rsidRPr="00DF7D4F">
        <w:rPr>
          <w:sz w:val="20"/>
        </w:rPr>
        <w:t>Dohody</w:t>
      </w:r>
      <w:r w:rsidRPr="00DF7D4F">
        <w:rPr>
          <w:sz w:val="20"/>
        </w:rPr>
        <w:t xml:space="preserve">, resp. dílčích pojistných smluv, jakož </w:t>
      </w:r>
      <w:r w:rsidR="00C308D8" w:rsidRPr="00DF7D4F">
        <w:rPr>
          <w:sz w:val="20"/>
        </w:rPr>
        <w:br/>
      </w:r>
      <w:r w:rsidRPr="00DF7D4F">
        <w:rPr>
          <w:sz w:val="20"/>
        </w:rPr>
        <w:t>i povinností stanovených práv</w:t>
      </w:r>
      <w:r w:rsidR="002A2E21" w:rsidRPr="00DF7D4F">
        <w:rPr>
          <w:sz w:val="20"/>
        </w:rPr>
        <w:t xml:space="preserve">ními předpisy se řídí </w:t>
      </w:r>
      <w:r w:rsidR="007C2623">
        <w:rPr>
          <w:sz w:val="20"/>
        </w:rPr>
        <w:t>o</w:t>
      </w:r>
      <w:r w:rsidR="002A2E21" w:rsidRPr="00DF7D4F">
        <w:rPr>
          <w:sz w:val="20"/>
        </w:rPr>
        <w:t>bčanským</w:t>
      </w:r>
      <w:r w:rsidRPr="00DF7D4F">
        <w:rPr>
          <w:spacing w:val="-14"/>
          <w:sz w:val="20"/>
        </w:rPr>
        <w:t xml:space="preserve"> </w:t>
      </w:r>
      <w:r w:rsidRPr="00DF7D4F">
        <w:rPr>
          <w:sz w:val="20"/>
        </w:rPr>
        <w:t>zákoníkem.</w:t>
      </w:r>
      <w:r w:rsidR="00A71E2A" w:rsidRPr="00DF7D4F">
        <w:t xml:space="preserve"> </w:t>
      </w:r>
    </w:p>
    <w:p w14:paraId="720C8910" w14:textId="77777777" w:rsidR="00980543" w:rsidRPr="005A45FC" w:rsidRDefault="00980543" w:rsidP="00817727">
      <w:pPr>
        <w:pStyle w:val="Odstavecseseznamem"/>
        <w:rPr>
          <w:highlight w:val="yellow"/>
        </w:rPr>
      </w:pPr>
    </w:p>
    <w:p w14:paraId="65F31CC7" w14:textId="751F771C" w:rsidR="00980543" w:rsidRDefault="00980543" w:rsidP="00980543">
      <w:pPr>
        <w:pStyle w:val="Odstavecseseznamem"/>
        <w:widowControl/>
        <w:tabs>
          <w:tab w:val="left" w:pos="567"/>
        </w:tabs>
        <w:spacing w:line="292" w:lineRule="auto"/>
        <w:ind w:left="567" w:right="120" w:firstLine="0"/>
      </w:pPr>
    </w:p>
    <w:p w14:paraId="53295DA3" w14:textId="77777777" w:rsidR="00A5782B" w:rsidRPr="00C34DB3" w:rsidRDefault="00A5782B" w:rsidP="00980543">
      <w:pPr>
        <w:pStyle w:val="Odstavecseseznamem"/>
        <w:widowControl/>
        <w:tabs>
          <w:tab w:val="left" w:pos="567"/>
        </w:tabs>
        <w:spacing w:line="292" w:lineRule="auto"/>
        <w:ind w:left="567" w:right="120" w:firstLine="0"/>
      </w:pPr>
    </w:p>
    <w:p w14:paraId="3AA3E2C6" w14:textId="77777777" w:rsidR="00164B07" w:rsidRPr="00C34DB3" w:rsidRDefault="00601DED" w:rsidP="00C10251">
      <w:pPr>
        <w:pStyle w:val="Nadpis1"/>
        <w:keepNext/>
        <w:widowControl/>
        <w:numPr>
          <w:ilvl w:val="0"/>
          <w:numId w:val="1"/>
        </w:numPr>
        <w:tabs>
          <w:tab w:val="left" w:pos="3987"/>
        </w:tabs>
        <w:ind w:left="3986"/>
        <w:jc w:val="left"/>
      </w:pPr>
      <w:r w:rsidRPr="00C34DB3">
        <w:lastRenderedPageBreak/>
        <w:t>Ochrana</w:t>
      </w:r>
      <w:r w:rsidRPr="00C34DB3">
        <w:rPr>
          <w:spacing w:val="-3"/>
        </w:rPr>
        <w:t xml:space="preserve"> </w:t>
      </w:r>
      <w:r w:rsidRPr="00C34DB3">
        <w:t>informací</w:t>
      </w:r>
    </w:p>
    <w:p w14:paraId="3C3F8FA9" w14:textId="77777777" w:rsidR="00164B07" w:rsidRPr="00C34DB3" w:rsidRDefault="00164B07" w:rsidP="00FA6EF1">
      <w:pPr>
        <w:pStyle w:val="Zkladntext"/>
        <w:widowControl/>
        <w:spacing w:before="8"/>
        <w:rPr>
          <w:b/>
          <w:sz w:val="24"/>
        </w:rPr>
      </w:pPr>
    </w:p>
    <w:p w14:paraId="6D77160A" w14:textId="77777777" w:rsidR="000C356D" w:rsidRPr="00C34DB3" w:rsidRDefault="00601DED" w:rsidP="00FA6EF1">
      <w:pPr>
        <w:pStyle w:val="Odstavecseseznamem"/>
        <w:widowControl/>
        <w:numPr>
          <w:ilvl w:val="1"/>
          <w:numId w:val="6"/>
        </w:numPr>
        <w:tabs>
          <w:tab w:val="left" w:pos="567"/>
        </w:tabs>
        <w:spacing w:before="8" w:line="292" w:lineRule="auto"/>
        <w:ind w:left="567" w:right="115" w:hanging="567"/>
        <w:rPr>
          <w:sz w:val="20"/>
        </w:rPr>
      </w:pPr>
      <w:r w:rsidRPr="00C34DB3">
        <w:rPr>
          <w:sz w:val="20"/>
        </w:rPr>
        <w:t xml:space="preserve">Pojistitel se zavazuje, </w:t>
      </w:r>
      <w:r w:rsidR="00A71E2A" w:rsidRPr="00C34DB3">
        <w:rPr>
          <w:sz w:val="20"/>
        </w:rPr>
        <w:t xml:space="preserve">že </w:t>
      </w:r>
      <w:r w:rsidR="005B0B2C" w:rsidRPr="00C34DB3">
        <w:rPr>
          <w:sz w:val="20"/>
        </w:rPr>
        <w:t>bude zachovávat ml</w:t>
      </w:r>
      <w:r w:rsidR="00A71E2A" w:rsidRPr="00C34DB3">
        <w:rPr>
          <w:sz w:val="20"/>
        </w:rPr>
        <w:t>čenlivost o všech skutečnostech</w:t>
      </w:r>
      <w:r w:rsidRPr="00C34DB3">
        <w:rPr>
          <w:sz w:val="20"/>
        </w:rPr>
        <w:t xml:space="preserve">, </w:t>
      </w:r>
      <w:r w:rsidR="005B0B2C" w:rsidRPr="00C34DB3">
        <w:rPr>
          <w:sz w:val="20"/>
        </w:rPr>
        <w:t xml:space="preserve">o kterých se dozví v souvislosti s plněním </w:t>
      </w:r>
      <w:r w:rsidR="00DA7D4C" w:rsidRPr="00C34DB3">
        <w:rPr>
          <w:sz w:val="20"/>
        </w:rPr>
        <w:t>Dohody</w:t>
      </w:r>
      <w:r w:rsidR="00BA55BD" w:rsidRPr="00C34DB3">
        <w:rPr>
          <w:sz w:val="20"/>
        </w:rPr>
        <w:t>, resp. dílčích pojistných smluv</w:t>
      </w:r>
      <w:r w:rsidR="005B0B2C" w:rsidRPr="00C34DB3">
        <w:rPr>
          <w:sz w:val="20"/>
        </w:rPr>
        <w:t xml:space="preserve">. Povinnost mlčenlivosti zahrnuje také mlčenlivost </w:t>
      </w:r>
      <w:r w:rsidR="00980543" w:rsidRPr="00C34DB3">
        <w:rPr>
          <w:sz w:val="20"/>
        </w:rPr>
        <w:t>P</w:t>
      </w:r>
      <w:r w:rsidR="003A6A70" w:rsidRPr="00C34DB3">
        <w:rPr>
          <w:sz w:val="20"/>
        </w:rPr>
        <w:t>ojistitele</w:t>
      </w:r>
      <w:r w:rsidR="005B0B2C" w:rsidRPr="00C34DB3">
        <w:rPr>
          <w:sz w:val="20"/>
        </w:rPr>
        <w:t xml:space="preserve"> ohledně osobních údajů. Bude-li </w:t>
      </w:r>
      <w:r w:rsidR="00640D17" w:rsidRPr="00C34DB3">
        <w:rPr>
          <w:sz w:val="20"/>
        </w:rPr>
        <w:t>P</w:t>
      </w:r>
      <w:r w:rsidR="003A6A70" w:rsidRPr="00C34DB3">
        <w:rPr>
          <w:sz w:val="20"/>
        </w:rPr>
        <w:t>ojistitel</w:t>
      </w:r>
      <w:r w:rsidR="005B0B2C" w:rsidRPr="00C34DB3">
        <w:rPr>
          <w:sz w:val="20"/>
        </w:rPr>
        <w:t xml:space="preserve"> s osobními údaji nakládat </w:t>
      </w:r>
      <w:r w:rsidR="00EB560F" w:rsidRPr="00C34DB3">
        <w:rPr>
          <w:sz w:val="20"/>
        </w:rPr>
        <w:br/>
      </w:r>
      <w:r w:rsidR="005B0B2C" w:rsidRPr="00C34DB3">
        <w:rPr>
          <w:sz w:val="20"/>
        </w:rPr>
        <w:t xml:space="preserve">při realizaci předmětu této </w:t>
      </w:r>
      <w:r w:rsidR="00DA7D4C" w:rsidRPr="00C34DB3">
        <w:rPr>
          <w:sz w:val="20"/>
        </w:rPr>
        <w:t>Dohody</w:t>
      </w:r>
      <w:r w:rsidR="005B0B2C" w:rsidRPr="00C34DB3">
        <w:rPr>
          <w:sz w:val="20"/>
        </w:rPr>
        <w:t xml:space="preserve">, resp. dílčích pojistných smluv, odpovídá </w:t>
      </w:r>
      <w:r w:rsidR="00980543" w:rsidRPr="00C34DB3">
        <w:rPr>
          <w:sz w:val="20"/>
        </w:rPr>
        <w:t>P</w:t>
      </w:r>
      <w:r w:rsidR="003A6A70" w:rsidRPr="00C34DB3">
        <w:rPr>
          <w:sz w:val="20"/>
        </w:rPr>
        <w:t>ojistitel</w:t>
      </w:r>
      <w:r w:rsidR="005B0B2C" w:rsidRPr="00C34DB3">
        <w:rPr>
          <w:sz w:val="20"/>
        </w:rPr>
        <w:t xml:space="preserve"> </w:t>
      </w:r>
      <w:r w:rsidR="00EB560F" w:rsidRPr="00C34DB3">
        <w:rPr>
          <w:sz w:val="20"/>
        </w:rPr>
        <w:br/>
      </w:r>
      <w:r w:rsidR="005B0B2C" w:rsidRPr="00C34DB3">
        <w:rPr>
          <w:sz w:val="20"/>
        </w:rPr>
        <w:t xml:space="preserve">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w:t>
      </w:r>
      <w:r w:rsidR="00EB560F" w:rsidRPr="00C34DB3">
        <w:rPr>
          <w:sz w:val="20"/>
        </w:rPr>
        <w:br/>
      </w:r>
      <w:r w:rsidR="005B0B2C" w:rsidRPr="00C34DB3">
        <w:rPr>
          <w:sz w:val="20"/>
        </w:rPr>
        <w:t>se zpracováním osobních údajů a o volném pohybu těchto údajů a o zrušení směrnice 95/46/ES (obecné nařízení o ochraně osobních údajů; GDPR)</w:t>
      </w:r>
      <w:r w:rsidR="008B4BB8">
        <w:rPr>
          <w:sz w:val="20"/>
        </w:rPr>
        <w:t xml:space="preserve"> a se zákonem č. 110/2019 Sb., o zpracování osobních údajů</w:t>
      </w:r>
      <w:r w:rsidR="002D4174" w:rsidRPr="00C34DB3">
        <w:rPr>
          <w:sz w:val="20"/>
        </w:rPr>
        <w:t>.</w:t>
      </w:r>
    </w:p>
    <w:p w14:paraId="0C95810F" w14:textId="77777777" w:rsidR="00164B07" w:rsidRPr="00062C4A" w:rsidRDefault="00164B07" w:rsidP="00FA6EF1">
      <w:pPr>
        <w:pStyle w:val="Odstavecseseznamem"/>
        <w:widowControl/>
        <w:tabs>
          <w:tab w:val="left" w:pos="567"/>
        </w:tabs>
        <w:spacing w:before="8" w:line="292" w:lineRule="auto"/>
        <w:ind w:left="567" w:right="115" w:hanging="567"/>
        <w:rPr>
          <w:sz w:val="19"/>
          <w:highlight w:val="yellow"/>
        </w:rPr>
      </w:pPr>
    </w:p>
    <w:p w14:paraId="5E84E700" w14:textId="4B405730" w:rsidR="00164B07" w:rsidRPr="00DF7D4F" w:rsidRDefault="00601DED" w:rsidP="00FA6EF1">
      <w:pPr>
        <w:pStyle w:val="Odstavecseseznamem"/>
        <w:widowControl/>
        <w:numPr>
          <w:ilvl w:val="1"/>
          <w:numId w:val="6"/>
        </w:numPr>
        <w:tabs>
          <w:tab w:val="left" w:pos="567"/>
        </w:tabs>
        <w:spacing w:before="1" w:line="292" w:lineRule="auto"/>
        <w:ind w:left="567" w:right="115" w:hanging="567"/>
        <w:rPr>
          <w:sz w:val="20"/>
        </w:rPr>
      </w:pPr>
      <w:r w:rsidRPr="00DF7D4F">
        <w:rPr>
          <w:sz w:val="20"/>
        </w:rPr>
        <w:t xml:space="preserve">Pojistitel se zavazuje, že neuvolní, nesdělí ani nezpřístupní třetí osobě jakékoliv informace </w:t>
      </w:r>
      <w:r w:rsidR="006A64AB" w:rsidRPr="00DF7D4F">
        <w:rPr>
          <w:sz w:val="20"/>
        </w:rPr>
        <w:t xml:space="preserve">MZe jako </w:t>
      </w:r>
      <w:r w:rsidR="00807D90" w:rsidRPr="00DF7D4F">
        <w:rPr>
          <w:sz w:val="20"/>
        </w:rPr>
        <w:t>Centrální</w:t>
      </w:r>
      <w:r w:rsidR="00E821F8" w:rsidRPr="00DF7D4F">
        <w:rPr>
          <w:sz w:val="20"/>
        </w:rPr>
        <w:t>ho</w:t>
      </w:r>
      <w:r w:rsidR="00807D90" w:rsidRPr="00DF7D4F">
        <w:rPr>
          <w:sz w:val="20"/>
        </w:rPr>
        <w:t xml:space="preserve"> pojistník</w:t>
      </w:r>
      <w:r w:rsidRPr="00DF7D4F">
        <w:rPr>
          <w:sz w:val="20"/>
        </w:rPr>
        <w:t>a</w:t>
      </w:r>
      <w:r w:rsidR="006A64AB" w:rsidRPr="00DF7D4F">
        <w:rPr>
          <w:sz w:val="20"/>
        </w:rPr>
        <w:t>, resp. i Pojistníka a taktéž</w:t>
      </w:r>
      <w:r w:rsidR="00E821F8" w:rsidRPr="00DF7D4F">
        <w:rPr>
          <w:sz w:val="20"/>
        </w:rPr>
        <w:t xml:space="preserve"> </w:t>
      </w:r>
      <w:r w:rsidR="00A66F48" w:rsidRPr="00DF7D4F">
        <w:rPr>
          <w:sz w:val="20"/>
        </w:rPr>
        <w:t>pověřujících</w:t>
      </w:r>
      <w:r w:rsidR="00E821F8" w:rsidRPr="00DF7D4F">
        <w:rPr>
          <w:sz w:val="20"/>
        </w:rPr>
        <w:t xml:space="preserve"> </w:t>
      </w:r>
      <w:r w:rsidR="005A18CB">
        <w:rPr>
          <w:sz w:val="20"/>
        </w:rPr>
        <w:t>p</w:t>
      </w:r>
      <w:r w:rsidR="00E821F8" w:rsidRPr="00DF7D4F">
        <w:rPr>
          <w:sz w:val="20"/>
        </w:rPr>
        <w:t>ojistník</w:t>
      </w:r>
      <w:r w:rsidR="006A64AB" w:rsidRPr="00DF7D4F">
        <w:rPr>
          <w:sz w:val="20"/>
        </w:rPr>
        <w:t>ů</w:t>
      </w:r>
      <w:r w:rsidRPr="00DF7D4F">
        <w:rPr>
          <w:sz w:val="20"/>
        </w:rPr>
        <w:t xml:space="preserve"> bez je</w:t>
      </w:r>
      <w:r w:rsidR="006A64AB" w:rsidRPr="00DF7D4F">
        <w:rPr>
          <w:sz w:val="20"/>
        </w:rPr>
        <w:t>jich</w:t>
      </w:r>
      <w:r w:rsidRPr="00DF7D4F">
        <w:rPr>
          <w:sz w:val="20"/>
        </w:rPr>
        <w:t xml:space="preserve"> předchozího písemného souhlasu, a to v jakékoliv formě, a že podnikne všechny nezbytné kroky </w:t>
      </w:r>
      <w:r w:rsidR="00EB560F" w:rsidRPr="00DF7D4F">
        <w:rPr>
          <w:sz w:val="20"/>
        </w:rPr>
        <w:br/>
      </w:r>
      <w:r w:rsidRPr="00DF7D4F">
        <w:rPr>
          <w:sz w:val="20"/>
        </w:rPr>
        <w:t xml:space="preserve">k zabezpečení ochrany těchto informací. Závazek mlčenlivosti a ochrany citlivých informací zůstává v platnosti neomezeně dlouho i po ukončení platnosti této </w:t>
      </w:r>
      <w:r w:rsidR="00DA7D4C" w:rsidRPr="00DF7D4F">
        <w:rPr>
          <w:sz w:val="20"/>
        </w:rPr>
        <w:t>Dohody</w:t>
      </w:r>
      <w:r w:rsidRPr="00DF7D4F">
        <w:rPr>
          <w:sz w:val="20"/>
        </w:rPr>
        <w:t>.</w:t>
      </w:r>
    </w:p>
    <w:p w14:paraId="2B9EE0F0" w14:textId="77777777" w:rsidR="00164B07" w:rsidRPr="00062C4A" w:rsidRDefault="00164B07" w:rsidP="00FA6EF1">
      <w:pPr>
        <w:pStyle w:val="Zkladntext"/>
        <w:widowControl/>
        <w:tabs>
          <w:tab w:val="left" w:pos="567"/>
        </w:tabs>
        <w:spacing w:before="8"/>
        <w:ind w:left="567" w:hanging="567"/>
        <w:rPr>
          <w:sz w:val="17"/>
          <w:highlight w:val="yellow"/>
        </w:rPr>
      </w:pPr>
    </w:p>
    <w:p w14:paraId="09282D49" w14:textId="25E025C1" w:rsidR="00164B07" w:rsidRPr="00DF7D4F" w:rsidRDefault="00601DED" w:rsidP="00FA6EF1">
      <w:pPr>
        <w:pStyle w:val="Odstavecseseznamem"/>
        <w:widowControl/>
        <w:numPr>
          <w:ilvl w:val="1"/>
          <w:numId w:val="6"/>
        </w:numPr>
        <w:tabs>
          <w:tab w:val="left" w:pos="567"/>
        </w:tabs>
        <w:spacing w:line="292" w:lineRule="auto"/>
        <w:ind w:left="567" w:right="120" w:hanging="567"/>
        <w:rPr>
          <w:sz w:val="20"/>
        </w:rPr>
      </w:pPr>
      <w:r w:rsidRPr="00DF7D4F">
        <w:rPr>
          <w:sz w:val="20"/>
        </w:rPr>
        <w:t xml:space="preserve">Pojistitel se zavazuje při poskytování pojišťovacích služeb dle této </w:t>
      </w:r>
      <w:r w:rsidR="00DA7D4C" w:rsidRPr="00DF7D4F">
        <w:rPr>
          <w:sz w:val="20"/>
        </w:rPr>
        <w:t>Dohody</w:t>
      </w:r>
      <w:r w:rsidRPr="00DF7D4F">
        <w:rPr>
          <w:sz w:val="20"/>
        </w:rPr>
        <w:t xml:space="preserve">, resp. dílčích pojistných smluv zajistit ochranu osobních údajů </w:t>
      </w:r>
      <w:r w:rsidRPr="00E14776">
        <w:rPr>
          <w:sz w:val="20"/>
        </w:rPr>
        <w:t xml:space="preserve">zaměstnanců </w:t>
      </w:r>
      <w:r w:rsidR="00926B4E" w:rsidRPr="00E14776">
        <w:rPr>
          <w:sz w:val="20"/>
        </w:rPr>
        <w:t xml:space="preserve">každého </w:t>
      </w:r>
      <w:r w:rsidR="003256A2" w:rsidRPr="00E14776">
        <w:rPr>
          <w:sz w:val="20"/>
        </w:rPr>
        <w:t>P</w:t>
      </w:r>
      <w:r w:rsidR="00807D90" w:rsidRPr="00E14776">
        <w:rPr>
          <w:sz w:val="20"/>
        </w:rPr>
        <w:t>ojistník</w:t>
      </w:r>
      <w:r w:rsidRPr="00E14776">
        <w:rPr>
          <w:sz w:val="20"/>
        </w:rPr>
        <w:t>a</w:t>
      </w:r>
      <w:r w:rsidRPr="00DF7D4F">
        <w:rPr>
          <w:sz w:val="20"/>
        </w:rPr>
        <w:t>, příp. i dalších</w:t>
      </w:r>
      <w:r w:rsidRPr="00DF7D4F">
        <w:rPr>
          <w:spacing w:val="-31"/>
          <w:sz w:val="20"/>
        </w:rPr>
        <w:t xml:space="preserve"> </w:t>
      </w:r>
      <w:r w:rsidRPr="00DF7D4F">
        <w:rPr>
          <w:sz w:val="20"/>
        </w:rPr>
        <w:t>osob.</w:t>
      </w:r>
    </w:p>
    <w:p w14:paraId="655DF1AE" w14:textId="77777777" w:rsidR="00164B07" w:rsidRPr="00062C4A" w:rsidRDefault="00164B07" w:rsidP="00FA6EF1">
      <w:pPr>
        <w:pStyle w:val="Zkladntext"/>
        <w:widowControl/>
        <w:tabs>
          <w:tab w:val="left" w:pos="567"/>
        </w:tabs>
        <w:spacing w:before="10"/>
        <w:ind w:left="567" w:hanging="567"/>
        <w:rPr>
          <w:sz w:val="17"/>
          <w:highlight w:val="yellow"/>
        </w:rPr>
      </w:pPr>
    </w:p>
    <w:p w14:paraId="600D87D6" w14:textId="514A2183" w:rsidR="00164B07" w:rsidRPr="00DF7D4F" w:rsidRDefault="00601DED" w:rsidP="00FA6EF1">
      <w:pPr>
        <w:pStyle w:val="Odstavecseseznamem"/>
        <w:widowControl/>
        <w:numPr>
          <w:ilvl w:val="1"/>
          <w:numId w:val="6"/>
        </w:numPr>
        <w:tabs>
          <w:tab w:val="left" w:pos="567"/>
        </w:tabs>
        <w:spacing w:before="1" w:line="292" w:lineRule="auto"/>
        <w:ind w:left="567" w:right="118" w:hanging="567"/>
        <w:rPr>
          <w:sz w:val="20"/>
        </w:rPr>
      </w:pPr>
      <w:r w:rsidRPr="00DF7D4F">
        <w:rPr>
          <w:sz w:val="20"/>
        </w:rPr>
        <w:t xml:space="preserve">Pojistitel se </w:t>
      </w:r>
      <w:r w:rsidR="00A71E2A" w:rsidRPr="00DF7D4F">
        <w:rPr>
          <w:sz w:val="20"/>
        </w:rPr>
        <w:t xml:space="preserve">zavazuje svého případného </w:t>
      </w:r>
      <w:r w:rsidR="003C1943" w:rsidRPr="00DF7D4F">
        <w:rPr>
          <w:sz w:val="20"/>
        </w:rPr>
        <w:t xml:space="preserve">poddodavatele </w:t>
      </w:r>
      <w:r w:rsidR="00A71E2A" w:rsidRPr="00DF7D4F">
        <w:rPr>
          <w:sz w:val="20"/>
        </w:rPr>
        <w:t xml:space="preserve">zavázat povinností </w:t>
      </w:r>
      <w:r w:rsidRPr="00DF7D4F">
        <w:rPr>
          <w:sz w:val="20"/>
        </w:rPr>
        <w:t xml:space="preserve">mlčenlivosti </w:t>
      </w:r>
      <w:r w:rsidR="00C308D8" w:rsidRPr="00DF7D4F">
        <w:rPr>
          <w:sz w:val="20"/>
        </w:rPr>
        <w:br/>
      </w:r>
      <w:r w:rsidRPr="00DF7D4F">
        <w:rPr>
          <w:sz w:val="20"/>
        </w:rPr>
        <w:t xml:space="preserve">a respektováním práv </w:t>
      </w:r>
      <w:r w:rsidR="00935094">
        <w:rPr>
          <w:sz w:val="20"/>
        </w:rPr>
        <w:t xml:space="preserve">MZe jako Centrálního pojistníka, resp. i </w:t>
      </w:r>
      <w:r w:rsidR="003256A2" w:rsidRPr="00DF7D4F">
        <w:rPr>
          <w:sz w:val="20"/>
        </w:rPr>
        <w:t>P</w:t>
      </w:r>
      <w:r w:rsidR="00807D90" w:rsidRPr="00DF7D4F">
        <w:rPr>
          <w:sz w:val="20"/>
        </w:rPr>
        <w:t>o</w:t>
      </w:r>
      <w:r w:rsidR="00594BB1">
        <w:rPr>
          <w:sz w:val="20"/>
        </w:rPr>
        <w:t>ji</w:t>
      </w:r>
      <w:r w:rsidR="00807D90" w:rsidRPr="00DF7D4F">
        <w:rPr>
          <w:sz w:val="20"/>
        </w:rPr>
        <w:t>stník</w:t>
      </w:r>
      <w:r w:rsidRPr="00DF7D4F">
        <w:rPr>
          <w:sz w:val="20"/>
        </w:rPr>
        <w:t>a</w:t>
      </w:r>
      <w:r w:rsidR="009C2406">
        <w:rPr>
          <w:sz w:val="20"/>
        </w:rPr>
        <w:t xml:space="preserve"> </w:t>
      </w:r>
      <w:r w:rsidRPr="00DF7D4F">
        <w:rPr>
          <w:sz w:val="20"/>
        </w:rPr>
        <w:t xml:space="preserve">nejméně ve stejném rozsahu, v jakém je v závazkovém vztahu zavázán sám. Za porušení závazku mlčenlivosti a ochrany citlivých informací </w:t>
      </w:r>
      <w:r w:rsidR="003C1943" w:rsidRPr="00DF7D4F">
        <w:rPr>
          <w:sz w:val="20"/>
        </w:rPr>
        <w:t>poddo</w:t>
      </w:r>
      <w:r w:rsidRPr="00DF7D4F">
        <w:rPr>
          <w:sz w:val="20"/>
        </w:rPr>
        <w:t>davatelem odpovídá Pojistitel.</w:t>
      </w:r>
    </w:p>
    <w:p w14:paraId="0220FE9A" w14:textId="77777777" w:rsidR="00164B07" w:rsidRPr="00DF7D4F" w:rsidRDefault="00164B07" w:rsidP="00FA6EF1">
      <w:pPr>
        <w:pStyle w:val="Zkladntext"/>
        <w:widowControl/>
        <w:tabs>
          <w:tab w:val="left" w:pos="567"/>
        </w:tabs>
        <w:spacing w:before="8"/>
        <w:ind w:left="567" w:hanging="567"/>
        <w:rPr>
          <w:sz w:val="17"/>
        </w:rPr>
      </w:pPr>
    </w:p>
    <w:p w14:paraId="46D415F6" w14:textId="77777777" w:rsidR="00164B07" w:rsidRPr="00DF7D4F" w:rsidRDefault="00601DED" w:rsidP="00FA6EF1">
      <w:pPr>
        <w:pStyle w:val="Odstavecseseznamem"/>
        <w:widowControl/>
        <w:numPr>
          <w:ilvl w:val="1"/>
          <w:numId w:val="6"/>
        </w:numPr>
        <w:tabs>
          <w:tab w:val="left" w:pos="567"/>
        </w:tabs>
        <w:ind w:left="567" w:hanging="567"/>
        <w:rPr>
          <w:sz w:val="20"/>
        </w:rPr>
      </w:pPr>
      <w:r w:rsidRPr="00DF7D4F">
        <w:rPr>
          <w:sz w:val="20"/>
        </w:rPr>
        <w:t>Povinnost zachovávat mlčenlivost se nevztahuje na</w:t>
      </w:r>
      <w:r w:rsidRPr="00DF7D4F">
        <w:rPr>
          <w:spacing w:val="-7"/>
          <w:sz w:val="20"/>
        </w:rPr>
        <w:t xml:space="preserve"> </w:t>
      </w:r>
      <w:r w:rsidR="00A66F48" w:rsidRPr="00DF7D4F">
        <w:rPr>
          <w:sz w:val="20"/>
        </w:rPr>
        <w:t xml:space="preserve">informace, </w:t>
      </w:r>
      <w:r w:rsidRPr="00DF7D4F">
        <w:rPr>
          <w:sz w:val="20"/>
        </w:rPr>
        <w:t>jejichž sdělení vyžadují platné právní</w:t>
      </w:r>
      <w:r w:rsidRPr="00DF7D4F">
        <w:rPr>
          <w:spacing w:val="-7"/>
          <w:sz w:val="20"/>
        </w:rPr>
        <w:t xml:space="preserve"> </w:t>
      </w:r>
      <w:r w:rsidRPr="00DF7D4F">
        <w:rPr>
          <w:sz w:val="20"/>
        </w:rPr>
        <w:t>předpisy.</w:t>
      </w:r>
    </w:p>
    <w:p w14:paraId="515B6B2A" w14:textId="77777777" w:rsidR="0046148F" w:rsidRPr="00062C4A" w:rsidRDefault="0046148F" w:rsidP="00FA6EF1">
      <w:pPr>
        <w:pStyle w:val="Zkladntext"/>
        <w:widowControl/>
        <w:rPr>
          <w:sz w:val="22"/>
          <w:highlight w:val="yellow"/>
        </w:rPr>
      </w:pPr>
    </w:p>
    <w:p w14:paraId="3B2B1136" w14:textId="77777777" w:rsidR="00203195" w:rsidRPr="00DF7D4F" w:rsidRDefault="00601DED" w:rsidP="00FA6EF1">
      <w:pPr>
        <w:pStyle w:val="Nadpis1"/>
        <w:widowControl/>
        <w:numPr>
          <w:ilvl w:val="0"/>
          <w:numId w:val="1"/>
        </w:numPr>
        <w:tabs>
          <w:tab w:val="left" w:pos="284"/>
        </w:tabs>
        <w:spacing w:before="159"/>
        <w:ind w:left="284" w:firstLine="0"/>
        <w:jc w:val="center"/>
      </w:pPr>
      <w:r w:rsidRPr="00DF7D4F">
        <w:t>Platnost a účinnost</w:t>
      </w:r>
      <w:r w:rsidRPr="00DF7D4F">
        <w:rPr>
          <w:spacing w:val="-3"/>
        </w:rPr>
        <w:t xml:space="preserve"> </w:t>
      </w:r>
      <w:r w:rsidR="002D4174" w:rsidRPr="00DF7D4F">
        <w:t>Dohody</w:t>
      </w:r>
      <w:r w:rsidR="008032C1" w:rsidRPr="00DF7D4F">
        <w:t xml:space="preserve"> a dílčích pojistných smluv</w:t>
      </w:r>
    </w:p>
    <w:p w14:paraId="7E400E1E" w14:textId="77777777" w:rsidR="002D4174" w:rsidRPr="00DF7D4F" w:rsidRDefault="002D4174" w:rsidP="00FA6EF1">
      <w:pPr>
        <w:pStyle w:val="Nadpis1"/>
        <w:widowControl/>
        <w:tabs>
          <w:tab w:val="left" w:pos="3469"/>
        </w:tabs>
        <w:spacing w:before="159"/>
        <w:ind w:left="3468" w:firstLine="0"/>
        <w:jc w:val="right"/>
      </w:pPr>
    </w:p>
    <w:p w14:paraId="7A6A9C5E" w14:textId="3B9913BF" w:rsidR="00AA7FB3" w:rsidRPr="004D7B94" w:rsidRDefault="00AA7FB3" w:rsidP="00FA6EF1">
      <w:pPr>
        <w:pStyle w:val="Odstavecseseznamem"/>
        <w:widowControl/>
        <w:numPr>
          <w:ilvl w:val="1"/>
          <w:numId w:val="16"/>
        </w:numPr>
        <w:tabs>
          <w:tab w:val="left" w:pos="567"/>
        </w:tabs>
        <w:spacing w:line="293" w:lineRule="auto"/>
        <w:ind w:left="567" w:right="113" w:hanging="567"/>
      </w:pPr>
      <w:r w:rsidRPr="004D7B94">
        <w:rPr>
          <w:sz w:val="20"/>
        </w:rPr>
        <w:t>Tato Dohoda nabývá platnosti podpisem druhé smluvní st</w:t>
      </w:r>
      <w:r w:rsidR="00DF7D4F" w:rsidRPr="004D7B94">
        <w:rPr>
          <w:sz w:val="20"/>
        </w:rPr>
        <w:t>rany a účinnosti dnem 1. 1. 2023</w:t>
      </w:r>
      <w:r w:rsidRPr="004D7B94">
        <w:rPr>
          <w:sz w:val="20"/>
        </w:rPr>
        <w:t>. Pokud nebude Dohoda do 1. 1. 20</w:t>
      </w:r>
      <w:r w:rsidR="00DF7D4F" w:rsidRPr="004D7B94">
        <w:rPr>
          <w:sz w:val="20"/>
        </w:rPr>
        <w:t>23</w:t>
      </w:r>
      <w:r w:rsidRPr="004D7B94">
        <w:rPr>
          <w:sz w:val="20"/>
        </w:rPr>
        <w:t xml:space="preserve"> uveřejněna v registru smluv, nabývá Dohoda účinnosti dnem jejího uveřejnění v registru smluv. Uveřejnění v registru smluv podléhají i dílčí pojistné smlouvy </w:t>
      </w:r>
      <w:r w:rsidR="000E106A" w:rsidRPr="004D7B94">
        <w:rPr>
          <w:sz w:val="20"/>
        </w:rPr>
        <w:t xml:space="preserve">splňující podmínky pro jejich </w:t>
      </w:r>
      <w:r w:rsidR="008B4BB8">
        <w:rPr>
          <w:sz w:val="20"/>
        </w:rPr>
        <w:t xml:space="preserve">povinné </w:t>
      </w:r>
      <w:r w:rsidR="000E106A" w:rsidRPr="004D7B94">
        <w:rPr>
          <w:sz w:val="20"/>
        </w:rPr>
        <w:t xml:space="preserve">uveřejnění </w:t>
      </w:r>
      <w:r w:rsidRPr="004D7B94">
        <w:rPr>
          <w:sz w:val="20"/>
        </w:rPr>
        <w:t xml:space="preserve">a není-li v nich uvedeno jako den nabytí jejich účinnosti pozdější datum, nabývají </w:t>
      </w:r>
      <w:r w:rsidR="000E106A" w:rsidRPr="004D7B94">
        <w:rPr>
          <w:sz w:val="20"/>
        </w:rPr>
        <w:t xml:space="preserve">v případě povinnosti jejich uveřejnění v registru smluv </w:t>
      </w:r>
      <w:r w:rsidRPr="004D7B94">
        <w:rPr>
          <w:sz w:val="20"/>
        </w:rPr>
        <w:t>účinnosti dnem jejich uveřejnění v registru smluv. Ukončením účinnosti Dohody nebo dílčích pojistných smluv, nejsou dotčena ustanovení, z jejichž povahy vyplývá, že mají být platná a účinná i po skončení účinnosti Dohody nebo dílčích pojistných smluv, např. ustanovení o sankčních podmínkách, náhradě škody, povinnosti mlčenlivosti, ochraně osobních údajů apod.</w:t>
      </w:r>
      <w:r w:rsidRPr="004D7B94">
        <w:t xml:space="preserve"> </w:t>
      </w:r>
      <w:r w:rsidR="005959D0" w:rsidRPr="004D7B94">
        <w:rPr>
          <w:sz w:val="20"/>
          <w:szCs w:val="20"/>
        </w:rPr>
        <w:t>Nezaniká tím ani povinnost P</w:t>
      </w:r>
      <w:r w:rsidRPr="004D7B94">
        <w:rPr>
          <w:sz w:val="20"/>
          <w:szCs w:val="20"/>
        </w:rPr>
        <w:t>ojistitele uhradit dosud neuhrazená pojistná plnění.</w:t>
      </w:r>
    </w:p>
    <w:p w14:paraId="66FDAB92" w14:textId="77777777" w:rsidR="00164B07" w:rsidRPr="004D7B94" w:rsidRDefault="00164B07" w:rsidP="00FA6EF1">
      <w:pPr>
        <w:pStyle w:val="Zkladntext"/>
        <w:widowControl/>
        <w:tabs>
          <w:tab w:val="left" w:pos="567"/>
        </w:tabs>
        <w:spacing w:before="4"/>
        <w:ind w:left="567" w:hanging="567"/>
        <w:jc w:val="both"/>
        <w:rPr>
          <w:sz w:val="21"/>
        </w:rPr>
      </w:pPr>
    </w:p>
    <w:p w14:paraId="2CABEFC2" w14:textId="77777777" w:rsidR="00164B07" w:rsidRPr="00CD1D7F" w:rsidRDefault="00601DED" w:rsidP="00FA6EF1">
      <w:pPr>
        <w:pStyle w:val="Odstavecseseznamem"/>
        <w:widowControl/>
        <w:numPr>
          <w:ilvl w:val="1"/>
          <w:numId w:val="16"/>
        </w:numPr>
        <w:tabs>
          <w:tab w:val="left" w:pos="567"/>
          <w:tab w:val="left" w:pos="773"/>
        </w:tabs>
        <w:spacing w:line="292" w:lineRule="auto"/>
        <w:ind w:left="567" w:right="113" w:hanging="567"/>
        <w:rPr>
          <w:sz w:val="20"/>
        </w:rPr>
      </w:pPr>
      <w:r w:rsidRPr="004D7B94">
        <w:rPr>
          <w:sz w:val="20"/>
          <w:u w:val="single"/>
        </w:rPr>
        <w:t xml:space="preserve">Tato </w:t>
      </w:r>
      <w:r w:rsidR="00533408" w:rsidRPr="004D7B94">
        <w:rPr>
          <w:sz w:val="20"/>
          <w:u w:val="single"/>
        </w:rPr>
        <w:t>Dohoda</w:t>
      </w:r>
      <w:r w:rsidRPr="004D7B94">
        <w:rPr>
          <w:sz w:val="20"/>
          <w:u w:val="single"/>
        </w:rPr>
        <w:t xml:space="preserve"> se uzavírá na dobu určitou</w:t>
      </w:r>
      <w:r w:rsidR="00D64752" w:rsidRPr="004D7B94">
        <w:rPr>
          <w:sz w:val="20"/>
          <w:u w:val="single"/>
        </w:rPr>
        <w:t xml:space="preserve"> v délce trvání 48 měsíců ode dne nabytí její účinnosti.</w:t>
      </w:r>
    </w:p>
    <w:p w14:paraId="5B19B8A5" w14:textId="77777777" w:rsidR="00CD1D7F" w:rsidRPr="00CD1D7F" w:rsidRDefault="00CD1D7F" w:rsidP="00CD1D7F">
      <w:pPr>
        <w:widowControl/>
        <w:tabs>
          <w:tab w:val="left" w:pos="567"/>
          <w:tab w:val="left" w:pos="773"/>
        </w:tabs>
        <w:spacing w:line="292" w:lineRule="auto"/>
        <w:ind w:right="113"/>
        <w:rPr>
          <w:sz w:val="20"/>
        </w:rPr>
      </w:pPr>
    </w:p>
    <w:p w14:paraId="04CD839D" w14:textId="77777777" w:rsidR="00853129" w:rsidRDefault="002F26E7" w:rsidP="002E544D">
      <w:pPr>
        <w:pStyle w:val="Odstavecseseznamem"/>
        <w:widowControl/>
        <w:numPr>
          <w:ilvl w:val="1"/>
          <w:numId w:val="16"/>
        </w:numPr>
        <w:tabs>
          <w:tab w:val="left" w:pos="567"/>
          <w:tab w:val="left" w:pos="773"/>
        </w:tabs>
        <w:spacing w:before="93" w:line="292" w:lineRule="auto"/>
        <w:ind w:left="567" w:right="118" w:hanging="567"/>
        <w:rPr>
          <w:sz w:val="20"/>
        </w:rPr>
      </w:pPr>
      <w:r w:rsidRPr="004D7B94">
        <w:rPr>
          <w:sz w:val="20"/>
        </w:rPr>
        <w:t>Dohodu lze zcela ukončit před uplynutím doby jejího trvání dle odst.</w:t>
      </w:r>
      <w:r w:rsidR="006262B5" w:rsidRPr="004D7B94">
        <w:rPr>
          <w:sz w:val="20"/>
        </w:rPr>
        <w:t xml:space="preserve"> 12.2.</w:t>
      </w:r>
      <w:r w:rsidRPr="004D7B94">
        <w:rPr>
          <w:sz w:val="20"/>
        </w:rPr>
        <w:t xml:space="preserve"> této Dohody na základě písemné dohody smluvních stran, není-li dále v této Dohodě stanoveno jinak. Důvodem </w:t>
      </w:r>
      <w:r w:rsidR="00EB560F" w:rsidRPr="004D7B94">
        <w:rPr>
          <w:sz w:val="20"/>
        </w:rPr>
        <w:br/>
      </w:r>
      <w:r w:rsidRPr="004D7B94">
        <w:rPr>
          <w:sz w:val="20"/>
        </w:rPr>
        <w:t xml:space="preserve">pro ukončení Dohody může být rovněž odstoupení ze strany </w:t>
      </w:r>
      <w:r w:rsidR="00FA6EF1" w:rsidRPr="004D7B94">
        <w:rPr>
          <w:sz w:val="20"/>
        </w:rPr>
        <w:t>C</w:t>
      </w:r>
      <w:r w:rsidRPr="004D7B94">
        <w:rPr>
          <w:sz w:val="20"/>
        </w:rPr>
        <w:t xml:space="preserve">entrálního pojistníka nebo </w:t>
      </w:r>
      <w:r w:rsidR="00FA6EF1" w:rsidRPr="004D7B94">
        <w:rPr>
          <w:sz w:val="20"/>
        </w:rPr>
        <w:t>P</w:t>
      </w:r>
      <w:r w:rsidRPr="004D7B94">
        <w:rPr>
          <w:sz w:val="20"/>
        </w:rPr>
        <w:t>ojistitele v případě, že se druhá smluvní strana dopustí podstatného porušení Dohody.</w:t>
      </w:r>
      <w:r w:rsidR="00FA6EF1" w:rsidRPr="004D7B94">
        <w:rPr>
          <w:sz w:val="20"/>
        </w:rPr>
        <w:t xml:space="preserve"> </w:t>
      </w:r>
      <w:r w:rsidR="00FD5B76" w:rsidRPr="004D7B94">
        <w:rPr>
          <w:sz w:val="20"/>
        </w:rPr>
        <w:t xml:space="preserve">Podstatným porušením Dohody se rozumí </w:t>
      </w:r>
      <w:r w:rsidR="00492D33" w:rsidRPr="004D7B94">
        <w:rPr>
          <w:sz w:val="20"/>
        </w:rPr>
        <w:t>zejména</w:t>
      </w:r>
      <w:r w:rsidR="00853129">
        <w:rPr>
          <w:sz w:val="20"/>
        </w:rPr>
        <w:t>, nikoliv však výlučně:</w:t>
      </w:r>
    </w:p>
    <w:p w14:paraId="5B3EC033" w14:textId="77777777" w:rsidR="00853129" w:rsidRPr="00E50B3D" w:rsidRDefault="00853129" w:rsidP="00E50B3D">
      <w:pPr>
        <w:pStyle w:val="Odstavecseseznamem"/>
        <w:rPr>
          <w:sz w:val="20"/>
        </w:rPr>
      </w:pPr>
    </w:p>
    <w:p w14:paraId="11605E24" w14:textId="23A5CCD4" w:rsidR="00E50B3D" w:rsidRDefault="00853129" w:rsidP="00E50B3D">
      <w:pPr>
        <w:widowControl/>
        <w:tabs>
          <w:tab w:val="left" w:pos="567"/>
          <w:tab w:val="left" w:pos="773"/>
        </w:tabs>
        <w:spacing w:before="93" w:line="292" w:lineRule="auto"/>
        <w:ind w:left="773" w:right="118"/>
        <w:jc w:val="both"/>
        <w:rPr>
          <w:sz w:val="20"/>
        </w:rPr>
      </w:pPr>
      <w:r>
        <w:rPr>
          <w:sz w:val="20"/>
        </w:rPr>
        <w:lastRenderedPageBreak/>
        <w:t>a)</w:t>
      </w:r>
      <w:r w:rsidR="00492D33" w:rsidRPr="00E50B3D">
        <w:rPr>
          <w:sz w:val="20"/>
        </w:rPr>
        <w:t xml:space="preserve"> </w:t>
      </w:r>
      <w:r w:rsidR="001D70EC" w:rsidRPr="00E50B3D">
        <w:rPr>
          <w:sz w:val="20"/>
        </w:rPr>
        <w:t xml:space="preserve">opakované </w:t>
      </w:r>
      <w:r w:rsidR="00FD5B76" w:rsidRPr="00E50B3D">
        <w:rPr>
          <w:sz w:val="20"/>
        </w:rPr>
        <w:t xml:space="preserve">neposkytnutí řádného, včasného </w:t>
      </w:r>
      <w:r w:rsidR="00A965EC" w:rsidRPr="00E50B3D">
        <w:rPr>
          <w:sz w:val="20"/>
        </w:rPr>
        <w:t>nebo</w:t>
      </w:r>
      <w:r w:rsidR="00FD5B76" w:rsidRPr="00E50B3D">
        <w:rPr>
          <w:sz w:val="20"/>
        </w:rPr>
        <w:t xml:space="preserve"> úplného plnění ze strany Pojistitele vyplývajícího ze vzniklé pojistné události dle </w:t>
      </w:r>
      <w:r w:rsidR="00817727" w:rsidRPr="00E50B3D">
        <w:rPr>
          <w:sz w:val="20"/>
        </w:rPr>
        <w:t>této Dohody, dílčích pojistných smluv</w:t>
      </w:r>
      <w:r w:rsidR="00492D33" w:rsidRPr="00E50B3D">
        <w:rPr>
          <w:sz w:val="20"/>
        </w:rPr>
        <w:t>,</w:t>
      </w:r>
      <w:r w:rsidR="00817727" w:rsidRPr="00E50B3D">
        <w:rPr>
          <w:sz w:val="20"/>
        </w:rPr>
        <w:t xml:space="preserve"> obchodních</w:t>
      </w:r>
      <w:r w:rsidR="00FD5B76" w:rsidRPr="00E50B3D">
        <w:rPr>
          <w:sz w:val="20"/>
        </w:rPr>
        <w:t xml:space="preserve"> podmínek</w:t>
      </w:r>
      <w:r w:rsidR="00817727" w:rsidRPr="00E50B3D">
        <w:rPr>
          <w:sz w:val="20"/>
        </w:rPr>
        <w:t xml:space="preserve"> Pojistitele</w:t>
      </w:r>
      <w:r w:rsidR="00FD5B76" w:rsidRPr="00E50B3D">
        <w:rPr>
          <w:sz w:val="20"/>
        </w:rPr>
        <w:t xml:space="preserve"> </w:t>
      </w:r>
      <w:r w:rsidR="00492D33" w:rsidRPr="00E50B3D">
        <w:rPr>
          <w:sz w:val="20"/>
        </w:rPr>
        <w:t>nebo</w:t>
      </w:r>
      <w:r w:rsidR="00FD5B76" w:rsidRPr="00E50B3D">
        <w:rPr>
          <w:sz w:val="20"/>
        </w:rPr>
        <w:t xml:space="preserve"> zákona č. 168/1999 Sb., o pojištění odpovědnosti za škodu způsobenou provozem vozidla a o změně některých souvisejících zákonů (zákon o pojištění odpovědnosti z provozu vozidla)</w:t>
      </w:r>
      <w:r w:rsidR="00DD02B2" w:rsidRPr="00E50B3D">
        <w:rPr>
          <w:sz w:val="20"/>
        </w:rPr>
        <w:t>, ve znění pozdějších předpisů</w:t>
      </w:r>
      <w:r w:rsidR="00E50B3D">
        <w:rPr>
          <w:sz w:val="20"/>
        </w:rPr>
        <w:t>;</w:t>
      </w:r>
      <w:r w:rsidR="00FD5B76" w:rsidRPr="00E50B3D">
        <w:rPr>
          <w:sz w:val="20"/>
        </w:rPr>
        <w:t xml:space="preserve"> </w:t>
      </w:r>
      <w:r w:rsidR="00E50B3D">
        <w:rPr>
          <w:sz w:val="20"/>
        </w:rPr>
        <w:t>z</w:t>
      </w:r>
      <w:r w:rsidR="00FD5B76" w:rsidRPr="00E50B3D">
        <w:rPr>
          <w:sz w:val="20"/>
        </w:rPr>
        <w:t xml:space="preserve">a opakované neplnění se považuje neposkytnutí </w:t>
      </w:r>
      <w:r w:rsidR="00492D33" w:rsidRPr="00E50B3D">
        <w:rPr>
          <w:sz w:val="20"/>
        </w:rPr>
        <w:t xml:space="preserve">řádného, včasného nebo úplného </w:t>
      </w:r>
      <w:r w:rsidR="00FD5B76" w:rsidRPr="00E50B3D">
        <w:rPr>
          <w:sz w:val="20"/>
        </w:rPr>
        <w:t>plnění</w:t>
      </w:r>
      <w:r w:rsidR="00DD02B2" w:rsidRPr="00E50B3D">
        <w:rPr>
          <w:sz w:val="20"/>
        </w:rPr>
        <w:t xml:space="preserve"> dle předchozí věty</w:t>
      </w:r>
      <w:r w:rsidR="00FD5B76" w:rsidRPr="00E50B3D">
        <w:rPr>
          <w:sz w:val="20"/>
        </w:rPr>
        <w:t xml:space="preserve"> nejméně dvakrát za období po sobě jdoucí</w:t>
      </w:r>
      <w:r w:rsidR="001D70EC" w:rsidRPr="00E50B3D">
        <w:rPr>
          <w:sz w:val="20"/>
        </w:rPr>
        <w:t>ch</w:t>
      </w:r>
      <w:r w:rsidR="00FD5B76" w:rsidRPr="00E50B3D">
        <w:rPr>
          <w:sz w:val="20"/>
        </w:rPr>
        <w:t xml:space="preserve"> 60 kalendářních dnů</w:t>
      </w:r>
      <w:r w:rsidR="00E50B3D">
        <w:rPr>
          <w:sz w:val="20"/>
        </w:rPr>
        <w:t>, a dále</w:t>
      </w:r>
    </w:p>
    <w:p w14:paraId="390836FD" w14:textId="77777777" w:rsidR="00853129" w:rsidRDefault="00853129" w:rsidP="00E50B3D">
      <w:pPr>
        <w:widowControl/>
        <w:tabs>
          <w:tab w:val="left" w:pos="567"/>
          <w:tab w:val="left" w:pos="773"/>
        </w:tabs>
        <w:spacing w:before="93" w:line="292" w:lineRule="auto"/>
        <w:ind w:left="773" w:right="118"/>
        <w:jc w:val="both"/>
        <w:rPr>
          <w:sz w:val="20"/>
        </w:rPr>
      </w:pPr>
      <w:r>
        <w:rPr>
          <w:sz w:val="20"/>
        </w:rPr>
        <w:t xml:space="preserve">b) </w:t>
      </w:r>
      <w:r w:rsidRPr="00E50B3D">
        <w:rPr>
          <w:sz w:val="20"/>
        </w:rPr>
        <w:t xml:space="preserve">porušení závazku dle </w:t>
      </w:r>
      <w:r w:rsidR="00E50B3D" w:rsidRPr="00E50B3D">
        <w:rPr>
          <w:sz w:val="20"/>
        </w:rPr>
        <w:t xml:space="preserve">pododstavce 2.5.4. </w:t>
      </w:r>
      <w:r w:rsidRPr="00E50B3D">
        <w:rPr>
          <w:sz w:val="20"/>
        </w:rPr>
        <w:t>odst</w:t>
      </w:r>
      <w:r w:rsidR="00E50B3D" w:rsidRPr="00E50B3D">
        <w:rPr>
          <w:sz w:val="20"/>
        </w:rPr>
        <w:t>avce</w:t>
      </w:r>
      <w:r w:rsidRPr="00E50B3D">
        <w:rPr>
          <w:sz w:val="20"/>
        </w:rPr>
        <w:t xml:space="preserve"> 2.5 </w:t>
      </w:r>
      <w:r w:rsidR="00E50B3D" w:rsidRPr="00E50B3D">
        <w:rPr>
          <w:sz w:val="20"/>
        </w:rPr>
        <w:t>článku 2. Dohody</w:t>
      </w:r>
      <w:r w:rsidRPr="00E50B3D">
        <w:rPr>
          <w:sz w:val="20"/>
        </w:rPr>
        <w:t xml:space="preserve"> udržovat po celou dobu trvání </w:t>
      </w:r>
      <w:r w:rsidR="00E50B3D">
        <w:rPr>
          <w:sz w:val="20"/>
        </w:rPr>
        <w:t xml:space="preserve">Dohody a dílčích pojistných smluv </w:t>
      </w:r>
      <w:r w:rsidRPr="00E50B3D">
        <w:rPr>
          <w:sz w:val="20"/>
        </w:rPr>
        <w:t>prohlášení Pojistitele dl</w:t>
      </w:r>
      <w:r w:rsidR="00E50B3D" w:rsidRPr="00E50B3D">
        <w:rPr>
          <w:sz w:val="20"/>
        </w:rPr>
        <w:t>e</w:t>
      </w:r>
      <w:r w:rsidRPr="00E50B3D">
        <w:rPr>
          <w:sz w:val="20"/>
        </w:rPr>
        <w:t> pododstavc</w:t>
      </w:r>
      <w:r w:rsidR="00E50B3D" w:rsidRPr="00E50B3D">
        <w:rPr>
          <w:sz w:val="20"/>
        </w:rPr>
        <w:t>ů</w:t>
      </w:r>
      <w:r w:rsidRPr="00E50B3D">
        <w:rPr>
          <w:sz w:val="20"/>
        </w:rPr>
        <w:t xml:space="preserve"> 2.5.2. a 2.5.3. odst</w:t>
      </w:r>
      <w:r w:rsidR="00E50B3D" w:rsidRPr="00E50B3D">
        <w:rPr>
          <w:sz w:val="20"/>
        </w:rPr>
        <w:t>avce</w:t>
      </w:r>
      <w:r w:rsidRPr="00E50B3D">
        <w:rPr>
          <w:sz w:val="20"/>
        </w:rPr>
        <w:t xml:space="preserve"> 2.5 článku 2. Dohody</w:t>
      </w:r>
      <w:r w:rsidR="00E50B3D">
        <w:rPr>
          <w:sz w:val="20"/>
        </w:rPr>
        <w:t xml:space="preserve"> </w:t>
      </w:r>
      <w:r w:rsidR="00E50B3D" w:rsidRPr="00E50B3D">
        <w:rPr>
          <w:sz w:val="20"/>
        </w:rPr>
        <w:t>v pravdivosti a platnosti, a dále</w:t>
      </w:r>
    </w:p>
    <w:p w14:paraId="0B324C53" w14:textId="0FB8B8D6" w:rsidR="00E50B3D" w:rsidRPr="00E50B3D" w:rsidRDefault="00E50B3D" w:rsidP="00E50B3D">
      <w:pPr>
        <w:widowControl/>
        <w:tabs>
          <w:tab w:val="left" w:pos="567"/>
          <w:tab w:val="left" w:pos="773"/>
        </w:tabs>
        <w:spacing w:before="93" w:line="292" w:lineRule="auto"/>
        <w:ind w:left="773" w:right="118"/>
        <w:rPr>
          <w:sz w:val="20"/>
        </w:rPr>
      </w:pPr>
      <w:r>
        <w:rPr>
          <w:sz w:val="20"/>
        </w:rPr>
        <w:t xml:space="preserve">c) </w:t>
      </w:r>
      <w:r w:rsidRPr="00E50B3D">
        <w:rPr>
          <w:sz w:val="20"/>
        </w:rPr>
        <w:t xml:space="preserve">nedodržení </w:t>
      </w:r>
      <w:r w:rsidRPr="00E14776">
        <w:rPr>
          <w:sz w:val="20"/>
        </w:rPr>
        <w:t xml:space="preserve">jakýkoliv závazků </w:t>
      </w:r>
      <w:r w:rsidR="00926B4E" w:rsidRPr="00E14776">
        <w:rPr>
          <w:sz w:val="20"/>
        </w:rPr>
        <w:t>Pojistitele</w:t>
      </w:r>
      <w:r w:rsidRPr="00E14776">
        <w:rPr>
          <w:sz w:val="20"/>
        </w:rPr>
        <w:t xml:space="preserve"> dle odst</w:t>
      </w:r>
      <w:r w:rsidRPr="00E50B3D">
        <w:rPr>
          <w:sz w:val="20"/>
        </w:rPr>
        <w:t>. 14.8 Dohody, a dále</w:t>
      </w:r>
    </w:p>
    <w:p w14:paraId="23A6B969" w14:textId="77777777" w:rsidR="00E50B3D" w:rsidRPr="00E50B3D" w:rsidRDefault="00E50B3D" w:rsidP="00E50B3D">
      <w:pPr>
        <w:widowControl/>
        <w:tabs>
          <w:tab w:val="left" w:pos="567"/>
          <w:tab w:val="left" w:pos="773"/>
        </w:tabs>
        <w:spacing w:before="93" w:line="292" w:lineRule="auto"/>
        <w:ind w:left="773" w:right="118"/>
        <w:rPr>
          <w:sz w:val="20"/>
        </w:rPr>
      </w:pPr>
      <w:r w:rsidRPr="00E50B3D">
        <w:rPr>
          <w:sz w:val="20"/>
        </w:rPr>
        <w:t>d) porušení povinnosti dle odst. 14.9 Dohody.</w:t>
      </w:r>
    </w:p>
    <w:p w14:paraId="4E23BFE5" w14:textId="79B5D3EC" w:rsidR="002F26E7" w:rsidRPr="004D7B94" w:rsidRDefault="00FD5B76" w:rsidP="00FD5B76">
      <w:pPr>
        <w:pStyle w:val="Zkladntext"/>
        <w:widowControl/>
        <w:tabs>
          <w:tab w:val="left" w:pos="426"/>
        </w:tabs>
        <w:spacing w:before="69"/>
        <w:ind w:left="567" w:right="276" w:hanging="567"/>
        <w:jc w:val="both"/>
      </w:pPr>
      <w:r w:rsidRPr="004D7B94">
        <w:tab/>
      </w:r>
      <w:r w:rsidR="001D70EC" w:rsidRPr="004D7B94">
        <w:t xml:space="preserve">  </w:t>
      </w:r>
      <w:r w:rsidR="002F26E7" w:rsidRPr="004D7B94">
        <w:t>Smluvní strana je oprávněn</w:t>
      </w:r>
      <w:r w:rsidR="00DD02B2" w:rsidRPr="004D7B94">
        <w:t>a</w:t>
      </w:r>
      <w:r w:rsidR="002F26E7" w:rsidRPr="004D7B94">
        <w:t xml:space="preserve"> odstoupit od Dohody </w:t>
      </w:r>
      <w:r w:rsidR="00664724">
        <w:t>z důvodu podle výše uvedeného písm. a) tohoto</w:t>
      </w:r>
      <w:r w:rsidRPr="004D7B94">
        <w:t xml:space="preserve"> odstavce</w:t>
      </w:r>
      <w:r w:rsidR="00664724">
        <w:t xml:space="preserve"> 12.3</w:t>
      </w:r>
      <w:r w:rsidRPr="004D7B94">
        <w:t xml:space="preserve"> pouze</w:t>
      </w:r>
      <w:r w:rsidR="002F26E7" w:rsidRPr="004D7B94">
        <w:t>, pokud</w:t>
      </w:r>
      <w:r w:rsidR="002F26E7" w:rsidRPr="004D7B94">
        <w:rPr>
          <w:spacing w:val="-18"/>
        </w:rPr>
        <w:t xml:space="preserve"> </w:t>
      </w:r>
      <w:r w:rsidR="002F26E7" w:rsidRPr="004D7B94">
        <w:t>současně:</w:t>
      </w:r>
    </w:p>
    <w:p w14:paraId="4C858A5C" w14:textId="77777777" w:rsidR="002F26E7" w:rsidRPr="004D7B94" w:rsidRDefault="002F26E7" w:rsidP="00F852D0">
      <w:pPr>
        <w:pStyle w:val="Odstavecseseznamem"/>
        <w:widowControl/>
        <w:numPr>
          <w:ilvl w:val="0"/>
          <w:numId w:val="4"/>
        </w:numPr>
        <w:tabs>
          <w:tab w:val="left" w:pos="737"/>
          <w:tab w:val="left" w:pos="993"/>
        </w:tabs>
        <w:spacing w:before="118"/>
        <w:ind w:left="993" w:right="117" w:hanging="284"/>
        <w:rPr>
          <w:sz w:val="20"/>
        </w:rPr>
      </w:pPr>
      <w:r w:rsidRPr="004D7B94">
        <w:rPr>
          <w:sz w:val="20"/>
        </w:rPr>
        <w:t>druhé smluvní straně zaslal</w:t>
      </w:r>
      <w:r w:rsidR="00DD02B2" w:rsidRPr="004D7B94">
        <w:rPr>
          <w:sz w:val="20"/>
        </w:rPr>
        <w:t>a</w:t>
      </w:r>
      <w:r w:rsidRPr="004D7B94">
        <w:rPr>
          <w:sz w:val="20"/>
        </w:rPr>
        <w:t xml:space="preserve"> doporučeným dopisem výzvu k odstranění podstatného porušení Dohody druhou smluvní</w:t>
      </w:r>
      <w:r w:rsidRPr="004D7B94">
        <w:rPr>
          <w:spacing w:val="-7"/>
          <w:sz w:val="20"/>
        </w:rPr>
        <w:t xml:space="preserve"> </w:t>
      </w:r>
      <w:r w:rsidRPr="004D7B94">
        <w:rPr>
          <w:sz w:val="20"/>
        </w:rPr>
        <w:t>stranou,</w:t>
      </w:r>
    </w:p>
    <w:p w14:paraId="3A19C0EA" w14:textId="77777777" w:rsidR="002F26E7" w:rsidRPr="004D7B94" w:rsidRDefault="002F26E7" w:rsidP="00F852D0">
      <w:pPr>
        <w:pStyle w:val="Odstavecseseznamem"/>
        <w:widowControl/>
        <w:numPr>
          <w:ilvl w:val="0"/>
          <w:numId w:val="4"/>
        </w:numPr>
        <w:tabs>
          <w:tab w:val="left" w:pos="737"/>
          <w:tab w:val="left" w:pos="993"/>
        </w:tabs>
        <w:spacing w:before="121"/>
        <w:ind w:left="993" w:hanging="284"/>
        <w:rPr>
          <w:sz w:val="20"/>
        </w:rPr>
      </w:pPr>
      <w:r w:rsidRPr="004D7B94">
        <w:rPr>
          <w:sz w:val="20"/>
        </w:rPr>
        <w:t>smluvní strany neučinily žádnou dohodu ohledně nastalého</w:t>
      </w:r>
      <w:r w:rsidRPr="004D7B94">
        <w:rPr>
          <w:spacing w:val="-12"/>
          <w:sz w:val="20"/>
        </w:rPr>
        <w:t xml:space="preserve"> </w:t>
      </w:r>
      <w:r w:rsidRPr="004D7B94">
        <w:rPr>
          <w:sz w:val="20"/>
        </w:rPr>
        <w:t>stavu,</w:t>
      </w:r>
    </w:p>
    <w:p w14:paraId="090AB484" w14:textId="77777777" w:rsidR="002F26E7" w:rsidRPr="004D7B94" w:rsidRDefault="002F26E7" w:rsidP="00F852D0">
      <w:pPr>
        <w:pStyle w:val="Odstavecseseznamem"/>
        <w:widowControl/>
        <w:numPr>
          <w:ilvl w:val="0"/>
          <w:numId w:val="4"/>
        </w:numPr>
        <w:tabs>
          <w:tab w:val="left" w:pos="737"/>
          <w:tab w:val="left" w:pos="993"/>
        </w:tabs>
        <w:spacing w:before="120"/>
        <w:ind w:left="993" w:right="117" w:hanging="284"/>
        <w:rPr>
          <w:sz w:val="20"/>
        </w:rPr>
      </w:pPr>
      <w:r w:rsidRPr="004D7B94">
        <w:rPr>
          <w:sz w:val="20"/>
        </w:rPr>
        <w:t>marně uplynula lhůta nejméně 15 kalendářních dnů ode dne doručení výzvy k odstranění podstatného porušení</w:t>
      </w:r>
      <w:r w:rsidRPr="004D7B94">
        <w:rPr>
          <w:spacing w:val="-1"/>
          <w:sz w:val="20"/>
        </w:rPr>
        <w:t xml:space="preserve"> </w:t>
      </w:r>
      <w:r w:rsidRPr="004D7B94">
        <w:rPr>
          <w:sz w:val="20"/>
        </w:rPr>
        <w:t>Dohody.</w:t>
      </w:r>
    </w:p>
    <w:p w14:paraId="7ABBE7D1" w14:textId="77777777" w:rsidR="00164B07" w:rsidRPr="004D7B94" w:rsidRDefault="00164B07" w:rsidP="00FA6EF1">
      <w:pPr>
        <w:pStyle w:val="Zkladntext"/>
        <w:widowControl/>
        <w:tabs>
          <w:tab w:val="left" w:pos="567"/>
        </w:tabs>
        <w:spacing w:before="3"/>
        <w:ind w:left="567" w:hanging="567"/>
        <w:jc w:val="both"/>
        <w:rPr>
          <w:sz w:val="24"/>
        </w:rPr>
      </w:pPr>
    </w:p>
    <w:p w14:paraId="15B94227" w14:textId="04B3CCEC" w:rsidR="006A0EEA" w:rsidRPr="00E14776" w:rsidRDefault="006A0EEA" w:rsidP="00F61CC7">
      <w:pPr>
        <w:pStyle w:val="Zkladntext"/>
        <w:widowControl/>
        <w:numPr>
          <w:ilvl w:val="1"/>
          <w:numId w:val="16"/>
        </w:numPr>
        <w:tabs>
          <w:tab w:val="left" w:pos="567"/>
        </w:tabs>
        <w:spacing w:before="3"/>
        <w:ind w:left="567" w:hanging="567"/>
        <w:jc w:val="both"/>
      </w:pPr>
      <w:r w:rsidRPr="004D7B94">
        <w:t xml:space="preserve">Z důvodů a způsobem dle odst. 12.3. je oprávněn </w:t>
      </w:r>
      <w:r w:rsidRPr="00E14776">
        <w:t xml:space="preserve">odstoupit </w:t>
      </w:r>
      <w:r w:rsidR="002535E5" w:rsidRPr="00E14776">
        <w:t xml:space="preserve">příslušný </w:t>
      </w:r>
      <w:r w:rsidRPr="00E14776">
        <w:t>Pojistník od dílčí pojistné smlouvy.</w:t>
      </w:r>
    </w:p>
    <w:p w14:paraId="7F2B8424" w14:textId="77777777" w:rsidR="006A0EEA" w:rsidRPr="00E14776" w:rsidRDefault="006A0EEA" w:rsidP="006A0EEA">
      <w:pPr>
        <w:pStyle w:val="Zkladntext"/>
        <w:widowControl/>
        <w:tabs>
          <w:tab w:val="left" w:pos="567"/>
        </w:tabs>
        <w:spacing w:before="3" w:line="276" w:lineRule="auto"/>
        <w:ind w:left="375"/>
        <w:jc w:val="both"/>
      </w:pPr>
    </w:p>
    <w:p w14:paraId="43795F33" w14:textId="24502647" w:rsidR="002F26E7" w:rsidRPr="00E14776" w:rsidRDefault="006A0EEA" w:rsidP="006A0EEA">
      <w:pPr>
        <w:pStyle w:val="Zkladntext"/>
        <w:widowControl/>
        <w:numPr>
          <w:ilvl w:val="1"/>
          <w:numId w:val="16"/>
        </w:numPr>
        <w:tabs>
          <w:tab w:val="left" w:pos="567"/>
        </w:tabs>
        <w:spacing w:before="3" w:line="276" w:lineRule="auto"/>
        <w:ind w:left="567" w:hanging="567"/>
        <w:jc w:val="both"/>
        <w:rPr>
          <w:szCs w:val="22"/>
        </w:rPr>
      </w:pPr>
      <w:r w:rsidRPr="00E14776">
        <w:rPr>
          <w:szCs w:val="22"/>
        </w:rPr>
        <w:t xml:space="preserve">Centrální pojistník je dále oprávněn odstoupit od této Dohody a </w:t>
      </w:r>
      <w:r w:rsidR="002535E5" w:rsidRPr="00E14776">
        <w:rPr>
          <w:szCs w:val="22"/>
        </w:rPr>
        <w:t xml:space="preserve">příslušný </w:t>
      </w:r>
      <w:r w:rsidRPr="00E14776">
        <w:rPr>
          <w:szCs w:val="22"/>
        </w:rPr>
        <w:t>Pojistník od dílčí pojistné smlouvy v případě, že Pojistitel nezahájí řádné poskytování pojišťovacích služeb ani do 5 kalendářních dnů po vyzvání Centrálním pojistníkem nebo</w:t>
      </w:r>
      <w:r w:rsidR="002535E5" w:rsidRPr="00E14776">
        <w:rPr>
          <w:szCs w:val="22"/>
        </w:rPr>
        <w:t xml:space="preserve"> příslušným</w:t>
      </w:r>
      <w:r w:rsidRPr="00E14776">
        <w:rPr>
          <w:szCs w:val="22"/>
        </w:rPr>
        <w:t xml:space="preserve"> Pojistníkem v případě dílčí pojistné smlouvy nebo je opakovaně v prodlení s plněním jakékoliv povinnosti dle této Dohody, nebo dílčí pojistné smlouvy v případě odstoupení </w:t>
      </w:r>
      <w:r w:rsidR="002535E5" w:rsidRPr="00E14776">
        <w:rPr>
          <w:szCs w:val="22"/>
        </w:rPr>
        <w:t xml:space="preserve">příslušného </w:t>
      </w:r>
      <w:r w:rsidRPr="00E14776">
        <w:rPr>
          <w:szCs w:val="22"/>
        </w:rPr>
        <w:t xml:space="preserve">Pojistníka v průběhu 14 kalendářních dnů. Odstoupení nabývá účinnosti dnem následujícím po dni prokazatelného doručení jeho písemného vyhotovení Pojistiteli. Centrální pojistník nebo </w:t>
      </w:r>
      <w:r w:rsidR="002535E5" w:rsidRPr="00E14776">
        <w:rPr>
          <w:szCs w:val="22"/>
        </w:rPr>
        <w:t xml:space="preserve">příslušný </w:t>
      </w:r>
      <w:r w:rsidRPr="00E14776">
        <w:rPr>
          <w:szCs w:val="22"/>
        </w:rPr>
        <w:t>Pojistník je oprávněn odstoupit i jen od samostatné části plnění. Odstoupením od Dohody nebo dílčí pojistné smlouvy není dotčena povinnost Pojistitele uhradit dosud neuhrazené pojistné plnění ve smyslu odst. 12.1. poslední věty.</w:t>
      </w:r>
    </w:p>
    <w:p w14:paraId="224606C3" w14:textId="77777777" w:rsidR="00164B07" w:rsidRPr="00E14776" w:rsidRDefault="00164B07" w:rsidP="00FA6EF1">
      <w:pPr>
        <w:pStyle w:val="Zkladntext"/>
        <w:widowControl/>
        <w:tabs>
          <w:tab w:val="left" w:pos="567"/>
        </w:tabs>
        <w:spacing w:before="8"/>
        <w:ind w:left="567" w:hanging="567"/>
        <w:jc w:val="both"/>
        <w:rPr>
          <w:sz w:val="19"/>
        </w:rPr>
      </w:pPr>
    </w:p>
    <w:p w14:paraId="737E3B82" w14:textId="6674FCF4" w:rsidR="00164B07" w:rsidRPr="004D7B94" w:rsidRDefault="00601DED" w:rsidP="00FA6EF1">
      <w:pPr>
        <w:pStyle w:val="Odstavecseseznamem"/>
        <w:widowControl/>
        <w:numPr>
          <w:ilvl w:val="1"/>
          <w:numId w:val="16"/>
        </w:numPr>
        <w:tabs>
          <w:tab w:val="left" w:pos="567"/>
        </w:tabs>
        <w:spacing w:line="292" w:lineRule="auto"/>
        <w:ind w:left="567" w:right="117" w:hanging="567"/>
        <w:rPr>
          <w:sz w:val="20"/>
        </w:rPr>
      </w:pPr>
      <w:r w:rsidRPr="00E14776">
        <w:rPr>
          <w:sz w:val="20"/>
        </w:rPr>
        <w:t xml:space="preserve">V případě odstoupení </w:t>
      </w:r>
      <w:r w:rsidR="003256A2" w:rsidRPr="00E14776">
        <w:rPr>
          <w:sz w:val="20"/>
        </w:rPr>
        <w:t>C</w:t>
      </w:r>
      <w:r w:rsidR="00807D90" w:rsidRPr="00E14776">
        <w:rPr>
          <w:sz w:val="20"/>
        </w:rPr>
        <w:t>entrální</w:t>
      </w:r>
      <w:r w:rsidR="00576FDD" w:rsidRPr="00E14776">
        <w:rPr>
          <w:sz w:val="20"/>
        </w:rPr>
        <w:t>ho</w:t>
      </w:r>
      <w:r w:rsidR="00807D90" w:rsidRPr="00E14776">
        <w:rPr>
          <w:sz w:val="20"/>
        </w:rPr>
        <w:t xml:space="preserve"> pojistník</w:t>
      </w:r>
      <w:r w:rsidRPr="00E14776">
        <w:rPr>
          <w:sz w:val="20"/>
        </w:rPr>
        <w:t>a</w:t>
      </w:r>
      <w:r w:rsidR="003256A2" w:rsidRPr="00E14776">
        <w:rPr>
          <w:sz w:val="20"/>
        </w:rPr>
        <w:t xml:space="preserve"> od Dohody</w:t>
      </w:r>
      <w:r w:rsidR="00576FDD" w:rsidRPr="00E14776">
        <w:rPr>
          <w:sz w:val="20"/>
        </w:rPr>
        <w:t xml:space="preserve"> </w:t>
      </w:r>
      <w:r w:rsidR="003256A2" w:rsidRPr="00E14776">
        <w:rPr>
          <w:sz w:val="20"/>
        </w:rPr>
        <w:t>příp.</w:t>
      </w:r>
      <w:r w:rsidR="00576FDD" w:rsidRPr="00E14776">
        <w:rPr>
          <w:sz w:val="20"/>
        </w:rPr>
        <w:t xml:space="preserve"> </w:t>
      </w:r>
      <w:r w:rsidR="003256A2" w:rsidRPr="00E14776">
        <w:rPr>
          <w:sz w:val="20"/>
        </w:rPr>
        <w:t xml:space="preserve">odstoupení </w:t>
      </w:r>
      <w:r w:rsidR="002535E5" w:rsidRPr="00E14776">
        <w:rPr>
          <w:sz w:val="20"/>
        </w:rPr>
        <w:t xml:space="preserve">příslušného </w:t>
      </w:r>
      <w:r w:rsidR="003256A2" w:rsidRPr="00E14776">
        <w:rPr>
          <w:sz w:val="20"/>
        </w:rPr>
        <w:t>P</w:t>
      </w:r>
      <w:r w:rsidR="00576FDD" w:rsidRPr="00E14776">
        <w:rPr>
          <w:sz w:val="20"/>
        </w:rPr>
        <w:t>ojistníka</w:t>
      </w:r>
      <w:r w:rsidRPr="00E14776">
        <w:rPr>
          <w:sz w:val="20"/>
        </w:rPr>
        <w:t xml:space="preserve"> od dílčí pojistné smlouvy</w:t>
      </w:r>
      <w:r w:rsidR="00FB13A3" w:rsidRPr="00E14776">
        <w:rPr>
          <w:sz w:val="20"/>
        </w:rPr>
        <w:t>, či jejich části,</w:t>
      </w:r>
      <w:r w:rsidRPr="00E14776">
        <w:rPr>
          <w:sz w:val="20"/>
        </w:rPr>
        <w:t xml:space="preserve"> z výše uvedených důvodů má </w:t>
      </w:r>
      <w:r w:rsidR="003256A2" w:rsidRPr="00E14776">
        <w:rPr>
          <w:sz w:val="20"/>
        </w:rPr>
        <w:t>C</w:t>
      </w:r>
      <w:r w:rsidR="00807D90" w:rsidRPr="00E14776">
        <w:rPr>
          <w:sz w:val="20"/>
        </w:rPr>
        <w:t>entrální pojistní</w:t>
      </w:r>
      <w:r w:rsidR="00576FDD" w:rsidRPr="00E14776">
        <w:rPr>
          <w:sz w:val="20"/>
        </w:rPr>
        <w:t xml:space="preserve">k, resp. </w:t>
      </w:r>
      <w:r w:rsidR="002535E5" w:rsidRPr="00E14776">
        <w:rPr>
          <w:sz w:val="20"/>
        </w:rPr>
        <w:t xml:space="preserve">příslušný </w:t>
      </w:r>
      <w:r w:rsidR="003256A2" w:rsidRPr="00E14776">
        <w:rPr>
          <w:sz w:val="20"/>
        </w:rPr>
        <w:t>P</w:t>
      </w:r>
      <w:r w:rsidR="00576FDD" w:rsidRPr="00E14776">
        <w:rPr>
          <w:sz w:val="20"/>
        </w:rPr>
        <w:t xml:space="preserve">ojistník </w:t>
      </w:r>
      <w:r w:rsidRPr="00E14776">
        <w:rPr>
          <w:sz w:val="20"/>
        </w:rPr>
        <w:t>v každém případě ná</w:t>
      </w:r>
      <w:r w:rsidRPr="004D7B94">
        <w:rPr>
          <w:sz w:val="20"/>
        </w:rPr>
        <w:t>rok</w:t>
      </w:r>
      <w:r w:rsidR="00FB13A3" w:rsidRPr="004D7B94">
        <w:rPr>
          <w:sz w:val="20"/>
        </w:rPr>
        <w:t xml:space="preserve"> proti Pojistiteli</w:t>
      </w:r>
      <w:r w:rsidRPr="004D7B94">
        <w:rPr>
          <w:sz w:val="20"/>
        </w:rPr>
        <w:t xml:space="preserve"> na náhradu prokázaných nákladů, které vzniknou v souvislosti se zajištěním náhradního řešení. Odstoupením od </w:t>
      </w:r>
      <w:r w:rsidR="002D4174" w:rsidRPr="004D7B94">
        <w:rPr>
          <w:sz w:val="20"/>
        </w:rPr>
        <w:t>Dohody</w:t>
      </w:r>
      <w:r w:rsidRPr="004D7B94">
        <w:rPr>
          <w:sz w:val="20"/>
        </w:rPr>
        <w:t xml:space="preserve">, resp. dílčí pojistné smlouvy není dotčen </w:t>
      </w:r>
      <w:r w:rsidR="0070209A" w:rsidRPr="004D7B94">
        <w:rPr>
          <w:sz w:val="20"/>
        </w:rPr>
        <w:t xml:space="preserve">nárok </w:t>
      </w:r>
      <w:r w:rsidRPr="004D7B94">
        <w:rPr>
          <w:sz w:val="20"/>
        </w:rPr>
        <w:t xml:space="preserve">na </w:t>
      </w:r>
      <w:r w:rsidR="0070209A" w:rsidRPr="004D7B94">
        <w:rPr>
          <w:sz w:val="20"/>
        </w:rPr>
        <w:t xml:space="preserve">smluvní pokutu platně vzniklý v době před odstoupením </w:t>
      </w:r>
      <w:r w:rsidRPr="004D7B94">
        <w:rPr>
          <w:sz w:val="20"/>
        </w:rPr>
        <w:t xml:space="preserve">od </w:t>
      </w:r>
      <w:r w:rsidR="002D4174" w:rsidRPr="004D7B94">
        <w:rPr>
          <w:sz w:val="20"/>
        </w:rPr>
        <w:t>Dohody</w:t>
      </w:r>
      <w:r w:rsidRPr="004D7B94">
        <w:rPr>
          <w:sz w:val="20"/>
        </w:rPr>
        <w:t>, resp. dílčí pojistné</w:t>
      </w:r>
      <w:r w:rsidRPr="004D7B94">
        <w:rPr>
          <w:spacing w:val="-1"/>
          <w:sz w:val="20"/>
        </w:rPr>
        <w:t xml:space="preserve"> </w:t>
      </w:r>
      <w:r w:rsidRPr="004D7B94">
        <w:rPr>
          <w:sz w:val="20"/>
        </w:rPr>
        <w:t>smlouvy.</w:t>
      </w:r>
    </w:p>
    <w:p w14:paraId="4CBDCDCE" w14:textId="77777777" w:rsidR="00164B07" w:rsidRPr="00BF3FF8" w:rsidRDefault="00164B07" w:rsidP="00FA6EF1">
      <w:pPr>
        <w:pStyle w:val="Zkladntext"/>
        <w:widowControl/>
        <w:tabs>
          <w:tab w:val="left" w:pos="567"/>
        </w:tabs>
        <w:spacing w:before="8"/>
        <w:ind w:left="567" w:hanging="567"/>
        <w:rPr>
          <w:sz w:val="19"/>
        </w:rPr>
      </w:pPr>
    </w:p>
    <w:p w14:paraId="288D411D" w14:textId="0DF95DF1" w:rsidR="00164B07" w:rsidRPr="00BF3FF8" w:rsidRDefault="00601DED" w:rsidP="00FA6EF1">
      <w:pPr>
        <w:pStyle w:val="Odstavecseseznamem"/>
        <w:widowControl/>
        <w:numPr>
          <w:ilvl w:val="1"/>
          <w:numId w:val="16"/>
        </w:numPr>
        <w:tabs>
          <w:tab w:val="left" w:pos="567"/>
        </w:tabs>
        <w:spacing w:before="1" w:line="292" w:lineRule="auto"/>
        <w:ind w:left="567" w:right="122" w:hanging="567"/>
        <w:rPr>
          <w:sz w:val="20"/>
        </w:rPr>
      </w:pPr>
      <w:r w:rsidRPr="00BF3FF8">
        <w:rPr>
          <w:sz w:val="20"/>
        </w:rPr>
        <w:t xml:space="preserve">Kterákoliv ze smluvních stran je dále oprávněna odstoupit od této </w:t>
      </w:r>
      <w:r w:rsidR="00DA7D4C" w:rsidRPr="00BF3FF8">
        <w:rPr>
          <w:sz w:val="20"/>
        </w:rPr>
        <w:t>Dohody</w:t>
      </w:r>
      <w:r w:rsidRPr="00BF3FF8">
        <w:rPr>
          <w:sz w:val="20"/>
        </w:rPr>
        <w:t xml:space="preserve">, resp. </w:t>
      </w:r>
      <w:r w:rsidR="00B96EA4" w:rsidRPr="00BF3FF8">
        <w:rPr>
          <w:sz w:val="20"/>
        </w:rPr>
        <w:t xml:space="preserve">Pojistníci od </w:t>
      </w:r>
      <w:r w:rsidRPr="00BF3FF8">
        <w:rPr>
          <w:sz w:val="20"/>
        </w:rPr>
        <w:t xml:space="preserve">dílčí pojistné smlouvy za podmínek stanovených </w:t>
      </w:r>
      <w:r w:rsidR="007C2623">
        <w:rPr>
          <w:sz w:val="20"/>
        </w:rPr>
        <w:t>o</w:t>
      </w:r>
      <w:r w:rsidRPr="00BF3FF8">
        <w:rPr>
          <w:sz w:val="20"/>
        </w:rPr>
        <w:t>bčanským</w:t>
      </w:r>
      <w:r w:rsidRPr="00BF3FF8">
        <w:rPr>
          <w:spacing w:val="2"/>
          <w:sz w:val="20"/>
        </w:rPr>
        <w:t xml:space="preserve"> </w:t>
      </w:r>
      <w:r w:rsidRPr="00BF3FF8">
        <w:rPr>
          <w:sz w:val="20"/>
        </w:rPr>
        <w:t>zákoníkem.</w:t>
      </w:r>
    </w:p>
    <w:p w14:paraId="4E07B0E1" w14:textId="77777777" w:rsidR="00164B07" w:rsidRPr="00062C4A" w:rsidRDefault="00164B07" w:rsidP="00FA6EF1">
      <w:pPr>
        <w:pStyle w:val="Zkladntext"/>
        <w:widowControl/>
        <w:tabs>
          <w:tab w:val="left" w:pos="567"/>
        </w:tabs>
        <w:spacing w:before="10"/>
        <w:ind w:hanging="567"/>
        <w:rPr>
          <w:sz w:val="19"/>
          <w:highlight w:val="yellow"/>
        </w:rPr>
      </w:pPr>
    </w:p>
    <w:p w14:paraId="18197C2F" w14:textId="706F3D19" w:rsidR="00A66F48" w:rsidRPr="00F3505C" w:rsidRDefault="00A66F48" w:rsidP="00FA6EF1">
      <w:pPr>
        <w:pStyle w:val="Odstavecseseznamem"/>
        <w:widowControl/>
        <w:numPr>
          <w:ilvl w:val="1"/>
          <w:numId w:val="16"/>
        </w:numPr>
        <w:tabs>
          <w:tab w:val="left" w:pos="567"/>
        </w:tabs>
        <w:spacing w:line="292" w:lineRule="auto"/>
        <w:ind w:left="567" w:right="115" w:hanging="567"/>
        <w:rPr>
          <w:sz w:val="20"/>
        </w:rPr>
      </w:pPr>
      <w:r w:rsidRPr="00F3505C">
        <w:rPr>
          <w:sz w:val="20"/>
        </w:rPr>
        <w:t xml:space="preserve">Výpověď Dohody a dílčích </w:t>
      </w:r>
      <w:r w:rsidR="00EE3CAF">
        <w:rPr>
          <w:sz w:val="20"/>
        </w:rPr>
        <w:t xml:space="preserve">pojistných </w:t>
      </w:r>
      <w:r w:rsidRPr="00F3505C">
        <w:rPr>
          <w:sz w:val="20"/>
        </w:rPr>
        <w:t>smluv.</w:t>
      </w:r>
    </w:p>
    <w:p w14:paraId="24BDE5C0" w14:textId="77777777" w:rsidR="00A66F48" w:rsidRPr="00F3505C" w:rsidRDefault="00844969" w:rsidP="00307C62">
      <w:pPr>
        <w:widowControl/>
        <w:spacing w:line="292" w:lineRule="auto"/>
        <w:ind w:left="1418" w:right="115" w:hanging="698"/>
        <w:jc w:val="both"/>
        <w:rPr>
          <w:sz w:val="20"/>
        </w:rPr>
      </w:pPr>
      <w:r w:rsidRPr="00F3505C">
        <w:rPr>
          <w:sz w:val="20"/>
        </w:rPr>
        <w:t>12.8</w:t>
      </w:r>
      <w:r w:rsidR="00A66F48" w:rsidRPr="00F3505C">
        <w:rPr>
          <w:sz w:val="20"/>
        </w:rPr>
        <w:t xml:space="preserve">.1 </w:t>
      </w:r>
      <w:r w:rsidR="00BF3FF8" w:rsidRPr="00F3505C">
        <w:rPr>
          <w:sz w:val="20"/>
        </w:rPr>
        <w:tab/>
      </w:r>
      <w:r w:rsidR="00A66F48" w:rsidRPr="00F3505C">
        <w:rPr>
          <w:sz w:val="20"/>
        </w:rPr>
        <w:t>Centrální pojistník</w:t>
      </w:r>
      <w:r w:rsidR="0011266E" w:rsidRPr="00F3505C">
        <w:rPr>
          <w:sz w:val="20"/>
        </w:rPr>
        <w:t xml:space="preserve"> </w:t>
      </w:r>
      <w:r w:rsidR="00A66F48" w:rsidRPr="00F3505C">
        <w:rPr>
          <w:sz w:val="20"/>
        </w:rPr>
        <w:t xml:space="preserve">je oprávněn </w:t>
      </w:r>
      <w:r w:rsidR="00B96EA4" w:rsidRPr="00F3505C">
        <w:rPr>
          <w:sz w:val="20"/>
        </w:rPr>
        <w:t xml:space="preserve">tuto Dohodu </w:t>
      </w:r>
      <w:r w:rsidR="00A66F48" w:rsidRPr="00F3505C">
        <w:rPr>
          <w:sz w:val="20"/>
        </w:rPr>
        <w:t xml:space="preserve">vypovědět </w:t>
      </w:r>
      <w:r w:rsidR="00BF3FF8" w:rsidRPr="00F3505C">
        <w:rPr>
          <w:sz w:val="20"/>
        </w:rPr>
        <w:t xml:space="preserve">i bez uvedení důvodů, </w:t>
      </w:r>
      <w:r w:rsidR="00B96EA4" w:rsidRPr="00F3505C">
        <w:rPr>
          <w:sz w:val="20"/>
        </w:rPr>
        <w:t>a to i částečně.</w:t>
      </w:r>
    </w:p>
    <w:p w14:paraId="2423C5F4" w14:textId="574F69CA" w:rsidR="00A66F48" w:rsidRDefault="00844969" w:rsidP="007C2623">
      <w:pPr>
        <w:pStyle w:val="Odstavecseseznamem"/>
        <w:widowControl/>
        <w:spacing w:line="293" w:lineRule="auto"/>
        <w:ind w:left="1418" w:right="113" w:hanging="709"/>
        <w:rPr>
          <w:sz w:val="20"/>
        </w:rPr>
      </w:pPr>
      <w:r w:rsidRPr="00F3505C">
        <w:rPr>
          <w:sz w:val="20"/>
        </w:rPr>
        <w:t>12.8</w:t>
      </w:r>
      <w:r w:rsidR="00A66F48" w:rsidRPr="00F3505C">
        <w:rPr>
          <w:sz w:val="20"/>
        </w:rPr>
        <w:t xml:space="preserve">.2 </w:t>
      </w:r>
      <w:r w:rsidR="00F3505C">
        <w:rPr>
          <w:sz w:val="20"/>
        </w:rPr>
        <w:tab/>
      </w:r>
      <w:r w:rsidR="00A66F48" w:rsidRPr="00F3505C">
        <w:rPr>
          <w:sz w:val="20"/>
        </w:rPr>
        <w:t xml:space="preserve">Každý jednotlivý Pojistník je oprávněn </w:t>
      </w:r>
      <w:r w:rsidR="00B96EA4" w:rsidRPr="00F3505C">
        <w:rPr>
          <w:sz w:val="20"/>
        </w:rPr>
        <w:t xml:space="preserve">i bez uvedení důvodu </w:t>
      </w:r>
      <w:r w:rsidR="00A66F48" w:rsidRPr="00F3505C">
        <w:rPr>
          <w:sz w:val="20"/>
        </w:rPr>
        <w:t xml:space="preserve">vypovědět </w:t>
      </w:r>
      <w:r w:rsidR="00F3505C">
        <w:rPr>
          <w:sz w:val="20"/>
        </w:rPr>
        <w:t xml:space="preserve">dílčí pojistnou </w:t>
      </w:r>
      <w:r w:rsidR="00B96EA4" w:rsidRPr="00F3505C">
        <w:rPr>
          <w:sz w:val="20"/>
        </w:rPr>
        <w:t xml:space="preserve">smlouvu v celém jejím rozsahu anebo i částečně. </w:t>
      </w:r>
    </w:p>
    <w:p w14:paraId="1C9A4F8A" w14:textId="77777777" w:rsidR="007C2623" w:rsidRPr="00F3505C" w:rsidRDefault="007C2623" w:rsidP="007C2623">
      <w:pPr>
        <w:pStyle w:val="Odstavecseseznamem"/>
        <w:widowControl/>
        <w:spacing w:line="293" w:lineRule="auto"/>
        <w:ind w:left="1418" w:right="113" w:hanging="709"/>
        <w:rPr>
          <w:sz w:val="20"/>
        </w:rPr>
      </w:pPr>
    </w:p>
    <w:p w14:paraId="0B6DD4E5" w14:textId="77777777" w:rsidR="00A66F48" w:rsidRPr="00311CBB" w:rsidRDefault="00844969" w:rsidP="00FA6EF1">
      <w:pPr>
        <w:pStyle w:val="Odstavecseseznamem"/>
        <w:widowControl/>
        <w:tabs>
          <w:tab w:val="left" w:pos="567"/>
        </w:tabs>
        <w:spacing w:after="120" w:line="293" w:lineRule="auto"/>
        <w:ind w:left="567" w:right="113" w:hanging="567"/>
        <w:rPr>
          <w:sz w:val="20"/>
        </w:rPr>
      </w:pPr>
      <w:r w:rsidRPr="00F3505C">
        <w:rPr>
          <w:sz w:val="20"/>
        </w:rPr>
        <w:t>12.9</w:t>
      </w:r>
      <w:r w:rsidR="00A66F48" w:rsidRPr="00F3505C">
        <w:rPr>
          <w:sz w:val="20"/>
        </w:rPr>
        <w:t xml:space="preserve"> </w:t>
      </w:r>
      <w:r w:rsidR="00F3505C" w:rsidRPr="00F3505C">
        <w:rPr>
          <w:sz w:val="20"/>
        </w:rPr>
        <w:tab/>
      </w:r>
      <w:r w:rsidR="00A66F48" w:rsidRPr="00F3505C">
        <w:rPr>
          <w:sz w:val="20"/>
        </w:rPr>
        <w:t xml:space="preserve">Výpovědní lhůta jak u výpovědi Dohody, tak u výpovědi dílčí </w:t>
      </w:r>
      <w:r w:rsidR="00B96EA4" w:rsidRPr="00F3505C">
        <w:rPr>
          <w:sz w:val="20"/>
        </w:rPr>
        <w:t xml:space="preserve">pojistné </w:t>
      </w:r>
      <w:r w:rsidR="00A66F48" w:rsidRPr="00F3505C">
        <w:rPr>
          <w:sz w:val="20"/>
        </w:rPr>
        <w:t>smlouvy č</w:t>
      </w:r>
      <w:r w:rsidR="00AC5EA6" w:rsidRPr="00F3505C">
        <w:rPr>
          <w:sz w:val="20"/>
        </w:rPr>
        <w:t xml:space="preserve">iní </w:t>
      </w:r>
      <w:r w:rsidR="00F3505C" w:rsidRPr="00F3505C">
        <w:rPr>
          <w:sz w:val="20"/>
        </w:rPr>
        <w:t>90 dní</w:t>
      </w:r>
      <w:r w:rsidR="00A66F48" w:rsidRPr="00F3505C">
        <w:rPr>
          <w:sz w:val="20"/>
        </w:rPr>
        <w:t xml:space="preserve"> </w:t>
      </w:r>
      <w:r w:rsidR="00B96EA4" w:rsidRPr="00F3505C">
        <w:rPr>
          <w:sz w:val="20"/>
        </w:rPr>
        <w:br/>
      </w:r>
      <w:r w:rsidR="00A66F48" w:rsidRPr="00F3505C">
        <w:rPr>
          <w:sz w:val="20"/>
        </w:rPr>
        <w:t xml:space="preserve">a počíná běžet dnem následujícím po dni prokazatelného doručení písemného vyhotovení výpovědi </w:t>
      </w:r>
      <w:r w:rsidR="00A66F48" w:rsidRPr="00F3505C">
        <w:rPr>
          <w:sz w:val="20"/>
        </w:rPr>
        <w:lastRenderedPageBreak/>
        <w:t xml:space="preserve">Pojistiteli. Po dobu výpovědní lhůty trvají všechna práva a povinnosti smluvních stran </w:t>
      </w:r>
      <w:r w:rsidR="00A66F48" w:rsidRPr="00311CBB">
        <w:rPr>
          <w:sz w:val="20"/>
        </w:rPr>
        <w:t>touto Dohodou, resp. díl</w:t>
      </w:r>
      <w:r w:rsidR="00B96EA4" w:rsidRPr="00311CBB">
        <w:rPr>
          <w:sz w:val="20"/>
        </w:rPr>
        <w:t>čí pojistnou smlouvou založené.</w:t>
      </w:r>
    </w:p>
    <w:p w14:paraId="0F8D11F6" w14:textId="77777777" w:rsidR="00760D59" w:rsidRPr="00311CBB" w:rsidRDefault="00844969" w:rsidP="00FA6EF1">
      <w:pPr>
        <w:pStyle w:val="Odstavecseseznamem"/>
        <w:widowControl/>
        <w:tabs>
          <w:tab w:val="left" w:pos="567"/>
        </w:tabs>
        <w:spacing w:line="292" w:lineRule="auto"/>
        <w:ind w:left="567" w:right="115" w:hanging="567"/>
        <w:rPr>
          <w:sz w:val="20"/>
        </w:rPr>
      </w:pPr>
      <w:r w:rsidRPr="00311CBB">
        <w:rPr>
          <w:sz w:val="20"/>
        </w:rPr>
        <w:t>12.10</w:t>
      </w:r>
      <w:r w:rsidR="00A66F48" w:rsidRPr="00311CBB">
        <w:rPr>
          <w:sz w:val="20"/>
        </w:rPr>
        <w:t xml:space="preserve"> </w:t>
      </w:r>
      <w:r w:rsidR="00B96EA4" w:rsidRPr="00311CBB">
        <w:rPr>
          <w:sz w:val="20"/>
        </w:rPr>
        <w:t xml:space="preserve">V případě odstoupení od Dohody nebo její výpovědi ze strany Centrálního pojistníka zaniká účinnost dílčích pojistných smluv uplynutím pojistného období účinného ke dni podání výpovědi. </w:t>
      </w:r>
    </w:p>
    <w:p w14:paraId="31F6C9C2" w14:textId="77777777" w:rsidR="00817727" w:rsidRPr="00311CBB" w:rsidRDefault="00817727" w:rsidP="00FA6EF1">
      <w:pPr>
        <w:pStyle w:val="Odstavecseseznamem"/>
        <w:widowControl/>
        <w:tabs>
          <w:tab w:val="left" w:pos="567"/>
        </w:tabs>
        <w:spacing w:line="292" w:lineRule="auto"/>
        <w:ind w:left="567" w:right="115" w:hanging="567"/>
        <w:rPr>
          <w:sz w:val="20"/>
        </w:rPr>
      </w:pPr>
    </w:p>
    <w:p w14:paraId="63A6E493" w14:textId="77777777" w:rsidR="00B96EA4" w:rsidRPr="00311CBB" w:rsidRDefault="00844969" w:rsidP="00FA6EF1">
      <w:pPr>
        <w:pStyle w:val="Odstavecseseznamem"/>
        <w:widowControl/>
        <w:tabs>
          <w:tab w:val="left" w:pos="567"/>
        </w:tabs>
        <w:spacing w:line="292" w:lineRule="auto"/>
        <w:ind w:left="567" w:right="115" w:hanging="567"/>
        <w:rPr>
          <w:sz w:val="20"/>
        </w:rPr>
      </w:pPr>
      <w:r w:rsidRPr="00311CBB">
        <w:rPr>
          <w:sz w:val="20"/>
        </w:rPr>
        <w:t>12.11</w:t>
      </w:r>
      <w:r w:rsidR="00760D59" w:rsidRPr="00311CBB">
        <w:rPr>
          <w:sz w:val="20"/>
        </w:rPr>
        <w:t xml:space="preserve"> </w:t>
      </w:r>
      <w:r w:rsidR="00B96EA4" w:rsidRPr="00311CBB">
        <w:rPr>
          <w:sz w:val="20"/>
        </w:rPr>
        <w:t>V případě prodloužení doby trvání dílčích pojistných smluv uzavřených na dobu jednoho pojistného období platí ustanovení bodu 3</w:t>
      </w:r>
      <w:r w:rsidR="00DD02B2" w:rsidRPr="00311CBB">
        <w:rPr>
          <w:sz w:val="20"/>
        </w:rPr>
        <w:t>.</w:t>
      </w:r>
      <w:r w:rsidR="00B96EA4" w:rsidRPr="00311CBB">
        <w:rPr>
          <w:sz w:val="20"/>
        </w:rPr>
        <w:t xml:space="preserve"> třetího odstavce </w:t>
      </w:r>
      <w:r w:rsidR="00B96EA4" w:rsidRPr="002B05B5">
        <w:rPr>
          <w:sz w:val="20"/>
        </w:rPr>
        <w:t>odshora Přílohy č. 4 této</w:t>
      </w:r>
      <w:r w:rsidR="00B96EA4" w:rsidRPr="00311CBB">
        <w:rPr>
          <w:sz w:val="20"/>
        </w:rPr>
        <w:t xml:space="preserve"> Dohody.</w:t>
      </w:r>
    </w:p>
    <w:p w14:paraId="149BD816" w14:textId="77777777" w:rsidR="00DD02B2" w:rsidRPr="00062C4A" w:rsidRDefault="00DD02B2" w:rsidP="00FA6EF1">
      <w:pPr>
        <w:pStyle w:val="Odstavecseseznamem"/>
        <w:widowControl/>
        <w:tabs>
          <w:tab w:val="left" w:pos="567"/>
        </w:tabs>
        <w:spacing w:line="292" w:lineRule="auto"/>
        <w:ind w:left="567" w:right="115" w:hanging="567"/>
        <w:rPr>
          <w:sz w:val="20"/>
          <w:highlight w:val="yellow"/>
        </w:rPr>
      </w:pPr>
    </w:p>
    <w:p w14:paraId="39BD810F" w14:textId="77777777" w:rsidR="00A66F48" w:rsidRPr="006A0EEA" w:rsidRDefault="00DD02B2" w:rsidP="006A0EEA">
      <w:pPr>
        <w:pStyle w:val="Odstavecseseznamem"/>
        <w:widowControl/>
        <w:tabs>
          <w:tab w:val="left" w:pos="567"/>
        </w:tabs>
        <w:spacing w:line="292" w:lineRule="auto"/>
        <w:ind w:left="567" w:right="115" w:hanging="567"/>
        <w:rPr>
          <w:sz w:val="20"/>
        </w:rPr>
      </w:pPr>
      <w:r w:rsidRPr="00311CBB">
        <w:rPr>
          <w:sz w:val="20"/>
        </w:rPr>
        <w:t>12.12</w:t>
      </w:r>
      <w:r w:rsidRPr="00311CBB">
        <w:rPr>
          <w:sz w:val="20"/>
        </w:rPr>
        <w:tab/>
        <w:t>Používá-li se v tomto článku pojmu „smluvní strany“, rozumí se jimi Centrální pojistník a Pojistitel.</w:t>
      </w:r>
    </w:p>
    <w:p w14:paraId="360CF7B6" w14:textId="77777777" w:rsidR="00164B07" w:rsidRPr="00062C4A" w:rsidRDefault="00164B07" w:rsidP="00FA6EF1">
      <w:pPr>
        <w:pStyle w:val="Zkladntext"/>
        <w:widowControl/>
        <w:rPr>
          <w:highlight w:val="yellow"/>
        </w:rPr>
      </w:pPr>
    </w:p>
    <w:p w14:paraId="2A87E419" w14:textId="77777777" w:rsidR="00164B07" w:rsidRPr="00311CBB" w:rsidRDefault="00164B07" w:rsidP="00FA6EF1">
      <w:pPr>
        <w:pStyle w:val="Zkladntext"/>
        <w:widowControl/>
        <w:spacing w:before="1"/>
        <w:rPr>
          <w:sz w:val="19"/>
        </w:rPr>
      </w:pPr>
    </w:p>
    <w:p w14:paraId="3A466AE6" w14:textId="77777777" w:rsidR="00164B07" w:rsidRPr="00311CBB" w:rsidRDefault="00601DED" w:rsidP="00FA6EF1">
      <w:pPr>
        <w:pStyle w:val="Nadpis1"/>
        <w:widowControl/>
        <w:numPr>
          <w:ilvl w:val="0"/>
          <w:numId w:val="1"/>
        </w:numPr>
        <w:tabs>
          <w:tab w:val="left" w:pos="4097"/>
        </w:tabs>
        <w:ind w:left="4097"/>
        <w:jc w:val="left"/>
      </w:pPr>
      <w:r w:rsidRPr="00311CBB">
        <w:t>Rozhodné</w:t>
      </w:r>
      <w:r w:rsidRPr="00311CBB">
        <w:rPr>
          <w:spacing w:val="-1"/>
        </w:rPr>
        <w:t xml:space="preserve"> </w:t>
      </w:r>
      <w:r w:rsidRPr="00311CBB">
        <w:t>právo</w:t>
      </w:r>
    </w:p>
    <w:p w14:paraId="3A7FCEE6" w14:textId="77777777" w:rsidR="00164B07" w:rsidRPr="00311CBB" w:rsidRDefault="00164B07" w:rsidP="00FA6EF1">
      <w:pPr>
        <w:pStyle w:val="Zkladntext"/>
        <w:widowControl/>
        <w:spacing w:before="8"/>
        <w:rPr>
          <w:b/>
          <w:sz w:val="24"/>
        </w:rPr>
      </w:pPr>
    </w:p>
    <w:p w14:paraId="5431231F" w14:textId="1CD5DC30" w:rsidR="00164B07" w:rsidRPr="00311CBB" w:rsidRDefault="00601DED" w:rsidP="00FA6EF1">
      <w:pPr>
        <w:pStyle w:val="Odstavecseseznamem"/>
        <w:widowControl/>
        <w:numPr>
          <w:ilvl w:val="1"/>
          <w:numId w:val="3"/>
        </w:numPr>
        <w:tabs>
          <w:tab w:val="left" w:pos="567"/>
        </w:tabs>
        <w:spacing w:line="292" w:lineRule="auto"/>
        <w:ind w:left="567" w:right="124" w:hanging="567"/>
        <w:rPr>
          <w:sz w:val="20"/>
        </w:rPr>
      </w:pPr>
      <w:r w:rsidRPr="00311CBB">
        <w:rPr>
          <w:sz w:val="20"/>
        </w:rPr>
        <w:t xml:space="preserve">Smluvní strany sjednávají, že vztahy mezi smluvními stranami touto </w:t>
      </w:r>
      <w:r w:rsidR="002D4174" w:rsidRPr="00311CBB">
        <w:rPr>
          <w:sz w:val="20"/>
        </w:rPr>
        <w:t>Dohodou</w:t>
      </w:r>
      <w:r w:rsidRPr="00311CBB">
        <w:rPr>
          <w:sz w:val="20"/>
        </w:rPr>
        <w:t xml:space="preserve"> výslovně neupravené se řídí právním řádem České republiky, </w:t>
      </w:r>
      <w:r w:rsidR="008F45D5" w:rsidRPr="00311CBB">
        <w:rPr>
          <w:sz w:val="20"/>
        </w:rPr>
        <w:t xml:space="preserve">zejména zákonem č. 168/1999 Sb., ve znění pozdějších předpisů a </w:t>
      </w:r>
      <w:r w:rsidR="008B4BB8">
        <w:rPr>
          <w:sz w:val="20"/>
        </w:rPr>
        <w:t>o</w:t>
      </w:r>
      <w:r w:rsidRPr="00311CBB">
        <w:rPr>
          <w:sz w:val="20"/>
        </w:rPr>
        <w:t>bčanským</w:t>
      </w:r>
      <w:r w:rsidRPr="00311CBB">
        <w:rPr>
          <w:spacing w:val="-12"/>
          <w:sz w:val="20"/>
        </w:rPr>
        <w:t xml:space="preserve"> </w:t>
      </w:r>
      <w:r w:rsidRPr="00311CBB">
        <w:rPr>
          <w:sz w:val="20"/>
        </w:rPr>
        <w:t>zákoníkem.</w:t>
      </w:r>
    </w:p>
    <w:p w14:paraId="7C1D46BB" w14:textId="77777777" w:rsidR="00164B07" w:rsidRPr="003D359F" w:rsidRDefault="00164B07" w:rsidP="00FA6EF1">
      <w:pPr>
        <w:pStyle w:val="Zkladntext"/>
        <w:widowControl/>
        <w:tabs>
          <w:tab w:val="left" w:pos="567"/>
        </w:tabs>
        <w:spacing w:before="10"/>
        <w:ind w:left="567" w:hanging="567"/>
        <w:jc w:val="both"/>
        <w:rPr>
          <w:sz w:val="19"/>
        </w:rPr>
      </w:pPr>
    </w:p>
    <w:p w14:paraId="0A2F7869" w14:textId="3623635F" w:rsidR="00164B07" w:rsidRPr="003D359F" w:rsidRDefault="00FB13A3" w:rsidP="00FA6EF1">
      <w:pPr>
        <w:pStyle w:val="Odstavecseseznamem"/>
        <w:widowControl/>
        <w:numPr>
          <w:ilvl w:val="1"/>
          <w:numId w:val="3"/>
        </w:numPr>
        <w:tabs>
          <w:tab w:val="left" w:pos="567"/>
        </w:tabs>
        <w:spacing w:line="292" w:lineRule="auto"/>
        <w:ind w:left="567" w:right="126" w:hanging="567"/>
        <w:rPr>
          <w:sz w:val="20"/>
        </w:rPr>
      </w:pPr>
      <w:r w:rsidRPr="003D359F">
        <w:rPr>
          <w:sz w:val="20"/>
        </w:rPr>
        <w:t>Veškeré spory vyplývající z této Dohody, resp. dílčích pojistných smluv budou řešeny soudy České republiky, přičemž v případě, že Pojistitel má sídlo/bydli</w:t>
      </w:r>
      <w:r w:rsidR="003D359F" w:rsidRPr="003D359F">
        <w:rPr>
          <w:sz w:val="20"/>
        </w:rPr>
        <w:t xml:space="preserve">ště mimo území České republiky, </w:t>
      </w:r>
      <w:r w:rsidRPr="003D359F">
        <w:rPr>
          <w:sz w:val="20"/>
        </w:rPr>
        <w:t xml:space="preserve">bude věcně a místně příslušným soudem vždy soud určený podle sídla </w:t>
      </w:r>
      <w:r w:rsidR="003256A2" w:rsidRPr="003D359F">
        <w:rPr>
          <w:sz w:val="20"/>
        </w:rPr>
        <w:t>C</w:t>
      </w:r>
      <w:r w:rsidRPr="003D359F">
        <w:rPr>
          <w:sz w:val="20"/>
        </w:rPr>
        <w:t xml:space="preserve">entrálního pojistníka, resp. dotčeného pověřujícího </w:t>
      </w:r>
      <w:r w:rsidR="005A18CB">
        <w:rPr>
          <w:sz w:val="20"/>
        </w:rPr>
        <w:t>p</w:t>
      </w:r>
      <w:r w:rsidRPr="003D359F">
        <w:rPr>
          <w:sz w:val="20"/>
        </w:rPr>
        <w:t>ojistníka.</w:t>
      </w:r>
    </w:p>
    <w:p w14:paraId="5A2B0D04" w14:textId="77777777" w:rsidR="00164B07" w:rsidRPr="003D359F" w:rsidRDefault="00164B07" w:rsidP="00FA6EF1">
      <w:pPr>
        <w:pStyle w:val="Zkladntext"/>
        <w:widowControl/>
        <w:spacing w:before="9"/>
        <w:rPr>
          <w:sz w:val="31"/>
        </w:rPr>
      </w:pPr>
    </w:p>
    <w:p w14:paraId="409F271F" w14:textId="77777777" w:rsidR="00164B07" w:rsidRPr="003D359F" w:rsidRDefault="00601DED" w:rsidP="00FA6EF1">
      <w:pPr>
        <w:pStyle w:val="Nadpis1"/>
        <w:widowControl/>
        <w:numPr>
          <w:ilvl w:val="0"/>
          <w:numId w:val="1"/>
        </w:numPr>
        <w:tabs>
          <w:tab w:val="left" w:pos="3805"/>
        </w:tabs>
        <w:ind w:left="3804"/>
        <w:jc w:val="left"/>
      </w:pPr>
      <w:r w:rsidRPr="003D359F">
        <w:t>Závěrečná</w:t>
      </w:r>
      <w:r w:rsidRPr="003D359F">
        <w:rPr>
          <w:spacing w:val="-1"/>
        </w:rPr>
        <w:t xml:space="preserve"> </w:t>
      </w:r>
      <w:r w:rsidRPr="003D359F">
        <w:t>ustanovení</w:t>
      </w:r>
    </w:p>
    <w:p w14:paraId="34ACB3D8" w14:textId="77777777" w:rsidR="00164B07" w:rsidRPr="003D359F" w:rsidRDefault="00164B07" w:rsidP="00FA6EF1">
      <w:pPr>
        <w:pStyle w:val="Zkladntext"/>
        <w:widowControl/>
        <w:spacing w:before="6"/>
        <w:rPr>
          <w:b/>
          <w:sz w:val="24"/>
        </w:rPr>
      </w:pPr>
    </w:p>
    <w:p w14:paraId="607C284E" w14:textId="77777777" w:rsidR="00164B07" w:rsidRPr="003D359F" w:rsidRDefault="00601DED" w:rsidP="00FA6EF1">
      <w:pPr>
        <w:pStyle w:val="Odstavecseseznamem"/>
        <w:widowControl/>
        <w:numPr>
          <w:ilvl w:val="1"/>
          <w:numId w:val="2"/>
        </w:numPr>
        <w:tabs>
          <w:tab w:val="left" w:pos="567"/>
        </w:tabs>
        <w:spacing w:line="292" w:lineRule="auto"/>
        <w:ind w:left="567" w:right="116" w:hanging="567"/>
        <w:rPr>
          <w:sz w:val="20"/>
          <w:szCs w:val="20"/>
        </w:rPr>
      </w:pPr>
      <w:r w:rsidRPr="003D359F">
        <w:rPr>
          <w:sz w:val="20"/>
          <w:szCs w:val="20"/>
        </w:rPr>
        <w:t xml:space="preserve">Tuto </w:t>
      </w:r>
      <w:r w:rsidR="002D4174" w:rsidRPr="003D359F">
        <w:rPr>
          <w:sz w:val="20"/>
          <w:szCs w:val="20"/>
        </w:rPr>
        <w:t>Dohodu</w:t>
      </w:r>
      <w:r w:rsidRPr="003D359F">
        <w:rPr>
          <w:sz w:val="20"/>
          <w:szCs w:val="20"/>
        </w:rPr>
        <w:t xml:space="preserve"> lze měnit nebo doplňovat pouze písemnými dodatky v souladu s dotčenými právními předpisy, a to označovanými a číslovanými vzestupnou řadou po dohodě smluvních stran. Jiná ujednání jsou</w:t>
      </w:r>
      <w:r w:rsidRPr="003D359F">
        <w:rPr>
          <w:spacing w:val="-2"/>
          <w:sz w:val="20"/>
          <w:szCs w:val="20"/>
        </w:rPr>
        <w:t xml:space="preserve"> </w:t>
      </w:r>
      <w:r w:rsidRPr="003D359F">
        <w:rPr>
          <w:sz w:val="20"/>
          <w:szCs w:val="20"/>
        </w:rPr>
        <w:t>neplatná.</w:t>
      </w:r>
    </w:p>
    <w:p w14:paraId="16231314" w14:textId="77777777" w:rsidR="00164B07" w:rsidRPr="003D359F" w:rsidRDefault="00164B07" w:rsidP="00FA6EF1">
      <w:pPr>
        <w:pStyle w:val="Zkladntext"/>
        <w:widowControl/>
        <w:tabs>
          <w:tab w:val="left" w:pos="567"/>
        </w:tabs>
        <w:spacing w:before="10"/>
        <w:ind w:left="567" w:hanging="567"/>
      </w:pPr>
    </w:p>
    <w:p w14:paraId="185B57DD" w14:textId="77777777" w:rsidR="00C6589F" w:rsidRDefault="00601DED" w:rsidP="00C6589F">
      <w:pPr>
        <w:pStyle w:val="Odstavecseseznamem"/>
        <w:widowControl/>
        <w:numPr>
          <w:ilvl w:val="1"/>
          <w:numId w:val="2"/>
        </w:numPr>
        <w:tabs>
          <w:tab w:val="left" w:pos="567"/>
        </w:tabs>
        <w:spacing w:line="290" w:lineRule="auto"/>
        <w:ind w:left="567" w:right="118" w:hanging="567"/>
        <w:rPr>
          <w:sz w:val="20"/>
          <w:szCs w:val="20"/>
        </w:rPr>
      </w:pPr>
      <w:r w:rsidRPr="003D359F">
        <w:rPr>
          <w:sz w:val="20"/>
          <w:szCs w:val="20"/>
        </w:rPr>
        <w:t xml:space="preserve">Uzavřením této </w:t>
      </w:r>
      <w:r w:rsidR="00DA7D4C" w:rsidRPr="003D359F">
        <w:rPr>
          <w:sz w:val="20"/>
          <w:szCs w:val="20"/>
        </w:rPr>
        <w:t>Dohody</w:t>
      </w:r>
      <w:r w:rsidRPr="003D359F">
        <w:rPr>
          <w:sz w:val="20"/>
          <w:szCs w:val="20"/>
        </w:rPr>
        <w:t xml:space="preserve"> nedochází k žádnému faktickému ani právnímu omezení kterékoli </w:t>
      </w:r>
      <w:r w:rsidR="00C308D8" w:rsidRPr="003D359F">
        <w:rPr>
          <w:sz w:val="20"/>
          <w:szCs w:val="20"/>
        </w:rPr>
        <w:br/>
      </w:r>
      <w:r w:rsidRPr="003D359F">
        <w:rPr>
          <w:sz w:val="20"/>
          <w:szCs w:val="20"/>
        </w:rPr>
        <w:t>ze smluvních stran ve vztahu k plnění jakékoli již existující</w:t>
      </w:r>
      <w:r w:rsidRPr="003D359F">
        <w:rPr>
          <w:spacing w:val="-9"/>
          <w:sz w:val="20"/>
          <w:szCs w:val="20"/>
        </w:rPr>
        <w:t xml:space="preserve"> </w:t>
      </w:r>
      <w:r w:rsidRPr="003D359F">
        <w:rPr>
          <w:sz w:val="20"/>
          <w:szCs w:val="20"/>
        </w:rPr>
        <w:t>zakázky.</w:t>
      </w:r>
    </w:p>
    <w:p w14:paraId="034681AB" w14:textId="77777777" w:rsidR="00C6589F" w:rsidRPr="00C6589F" w:rsidRDefault="00C6589F" w:rsidP="00C6589F">
      <w:pPr>
        <w:pStyle w:val="Odstavecseseznamem"/>
        <w:rPr>
          <w:sz w:val="20"/>
          <w:szCs w:val="20"/>
        </w:rPr>
      </w:pPr>
    </w:p>
    <w:p w14:paraId="69BA80E9" w14:textId="4D23E9DD" w:rsidR="00164B07" w:rsidRPr="00C6589F" w:rsidRDefault="00601DED" w:rsidP="00C6589F">
      <w:pPr>
        <w:pStyle w:val="Odstavecseseznamem"/>
        <w:widowControl/>
        <w:numPr>
          <w:ilvl w:val="1"/>
          <w:numId w:val="2"/>
        </w:numPr>
        <w:tabs>
          <w:tab w:val="left" w:pos="567"/>
        </w:tabs>
        <w:spacing w:line="290" w:lineRule="auto"/>
        <w:ind w:left="567" w:right="118" w:hanging="567"/>
        <w:rPr>
          <w:sz w:val="20"/>
          <w:szCs w:val="20"/>
        </w:rPr>
      </w:pPr>
      <w:r w:rsidRPr="00C6589F">
        <w:rPr>
          <w:sz w:val="20"/>
          <w:szCs w:val="20"/>
        </w:rPr>
        <w:t xml:space="preserve">Tato </w:t>
      </w:r>
      <w:r w:rsidR="00C6589F">
        <w:rPr>
          <w:sz w:val="20"/>
          <w:szCs w:val="20"/>
        </w:rPr>
        <w:t>Dohod</w:t>
      </w:r>
      <w:r w:rsidR="00C6589F" w:rsidRPr="00C6589F">
        <w:rPr>
          <w:sz w:val="20"/>
          <w:szCs w:val="20"/>
        </w:rPr>
        <w:t>a se uzavírá v elektronické formě a bude podepsána oprávněnými osobami</w:t>
      </w:r>
      <w:r w:rsidR="00C6589F">
        <w:rPr>
          <w:sz w:val="20"/>
          <w:szCs w:val="20"/>
        </w:rPr>
        <w:t xml:space="preserve"> </w:t>
      </w:r>
      <w:r w:rsidR="00C6589F" w:rsidRPr="00C6589F">
        <w:rPr>
          <w:sz w:val="20"/>
          <w:szCs w:val="20"/>
        </w:rPr>
        <w:t>zaručeným elektronickým podpisem.</w:t>
      </w:r>
    </w:p>
    <w:p w14:paraId="32F058DD" w14:textId="77777777" w:rsidR="004F4652" w:rsidRPr="0099228E" w:rsidRDefault="004F4652" w:rsidP="00FA6EF1">
      <w:pPr>
        <w:pStyle w:val="Odstavecseseznamem"/>
        <w:widowControl/>
        <w:tabs>
          <w:tab w:val="left" w:pos="567"/>
        </w:tabs>
        <w:ind w:left="567" w:hanging="567"/>
        <w:rPr>
          <w:sz w:val="20"/>
          <w:szCs w:val="20"/>
        </w:rPr>
      </w:pPr>
    </w:p>
    <w:p w14:paraId="19334421" w14:textId="1ADD42FC" w:rsidR="00A5782B" w:rsidRPr="00A5782B" w:rsidRDefault="004F4652" w:rsidP="00EC24CE">
      <w:pPr>
        <w:pStyle w:val="Odstavecseseznamem"/>
        <w:widowControl/>
        <w:numPr>
          <w:ilvl w:val="1"/>
          <w:numId w:val="2"/>
        </w:numPr>
        <w:tabs>
          <w:tab w:val="left" w:pos="196"/>
        </w:tabs>
        <w:spacing w:line="292" w:lineRule="auto"/>
        <w:ind w:left="567" w:right="116" w:hanging="567"/>
        <w:rPr>
          <w:color w:val="000000"/>
          <w:sz w:val="20"/>
          <w:szCs w:val="20"/>
        </w:rPr>
      </w:pPr>
      <w:r w:rsidRPr="0099228E">
        <w:rPr>
          <w:sz w:val="20"/>
          <w:szCs w:val="20"/>
        </w:rPr>
        <w:t xml:space="preserve">Pojistitel tímto </w:t>
      </w:r>
      <w:r w:rsidRPr="0099228E">
        <w:rPr>
          <w:color w:val="000000"/>
          <w:sz w:val="20"/>
          <w:szCs w:val="20"/>
        </w:rPr>
        <w:t xml:space="preserve">uděluje souhlas </w:t>
      </w:r>
      <w:r w:rsidR="00807D90" w:rsidRPr="0099228E">
        <w:rPr>
          <w:color w:val="000000"/>
          <w:sz w:val="20"/>
          <w:szCs w:val="20"/>
        </w:rPr>
        <w:t>Centrální</w:t>
      </w:r>
      <w:r w:rsidR="00576FDD" w:rsidRPr="0099228E">
        <w:rPr>
          <w:color w:val="000000"/>
          <w:sz w:val="20"/>
          <w:szCs w:val="20"/>
        </w:rPr>
        <w:t>mu</w:t>
      </w:r>
      <w:r w:rsidR="00807D90" w:rsidRPr="0099228E">
        <w:rPr>
          <w:color w:val="000000"/>
          <w:sz w:val="20"/>
          <w:szCs w:val="20"/>
        </w:rPr>
        <w:t xml:space="preserve"> pojistník</w:t>
      </w:r>
      <w:r w:rsidRPr="0099228E">
        <w:rPr>
          <w:color w:val="000000"/>
          <w:sz w:val="20"/>
          <w:szCs w:val="20"/>
        </w:rPr>
        <w:t xml:space="preserve">ovi </w:t>
      </w:r>
      <w:r w:rsidR="00576FDD" w:rsidRPr="0099228E">
        <w:rPr>
          <w:color w:val="000000"/>
          <w:sz w:val="20"/>
          <w:szCs w:val="20"/>
        </w:rPr>
        <w:t xml:space="preserve">a </w:t>
      </w:r>
      <w:r w:rsidR="008032C1" w:rsidRPr="0099228E">
        <w:rPr>
          <w:color w:val="000000"/>
          <w:sz w:val="20"/>
          <w:szCs w:val="20"/>
        </w:rPr>
        <w:t xml:space="preserve">pověřujícím </w:t>
      </w:r>
      <w:r w:rsidR="005A18CB">
        <w:rPr>
          <w:color w:val="000000"/>
          <w:sz w:val="20"/>
          <w:szCs w:val="20"/>
        </w:rPr>
        <w:t>p</w:t>
      </w:r>
      <w:r w:rsidR="00576FDD" w:rsidRPr="0099228E">
        <w:rPr>
          <w:color w:val="000000"/>
          <w:sz w:val="20"/>
          <w:szCs w:val="20"/>
        </w:rPr>
        <w:t xml:space="preserve">ojistníkům </w:t>
      </w:r>
      <w:r w:rsidRPr="0099228E">
        <w:rPr>
          <w:color w:val="000000"/>
          <w:sz w:val="20"/>
          <w:szCs w:val="20"/>
        </w:rPr>
        <w:t xml:space="preserve">k uveřejnění všech podkladů, údajů a informací uvedených v tomto odstavci a těch, k jejichž uveřejnění </w:t>
      </w:r>
      <w:r w:rsidR="00EB560F" w:rsidRPr="0099228E">
        <w:rPr>
          <w:color w:val="000000"/>
          <w:sz w:val="20"/>
          <w:szCs w:val="20"/>
        </w:rPr>
        <w:br/>
      </w:r>
      <w:r w:rsidRPr="0099228E">
        <w:rPr>
          <w:color w:val="000000"/>
          <w:sz w:val="20"/>
          <w:szCs w:val="20"/>
        </w:rPr>
        <w:t xml:space="preserve">je </w:t>
      </w:r>
      <w:r w:rsidR="00807D90" w:rsidRPr="0099228E">
        <w:rPr>
          <w:color w:val="000000"/>
          <w:sz w:val="20"/>
          <w:szCs w:val="20"/>
        </w:rPr>
        <w:t>Centrální pojistník</w:t>
      </w:r>
      <w:r w:rsidRPr="0099228E">
        <w:rPr>
          <w:color w:val="000000"/>
          <w:sz w:val="20"/>
          <w:szCs w:val="20"/>
        </w:rPr>
        <w:t xml:space="preserve"> </w:t>
      </w:r>
      <w:r w:rsidR="00576FDD" w:rsidRPr="0099228E">
        <w:rPr>
          <w:color w:val="000000"/>
          <w:sz w:val="20"/>
          <w:szCs w:val="20"/>
        </w:rPr>
        <w:t xml:space="preserve">nebo </w:t>
      </w:r>
      <w:r w:rsidR="00760D59" w:rsidRPr="0099228E">
        <w:rPr>
          <w:color w:val="000000"/>
          <w:sz w:val="20"/>
          <w:szCs w:val="20"/>
        </w:rPr>
        <w:t>pověřující</w:t>
      </w:r>
      <w:r w:rsidR="00576FDD" w:rsidRPr="0099228E">
        <w:rPr>
          <w:color w:val="000000"/>
          <w:sz w:val="20"/>
          <w:szCs w:val="20"/>
        </w:rPr>
        <w:t xml:space="preserve"> </w:t>
      </w:r>
      <w:r w:rsidR="005A18CB">
        <w:rPr>
          <w:color w:val="000000"/>
          <w:sz w:val="20"/>
          <w:szCs w:val="20"/>
        </w:rPr>
        <w:t>p</w:t>
      </w:r>
      <w:r w:rsidR="00576FDD" w:rsidRPr="0099228E">
        <w:rPr>
          <w:color w:val="000000"/>
          <w:sz w:val="20"/>
          <w:szCs w:val="20"/>
        </w:rPr>
        <w:t xml:space="preserve">ojistník </w:t>
      </w:r>
      <w:r w:rsidRPr="0099228E">
        <w:rPr>
          <w:color w:val="000000"/>
          <w:sz w:val="20"/>
          <w:szCs w:val="20"/>
        </w:rPr>
        <w:t xml:space="preserve">povinen dle právních předpisů. </w:t>
      </w:r>
      <w:r w:rsidRPr="0099228E">
        <w:rPr>
          <w:sz w:val="20"/>
          <w:szCs w:val="20"/>
        </w:rPr>
        <w:t xml:space="preserve">Pojistitel svým podpisem níže potvrzuje, že souhlasí s tím, aby obraz </w:t>
      </w:r>
      <w:r w:rsidR="002D4174" w:rsidRPr="0099228E">
        <w:rPr>
          <w:sz w:val="20"/>
          <w:szCs w:val="20"/>
        </w:rPr>
        <w:t>Dohody</w:t>
      </w:r>
      <w:r w:rsidR="003A61AB" w:rsidRPr="0099228E">
        <w:rPr>
          <w:sz w:val="20"/>
          <w:szCs w:val="20"/>
        </w:rPr>
        <w:t xml:space="preserve"> a dílčích pojistných smluv splňujících podmínky pro jejich </w:t>
      </w:r>
      <w:r w:rsidR="008B4BB8">
        <w:rPr>
          <w:sz w:val="20"/>
          <w:szCs w:val="20"/>
        </w:rPr>
        <w:t xml:space="preserve">povinné </w:t>
      </w:r>
      <w:r w:rsidR="003A61AB" w:rsidRPr="0099228E">
        <w:rPr>
          <w:sz w:val="20"/>
          <w:szCs w:val="20"/>
        </w:rPr>
        <w:t>uveřejnění,</w:t>
      </w:r>
      <w:r w:rsidRPr="0099228E">
        <w:rPr>
          <w:sz w:val="20"/>
          <w:szCs w:val="20"/>
        </w:rPr>
        <w:t xml:space="preserve"> včetně jej</w:t>
      </w:r>
      <w:r w:rsidR="003A61AB" w:rsidRPr="0099228E">
        <w:rPr>
          <w:sz w:val="20"/>
          <w:szCs w:val="20"/>
        </w:rPr>
        <w:t>i</w:t>
      </w:r>
      <w:r w:rsidRPr="0099228E">
        <w:rPr>
          <w:sz w:val="20"/>
          <w:szCs w:val="20"/>
        </w:rPr>
        <w:t xml:space="preserve">ch příloh a případných dodatků a metadata k této </w:t>
      </w:r>
      <w:r w:rsidR="00A71E2A" w:rsidRPr="0099228E">
        <w:rPr>
          <w:sz w:val="20"/>
          <w:szCs w:val="20"/>
        </w:rPr>
        <w:t>Dohodě</w:t>
      </w:r>
      <w:r w:rsidRPr="0099228E">
        <w:rPr>
          <w:sz w:val="20"/>
          <w:szCs w:val="20"/>
        </w:rPr>
        <w:t xml:space="preserve"> </w:t>
      </w:r>
      <w:r w:rsidR="003A61AB" w:rsidRPr="0099228E">
        <w:rPr>
          <w:sz w:val="20"/>
          <w:szCs w:val="20"/>
        </w:rPr>
        <w:t xml:space="preserve">a k uvedeným dílčím pojistným smlouvám </w:t>
      </w:r>
      <w:r w:rsidRPr="0099228E">
        <w:rPr>
          <w:sz w:val="20"/>
          <w:szCs w:val="20"/>
        </w:rPr>
        <w:t>byl</w:t>
      </w:r>
      <w:r w:rsidR="008B4BB8">
        <w:rPr>
          <w:sz w:val="20"/>
          <w:szCs w:val="20"/>
        </w:rPr>
        <w:t>y</w:t>
      </w:r>
      <w:r w:rsidRPr="0099228E">
        <w:rPr>
          <w:sz w:val="20"/>
          <w:szCs w:val="20"/>
        </w:rPr>
        <w:t xml:space="preserve"> uveřejněn</w:t>
      </w:r>
      <w:r w:rsidR="008B4BB8">
        <w:rPr>
          <w:sz w:val="20"/>
          <w:szCs w:val="20"/>
        </w:rPr>
        <w:t>y</w:t>
      </w:r>
      <w:r w:rsidRPr="0099228E">
        <w:rPr>
          <w:sz w:val="20"/>
          <w:szCs w:val="20"/>
        </w:rPr>
        <w:t xml:space="preserve"> v registru smluv v</w:t>
      </w:r>
      <w:r w:rsidR="0001651D" w:rsidRPr="0099228E">
        <w:rPr>
          <w:sz w:val="20"/>
          <w:szCs w:val="20"/>
        </w:rPr>
        <w:t xml:space="preserve"> </w:t>
      </w:r>
      <w:r w:rsidRPr="0099228E">
        <w:rPr>
          <w:sz w:val="20"/>
          <w:szCs w:val="20"/>
        </w:rPr>
        <w:t xml:space="preserve">souladu se zákonem č. 340/2015 Sb., o zvláštních podmínkách účinnosti některých smluv, uveřejňování těchto smluv a o registru smluv (zákon o registru smluv), ve znění pozdějších předpisů. Smluvní strany </w:t>
      </w:r>
      <w:r w:rsidRPr="00E14776">
        <w:rPr>
          <w:sz w:val="20"/>
          <w:szCs w:val="20"/>
        </w:rPr>
        <w:t xml:space="preserve">se dohodly, že podklady dle předchozí věty odešle za účelem jejich uveřejnění správci registru smluv </w:t>
      </w:r>
      <w:r w:rsidR="00807D90" w:rsidRPr="00E14776">
        <w:rPr>
          <w:sz w:val="20"/>
          <w:szCs w:val="20"/>
        </w:rPr>
        <w:t>Centrální pojistník</w:t>
      </w:r>
      <w:r w:rsidR="00A5782B">
        <w:rPr>
          <w:sz w:val="20"/>
          <w:szCs w:val="20"/>
        </w:rPr>
        <w:t xml:space="preserve"> </w:t>
      </w:r>
      <w:bookmarkStart w:id="2" w:name="_Hlk110341712"/>
      <w:r w:rsidR="00A5782B">
        <w:rPr>
          <w:sz w:val="20"/>
          <w:szCs w:val="20"/>
        </w:rPr>
        <w:t>v případě Rámcové dohody</w:t>
      </w:r>
      <w:bookmarkEnd w:id="2"/>
      <w:r w:rsidR="00576FDD" w:rsidRPr="00E14776">
        <w:rPr>
          <w:sz w:val="20"/>
          <w:szCs w:val="20"/>
        </w:rPr>
        <w:t xml:space="preserve">, resp. </w:t>
      </w:r>
      <w:r w:rsidR="006A5B99" w:rsidRPr="00E14776">
        <w:rPr>
          <w:sz w:val="20"/>
          <w:szCs w:val="20"/>
        </w:rPr>
        <w:t xml:space="preserve">příslušný </w:t>
      </w:r>
      <w:r w:rsidR="003256A2" w:rsidRPr="00E14776">
        <w:rPr>
          <w:sz w:val="20"/>
          <w:szCs w:val="20"/>
        </w:rPr>
        <w:t>P</w:t>
      </w:r>
      <w:r w:rsidR="00576FDD" w:rsidRPr="00E14776">
        <w:rPr>
          <w:sz w:val="20"/>
          <w:szCs w:val="20"/>
        </w:rPr>
        <w:t>ojistník</w:t>
      </w:r>
      <w:r w:rsidR="00A5782B">
        <w:rPr>
          <w:sz w:val="20"/>
          <w:szCs w:val="20"/>
        </w:rPr>
        <w:t xml:space="preserve"> </w:t>
      </w:r>
      <w:bookmarkStart w:id="3" w:name="_Hlk110341728"/>
      <w:r w:rsidR="00A5782B">
        <w:rPr>
          <w:sz w:val="20"/>
          <w:szCs w:val="20"/>
        </w:rPr>
        <w:t xml:space="preserve">samostatně za </w:t>
      </w:r>
      <w:r w:rsidR="009D4137">
        <w:rPr>
          <w:sz w:val="20"/>
          <w:szCs w:val="20"/>
        </w:rPr>
        <w:t xml:space="preserve">sebe </w:t>
      </w:r>
      <w:r w:rsidR="00A5782B">
        <w:rPr>
          <w:sz w:val="20"/>
          <w:szCs w:val="20"/>
        </w:rPr>
        <w:t>v případě dílčí pojistné smlouvy</w:t>
      </w:r>
      <w:bookmarkEnd w:id="3"/>
      <w:r w:rsidRPr="00E14776">
        <w:rPr>
          <w:sz w:val="20"/>
          <w:szCs w:val="20"/>
        </w:rPr>
        <w:t xml:space="preserve">; tím není dotčeno právo Pojistitele k jejich odeslání. </w:t>
      </w:r>
      <w:r w:rsidRPr="00E14776">
        <w:rPr>
          <w:color w:val="000000"/>
          <w:sz w:val="20"/>
          <w:szCs w:val="20"/>
        </w:rPr>
        <w:t xml:space="preserve">Z důvodu uveřejnění </w:t>
      </w:r>
      <w:r w:rsidR="002D4174" w:rsidRPr="00E14776">
        <w:rPr>
          <w:color w:val="000000"/>
          <w:sz w:val="20"/>
          <w:szCs w:val="20"/>
        </w:rPr>
        <w:t>Dohody</w:t>
      </w:r>
      <w:r w:rsidR="003A61AB" w:rsidRPr="00E14776">
        <w:rPr>
          <w:color w:val="000000"/>
          <w:sz w:val="20"/>
          <w:szCs w:val="20"/>
        </w:rPr>
        <w:t>, resp. dílčích pojistných smluv</w:t>
      </w:r>
      <w:r w:rsidRPr="00E14776">
        <w:rPr>
          <w:color w:val="000000"/>
          <w:sz w:val="20"/>
          <w:szCs w:val="20"/>
        </w:rPr>
        <w:t xml:space="preserve"> v registru smluv tato </w:t>
      </w:r>
      <w:r w:rsidR="002D4174" w:rsidRPr="00E14776">
        <w:rPr>
          <w:color w:val="000000"/>
          <w:sz w:val="20"/>
          <w:szCs w:val="20"/>
        </w:rPr>
        <w:t>Dohoda</w:t>
      </w:r>
      <w:r w:rsidR="003A61AB" w:rsidRPr="00E14776">
        <w:rPr>
          <w:color w:val="000000"/>
          <w:sz w:val="20"/>
          <w:szCs w:val="20"/>
        </w:rPr>
        <w:t xml:space="preserve"> a dílčí pojistné smlouvy</w:t>
      </w:r>
      <w:r w:rsidRPr="00E14776">
        <w:rPr>
          <w:color w:val="000000"/>
          <w:sz w:val="20"/>
          <w:szCs w:val="20"/>
        </w:rPr>
        <w:t xml:space="preserve"> již nepodléh</w:t>
      </w:r>
      <w:r w:rsidR="003A61AB" w:rsidRPr="00E14776">
        <w:rPr>
          <w:color w:val="000000"/>
          <w:sz w:val="20"/>
          <w:szCs w:val="20"/>
        </w:rPr>
        <w:t>ají</w:t>
      </w:r>
      <w:r w:rsidRPr="00E14776">
        <w:rPr>
          <w:color w:val="000000"/>
          <w:sz w:val="20"/>
          <w:szCs w:val="20"/>
        </w:rPr>
        <w:t xml:space="preserve"> povinnosti uveřejnění na profilu zadavatele s odkazem na ustanovení § 219 odst. 1 písm. d) ZZVZ</w:t>
      </w:r>
      <w:r w:rsidR="006A5B99" w:rsidRPr="00E14776">
        <w:rPr>
          <w:color w:val="000000"/>
          <w:sz w:val="20"/>
          <w:szCs w:val="20"/>
        </w:rPr>
        <w:t xml:space="preserve"> a zákon o registru smluv</w:t>
      </w:r>
      <w:r w:rsidRPr="00E14776">
        <w:rPr>
          <w:color w:val="000000"/>
          <w:sz w:val="20"/>
          <w:szCs w:val="20"/>
        </w:rPr>
        <w:t>.</w:t>
      </w:r>
    </w:p>
    <w:p w14:paraId="665E607E" w14:textId="77777777" w:rsidR="00164B07" w:rsidRPr="001F24C7" w:rsidRDefault="00164B07" w:rsidP="00FA6EF1">
      <w:pPr>
        <w:pStyle w:val="Zkladntext"/>
        <w:widowControl/>
        <w:spacing w:before="3"/>
        <w:rPr>
          <w:sz w:val="18"/>
        </w:rPr>
      </w:pPr>
    </w:p>
    <w:p w14:paraId="4DA8A92D" w14:textId="77777777" w:rsidR="00164B07" w:rsidRPr="001F24C7" w:rsidRDefault="00601DED" w:rsidP="00FA6EF1">
      <w:pPr>
        <w:pStyle w:val="Odstavecseseznamem"/>
        <w:widowControl/>
        <w:numPr>
          <w:ilvl w:val="1"/>
          <w:numId w:val="2"/>
        </w:numPr>
        <w:tabs>
          <w:tab w:val="left" w:pos="567"/>
        </w:tabs>
        <w:spacing w:before="93" w:line="292" w:lineRule="auto"/>
        <w:ind w:left="567" w:right="114" w:hanging="567"/>
        <w:rPr>
          <w:sz w:val="20"/>
        </w:rPr>
      </w:pPr>
      <w:r w:rsidRPr="001F24C7">
        <w:rPr>
          <w:sz w:val="20"/>
        </w:rPr>
        <w:t xml:space="preserve">Smluvní strany souhlasí s tím, že jejich projevy vůle, s výjimkou písemných dodatků </w:t>
      </w:r>
      <w:r w:rsidR="00F818C3" w:rsidRPr="001F24C7">
        <w:rPr>
          <w:sz w:val="20"/>
        </w:rPr>
        <w:t xml:space="preserve">dle odst. </w:t>
      </w:r>
      <w:r w:rsidRPr="001F24C7">
        <w:rPr>
          <w:sz w:val="20"/>
        </w:rPr>
        <w:t xml:space="preserve">14.1. této </w:t>
      </w:r>
      <w:r w:rsidR="00DA7D4C" w:rsidRPr="001F24C7">
        <w:rPr>
          <w:sz w:val="20"/>
        </w:rPr>
        <w:t>Dohody</w:t>
      </w:r>
      <w:r w:rsidRPr="001F24C7">
        <w:rPr>
          <w:sz w:val="20"/>
        </w:rPr>
        <w:t xml:space="preserve">, </w:t>
      </w:r>
      <w:r w:rsidR="0023373E" w:rsidRPr="001F24C7">
        <w:rPr>
          <w:sz w:val="20"/>
        </w:rPr>
        <w:t xml:space="preserve">dohody o ukončení Dohody, </w:t>
      </w:r>
      <w:r w:rsidRPr="001F24C7">
        <w:rPr>
          <w:sz w:val="20"/>
        </w:rPr>
        <w:t xml:space="preserve">odstoupení od </w:t>
      </w:r>
      <w:r w:rsidR="00DA7D4C" w:rsidRPr="001F24C7">
        <w:rPr>
          <w:sz w:val="20"/>
        </w:rPr>
        <w:t>Dohody</w:t>
      </w:r>
      <w:r w:rsidRPr="001F24C7">
        <w:rPr>
          <w:sz w:val="20"/>
        </w:rPr>
        <w:t xml:space="preserve"> dle odst. 12.3., 12.4. </w:t>
      </w:r>
      <w:r w:rsidR="00EB560F" w:rsidRPr="001F24C7">
        <w:rPr>
          <w:sz w:val="20"/>
        </w:rPr>
        <w:br/>
      </w:r>
      <w:r w:rsidRPr="001F24C7">
        <w:rPr>
          <w:sz w:val="20"/>
        </w:rPr>
        <w:lastRenderedPageBreak/>
        <w:t xml:space="preserve">a 12.5. této </w:t>
      </w:r>
      <w:r w:rsidR="00DA7D4C" w:rsidRPr="001F24C7">
        <w:rPr>
          <w:sz w:val="20"/>
        </w:rPr>
        <w:t>Dohody</w:t>
      </w:r>
      <w:r w:rsidRPr="001F24C7">
        <w:rPr>
          <w:sz w:val="20"/>
        </w:rPr>
        <w:t xml:space="preserve"> a výpovědi dle odst. 12.</w:t>
      </w:r>
      <w:r w:rsidR="00844969" w:rsidRPr="001F24C7">
        <w:rPr>
          <w:sz w:val="20"/>
        </w:rPr>
        <w:t>8</w:t>
      </w:r>
      <w:r w:rsidRPr="001F24C7">
        <w:rPr>
          <w:sz w:val="20"/>
        </w:rPr>
        <w:t xml:space="preserve"> této </w:t>
      </w:r>
      <w:r w:rsidR="00DA7D4C" w:rsidRPr="001F24C7">
        <w:rPr>
          <w:sz w:val="20"/>
        </w:rPr>
        <w:t>Dohody</w:t>
      </w:r>
      <w:r w:rsidRPr="001F24C7">
        <w:rPr>
          <w:sz w:val="20"/>
        </w:rPr>
        <w:t xml:space="preserve">, mohou být učiněny i prostřednictvím e-mailu, není-li v této </w:t>
      </w:r>
      <w:r w:rsidR="00DA7D4C" w:rsidRPr="001F24C7">
        <w:rPr>
          <w:sz w:val="20"/>
        </w:rPr>
        <w:t>Dohodě</w:t>
      </w:r>
      <w:r w:rsidRPr="001F24C7">
        <w:rPr>
          <w:sz w:val="20"/>
        </w:rPr>
        <w:t xml:space="preserve"> či dílčí pojistné smlouvě stanoveno výslovně jinak. Neúplnost </w:t>
      </w:r>
      <w:r w:rsidR="00EB560F" w:rsidRPr="001F24C7">
        <w:rPr>
          <w:sz w:val="20"/>
        </w:rPr>
        <w:br/>
      </w:r>
      <w:r w:rsidRPr="001F24C7">
        <w:rPr>
          <w:sz w:val="20"/>
        </w:rPr>
        <w:t>či nesrozumitelnost e-mailové zprávy musí adresát vždy oznámit odesílateli bez zbytečného odkladu poté, co ji obdržel. Pokud tak neučiní, nemůže vůči odesílateli namítat, že se skutečným obsahem e-mailové zprávy nebyl srozuměn.</w:t>
      </w:r>
    </w:p>
    <w:p w14:paraId="5A6EF04C" w14:textId="77777777" w:rsidR="00164B07" w:rsidRPr="00062C4A" w:rsidRDefault="00164B07" w:rsidP="00FA6EF1">
      <w:pPr>
        <w:pStyle w:val="Zkladntext"/>
        <w:widowControl/>
        <w:tabs>
          <w:tab w:val="left" w:pos="567"/>
        </w:tabs>
        <w:spacing w:before="9"/>
        <w:ind w:left="567" w:hanging="567"/>
        <w:rPr>
          <w:sz w:val="19"/>
          <w:highlight w:val="yellow"/>
        </w:rPr>
      </w:pPr>
    </w:p>
    <w:p w14:paraId="6D05825A" w14:textId="77777777" w:rsidR="00844969" w:rsidRPr="001F24C7" w:rsidRDefault="00601DED" w:rsidP="00844969">
      <w:pPr>
        <w:pStyle w:val="Odstavecseseznamem"/>
        <w:widowControl/>
        <w:numPr>
          <w:ilvl w:val="1"/>
          <w:numId w:val="2"/>
        </w:numPr>
        <w:tabs>
          <w:tab w:val="left" w:pos="567"/>
        </w:tabs>
        <w:spacing w:line="292" w:lineRule="auto"/>
        <w:ind w:left="567" w:right="121" w:hanging="567"/>
        <w:rPr>
          <w:sz w:val="20"/>
        </w:rPr>
      </w:pPr>
      <w:r w:rsidRPr="001F24C7">
        <w:rPr>
          <w:sz w:val="20"/>
        </w:rPr>
        <w:t xml:space="preserve">Je-li nebo stane-li se některé </w:t>
      </w:r>
      <w:r w:rsidR="00A71E2A" w:rsidRPr="001F24C7">
        <w:rPr>
          <w:sz w:val="20"/>
        </w:rPr>
        <w:t xml:space="preserve">ustanovení této </w:t>
      </w:r>
      <w:r w:rsidR="00DA7D4C" w:rsidRPr="001F24C7">
        <w:rPr>
          <w:sz w:val="20"/>
        </w:rPr>
        <w:t>Dohody</w:t>
      </w:r>
      <w:r w:rsidRPr="001F24C7">
        <w:rPr>
          <w:sz w:val="20"/>
        </w:rPr>
        <w:t xml:space="preserve"> neplatným </w:t>
      </w:r>
      <w:r w:rsidR="00A71E2A" w:rsidRPr="001F24C7">
        <w:rPr>
          <w:sz w:val="20"/>
        </w:rPr>
        <w:t xml:space="preserve">či neúčinným, nedotýká </w:t>
      </w:r>
      <w:r w:rsidR="00C308D8" w:rsidRPr="001F24C7">
        <w:rPr>
          <w:sz w:val="20"/>
        </w:rPr>
        <w:br/>
      </w:r>
      <w:r w:rsidRPr="001F24C7">
        <w:rPr>
          <w:sz w:val="20"/>
        </w:rPr>
        <w:t>se to osta</w:t>
      </w:r>
      <w:r w:rsidR="00A71E2A" w:rsidRPr="001F24C7">
        <w:rPr>
          <w:sz w:val="20"/>
        </w:rPr>
        <w:t xml:space="preserve">tních ustanovení této </w:t>
      </w:r>
      <w:r w:rsidR="00DA7D4C" w:rsidRPr="001F24C7">
        <w:rPr>
          <w:sz w:val="20"/>
        </w:rPr>
        <w:t>Dohody</w:t>
      </w:r>
      <w:r w:rsidR="00A71E2A" w:rsidRPr="001F24C7">
        <w:rPr>
          <w:sz w:val="20"/>
        </w:rPr>
        <w:t xml:space="preserve">, </w:t>
      </w:r>
      <w:r w:rsidRPr="001F24C7">
        <w:rPr>
          <w:sz w:val="20"/>
        </w:rPr>
        <w:t xml:space="preserve">která </w:t>
      </w:r>
      <w:r w:rsidR="00A71E2A" w:rsidRPr="001F24C7">
        <w:rPr>
          <w:sz w:val="20"/>
        </w:rPr>
        <w:t xml:space="preserve">zůstávají platná a účinná. </w:t>
      </w:r>
      <w:r w:rsidRPr="001F24C7">
        <w:rPr>
          <w:sz w:val="20"/>
        </w:rPr>
        <w:t>Smluvní strany se v tomto případě zavazují jednat v dobré víře s cílem nahradit neplatné/neúčinné ustanovení ustanovením platným/účinným, které nejlépe odpovídá původně zamýšlenému účelu ustanovení</w:t>
      </w:r>
      <w:r w:rsidRPr="001F24C7">
        <w:rPr>
          <w:spacing w:val="-3"/>
          <w:sz w:val="20"/>
        </w:rPr>
        <w:t xml:space="preserve"> </w:t>
      </w:r>
      <w:r w:rsidRPr="001F24C7">
        <w:rPr>
          <w:sz w:val="20"/>
        </w:rPr>
        <w:t>neplatného/neúčinného.</w:t>
      </w:r>
    </w:p>
    <w:p w14:paraId="0766A25F" w14:textId="77777777" w:rsidR="00844969" w:rsidRPr="00062C4A" w:rsidRDefault="00844969" w:rsidP="00844969">
      <w:pPr>
        <w:pStyle w:val="Odstavecseseznamem"/>
        <w:rPr>
          <w:sz w:val="20"/>
          <w:highlight w:val="yellow"/>
        </w:rPr>
      </w:pPr>
    </w:p>
    <w:p w14:paraId="076FCABE" w14:textId="0B377159" w:rsidR="0046148F" w:rsidRPr="00E14776" w:rsidRDefault="00601DED" w:rsidP="0046148F">
      <w:pPr>
        <w:pStyle w:val="Odstavecseseznamem"/>
        <w:widowControl/>
        <w:numPr>
          <w:ilvl w:val="1"/>
          <w:numId w:val="2"/>
        </w:numPr>
        <w:tabs>
          <w:tab w:val="left" w:pos="567"/>
        </w:tabs>
        <w:spacing w:line="292" w:lineRule="auto"/>
        <w:ind w:left="567" w:right="121" w:hanging="567"/>
        <w:rPr>
          <w:sz w:val="20"/>
        </w:rPr>
      </w:pPr>
      <w:r w:rsidRPr="001F24C7">
        <w:rPr>
          <w:sz w:val="20"/>
        </w:rPr>
        <w:t xml:space="preserve">Smluvní strany sjednávají, že v případě rozporu či nesouladu ustanovení této </w:t>
      </w:r>
      <w:r w:rsidR="00DA7D4C" w:rsidRPr="001F24C7">
        <w:rPr>
          <w:sz w:val="20"/>
        </w:rPr>
        <w:t>Dohody</w:t>
      </w:r>
      <w:r w:rsidRPr="001F24C7">
        <w:rPr>
          <w:sz w:val="20"/>
        </w:rPr>
        <w:t xml:space="preserve">, resp. dílčí pojistné </w:t>
      </w:r>
      <w:r w:rsidRPr="002B05B5">
        <w:rPr>
          <w:sz w:val="20"/>
        </w:rPr>
        <w:t>smlouvy</w:t>
      </w:r>
      <w:r w:rsidR="002720AA" w:rsidRPr="002B05B5">
        <w:rPr>
          <w:sz w:val="20"/>
        </w:rPr>
        <w:t>,</w:t>
      </w:r>
      <w:r w:rsidRPr="002B05B5">
        <w:rPr>
          <w:sz w:val="20"/>
        </w:rPr>
        <w:t xml:space="preserve"> a přílohy č. 3 této</w:t>
      </w:r>
      <w:r w:rsidRPr="001F24C7">
        <w:rPr>
          <w:sz w:val="20"/>
        </w:rPr>
        <w:t xml:space="preserve"> </w:t>
      </w:r>
      <w:r w:rsidR="00DE1575" w:rsidRPr="001F24C7">
        <w:rPr>
          <w:sz w:val="20"/>
        </w:rPr>
        <w:t>Dohody</w:t>
      </w:r>
      <w:r w:rsidRPr="001F24C7">
        <w:rPr>
          <w:sz w:val="20"/>
        </w:rPr>
        <w:t xml:space="preserve"> má přednost, tzn. je pro smluvní strany závazné, ustanovení této </w:t>
      </w:r>
      <w:r w:rsidR="00DE1575" w:rsidRPr="001F24C7">
        <w:rPr>
          <w:sz w:val="20"/>
        </w:rPr>
        <w:t>Dohody</w:t>
      </w:r>
      <w:r w:rsidR="00A75467" w:rsidRPr="001F24C7">
        <w:rPr>
          <w:sz w:val="20"/>
        </w:rPr>
        <w:t xml:space="preserve"> včetně jejích </w:t>
      </w:r>
      <w:r w:rsidR="002720AA" w:rsidRPr="001F24C7">
        <w:rPr>
          <w:sz w:val="20"/>
        </w:rPr>
        <w:t xml:space="preserve">ostatních </w:t>
      </w:r>
      <w:r w:rsidR="00A75467" w:rsidRPr="001F24C7">
        <w:rPr>
          <w:sz w:val="20"/>
        </w:rPr>
        <w:t>příloh</w:t>
      </w:r>
      <w:r w:rsidR="00513CCC" w:rsidRPr="001F24C7">
        <w:rPr>
          <w:sz w:val="20"/>
        </w:rPr>
        <w:t xml:space="preserve">. Jednotlivé dokumenty jsou seřazeny podle přednosti </w:t>
      </w:r>
      <w:r w:rsidR="002720AA" w:rsidRPr="001F24C7">
        <w:rPr>
          <w:sz w:val="20"/>
        </w:rPr>
        <w:t xml:space="preserve">použití </w:t>
      </w:r>
      <w:r w:rsidR="00513CCC" w:rsidRPr="001F24C7">
        <w:rPr>
          <w:sz w:val="20"/>
        </w:rPr>
        <w:t xml:space="preserve">následovně: Rámcová Dohoda včetně jejích příloh, </w:t>
      </w:r>
      <w:r w:rsidR="00A75467" w:rsidRPr="001F24C7">
        <w:rPr>
          <w:sz w:val="20"/>
        </w:rPr>
        <w:t>dále závazné znění</w:t>
      </w:r>
      <w:r w:rsidRPr="001F24C7">
        <w:rPr>
          <w:sz w:val="20"/>
        </w:rPr>
        <w:t xml:space="preserve"> dílčí</w:t>
      </w:r>
      <w:r w:rsidR="00A75467" w:rsidRPr="001F24C7">
        <w:rPr>
          <w:sz w:val="20"/>
        </w:rPr>
        <w:t>ch</w:t>
      </w:r>
      <w:r w:rsidRPr="001F24C7">
        <w:rPr>
          <w:sz w:val="20"/>
        </w:rPr>
        <w:t xml:space="preserve"> pojistn</w:t>
      </w:r>
      <w:r w:rsidR="00A75467" w:rsidRPr="001F24C7">
        <w:rPr>
          <w:sz w:val="20"/>
        </w:rPr>
        <w:t>ých</w:t>
      </w:r>
      <w:r w:rsidRPr="001F24C7">
        <w:rPr>
          <w:spacing w:val="-6"/>
          <w:sz w:val="20"/>
        </w:rPr>
        <w:t xml:space="preserve"> </w:t>
      </w:r>
      <w:r w:rsidRPr="001F24C7">
        <w:rPr>
          <w:sz w:val="20"/>
        </w:rPr>
        <w:t>sml</w:t>
      </w:r>
      <w:r w:rsidR="00A75467" w:rsidRPr="001F24C7">
        <w:rPr>
          <w:sz w:val="20"/>
        </w:rPr>
        <w:t>uv včetně jejich příloh, a obchodní podmínky Pojistitele</w:t>
      </w:r>
      <w:r w:rsidR="00A71E2A" w:rsidRPr="001F24C7">
        <w:rPr>
          <w:sz w:val="20"/>
        </w:rPr>
        <w:t>.</w:t>
      </w:r>
      <w:r w:rsidR="0072237D" w:rsidRPr="001F24C7">
        <w:rPr>
          <w:sz w:val="20"/>
        </w:rPr>
        <w:t xml:space="preserve"> Žádné ustanovení dílčích pojistných smluv ani obchodních podmínek Pojistitele nesmí být pro </w:t>
      </w:r>
      <w:r w:rsidR="003256A2" w:rsidRPr="001F24C7">
        <w:rPr>
          <w:sz w:val="20"/>
        </w:rPr>
        <w:t>C</w:t>
      </w:r>
      <w:r w:rsidR="0072237D" w:rsidRPr="001F24C7">
        <w:rPr>
          <w:sz w:val="20"/>
        </w:rPr>
        <w:t>en</w:t>
      </w:r>
      <w:r w:rsidR="008E49FC" w:rsidRPr="001F24C7">
        <w:rPr>
          <w:sz w:val="20"/>
        </w:rPr>
        <w:t xml:space="preserve">trálního pojistníka, resp. </w:t>
      </w:r>
      <w:r w:rsidR="008E49FC" w:rsidRPr="00E14776">
        <w:rPr>
          <w:sz w:val="20"/>
        </w:rPr>
        <w:t xml:space="preserve">pro </w:t>
      </w:r>
      <w:r w:rsidR="006A5B99" w:rsidRPr="00E14776">
        <w:rPr>
          <w:sz w:val="20"/>
        </w:rPr>
        <w:t xml:space="preserve">příslušného </w:t>
      </w:r>
      <w:r w:rsidR="008E49FC" w:rsidRPr="00E14776">
        <w:rPr>
          <w:sz w:val="20"/>
        </w:rPr>
        <w:t>P</w:t>
      </w:r>
      <w:r w:rsidR="0072237D" w:rsidRPr="00E14776">
        <w:rPr>
          <w:sz w:val="20"/>
        </w:rPr>
        <w:t xml:space="preserve">ojistníka méně výhodné, než jak upravují ustanovení této Dohody a zákon č. 168/1999 Sb., ve znění pozdějších předpisů, ani </w:t>
      </w:r>
      <w:r w:rsidR="008E49FC" w:rsidRPr="00E14776">
        <w:rPr>
          <w:sz w:val="20"/>
        </w:rPr>
        <w:t xml:space="preserve">nesmějí tyto dokumenty ukládat </w:t>
      </w:r>
      <w:r w:rsidR="006A5B99" w:rsidRPr="00E14776">
        <w:rPr>
          <w:sz w:val="20"/>
        </w:rPr>
        <w:t xml:space="preserve">kterémukoli </w:t>
      </w:r>
      <w:r w:rsidR="008E49FC" w:rsidRPr="00E14776">
        <w:rPr>
          <w:sz w:val="20"/>
        </w:rPr>
        <w:t>P</w:t>
      </w:r>
      <w:r w:rsidR="0072237D" w:rsidRPr="00E14776">
        <w:rPr>
          <w:sz w:val="20"/>
        </w:rPr>
        <w:t>ojistníkovi povinnosti a omezení, které nejsou v obdobných případech obvyklé.</w:t>
      </w:r>
    </w:p>
    <w:p w14:paraId="66C17F49" w14:textId="77777777" w:rsidR="0046148F" w:rsidRPr="0046148F" w:rsidRDefault="0046148F" w:rsidP="0046148F">
      <w:pPr>
        <w:pStyle w:val="Odstavecseseznamem"/>
        <w:rPr>
          <w:sz w:val="20"/>
          <w:szCs w:val="20"/>
        </w:rPr>
      </w:pPr>
    </w:p>
    <w:p w14:paraId="283D106D" w14:textId="0A0F7497" w:rsidR="0046148F" w:rsidRDefault="0046148F" w:rsidP="006C1BB0">
      <w:pPr>
        <w:pStyle w:val="Odstavecseseznamem"/>
        <w:widowControl/>
        <w:numPr>
          <w:ilvl w:val="1"/>
          <w:numId w:val="2"/>
        </w:numPr>
        <w:tabs>
          <w:tab w:val="left" w:pos="567"/>
        </w:tabs>
        <w:spacing w:line="292" w:lineRule="auto"/>
        <w:ind w:left="567" w:right="121" w:hanging="567"/>
        <w:rPr>
          <w:sz w:val="20"/>
        </w:rPr>
      </w:pPr>
      <w:r w:rsidRPr="0046148F">
        <w:rPr>
          <w:sz w:val="20"/>
          <w:szCs w:val="20"/>
        </w:rPr>
        <w:t xml:space="preserve">Pojistitel se s odkazem na čl. 5k nařízení Rady (EU) 2022/576 ze dne 8. dubna 2022, kterým se mění nařízení (EU) č. 833/2014 o omezujících opatřeních vzhledem k činnostem Ruska destabilizujícím situaci na Ukrajině, zavazuje a odpovídá za to, že poddodavatelé, pokud jejich plnění představuje více než 10% hodnoty veřejné zakázky, nejsou a) ruským státním příslušníkem, fyzickou či právnickou osobou nebo subjektem či </w:t>
      </w:r>
      <w:r w:rsidRPr="00307C62">
        <w:rPr>
          <w:sz w:val="20"/>
          <w:szCs w:val="20"/>
        </w:rPr>
        <w:t xml:space="preserve">orgánem se sídlem v Rusku, b) právnickou osobou, subjektem nebo orgánem, které jsou z více než 50% přímo či nepřímo vlastněny některým ze subjektů uvedených v písm. a) tohoto odstavce smlouvy, </w:t>
      </w:r>
      <w:r w:rsidR="006C1BB0" w:rsidRPr="00307C62">
        <w:rPr>
          <w:sz w:val="20"/>
          <w:szCs w:val="20"/>
        </w:rPr>
        <w:t xml:space="preserve">přičemž podíly těchto subjektů se sčítají, </w:t>
      </w:r>
      <w:r w:rsidRPr="00307C62">
        <w:rPr>
          <w:sz w:val="20"/>
          <w:szCs w:val="20"/>
        </w:rPr>
        <w:t>nebo c) fyzickou nebo právnickou osobou, subjektem nebo orgánem</w:t>
      </w:r>
      <w:r w:rsidRPr="0046148F">
        <w:rPr>
          <w:sz w:val="20"/>
          <w:szCs w:val="20"/>
        </w:rPr>
        <w:t>, které jednají jménem nebo na pokyn některého ze subjektů uvedených v písm.</w:t>
      </w:r>
      <w:r>
        <w:rPr>
          <w:sz w:val="20"/>
          <w:szCs w:val="20"/>
        </w:rPr>
        <w:t xml:space="preserve"> </w:t>
      </w:r>
      <w:r w:rsidRPr="0046148F">
        <w:rPr>
          <w:sz w:val="20"/>
          <w:szCs w:val="20"/>
        </w:rPr>
        <w:t xml:space="preserve">a) nebo b) tohoto odstavce </w:t>
      </w:r>
      <w:r w:rsidR="008B4BB8">
        <w:rPr>
          <w:sz w:val="20"/>
          <w:szCs w:val="20"/>
        </w:rPr>
        <w:t>Dohody</w:t>
      </w:r>
      <w:r w:rsidRPr="006C1BB0">
        <w:rPr>
          <w:sz w:val="20"/>
        </w:rPr>
        <w:t>.</w:t>
      </w:r>
      <w:r w:rsidRPr="008B4BB8">
        <w:rPr>
          <w:sz w:val="20"/>
        </w:rPr>
        <w:t xml:space="preserve">  </w:t>
      </w:r>
      <w:r w:rsidR="006C1BB0" w:rsidRPr="008B4BB8">
        <w:rPr>
          <w:sz w:val="20"/>
        </w:rPr>
        <w:t xml:space="preserve">Poskytovatel dále odpovídá za to, že žádný jeho poddodavatel není po celou dobu trvání této </w:t>
      </w:r>
      <w:r w:rsidR="008B4BB8">
        <w:rPr>
          <w:sz w:val="20"/>
        </w:rPr>
        <w:t>Dohody</w:t>
      </w:r>
      <w:r w:rsidR="006C1BB0" w:rsidRPr="008B4BB8">
        <w:rPr>
          <w:sz w:val="20"/>
        </w:rPr>
        <w:t xml:space="preserve"> </w:t>
      </w:r>
      <w:r w:rsidR="008B4BB8">
        <w:rPr>
          <w:sz w:val="20"/>
        </w:rPr>
        <w:t xml:space="preserve">a dílčích pojistných smluv </w:t>
      </w:r>
      <w:r w:rsidR="006C1BB0" w:rsidRPr="008B4BB8">
        <w:rPr>
          <w:sz w:val="20"/>
        </w:rPr>
        <w:t>osobou, na niž by se vztahovaly (i) sankční režimy zavedené Evropskou unií na základě nařízení Rady (EU) č. 269/</w:t>
      </w:r>
      <w:r w:rsidR="00E017AF">
        <w:rPr>
          <w:sz w:val="20"/>
        </w:rPr>
        <w:t>20</w:t>
      </w:r>
      <w:r w:rsidR="006C1BB0" w:rsidRPr="008B4BB8">
        <w:rPr>
          <w:sz w:val="20"/>
        </w:rPr>
        <w:t xml:space="preserve">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 </w:t>
      </w:r>
      <w:r w:rsidR="008B4BB8">
        <w:rPr>
          <w:sz w:val="20"/>
        </w:rPr>
        <w:t>Dohod</w:t>
      </w:r>
      <w:r w:rsidR="006C1BB0" w:rsidRPr="008B4BB8">
        <w:rPr>
          <w:sz w:val="20"/>
        </w:rPr>
        <w:t>y.</w:t>
      </w:r>
      <w:r w:rsidRPr="008B4BB8">
        <w:rPr>
          <w:sz w:val="20"/>
        </w:rPr>
        <w:t xml:space="preserve"> </w:t>
      </w:r>
    </w:p>
    <w:p w14:paraId="0DF87E84" w14:textId="77777777" w:rsidR="00EE3CAF" w:rsidRDefault="00EE3CAF" w:rsidP="00EE3CAF">
      <w:pPr>
        <w:pStyle w:val="Odstavecseseznamem"/>
        <w:widowControl/>
        <w:tabs>
          <w:tab w:val="left" w:pos="567"/>
        </w:tabs>
        <w:spacing w:line="292" w:lineRule="auto"/>
        <w:ind w:left="567" w:right="121" w:firstLine="0"/>
        <w:rPr>
          <w:sz w:val="20"/>
        </w:rPr>
      </w:pPr>
    </w:p>
    <w:p w14:paraId="49ABF792" w14:textId="0C2805F9" w:rsidR="007D3FF9" w:rsidRDefault="007D3FF9" w:rsidP="006C1BB0">
      <w:pPr>
        <w:pStyle w:val="Odstavecseseznamem"/>
        <w:widowControl/>
        <w:numPr>
          <w:ilvl w:val="1"/>
          <w:numId w:val="2"/>
        </w:numPr>
        <w:tabs>
          <w:tab w:val="left" w:pos="567"/>
        </w:tabs>
        <w:spacing w:line="292" w:lineRule="auto"/>
        <w:ind w:left="567" w:right="121" w:hanging="567"/>
        <w:rPr>
          <w:sz w:val="20"/>
        </w:rPr>
      </w:pPr>
      <w:r w:rsidRPr="009D3BFD">
        <w:rPr>
          <w:sz w:val="20"/>
        </w:rPr>
        <w:t xml:space="preserve">Pojistitel je dále povinen bezodkladně (nejpozději však do 3 pracovních dnů ode dne, kdy příslušná změna nastala) </w:t>
      </w:r>
      <w:r w:rsidRPr="00E14776">
        <w:rPr>
          <w:sz w:val="20"/>
        </w:rPr>
        <w:t xml:space="preserve">oznámit </w:t>
      </w:r>
      <w:r w:rsidR="006A5B99" w:rsidRPr="00E14776">
        <w:rPr>
          <w:sz w:val="20"/>
        </w:rPr>
        <w:t xml:space="preserve">Centrálnímu pojistníkovi </w:t>
      </w:r>
      <w:r w:rsidRPr="00E14776">
        <w:rPr>
          <w:sz w:val="20"/>
        </w:rPr>
        <w:t>změnu</w:t>
      </w:r>
      <w:r w:rsidRPr="009D3BFD">
        <w:rPr>
          <w:sz w:val="20"/>
        </w:rPr>
        <w:t xml:space="preserve"> jakýchkoliv skutečností v jeho prohlášení dle odst. 2.5 pododst. 2.5.2. nebo 2.5.3. Dohody nebo v ustanovení dle odst. 14.8 Dohody.</w:t>
      </w:r>
    </w:p>
    <w:p w14:paraId="7679CC2A" w14:textId="150B08E3" w:rsidR="00A14CBD" w:rsidRDefault="00A14CBD" w:rsidP="00A14CBD">
      <w:pPr>
        <w:widowControl/>
        <w:tabs>
          <w:tab w:val="left" w:pos="567"/>
        </w:tabs>
        <w:spacing w:line="292" w:lineRule="auto"/>
        <w:ind w:right="121"/>
        <w:rPr>
          <w:sz w:val="20"/>
        </w:rPr>
      </w:pPr>
    </w:p>
    <w:p w14:paraId="6360A0EA" w14:textId="0D0A108B" w:rsidR="00A14CBD" w:rsidRDefault="00A14CBD" w:rsidP="00A14CBD">
      <w:pPr>
        <w:widowControl/>
        <w:tabs>
          <w:tab w:val="left" w:pos="567"/>
        </w:tabs>
        <w:spacing w:line="292" w:lineRule="auto"/>
        <w:ind w:right="121"/>
        <w:rPr>
          <w:sz w:val="20"/>
        </w:rPr>
      </w:pPr>
    </w:p>
    <w:p w14:paraId="56296EAD" w14:textId="0E87B5F2" w:rsidR="00A14CBD" w:rsidRDefault="00A14CBD" w:rsidP="00A14CBD">
      <w:pPr>
        <w:widowControl/>
        <w:tabs>
          <w:tab w:val="left" w:pos="567"/>
        </w:tabs>
        <w:spacing w:line="292" w:lineRule="auto"/>
        <w:ind w:right="121"/>
        <w:rPr>
          <w:sz w:val="20"/>
        </w:rPr>
      </w:pPr>
    </w:p>
    <w:p w14:paraId="075BC941" w14:textId="7687DF97" w:rsidR="00A14CBD" w:rsidRDefault="00A14CBD" w:rsidP="00A14CBD">
      <w:pPr>
        <w:widowControl/>
        <w:tabs>
          <w:tab w:val="left" w:pos="567"/>
        </w:tabs>
        <w:spacing w:line="292" w:lineRule="auto"/>
        <w:ind w:right="121"/>
        <w:rPr>
          <w:sz w:val="20"/>
        </w:rPr>
      </w:pPr>
    </w:p>
    <w:p w14:paraId="55999944" w14:textId="0099B7D3" w:rsidR="00EE3CAF" w:rsidRDefault="00EE3CAF" w:rsidP="00A14CBD">
      <w:pPr>
        <w:widowControl/>
        <w:tabs>
          <w:tab w:val="left" w:pos="567"/>
        </w:tabs>
        <w:spacing w:line="292" w:lineRule="auto"/>
        <w:ind w:right="121"/>
        <w:rPr>
          <w:sz w:val="20"/>
        </w:rPr>
      </w:pPr>
    </w:p>
    <w:p w14:paraId="242DBF45" w14:textId="77777777" w:rsidR="00EE3CAF" w:rsidRDefault="00EE3CAF" w:rsidP="00A14CBD">
      <w:pPr>
        <w:widowControl/>
        <w:tabs>
          <w:tab w:val="left" w:pos="567"/>
        </w:tabs>
        <w:spacing w:line="292" w:lineRule="auto"/>
        <w:ind w:right="121"/>
        <w:rPr>
          <w:sz w:val="20"/>
        </w:rPr>
      </w:pPr>
    </w:p>
    <w:p w14:paraId="467938CA" w14:textId="77777777" w:rsidR="00A14CBD" w:rsidRPr="00A14CBD" w:rsidRDefault="00A14CBD" w:rsidP="00A14CBD">
      <w:pPr>
        <w:widowControl/>
        <w:tabs>
          <w:tab w:val="left" w:pos="567"/>
        </w:tabs>
        <w:spacing w:line="292" w:lineRule="auto"/>
        <w:ind w:right="121"/>
        <w:rPr>
          <w:sz w:val="20"/>
        </w:rPr>
      </w:pPr>
    </w:p>
    <w:p w14:paraId="33245D4B" w14:textId="111A4BE2" w:rsidR="00760D59" w:rsidRDefault="00601DED" w:rsidP="00935094">
      <w:pPr>
        <w:pStyle w:val="Odstavecseseznamem"/>
        <w:widowControl/>
        <w:numPr>
          <w:ilvl w:val="1"/>
          <w:numId w:val="2"/>
        </w:numPr>
        <w:tabs>
          <w:tab w:val="left" w:pos="567"/>
        </w:tabs>
        <w:spacing w:line="292" w:lineRule="auto"/>
        <w:ind w:left="567" w:right="121" w:hanging="567"/>
        <w:rPr>
          <w:sz w:val="20"/>
        </w:rPr>
      </w:pPr>
      <w:r w:rsidRPr="00935094">
        <w:rPr>
          <w:sz w:val="20"/>
        </w:rPr>
        <w:lastRenderedPageBreak/>
        <w:t xml:space="preserve">Smluvní strany prohlašují, že tato </w:t>
      </w:r>
      <w:r w:rsidR="00DE1575" w:rsidRPr="00935094">
        <w:rPr>
          <w:sz w:val="20"/>
        </w:rPr>
        <w:t>Dohoda</w:t>
      </w:r>
      <w:r w:rsidRPr="00935094">
        <w:rPr>
          <w:sz w:val="20"/>
        </w:rPr>
        <w:t xml:space="preserve"> je projevem jejich pravé a svobodné vůle a na důkaz dohody o všech článcích této </w:t>
      </w:r>
      <w:r w:rsidR="00DE1575" w:rsidRPr="00935094">
        <w:rPr>
          <w:sz w:val="20"/>
        </w:rPr>
        <w:t>Dohody</w:t>
      </w:r>
      <w:r w:rsidRPr="00935094">
        <w:rPr>
          <w:sz w:val="20"/>
        </w:rPr>
        <w:t xml:space="preserve"> připojují své</w:t>
      </w:r>
      <w:r w:rsidRPr="00935094">
        <w:rPr>
          <w:spacing w:val="-10"/>
          <w:sz w:val="20"/>
        </w:rPr>
        <w:t xml:space="preserve"> </w:t>
      </w:r>
      <w:r w:rsidRPr="00935094">
        <w:rPr>
          <w:sz w:val="20"/>
        </w:rPr>
        <w:t>podpisy.</w:t>
      </w:r>
    </w:p>
    <w:p w14:paraId="38DDE898" w14:textId="77777777" w:rsidR="00EE3CAF" w:rsidRDefault="00EE3CAF" w:rsidP="00EE3CAF">
      <w:pPr>
        <w:pStyle w:val="Odstavecseseznamem"/>
        <w:widowControl/>
        <w:tabs>
          <w:tab w:val="left" w:pos="567"/>
        </w:tabs>
        <w:spacing w:line="292" w:lineRule="auto"/>
        <w:ind w:left="567" w:right="121" w:firstLine="0"/>
        <w:rPr>
          <w:sz w:val="20"/>
        </w:rPr>
      </w:pPr>
    </w:p>
    <w:p w14:paraId="08278CB4" w14:textId="77777777" w:rsidR="00872400" w:rsidRPr="00935094" w:rsidRDefault="00601DED" w:rsidP="00935094">
      <w:pPr>
        <w:pStyle w:val="Odstavecseseznamem"/>
        <w:widowControl/>
        <w:numPr>
          <w:ilvl w:val="1"/>
          <w:numId w:val="2"/>
        </w:numPr>
        <w:tabs>
          <w:tab w:val="left" w:pos="567"/>
        </w:tabs>
        <w:spacing w:line="292" w:lineRule="auto"/>
        <w:ind w:left="567" w:right="121" w:hanging="567"/>
        <w:rPr>
          <w:sz w:val="20"/>
        </w:rPr>
      </w:pPr>
      <w:r w:rsidRPr="00935094">
        <w:rPr>
          <w:sz w:val="20"/>
        </w:rPr>
        <w:t xml:space="preserve">Nedílnou součást </w:t>
      </w:r>
      <w:r w:rsidR="00DA7D4C" w:rsidRPr="00935094">
        <w:rPr>
          <w:sz w:val="20"/>
        </w:rPr>
        <w:t>Dohody</w:t>
      </w:r>
      <w:r w:rsidRPr="00935094">
        <w:rPr>
          <w:sz w:val="20"/>
        </w:rPr>
        <w:t xml:space="preserve"> </w:t>
      </w:r>
      <w:proofErr w:type="gramStart"/>
      <w:r w:rsidRPr="00935094">
        <w:rPr>
          <w:sz w:val="20"/>
        </w:rPr>
        <w:t>tvoří</w:t>
      </w:r>
      <w:proofErr w:type="gramEnd"/>
      <w:r w:rsidRPr="00935094">
        <w:rPr>
          <w:sz w:val="20"/>
        </w:rPr>
        <w:t xml:space="preserve"> tyto</w:t>
      </w:r>
      <w:r w:rsidRPr="00935094">
        <w:rPr>
          <w:spacing w:val="-25"/>
          <w:sz w:val="20"/>
        </w:rPr>
        <w:t xml:space="preserve"> </w:t>
      </w:r>
      <w:r w:rsidRPr="00935094">
        <w:rPr>
          <w:sz w:val="20"/>
        </w:rPr>
        <w:t xml:space="preserve">přílohy: </w:t>
      </w:r>
    </w:p>
    <w:p w14:paraId="704D851E" w14:textId="77777777" w:rsidR="00872400" w:rsidRDefault="00872400" w:rsidP="00FA6EF1">
      <w:pPr>
        <w:pStyle w:val="Odstavecseseznamem"/>
        <w:tabs>
          <w:tab w:val="left" w:pos="567"/>
        </w:tabs>
        <w:spacing w:line="276" w:lineRule="auto"/>
        <w:ind w:left="567" w:right="4715" w:firstLine="0"/>
        <w:rPr>
          <w:sz w:val="20"/>
        </w:rPr>
      </w:pPr>
    </w:p>
    <w:p w14:paraId="68F8C4C9" w14:textId="0C47F356" w:rsidR="00164B07" w:rsidRPr="002B05B5" w:rsidRDefault="00601DED" w:rsidP="00835399">
      <w:pPr>
        <w:pStyle w:val="Odstavecseseznamem"/>
        <w:tabs>
          <w:tab w:val="left" w:pos="567"/>
          <w:tab w:val="left" w:pos="8505"/>
          <w:tab w:val="left" w:pos="9356"/>
        </w:tabs>
        <w:spacing w:line="276" w:lineRule="auto"/>
        <w:ind w:left="567" w:right="2444" w:firstLine="0"/>
        <w:rPr>
          <w:sz w:val="20"/>
        </w:rPr>
      </w:pPr>
      <w:r w:rsidRPr="002B05B5">
        <w:rPr>
          <w:sz w:val="20"/>
        </w:rPr>
        <w:t>Příloha č.</w:t>
      </w:r>
      <w:r w:rsidR="00A8322D" w:rsidRPr="002B05B5">
        <w:rPr>
          <w:sz w:val="20"/>
        </w:rPr>
        <w:t xml:space="preserve"> </w:t>
      </w:r>
      <w:r w:rsidRPr="002B05B5">
        <w:rPr>
          <w:sz w:val="20"/>
        </w:rPr>
        <w:t>1: Seznam</w:t>
      </w:r>
      <w:r w:rsidR="00C80FCB" w:rsidRPr="002B05B5">
        <w:rPr>
          <w:sz w:val="20"/>
        </w:rPr>
        <w:t xml:space="preserve"> </w:t>
      </w:r>
      <w:r w:rsidR="00B552E5" w:rsidRPr="002B05B5">
        <w:rPr>
          <w:sz w:val="20"/>
        </w:rPr>
        <w:t>P</w:t>
      </w:r>
      <w:r w:rsidR="00807D90" w:rsidRPr="002B05B5">
        <w:rPr>
          <w:sz w:val="20"/>
        </w:rPr>
        <w:t>ojistník</w:t>
      </w:r>
      <w:r w:rsidRPr="002B05B5">
        <w:rPr>
          <w:sz w:val="20"/>
        </w:rPr>
        <w:t>ů</w:t>
      </w:r>
      <w:r w:rsidR="00331E00" w:rsidRPr="002B05B5">
        <w:rPr>
          <w:sz w:val="20"/>
        </w:rPr>
        <w:t xml:space="preserve"> </w:t>
      </w:r>
    </w:p>
    <w:p w14:paraId="2AA23AA6" w14:textId="3F4EF3F9" w:rsidR="00A8322D" w:rsidRPr="002B05B5" w:rsidRDefault="00601DED" w:rsidP="00AA4A08">
      <w:pPr>
        <w:pStyle w:val="Zkladntext"/>
        <w:spacing w:line="276" w:lineRule="auto"/>
        <w:ind w:left="567" w:right="34"/>
      </w:pPr>
      <w:r w:rsidRPr="002B05B5">
        <w:t xml:space="preserve">Příloha č. 2: </w:t>
      </w:r>
      <w:r w:rsidR="00A8322D" w:rsidRPr="002B05B5">
        <w:t xml:space="preserve">Seznam vozidel </w:t>
      </w:r>
      <w:r w:rsidR="00835399" w:rsidRPr="002B05B5">
        <w:t>Pojistníků</w:t>
      </w:r>
      <w:r w:rsidR="00A8322D" w:rsidRPr="002B05B5">
        <w:t>,</w:t>
      </w:r>
      <w:r w:rsidR="00835399" w:rsidRPr="002B05B5">
        <w:t xml:space="preserve"> </w:t>
      </w:r>
      <w:r w:rsidR="00A8322D" w:rsidRPr="002B05B5">
        <w:t>nabídková cena</w:t>
      </w:r>
      <w:r w:rsidR="00AA4A08" w:rsidRPr="002B05B5">
        <w:t xml:space="preserve"> </w:t>
      </w:r>
    </w:p>
    <w:p w14:paraId="2CB0ADCD" w14:textId="3B98C885" w:rsidR="00164B07" w:rsidRPr="002B05B5" w:rsidRDefault="00601DED" w:rsidP="001A5788">
      <w:pPr>
        <w:pStyle w:val="Zkladntext"/>
        <w:spacing w:line="276" w:lineRule="auto"/>
        <w:ind w:left="567" w:right="34"/>
      </w:pPr>
      <w:r w:rsidRPr="002B05B5">
        <w:t>Příloha č. 3: Obchodní podmínky Pojistitele</w:t>
      </w:r>
    </w:p>
    <w:p w14:paraId="11084D7E" w14:textId="20D890C2" w:rsidR="00331E00" w:rsidRDefault="00601DED" w:rsidP="00331E00">
      <w:pPr>
        <w:pStyle w:val="Zkladntext"/>
        <w:spacing w:line="276" w:lineRule="auto"/>
        <w:ind w:left="567" w:right="34"/>
      </w:pPr>
      <w:r w:rsidRPr="002B05B5">
        <w:t>Příloha č. 4: Souhrnné informace k pojistnému programu</w:t>
      </w:r>
    </w:p>
    <w:p w14:paraId="184F75B5" w14:textId="4E7E793F" w:rsidR="003255D4" w:rsidRPr="002B05B5" w:rsidRDefault="003255D4" w:rsidP="00331E00">
      <w:pPr>
        <w:pStyle w:val="Zkladntext"/>
        <w:spacing w:line="276" w:lineRule="auto"/>
        <w:ind w:left="567" w:right="34"/>
      </w:pPr>
      <w:bookmarkStart w:id="4" w:name="_Hlk110255629"/>
      <w:r>
        <w:t xml:space="preserve">Příloha č. 5: Seznam poddodavatelů </w:t>
      </w:r>
      <w:r w:rsidR="0060631D">
        <w:rPr>
          <w:i/>
          <w:iCs/>
        </w:rPr>
        <w:t>– Pojistitel nevyužívá poddodavatele</w:t>
      </w:r>
    </w:p>
    <w:bookmarkEnd w:id="4"/>
    <w:p w14:paraId="0691A136" w14:textId="77777777" w:rsidR="00164B07" w:rsidRDefault="00164B07" w:rsidP="00FA6EF1">
      <w:pPr>
        <w:pStyle w:val="Zkladntext"/>
        <w:spacing w:line="276" w:lineRule="auto"/>
      </w:pPr>
    </w:p>
    <w:p w14:paraId="1BE23E34" w14:textId="77777777" w:rsidR="00164B07" w:rsidRDefault="00164B07" w:rsidP="00FA6EF1">
      <w:pPr>
        <w:pStyle w:val="Zkladntext"/>
        <w:spacing w:before="1" w:after="1"/>
        <w:rPr>
          <w:sz w:val="18"/>
        </w:rPr>
      </w:pPr>
    </w:p>
    <w:tbl>
      <w:tblPr>
        <w:tblStyle w:val="TableNormal"/>
        <w:tblW w:w="0" w:type="auto"/>
        <w:tblInd w:w="111" w:type="dxa"/>
        <w:tblLayout w:type="fixed"/>
        <w:tblLook w:val="01E0" w:firstRow="1" w:lastRow="1" w:firstColumn="1" w:lastColumn="1" w:noHBand="0" w:noVBand="0"/>
      </w:tblPr>
      <w:tblGrid>
        <w:gridCol w:w="4302"/>
        <w:gridCol w:w="286"/>
        <w:gridCol w:w="4302"/>
      </w:tblGrid>
      <w:tr w:rsidR="00A66F48" w14:paraId="025A094F" w14:textId="77777777" w:rsidTr="008C70D7">
        <w:trPr>
          <w:trHeight w:val="392"/>
        </w:trPr>
        <w:tc>
          <w:tcPr>
            <w:tcW w:w="4588" w:type="dxa"/>
            <w:gridSpan w:val="2"/>
          </w:tcPr>
          <w:p w14:paraId="51792376" w14:textId="77777777" w:rsidR="00A66F48" w:rsidRDefault="00A66F48" w:rsidP="00FA6EF1">
            <w:pPr>
              <w:pStyle w:val="TableParagraph"/>
              <w:spacing w:line="223" w:lineRule="exact"/>
              <w:ind w:left="175"/>
              <w:rPr>
                <w:sz w:val="20"/>
              </w:rPr>
            </w:pPr>
            <w:r>
              <w:rPr>
                <w:sz w:val="20"/>
              </w:rPr>
              <w:t>Za Centrálního pojistníka:</w:t>
            </w:r>
          </w:p>
        </w:tc>
        <w:tc>
          <w:tcPr>
            <w:tcW w:w="4302" w:type="dxa"/>
          </w:tcPr>
          <w:p w14:paraId="2F524627" w14:textId="77777777" w:rsidR="00A66F48" w:rsidRDefault="00A66F48" w:rsidP="00FA6EF1">
            <w:pPr>
              <w:pStyle w:val="TableParagraph"/>
              <w:spacing w:line="223" w:lineRule="exact"/>
              <w:ind w:left="200"/>
              <w:rPr>
                <w:sz w:val="20"/>
              </w:rPr>
            </w:pPr>
            <w:r>
              <w:rPr>
                <w:sz w:val="20"/>
              </w:rPr>
              <w:t>Za Pojistitele:</w:t>
            </w:r>
          </w:p>
        </w:tc>
      </w:tr>
      <w:tr w:rsidR="00A66F48" w14:paraId="5D449534" w14:textId="77777777" w:rsidTr="008C70D7">
        <w:trPr>
          <w:trHeight w:val="980"/>
        </w:trPr>
        <w:tc>
          <w:tcPr>
            <w:tcW w:w="4588" w:type="dxa"/>
            <w:gridSpan w:val="2"/>
          </w:tcPr>
          <w:p w14:paraId="5323C595" w14:textId="06C468F9" w:rsidR="00A66F48" w:rsidRDefault="00A66F48" w:rsidP="00FA6EF1">
            <w:pPr>
              <w:pStyle w:val="TableParagraph"/>
              <w:spacing w:before="162"/>
              <w:ind w:left="175"/>
              <w:rPr>
                <w:sz w:val="20"/>
              </w:rPr>
            </w:pPr>
            <w:r>
              <w:rPr>
                <w:sz w:val="20"/>
              </w:rPr>
              <w:t>V Praze dne</w:t>
            </w:r>
            <w:r w:rsidR="00C6589F">
              <w:rPr>
                <w:sz w:val="20"/>
              </w:rPr>
              <w:t xml:space="preserve"> vložením elektronického podpisu</w:t>
            </w:r>
          </w:p>
        </w:tc>
        <w:tc>
          <w:tcPr>
            <w:tcW w:w="4302" w:type="dxa"/>
          </w:tcPr>
          <w:p w14:paraId="1E5FD394" w14:textId="147AD213" w:rsidR="00A66F48" w:rsidRDefault="00A66F48" w:rsidP="008B4BB8">
            <w:pPr>
              <w:pStyle w:val="TableParagraph"/>
              <w:spacing w:before="162"/>
              <w:ind w:left="200"/>
              <w:rPr>
                <w:sz w:val="20"/>
              </w:rPr>
            </w:pPr>
            <w:r>
              <w:rPr>
                <w:sz w:val="20"/>
              </w:rPr>
              <w:t xml:space="preserve">V </w:t>
            </w:r>
            <w:r w:rsidR="00C6589F">
              <w:rPr>
                <w:sz w:val="20"/>
              </w:rPr>
              <w:t>Praze dne vložením elektronického podpisu</w:t>
            </w:r>
          </w:p>
        </w:tc>
      </w:tr>
      <w:tr w:rsidR="00A66F48" w14:paraId="5F952C54" w14:textId="77777777" w:rsidTr="008C70D7">
        <w:trPr>
          <w:trHeight w:val="2240"/>
        </w:trPr>
        <w:tc>
          <w:tcPr>
            <w:tcW w:w="4588" w:type="dxa"/>
            <w:gridSpan w:val="2"/>
          </w:tcPr>
          <w:p w14:paraId="2B1CCDD3" w14:textId="77777777" w:rsidR="00A66F48" w:rsidRDefault="00A66F48" w:rsidP="00FA6EF1">
            <w:pPr>
              <w:pStyle w:val="TableParagraph"/>
            </w:pPr>
          </w:p>
          <w:p w14:paraId="0FACBC2F" w14:textId="77777777" w:rsidR="00ED0461" w:rsidRDefault="00ED0461" w:rsidP="00FA6EF1">
            <w:pPr>
              <w:pStyle w:val="TableParagraph"/>
              <w:spacing w:before="6"/>
              <w:rPr>
                <w:sz w:val="28"/>
              </w:rPr>
            </w:pPr>
          </w:p>
          <w:p w14:paraId="0B10DAA4" w14:textId="4AD0B55A" w:rsidR="00A66F48" w:rsidRDefault="00ED0461" w:rsidP="00FA6EF1">
            <w:pPr>
              <w:pStyle w:val="TableParagraph"/>
              <w:spacing w:before="6"/>
              <w:rPr>
                <w:sz w:val="28"/>
              </w:rPr>
            </w:pPr>
            <w:r>
              <w:rPr>
                <w:sz w:val="28"/>
              </w:rPr>
              <w:t xml:space="preserve">      …………………………….</w:t>
            </w:r>
          </w:p>
          <w:p w14:paraId="073BE547" w14:textId="1728047B" w:rsidR="00ED0461" w:rsidRDefault="00A66F48" w:rsidP="00ED0461">
            <w:pPr>
              <w:pStyle w:val="TableParagraph"/>
              <w:spacing w:line="292" w:lineRule="auto"/>
              <w:ind w:right="199"/>
              <w:rPr>
                <w:sz w:val="20"/>
              </w:rPr>
            </w:pPr>
            <w:r>
              <w:rPr>
                <w:sz w:val="20"/>
              </w:rPr>
              <w:t xml:space="preserve">Česká republika – Ministerstvo zemědělství </w:t>
            </w:r>
            <w:r w:rsidR="00DA042D">
              <w:rPr>
                <w:sz w:val="20"/>
              </w:rPr>
              <w:t xml:space="preserve"> </w:t>
            </w:r>
            <w:r w:rsidR="00ED0461">
              <w:rPr>
                <w:sz w:val="20"/>
              </w:rPr>
              <w:t xml:space="preserve">         </w:t>
            </w:r>
          </w:p>
          <w:p w14:paraId="20A087E4" w14:textId="1A5CDC22" w:rsidR="00A66F48" w:rsidRDefault="00ED0461" w:rsidP="00ED0461">
            <w:pPr>
              <w:pStyle w:val="TableParagraph"/>
              <w:spacing w:line="292" w:lineRule="auto"/>
              <w:ind w:right="199"/>
              <w:rPr>
                <w:sz w:val="20"/>
              </w:rPr>
            </w:pPr>
            <w:r>
              <w:rPr>
                <w:sz w:val="20"/>
              </w:rPr>
              <w:t xml:space="preserve">                   </w:t>
            </w:r>
            <w:r w:rsidR="00C6589F">
              <w:rPr>
                <w:sz w:val="20"/>
              </w:rPr>
              <w:t xml:space="preserve">Mgr. Michal </w:t>
            </w:r>
            <w:proofErr w:type="spellStart"/>
            <w:r w:rsidR="00C6589F">
              <w:rPr>
                <w:sz w:val="20"/>
              </w:rPr>
              <w:t>Hutňan</w:t>
            </w:r>
            <w:proofErr w:type="spellEnd"/>
          </w:p>
          <w:p w14:paraId="498A0627" w14:textId="610643DC" w:rsidR="00A66F48" w:rsidRDefault="00DA042D" w:rsidP="00DA042D">
            <w:pPr>
              <w:pStyle w:val="TableParagraph"/>
              <w:spacing w:line="228" w:lineRule="exact"/>
              <w:ind w:right="726"/>
              <w:rPr>
                <w:sz w:val="20"/>
              </w:rPr>
            </w:pPr>
            <w:r>
              <w:rPr>
                <w:sz w:val="20"/>
              </w:rPr>
              <w:t xml:space="preserve"> </w:t>
            </w:r>
            <w:r w:rsidR="00ED0461">
              <w:rPr>
                <w:sz w:val="20"/>
              </w:rPr>
              <w:t xml:space="preserve">             </w:t>
            </w:r>
            <w:r w:rsidR="00C6589F">
              <w:rPr>
                <w:sz w:val="20"/>
              </w:rPr>
              <w:t xml:space="preserve">        </w:t>
            </w:r>
            <w:r w:rsidR="0006401F">
              <w:rPr>
                <w:sz w:val="20"/>
              </w:rPr>
              <w:t>státní tajemník</w:t>
            </w:r>
          </w:p>
        </w:tc>
        <w:tc>
          <w:tcPr>
            <w:tcW w:w="4302" w:type="dxa"/>
          </w:tcPr>
          <w:p w14:paraId="4F1AD537" w14:textId="77777777" w:rsidR="00A66F48" w:rsidRDefault="00A66F48" w:rsidP="00ED0461">
            <w:pPr>
              <w:pStyle w:val="TableParagraph"/>
              <w:spacing w:line="276" w:lineRule="auto"/>
            </w:pPr>
          </w:p>
          <w:p w14:paraId="7A88A266" w14:textId="77777777" w:rsidR="00ED0461" w:rsidRDefault="00ED0461" w:rsidP="00ED0461">
            <w:pPr>
              <w:pStyle w:val="TableParagraph"/>
              <w:spacing w:before="6" w:line="276" w:lineRule="auto"/>
              <w:rPr>
                <w:sz w:val="28"/>
              </w:rPr>
            </w:pPr>
            <w:r>
              <w:rPr>
                <w:sz w:val="28"/>
              </w:rPr>
              <w:t xml:space="preserve">    </w:t>
            </w:r>
          </w:p>
          <w:p w14:paraId="636F31AE" w14:textId="1A98BF41" w:rsidR="00ED0461" w:rsidRDefault="00ED0461" w:rsidP="00ED0461">
            <w:pPr>
              <w:pStyle w:val="TableParagraph"/>
              <w:spacing w:before="6" w:line="276" w:lineRule="auto"/>
            </w:pPr>
            <w:r>
              <w:rPr>
                <w:sz w:val="28"/>
              </w:rPr>
              <w:t xml:space="preserve">        …………………………….</w:t>
            </w:r>
            <w:r>
              <w:t xml:space="preserve">                      </w:t>
            </w:r>
          </w:p>
          <w:p w14:paraId="1153E75B" w14:textId="2375E445" w:rsidR="00ED0461" w:rsidRPr="00ED0461" w:rsidRDefault="00ED0461" w:rsidP="00ED0461">
            <w:pPr>
              <w:pStyle w:val="TableParagraph"/>
              <w:spacing w:before="6" w:line="276" w:lineRule="auto"/>
              <w:rPr>
                <w:sz w:val="28"/>
              </w:rPr>
            </w:pPr>
            <w:r>
              <w:t xml:space="preserve">                     </w:t>
            </w:r>
            <w:r w:rsidRPr="00ED0461">
              <w:rPr>
                <w:sz w:val="20"/>
                <w:szCs w:val="20"/>
              </w:rPr>
              <w:t>Allianz pojišťovna, a.s.</w:t>
            </w:r>
            <w:r w:rsidR="001F24C7" w:rsidRPr="001F24C7">
              <w:t xml:space="preserve">                        </w:t>
            </w:r>
            <w:r>
              <w:t xml:space="preserve">   </w:t>
            </w:r>
          </w:p>
          <w:p w14:paraId="3F6E0E71" w14:textId="457604A4" w:rsidR="001F24C7" w:rsidRDefault="001F24C7" w:rsidP="00ED0461">
            <w:pPr>
              <w:pStyle w:val="Zkladntext"/>
              <w:keepNext/>
              <w:keepLines/>
              <w:widowControl/>
              <w:spacing w:before="49" w:line="276" w:lineRule="auto"/>
              <w:ind w:right="-46"/>
            </w:pPr>
            <w:r w:rsidRPr="001F24C7">
              <w:t xml:space="preserve"> </w:t>
            </w:r>
            <w:r w:rsidR="00ED0461">
              <w:t xml:space="preserve">                           </w:t>
            </w:r>
            <w:proofErr w:type="spellStart"/>
            <w:r w:rsidR="00437C0D">
              <w:t>xxxxxxxxxxxx</w:t>
            </w:r>
            <w:proofErr w:type="spellEnd"/>
          </w:p>
          <w:p w14:paraId="448587A3" w14:textId="1374C14C" w:rsidR="0060631D" w:rsidRDefault="00437C0D" w:rsidP="00437C0D">
            <w:pPr>
              <w:pStyle w:val="TableParagraph"/>
              <w:spacing w:line="276" w:lineRule="auto"/>
              <w:ind w:left="400" w:right="248"/>
              <w:rPr>
                <w:sz w:val="20"/>
              </w:rPr>
            </w:pPr>
            <w:r>
              <w:rPr>
                <w:sz w:val="20"/>
              </w:rPr>
              <w:t xml:space="preserve">                     </w:t>
            </w:r>
            <w:proofErr w:type="spellStart"/>
            <w:r w:rsidRPr="00437C0D">
              <w:rPr>
                <w:sz w:val="20"/>
              </w:rPr>
              <w:t>xxxxxxxxxxxx</w:t>
            </w:r>
            <w:proofErr w:type="spellEnd"/>
          </w:p>
          <w:p w14:paraId="6559A6F2" w14:textId="3B6681A3" w:rsidR="00ED0461" w:rsidRDefault="00ED0461" w:rsidP="00ED0461">
            <w:pPr>
              <w:pStyle w:val="TableParagraph"/>
              <w:spacing w:line="276" w:lineRule="auto"/>
              <w:ind w:left="400" w:right="248"/>
              <w:jc w:val="center"/>
              <w:rPr>
                <w:sz w:val="20"/>
              </w:rPr>
            </w:pPr>
          </w:p>
          <w:p w14:paraId="66880E06" w14:textId="0C8EE4C8" w:rsidR="00ED0461" w:rsidRDefault="00ED0461" w:rsidP="00ED0461">
            <w:pPr>
              <w:pStyle w:val="TableParagraph"/>
              <w:spacing w:line="276" w:lineRule="auto"/>
              <w:ind w:left="400" w:right="248"/>
              <w:jc w:val="center"/>
              <w:rPr>
                <w:sz w:val="20"/>
              </w:rPr>
            </w:pPr>
          </w:p>
          <w:p w14:paraId="60EB9602" w14:textId="77777777" w:rsidR="00ED0461" w:rsidRDefault="00ED0461" w:rsidP="00ED0461">
            <w:pPr>
              <w:pStyle w:val="TableParagraph"/>
              <w:spacing w:line="276" w:lineRule="auto"/>
              <w:ind w:left="400" w:right="248"/>
              <w:jc w:val="center"/>
              <w:rPr>
                <w:sz w:val="20"/>
              </w:rPr>
            </w:pPr>
          </w:p>
          <w:p w14:paraId="3C5FDC77" w14:textId="77777777" w:rsidR="00ED0461" w:rsidRDefault="00ED0461" w:rsidP="00ED0461">
            <w:pPr>
              <w:pStyle w:val="TableParagraph"/>
              <w:spacing w:before="6" w:line="276" w:lineRule="auto"/>
            </w:pPr>
            <w:r>
              <w:rPr>
                <w:sz w:val="28"/>
              </w:rPr>
              <w:t xml:space="preserve">        …………………………….</w:t>
            </w:r>
            <w:r>
              <w:t xml:space="preserve">                      </w:t>
            </w:r>
          </w:p>
          <w:p w14:paraId="7C2CD931" w14:textId="2DF2C779" w:rsidR="0060631D" w:rsidRPr="00ED0461" w:rsidRDefault="00ED0461" w:rsidP="00ED0461">
            <w:pPr>
              <w:pStyle w:val="TableParagraph"/>
              <w:spacing w:line="276" w:lineRule="auto"/>
              <w:ind w:left="400" w:right="248"/>
              <w:jc w:val="center"/>
              <w:rPr>
                <w:sz w:val="20"/>
                <w:szCs w:val="20"/>
              </w:rPr>
            </w:pPr>
            <w:r w:rsidRPr="00ED0461">
              <w:rPr>
                <w:sz w:val="20"/>
                <w:szCs w:val="20"/>
              </w:rPr>
              <w:t xml:space="preserve">Allianz pojišťovna, </w:t>
            </w:r>
            <w:proofErr w:type="spellStart"/>
            <w:r w:rsidRPr="00ED0461">
              <w:rPr>
                <w:sz w:val="20"/>
                <w:szCs w:val="20"/>
              </w:rPr>
              <w:t>a.s</w:t>
            </w:r>
            <w:proofErr w:type="spellEnd"/>
            <w:r w:rsidRPr="00ED0461">
              <w:rPr>
                <w:sz w:val="20"/>
                <w:szCs w:val="20"/>
              </w:rPr>
              <w:t xml:space="preserve"> </w:t>
            </w:r>
          </w:p>
        </w:tc>
      </w:tr>
      <w:tr w:rsidR="00A66F48" w14:paraId="21F0E6BA" w14:textId="77777777">
        <w:trPr>
          <w:trHeight w:val="699"/>
        </w:trPr>
        <w:tc>
          <w:tcPr>
            <w:tcW w:w="4302" w:type="dxa"/>
          </w:tcPr>
          <w:p w14:paraId="78D27259" w14:textId="19269875" w:rsidR="00A66F48" w:rsidRDefault="00437C0D" w:rsidP="00FA6EF1">
            <w:pPr>
              <w:pStyle w:val="TableParagraph"/>
              <w:ind w:left="200"/>
              <w:rPr>
                <w:sz w:val="20"/>
              </w:rPr>
            </w:pPr>
            <w:r>
              <w:rPr>
                <w:sz w:val="20"/>
              </w:rPr>
              <w:t xml:space="preserve"> </w:t>
            </w:r>
          </w:p>
        </w:tc>
        <w:tc>
          <w:tcPr>
            <w:tcW w:w="4588" w:type="dxa"/>
            <w:gridSpan w:val="2"/>
          </w:tcPr>
          <w:p w14:paraId="44AB3230" w14:textId="6E4F7ED7" w:rsidR="00A66F48" w:rsidRDefault="00ED0461" w:rsidP="00ED0461">
            <w:pPr>
              <w:pStyle w:val="TableParagraph"/>
              <w:spacing w:line="276" w:lineRule="auto"/>
              <w:rPr>
                <w:sz w:val="20"/>
                <w:szCs w:val="20"/>
              </w:rPr>
            </w:pPr>
            <w:r>
              <w:rPr>
                <w:rFonts w:ascii="Times New Roman"/>
                <w:sz w:val="18"/>
              </w:rPr>
              <w:t xml:space="preserve">                                          </w:t>
            </w:r>
            <w:proofErr w:type="spellStart"/>
            <w:r w:rsidR="00437C0D" w:rsidRPr="00437C0D">
              <w:rPr>
                <w:sz w:val="20"/>
                <w:szCs w:val="20"/>
              </w:rPr>
              <w:t>xxxxxxxxxxxx</w:t>
            </w:r>
            <w:proofErr w:type="spellEnd"/>
          </w:p>
          <w:p w14:paraId="3C79A663" w14:textId="555CA3FD" w:rsidR="00ED0461" w:rsidRPr="00ED0461" w:rsidRDefault="00437C0D" w:rsidP="00ED0461">
            <w:pPr>
              <w:pStyle w:val="TableParagraph"/>
              <w:spacing w:line="276" w:lineRule="auto"/>
              <w:rPr>
                <w:sz w:val="20"/>
                <w:szCs w:val="20"/>
              </w:rPr>
            </w:pPr>
            <w:r>
              <w:rPr>
                <w:sz w:val="20"/>
                <w:szCs w:val="20"/>
              </w:rPr>
              <w:t xml:space="preserve">                                  </w:t>
            </w:r>
            <w:proofErr w:type="spellStart"/>
            <w:r w:rsidRPr="00437C0D">
              <w:rPr>
                <w:sz w:val="20"/>
                <w:szCs w:val="20"/>
              </w:rPr>
              <w:t>xxxxxxxxxxxx</w:t>
            </w:r>
            <w:proofErr w:type="spellEnd"/>
            <w:r w:rsidRPr="00437C0D">
              <w:rPr>
                <w:sz w:val="20"/>
                <w:szCs w:val="20"/>
              </w:rPr>
              <w:t xml:space="preserve"> </w:t>
            </w:r>
          </w:p>
        </w:tc>
      </w:tr>
      <w:tr w:rsidR="00A66F48" w14:paraId="2724A22C" w14:textId="77777777">
        <w:trPr>
          <w:trHeight w:val="979"/>
        </w:trPr>
        <w:tc>
          <w:tcPr>
            <w:tcW w:w="4302" w:type="dxa"/>
          </w:tcPr>
          <w:p w14:paraId="31D04157" w14:textId="77777777" w:rsidR="00A66F48" w:rsidRDefault="00A66F48" w:rsidP="00FA6EF1">
            <w:pPr>
              <w:pStyle w:val="TableParagraph"/>
              <w:spacing w:before="161"/>
              <w:ind w:left="200"/>
              <w:rPr>
                <w:sz w:val="20"/>
              </w:rPr>
            </w:pPr>
          </w:p>
        </w:tc>
        <w:tc>
          <w:tcPr>
            <w:tcW w:w="4588" w:type="dxa"/>
            <w:gridSpan w:val="2"/>
          </w:tcPr>
          <w:p w14:paraId="1D67834B" w14:textId="77777777" w:rsidR="00A66F48" w:rsidRDefault="00A66F48" w:rsidP="00FA6EF1">
            <w:pPr>
              <w:pStyle w:val="TableParagraph"/>
              <w:rPr>
                <w:rFonts w:ascii="Times New Roman"/>
                <w:sz w:val="18"/>
              </w:rPr>
            </w:pPr>
          </w:p>
        </w:tc>
      </w:tr>
    </w:tbl>
    <w:p w14:paraId="436E483A" w14:textId="77777777" w:rsidR="00601DED" w:rsidRDefault="00601DED" w:rsidP="00FA6EF1"/>
    <w:sectPr w:rsidR="00601DED" w:rsidSect="002E544D">
      <w:footerReference w:type="default" r:id="rId11"/>
      <w:headerReference w:type="first" r:id="rId12"/>
      <w:pgSz w:w="11910" w:h="16840"/>
      <w:pgMar w:top="1580" w:right="1300" w:bottom="993" w:left="1220" w:header="0" w:footer="32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5817" w14:textId="77777777" w:rsidR="00D53610" w:rsidRDefault="00D53610">
      <w:r>
        <w:separator/>
      </w:r>
    </w:p>
  </w:endnote>
  <w:endnote w:type="continuationSeparator" w:id="0">
    <w:p w14:paraId="550D8037" w14:textId="77777777" w:rsidR="00D53610" w:rsidRDefault="00D5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EE92" w14:textId="77777777" w:rsidR="00C10469" w:rsidRDefault="00C10469">
    <w:pPr>
      <w:pStyle w:val="Zpat"/>
      <w:jc w:val="right"/>
    </w:pPr>
  </w:p>
  <w:p w14:paraId="24C42CE9" w14:textId="77777777" w:rsidR="00C10469" w:rsidRDefault="00C10469">
    <w:pPr>
      <w:pStyle w:val="Zkladn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749499"/>
      <w:docPartObj>
        <w:docPartGallery w:val="Page Numbers (Bottom of Page)"/>
        <w:docPartUnique/>
      </w:docPartObj>
    </w:sdtPr>
    <w:sdtEndPr/>
    <w:sdtContent>
      <w:p w14:paraId="14401E55" w14:textId="714DA00C" w:rsidR="00C10469" w:rsidRDefault="00C10469">
        <w:pPr>
          <w:pStyle w:val="Zpat"/>
          <w:jc w:val="right"/>
        </w:pPr>
        <w:r>
          <w:fldChar w:fldCharType="begin"/>
        </w:r>
        <w:r>
          <w:instrText>PAGE   \* MERGEFORMAT</w:instrText>
        </w:r>
        <w:r>
          <w:fldChar w:fldCharType="separate"/>
        </w:r>
        <w:r w:rsidR="00E14776">
          <w:rPr>
            <w:noProof/>
          </w:rPr>
          <w:t>1</w:t>
        </w:r>
        <w:r>
          <w:fldChar w:fldCharType="end"/>
        </w:r>
      </w:p>
    </w:sdtContent>
  </w:sdt>
  <w:p w14:paraId="7AD85D3F" w14:textId="77777777" w:rsidR="00C10469" w:rsidRDefault="00C1046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912669"/>
      <w:docPartObj>
        <w:docPartGallery w:val="Page Numbers (Bottom of Page)"/>
        <w:docPartUnique/>
      </w:docPartObj>
    </w:sdtPr>
    <w:sdtEndPr/>
    <w:sdtContent>
      <w:p w14:paraId="57A4976A" w14:textId="76791116" w:rsidR="00C10469" w:rsidRDefault="00C10469">
        <w:pPr>
          <w:pStyle w:val="Zpat"/>
          <w:jc w:val="right"/>
        </w:pPr>
        <w:r>
          <w:fldChar w:fldCharType="begin"/>
        </w:r>
        <w:r>
          <w:instrText>PAGE   \* MERGEFORMAT</w:instrText>
        </w:r>
        <w:r>
          <w:fldChar w:fldCharType="separate"/>
        </w:r>
        <w:r w:rsidR="00E14776">
          <w:rPr>
            <w:noProof/>
          </w:rPr>
          <w:t>13</w:t>
        </w:r>
        <w:r>
          <w:fldChar w:fldCharType="end"/>
        </w:r>
      </w:p>
    </w:sdtContent>
  </w:sdt>
  <w:p w14:paraId="605195C6" w14:textId="77777777" w:rsidR="00C10469" w:rsidRDefault="00C10469">
    <w:pPr>
      <w:pStyle w:val="Zkladn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C0A3" w14:textId="77777777" w:rsidR="00D53610" w:rsidRDefault="00D53610">
      <w:r>
        <w:separator/>
      </w:r>
    </w:p>
  </w:footnote>
  <w:footnote w:type="continuationSeparator" w:id="0">
    <w:p w14:paraId="43BAC598" w14:textId="77777777" w:rsidR="00D53610" w:rsidRDefault="00D5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3492" w14:textId="29FF23D1" w:rsidR="00833FDE" w:rsidRDefault="00833FDE">
    <w:pPr>
      <w:pStyle w:val="Zhlav"/>
    </w:pPr>
    <w:r>
      <w:rPr>
        <w:noProof/>
      </w:rPr>
      <mc:AlternateContent>
        <mc:Choice Requires="wps">
          <w:drawing>
            <wp:anchor distT="0" distB="0" distL="114300" distR="114300" simplePos="0" relativeHeight="251658240" behindDoc="1" locked="0" layoutInCell="1" allowOverlap="1" wp14:anchorId="065A2A9B" wp14:editId="3A573A05">
              <wp:simplePos x="0" y="0"/>
              <wp:positionH relativeFrom="column">
                <wp:posOffset>4737100</wp:posOffset>
              </wp:positionH>
              <wp:positionV relativeFrom="paragraph">
                <wp:posOffset>150495</wp:posOffset>
              </wp:positionV>
              <wp:extent cx="1745615" cy="666750"/>
              <wp:effectExtent l="0" t="0" r="6985" b="0"/>
              <wp:wrapTight wrapText="bothSides">
                <wp:wrapPolygon edited="0">
                  <wp:start x="0" y="0"/>
                  <wp:lineTo x="0" y="20983"/>
                  <wp:lineTo x="21451" y="20983"/>
                  <wp:lineTo x="21451" y="0"/>
                  <wp:lineTo x="0" y="0"/>
                </wp:wrapPolygon>
              </wp:wrapTight>
              <wp:docPr id="1" name="Rectangle"/>
              <wp:cNvGraphicFramePr/>
              <a:graphic xmlns:a="http://schemas.openxmlformats.org/drawingml/2006/main">
                <a:graphicData uri="http://schemas.microsoft.com/office/word/2010/wordprocessingShape">
                  <wps:wsp>
                    <wps:cNvSpPr/>
                    <wps:spPr>
                      <a:xfrm>
                        <a:off x="0" y="0"/>
                        <a:ext cx="1745615" cy="666750"/>
                      </a:xfrm>
                      <a:prstGeom prst="rect">
                        <a:avLst/>
                      </a:prstGeom>
                      <a:solidFill>
                        <a:srgbClr val="FFFFFF">
                          <a:alpha val="100000"/>
                        </a:srgbClr>
                      </a:solidFill>
                      <a:ln w="12700" cap="flat" cmpd="sng">
                        <a:noFill/>
                        <a:prstDash val="solid"/>
                      </a:ln>
                    </wps:spPr>
                    <wps:txbx>
                      <w:txbxContent>
                        <w:p w14:paraId="4862591C" w14:textId="77777777" w:rsidR="00833FDE" w:rsidRDefault="00833FDE" w:rsidP="00833FDE">
                          <w:pPr>
                            <w:spacing w:after="60"/>
                            <w:jc w:val="center"/>
                          </w:pPr>
                          <w:r>
                            <w:rPr>
                              <w:sz w:val="18"/>
                            </w:rPr>
                            <w:t>MZE-67404/2022-11142</w:t>
                          </w:r>
                        </w:p>
                        <w:p w14:paraId="000162BD" w14:textId="77777777" w:rsidR="00833FDE" w:rsidRDefault="00833FDE" w:rsidP="00833FDE">
                          <w:pPr>
                            <w:jc w:val="center"/>
                          </w:pPr>
                          <w:r>
                            <w:rPr>
                              <w:noProof/>
                            </w:rPr>
                            <w:drawing>
                              <wp:inline distT="0" distB="0" distL="0" distR="0" wp14:anchorId="4F52BB2F" wp14:editId="33E3D8B6">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50359EC9" w14:textId="77777777" w:rsidR="00833FDE" w:rsidRDefault="00833FDE" w:rsidP="00833FDE">
                          <w:pPr>
                            <w:jc w:val="center"/>
                          </w:pPr>
                          <w:r>
                            <w:rPr>
                              <w:sz w:val="18"/>
                            </w:rPr>
                            <w:t>mzedms025026669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anchor>
          </w:drawing>
        </mc:Choice>
        <mc:Fallback>
          <w:pict>
            <v:rect w14:anchorId="065A2A9B" id="Rectangle" o:spid="_x0000_s1026" style="position:absolute;margin-left:373pt;margin-top:11.85pt;width:137.45pt;height: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" stroked="f" strokeweight="1pt">
              <v:textbox inset="0,1.3mm,0,1.3mm">
                <w:txbxContent>
                  <w:p w14:paraId="4862591C" w14:textId="77777777" w:rsidR="00833FDE" w:rsidRDefault="00833FDE" w:rsidP="00833FDE">
                    <w:pPr>
                      <w:spacing w:after="60"/>
                      <w:jc w:val="center"/>
                    </w:pPr>
                    <w:r>
                      <w:rPr>
                        <w:sz w:val="18"/>
                      </w:rPr>
                      <w:t>MZE-67404/2022-11142</w:t>
                    </w:r>
                  </w:p>
                  <w:p w14:paraId="000162BD" w14:textId="77777777" w:rsidR="00833FDE" w:rsidRDefault="00833FDE" w:rsidP="00833FDE">
                    <w:pPr>
                      <w:jc w:val="center"/>
                    </w:pPr>
                    <w:r>
                      <w:rPr>
                        <w:noProof/>
                      </w:rPr>
                      <w:drawing>
                        <wp:inline distT="0" distB="0" distL="0" distR="0" wp14:anchorId="4F52BB2F" wp14:editId="33E3D8B6">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1733550" cy="285750"/>
                                  </a:xfrm>
                                  <a:prstGeom prst="rect">
                                    <a:avLst/>
                                  </a:prstGeom>
                                </pic:spPr>
                              </pic:pic>
                            </a:graphicData>
                          </a:graphic>
                        </wp:inline>
                      </w:drawing>
                    </w:r>
                  </w:p>
                  <w:p w14:paraId="50359EC9" w14:textId="77777777" w:rsidR="00833FDE" w:rsidRDefault="00833FDE" w:rsidP="00833FDE">
                    <w:pPr>
                      <w:jc w:val="center"/>
                    </w:pPr>
                    <w:r>
                      <w:rPr>
                        <w:sz w:val="18"/>
                      </w:rPr>
                      <w:t>mzedms025026669</w:t>
                    </w:r>
                  </w:p>
                </w:txbxContent>
              </v:textbox>
              <w10:wrap type="tight"/>
            </v:rect>
          </w:pict>
        </mc:Fallback>
      </mc:AlternateContent>
    </w:r>
    <w:r>
      <w:rPr>
        <w:noProof/>
      </w:rPr>
      <mc:AlternateContent>
        <mc:Choice Requires="wpg">
          <w:drawing>
            <wp:anchor distT="0" distB="0" distL="0" distR="0" simplePos="0" relativeHeight="251659264" behindDoc="1" locked="0" layoutInCell="1" allowOverlap="1" wp14:anchorId="527C8FBC" wp14:editId="6FC4B923">
              <wp:simplePos x="0" y="0"/>
              <wp:positionH relativeFrom="column">
                <wp:posOffset>-463551</wp:posOffset>
              </wp:positionH>
              <wp:positionV relativeFrom="paragraph">
                <wp:posOffset>-220981</wp:posOffset>
              </wp:positionV>
              <wp:extent cx="2619375" cy="1323975"/>
              <wp:effectExtent l="0" t="0" r="9525" b="9525"/>
              <wp:wrapNone/>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1323975"/>
                        <a:chOff x="670" y="89"/>
                        <a:chExt cx="4092" cy="2370"/>
                      </a:xfrm>
                    </wpg:grpSpPr>
                    <pic:pic xmlns:pic="http://schemas.openxmlformats.org/drawingml/2006/picture">
                      <pic:nvPicPr>
                        <pic:cNvPr id="4"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Rectangle 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4146F" id="Skupina 3" o:spid="_x0000_s1026" style="position:absolute;margin-left:-36.5pt;margin-top:-17.4pt;width:206.25pt;height:104.25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">
                <v:imagedata r:id="rId4" o:title=""/>
              </v:shape>
              <v:rect id="Rectangle 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" stroked="f" strokecolor="#333">
                <v:textbox inset="0,0,2.50014mm,1.3mm"/>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670C" w14:textId="77777777" w:rsidR="00C10469" w:rsidRDefault="00C10469" w:rsidP="00C411A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D78"/>
    <w:multiLevelType w:val="hybridMultilevel"/>
    <w:tmpl w:val="B5F85FE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061A3"/>
    <w:multiLevelType w:val="multilevel"/>
    <w:tmpl w:val="6BECCA02"/>
    <w:lvl w:ilvl="0">
      <w:start w:val="1"/>
      <w:numFmt w:val="decimal"/>
      <w:lvlText w:val="%1."/>
      <w:lvlJc w:val="left"/>
      <w:pPr>
        <w:ind w:left="737" w:hanging="737"/>
      </w:pPr>
      <w:rPr>
        <w:rFonts w:ascii="Calibri" w:eastAsia="Arial" w:hAnsi="Calibri" w:cs="Arial"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954" w:hanging="670"/>
      </w:pPr>
      <w:rPr>
        <w:rFonts w:ascii="Arial" w:eastAsia="Calibri"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6"/>
        </w:tabs>
        <w:ind w:left="1588" w:hanging="737"/>
      </w:pPr>
      <w:rPr>
        <w:rFonts w:ascii="Calibri" w:eastAsia="Arial" w:hAnsi="Calibri"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709"/>
          <w:tab w:val="left" w:pos="2211"/>
        </w:tabs>
        <w:ind w:left="3062" w:hanging="8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709"/>
          <w:tab w:val="left" w:pos="2211"/>
        </w:tabs>
        <w:ind w:left="3799" w:hanging="7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4E61E2"/>
    <w:multiLevelType w:val="multilevel"/>
    <w:tmpl w:val="42EA75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0950CC"/>
    <w:multiLevelType w:val="multilevel"/>
    <w:tmpl w:val="68CAA04C"/>
    <w:lvl w:ilvl="0">
      <w:start w:val="14"/>
      <w:numFmt w:val="decimal"/>
      <w:lvlText w:val="%1"/>
      <w:lvlJc w:val="left"/>
      <w:pPr>
        <w:ind w:left="772" w:hanging="576"/>
      </w:pPr>
      <w:rPr>
        <w:rFonts w:hint="default"/>
        <w:lang w:val="cs-CZ" w:eastAsia="cs-CZ" w:bidi="cs-CZ"/>
      </w:rPr>
    </w:lvl>
    <w:lvl w:ilvl="1">
      <w:start w:val="1"/>
      <w:numFmt w:val="decimal"/>
      <w:lvlText w:val="%1.%2"/>
      <w:lvlJc w:val="left"/>
      <w:pPr>
        <w:ind w:left="772" w:hanging="576"/>
      </w:pPr>
      <w:rPr>
        <w:rFonts w:ascii="Arial" w:eastAsia="Arial" w:hAnsi="Arial" w:cs="Arial" w:hint="default"/>
        <w:spacing w:val="-1"/>
        <w:w w:val="99"/>
        <w:sz w:val="20"/>
        <w:szCs w:val="20"/>
        <w:lang w:val="cs-CZ" w:eastAsia="cs-CZ" w:bidi="cs-CZ"/>
      </w:rPr>
    </w:lvl>
    <w:lvl w:ilvl="2">
      <w:numFmt w:val="bullet"/>
      <w:lvlText w:val="•"/>
      <w:lvlJc w:val="left"/>
      <w:pPr>
        <w:ind w:left="2501" w:hanging="576"/>
      </w:pPr>
      <w:rPr>
        <w:rFonts w:hint="default"/>
        <w:lang w:val="cs-CZ" w:eastAsia="cs-CZ" w:bidi="cs-CZ"/>
      </w:rPr>
    </w:lvl>
    <w:lvl w:ilvl="3">
      <w:numFmt w:val="bullet"/>
      <w:lvlText w:val="•"/>
      <w:lvlJc w:val="left"/>
      <w:pPr>
        <w:ind w:left="3361" w:hanging="576"/>
      </w:pPr>
      <w:rPr>
        <w:rFonts w:hint="default"/>
        <w:lang w:val="cs-CZ" w:eastAsia="cs-CZ" w:bidi="cs-CZ"/>
      </w:rPr>
    </w:lvl>
    <w:lvl w:ilvl="4">
      <w:numFmt w:val="bullet"/>
      <w:lvlText w:val="•"/>
      <w:lvlJc w:val="left"/>
      <w:pPr>
        <w:ind w:left="4222" w:hanging="576"/>
      </w:pPr>
      <w:rPr>
        <w:rFonts w:hint="default"/>
        <w:lang w:val="cs-CZ" w:eastAsia="cs-CZ" w:bidi="cs-CZ"/>
      </w:rPr>
    </w:lvl>
    <w:lvl w:ilvl="5">
      <w:numFmt w:val="bullet"/>
      <w:lvlText w:val="•"/>
      <w:lvlJc w:val="left"/>
      <w:pPr>
        <w:ind w:left="5083" w:hanging="576"/>
      </w:pPr>
      <w:rPr>
        <w:rFonts w:hint="default"/>
        <w:lang w:val="cs-CZ" w:eastAsia="cs-CZ" w:bidi="cs-CZ"/>
      </w:rPr>
    </w:lvl>
    <w:lvl w:ilvl="6">
      <w:numFmt w:val="bullet"/>
      <w:lvlText w:val="•"/>
      <w:lvlJc w:val="left"/>
      <w:pPr>
        <w:ind w:left="5943" w:hanging="576"/>
      </w:pPr>
      <w:rPr>
        <w:rFonts w:hint="default"/>
        <w:lang w:val="cs-CZ" w:eastAsia="cs-CZ" w:bidi="cs-CZ"/>
      </w:rPr>
    </w:lvl>
    <w:lvl w:ilvl="7">
      <w:numFmt w:val="bullet"/>
      <w:lvlText w:val="•"/>
      <w:lvlJc w:val="left"/>
      <w:pPr>
        <w:ind w:left="6804" w:hanging="576"/>
      </w:pPr>
      <w:rPr>
        <w:rFonts w:hint="default"/>
        <w:lang w:val="cs-CZ" w:eastAsia="cs-CZ" w:bidi="cs-CZ"/>
      </w:rPr>
    </w:lvl>
    <w:lvl w:ilvl="8">
      <w:numFmt w:val="bullet"/>
      <w:lvlText w:val="•"/>
      <w:lvlJc w:val="left"/>
      <w:pPr>
        <w:ind w:left="7665" w:hanging="576"/>
      </w:pPr>
      <w:rPr>
        <w:rFonts w:hint="default"/>
        <w:lang w:val="cs-CZ" w:eastAsia="cs-CZ" w:bidi="cs-CZ"/>
      </w:rPr>
    </w:lvl>
  </w:abstractNum>
  <w:abstractNum w:abstractNumId="4" w15:restartNumberingAfterBreak="0">
    <w:nsid w:val="09D30D1C"/>
    <w:multiLevelType w:val="multilevel"/>
    <w:tmpl w:val="5C187ECA"/>
    <w:lvl w:ilvl="0">
      <w:start w:val="1"/>
      <w:numFmt w:val="upperRoman"/>
      <w:lvlText w:val="ČLÁNEK %1."/>
      <w:lvlJc w:val="center"/>
      <w:pPr>
        <w:ind w:left="1418" w:firstLine="284"/>
      </w:pPr>
      <w:rPr>
        <w:rFonts w:ascii="Arial" w:eastAsia="Arial" w:hAnsi="Arial" w:cs="Arial" w:hint="default"/>
        <w:b/>
        <w:i w:val="0"/>
        <w:sz w:val="22"/>
      </w:rPr>
    </w:lvl>
    <w:lvl w:ilvl="1">
      <w:start w:val="1"/>
      <w:numFmt w:val="decimalZero"/>
      <w:isLgl/>
      <w:lvlText w:val="%1.%2"/>
      <w:lvlJc w:val="left"/>
      <w:pPr>
        <w:ind w:left="1985" w:hanging="567"/>
      </w:pPr>
      <w:rPr>
        <w:rFonts w:ascii="Arial" w:eastAsia="Arial" w:hAnsi="Arial" w:cs="Arial" w:hint="default"/>
        <w:b w:val="0"/>
        <w:sz w:val="22"/>
        <w:szCs w:val="22"/>
      </w:rPr>
    </w:lvl>
    <w:lvl w:ilvl="2">
      <w:start w:val="1"/>
      <w:numFmt w:val="lowerLetter"/>
      <w:lvlText w:val="(%3)"/>
      <w:lvlJc w:val="left"/>
      <w:pPr>
        <w:ind w:left="2269" w:hanging="284"/>
      </w:pPr>
      <w:rPr>
        <w:rFonts w:hint="default"/>
      </w:rPr>
    </w:lvl>
    <w:lvl w:ilvl="3">
      <w:start w:val="1"/>
      <w:numFmt w:val="lowerRoman"/>
      <w:lvlText w:val="(%4)"/>
      <w:lvlJc w:val="right"/>
      <w:pPr>
        <w:ind w:left="2282" w:hanging="144"/>
      </w:pPr>
      <w:rPr>
        <w:rFonts w:hint="default"/>
      </w:rPr>
    </w:lvl>
    <w:lvl w:ilvl="4">
      <w:start w:val="1"/>
      <w:numFmt w:val="decimal"/>
      <w:lvlText w:val="%5)"/>
      <w:lvlJc w:val="left"/>
      <w:pPr>
        <w:ind w:left="2426" w:hanging="432"/>
      </w:pPr>
      <w:rPr>
        <w:rFonts w:hint="default"/>
      </w:rPr>
    </w:lvl>
    <w:lvl w:ilvl="5">
      <w:start w:val="1"/>
      <w:numFmt w:val="lowerLetter"/>
      <w:lvlText w:val="%6)"/>
      <w:lvlJc w:val="left"/>
      <w:pPr>
        <w:ind w:left="2570" w:hanging="432"/>
      </w:pPr>
      <w:rPr>
        <w:rFonts w:hint="default"/>
      </w:rPr>
    </w:lvl>
    <w:lvl w:ilvl="6">
      <w:start w:val="1"/>
      <w:numFmt w:val="lowerRoman"/>
      <w:lvlText w:val="%7)"/>
      <w:lvlJc w:val="right"/>
      <w:pPr>
        <w:ind w:left="2714" w:hanging="288"/>
      </w:pPr>
      <w:rPr>
        <w:rFonts w:hint="default"/>
      </w:rPr>
    </w:lvl>
    <w:lvl w:ilvl="7">
      <w:start w:val="1"/>
      <w:numFmt w:val="lowerLetter"/>
      <w:lvlText w:val="%8."/>
      <w:lvlJc w:val="left"/>
      <w:pPr>
        <w:ind w:left="2858" w:hanging="432"/>
      </w:pPr>
      <w:rPr>
        <w:rFonts w:hint="default"/>
      </w:rPr>
    </w:lvl>
    <w:lvl w:ilvl="8">
      <w:start w:val="1"/>
      <w:numFmt w:val="lowerRoman"/>
      <w:lvlText w:val="%9."/>
      <w:lvlJc w:val="right"/>
      <w:pPr>
        <w:ind w:left="3002" w:hanging="144"/>
      </w:pPr>
      <w:rPr>
        <w:rFonts w:hint="default"/>
      </w:rPr>
    </w:lvl>
  </w:abstractNum>
  <w:abstractNum w:abstractNumId="5" w15:restartNumberingAfterBreak="0">
    <w:nsid w:val="0DD72D3C"/>
    <w:multiLevelType w:val="multilevel"/>
    <w:tmpl w:val="29AAC9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324690"/>
    <w:multiLevelType w:val="hybridMultilevel"/>
    <w:tmpl w:val="66821626"/>
    <w:lvl w:ilvl="0" w:tplc="F4703036">
      <w:start w:val="1"/>
      <w:numFmt w:val="decimal"/>
      <w:lvlText w:val="%1.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2DC6"/>
    <w:multiLevelType w:val="multilevel"/>
    <w:tmpl w:val="A3269AC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F67E96"/>
    <w:multiLevelType w:val="hybridMultilevel"/>
    <w:tmpl w:val="250A3368"/>
    <w:lvl w:ilvl="0" w:tplc="69880C36">
      <w:start w:val="1"/>
      <w:numFmt w:val="lowerLetter"/>
      <w:lvlText w:val="%1)"/>
      <w:lvlJc w:val="left"/>
      <w:pPr>
        <w:ind w:left="6973" w:hanging="360"/>
      </w:pPr>
      <w:rPr>
        <w:rFonts w:ascii="Arial" w:eastAsia="Arial" w:hAnsi="Arial" w:cs="Arial" w:hint="default"/>
        <w:spacing w:val="-1"/>
        <w:w w:val="99"/>
        <w:sz w:val="20"/>
        <w:szCs w:val="20"/>
        <w:lang w:val="cs-CZ" w:eastAsia="cs-CZ" w:bidi="cs-CZ"/>
      </w:rPr>
    </w:lvl>
    <w:lvl w:ilvl="1" w:tplc="BF8A8220">
      <w:numFmt w:val="bullet"/>
      <w:lvlText w:val="•"/>
      <w:lvlJc w:val="left"/>
      <w:pPr>
        <w:ind w:left="7841" w:hanging="360"/>
      </w:pPr>
      <w:rPr>
        <w:rFonts w:hint="default"/>
        <w:lang w:val="cs-CZ" w:eastAsia="cs-CZ" w:bidi="cs-CZ"/>
      </w:rPr>
    </w:lvl>
    <w:lvl w:ilvl="2" w:tplc="AB94F94E">
      <w:numFmt w:val="bullet"/>
      <w:lvlText w:val="•"/>
      <w:lvlJc w:val="left"/>
      <w:pPr>
        <w:ind w:left="8706" w:hanging="360"/>
      </w:pPr>
      <w:rPr>
        <w:rFonts w:hint="default"/>
        <w:lang w:val="cs-CZ" w:eastAsia="cs-CZ" w:bidi="cs-CZ"/>
      </w:rPr>
    </w:lvl>
    <w:lvl w:ilvl="3" w:tplc="CE6489EA">
      <w:numFmt w:val="bullet"/>
      <w:lvlText w:val="•"/>
      <w:lvlJc w:val="left"/>
      <w:pPr>
        <w:ind w:left="9570" w:hanging="360"/>
      </w:pPr>
      <w:rPr>
        <w:rFonts w:hint="default"/>
        <w:lang w:val="cs-CZ" w:eastAsia="cs-CZ" w:bidi="cs-CZ"/>
      </w:rPr>
    </w:lvl>
    <w:lvl w:ilvl="4" w:tplc="47F04E40">
      <w:numFmt w:val="bullet"/>
      <w:lvlText w:val="•"/>
      <w:lvlJc w:val="left"/>
      <w:pPr>
        <w:ind w:left="10435" w:hanging="360"/>
      </w:pPr>
      <w:rPr>
        <w:rFonts w:hint="default"/>
        <w:lang w:val="cs-CZ" w:eastAsia="cs-CZ" w:bidi="cs-CZ"/>
      </w:rPr>
    </w:lvl>
    <w:lvl w:ilvl="5" w:tplc="7A30F598">
      <w:numFmt w:val="bullet"/>
      <w:lvlText w:val="•"/>
      <w:lvlJc w:val="left"/>
      <w:pPr>
        <w:ind w:left="11300" w:hanging="360"/>
      </w:pPr>
      <w:rPr>
        <w:rFonts w:hint="default"/>
        <w:lang w:val="cs-CZ" w:eastAsia="cs-CZ" w:bidi="cs-CZ"/>
      </w:rPr>
    </w:lvl>
    <w:lvl w:ilvl="6" w:tplc="80A6DFAA">
      <w:numFmt w:val="bullet"/>
      <w:lvlText w:val="•"/>
      <w:lvlJc w:val="left"/>
      <w:pPr>
        <w:ind w:left="12164" w:hanging="360"/>
      </w:pPr>
      <w:rPr>
        <w:rFonts w:hint="default"/>
        <w:lang w:val="cs-CZ" w:eastAsia="cs-CZ" w:bidi="cs-CZ"/>
      </w:rPr>
    </w:lvl>
    <w:lvl w:ilvl="7" w:tplc="28BC2802">
      <w:numFmt w:val="bullet"/>
      <w:lvlText w:val="•"/>
      <w:lvlJc w:val="left"/>
      <w:pPr>
        <w:ind w:left="13029" w:hanging="360"/>
      </w:pPr>
      <w:rPr>
        <w:rFonts w:hint="default"/>
        <w:lang w:val="cs-CZ" w:eastAsia="cs-CZ" w:bidi="cs-CZ"/>
      </w:rPr>
    </w:lvl>
    <w:lvl w:ilvl="8" w:tplc="33E2C0CE">
      <w:numFmt w:val="bullet"/>
      <w:lvlText w:val="•"/>
      <w:lvlJc w:val="left"/>
      <w:pPr>
        <w:ind w:left="13894" w:hanging="360"/>
      </w:pPr>
      <w:rPr>
        <w:rFonts w:hint="default"/>
        <w:lang w:val="cs-CZ" w:eastAsia="cs-CZ" w:bidi="cs-CZ"/>
      </w:rPr>
    </w:lvl>
  </w:abstractNum>
  <w:abstractNum w:abstractNumId="9" w15:restartNumberingAfterBreak="0">
    <w:nsid w:val="1BD15F8A"/>
    <w:multiLevelType w:val="multilevel"/>
    <w:tmpl w:val="DE9222C2"/>
    <w:lvl w:ilvl="0">
      <w:start w:val="12"/>
      <w:numFmt w:val="decimal"/>
      <w:lvlText w:val="%1"/>
      <w:lvlJc w:val="left"/>
      <w:pPr>
        <w:ind w:left="772" w:hanging="576"/>
      </w:pPr>
      <w:rPr>
        <w:rFonts w:hint="default"/>
        <w:lang w:val="cs-CZ" w:eastAsia="cs-CZ" w:bidi="cs-CZ"/>
      </w:rPr>
    </w:lvl>
    <w:lvl w:ilvl="1">
      <w:start w:val="1"/>
      <w:numFmt w:val="decimal"/>
      <w:lvlText w:val="%1.%2"/>
      <w:lvlJc w:val="left"/>
      <w:pPr>
        <w:ind w:left="772" w:hanging="576"/>
      </w:pPr>
      <w:rPr>
        <w:rFonts w:ascii="Arial" w:eastAsia="Arial" w:hAnsi="Arial" w:cs="Arial" w:hint="default"/>
        <w:spacing w:val="-1"/>
        <w:w w:val="99"/>
        <w:sz w:val="20"/>
        <w:szCs w:val="20"/>
        <w:lang w:val="cs-CZ" w:eastAsia="cs-CZ" w:bidi="cs-CZ"/>
      </w:rPr>
    </w:lvl>
    <w:lvl w:ilvl="2">
      <w:numFmt w:val="bullet"/>
      <w:lvlText w:val="•"/>
      <w:lvlJc w:val="left"/>
      <w:pPr>
        <w:ind w:left="2501" w:hanging="576"/>
      </w:pPr>
      <w:rPr>
        <w:rFonts w:hint="default"/>
        <w:lang w:val="cs-CZ" w:eastAsia="cs-CZ" w:bidi="cs-CZ"/>
      </w:rPr>
    </w:lvl>
    <w:lvl w:ilvl="3">
      <w:numFmt w:val="bullet"/>
      <w:lvlText w:val="•"/>
      <w:lvlJc w:val="left"/>
      <w:pPr>
        <w:ind w:left="3361" w:hanging="576"/>
      </w:pPr>
      <w:rPr>
        <w:rFonts w:hint="default"/>
        <w:lang w:val="cs-CZ" w:eastAsia="cs-CZ" w:bidi="cs-CZ"/>
      </w:rPr>
    </w:lvl>
    <w:lvl w:ilvl="4">
      <w:numFmt w:val="bullet"/>
      <w:lvlText w:val="•"/>
      <w:lvlJc w:val="left"/>
      <w:pPr>
        <w:ind w:left="4222" w:hanging="576"/>
      </w:pPr>
      <w:rPr>
        <w:rFonts w:hint="default"/>
        <w:lang w:val="cs-CZ" w:eastAsia="cs-CZ" w:bidi="cs-CZ"/>
      </w:rPr>
    </w:lvl>
    <w:lvl w:ilvl="5">
      <w:numFmt w:val="bullet"/>
      <w:lvlText w:val="•"/>
      <w:lvlJc w:val="left"/>
      <w:pPr>
        <w:ind w:left="5083" w:hanging="576"/>
      </w:pPr>
      <w:rPr>
        <w:rFonts w:hint="default"/>
        <w:lang w:val="cs-CZ" w:eastAsia="cs-CZ" w:bidi="cs-CZ"/>
      </w:rPr>
    </w:lvl>
    <w:lvl w:ilvl="6">
      <w:numFmt w:val="bullet"/>
      <w:lvlText w:val="•"/>
      <w:lvlJc w:val="left"/>
      <w:pPr>
        <w:ind w:left="5943" w:hanging="576"/>
      </w:pPr>
      <w:rPr>
        <w:rFonts w:hint="default"/>
        <w:lang w:val="cs-CZ" w:eastAsia="cs-CZ" w:bidi="cs-CZ"/>
      </w:rPr>
    </w:lvl>
    <w:lvl w:ilvl="7">
      <w:numFmt w:val="bullet"/>
      <w:lvlText w:val="•"/>
      <w:lvlJc w:val="left"/>
      <w:pPr>
        <w:ind w:left="6804" w:hanging="576"/>
      </w:pPr>
      <w:rPr>
        <w:rFonts w:hint="default"/>
        <w:lang w:val="cs-CZ" w:eastAsia="cs-CZ" w:bidi="cs-CZ"/>
      </w:rPr>
    </w:lvl>
    <w:lvl w:ilvl="8">
      <w:numFmt w:val="bullet"/>
      <w:lvlText w:val="•"/>
      <w:lvlJc w:val="left"/>
      <w:pPr>
        <w:ind w:left="7665" w:hanging="576"/>
      </w:pPr>
      <w:rPr>
        <w:rFonts w:hint="default"/>
        <w:lang w:val="cs-CZ" w:eastAsia="cs-CZ" w:bidi="cs-CZ"/>
      </w:rPr>
    </w:lvl>
  </w:abstractNum>
  <w:abstractNum w:abstractNumId="10" w15:restartNumberingAfterBreak="0">
    <w:nsid w:val="1D9C19B2"/>
    <w:multiLevelType w:val="hybridMultilevel"/>
    <w:tmpl w:val="0B66CCCA"/>
    <w:lvl w:ilvl="0" w:tplc="E070E17E">
      <w:start w:val="1"/>
      <w:numFmt w:val="decimal"/>
      <w:lvlText w:val="%1."/>
      <w:lvlJc w:val="left"/>
      <w:pPr>
        <w:ind w:left="4171" w:hanging="454"/>
        <w:jc w:val="right"/>
      </w:pPr>
      <w:rPr>
        <w:rFonts w:ascii="Arial" w:eastAsia="Arial" w:hAnsi="Arial" w:cs="Arial" w:hint="default"/>
        <w:b/>
        <w:bCs/>
        <w:spacing w:val="-1"/>
        <w:w w:val="100"/>
        <w:sz w:val="22"/>
        <w:szCs w:val="22"/>
        <w:lang w:val="cs-CZ" w:eastAsia="cs-CZ" w:bidi="cs-CZ"/>
      </w:rPr>
    </w:lvl>
    <w:lvl w:ilvl="1" w:tplc="3AC64428">
      <w:numFmt w:val="bullet"/>
      <w:lvlText w:val="•"/>
      <w:lvlJc w:val="left"/>
      <w:pPr>
        <w:ind w:left="4700" w:hanging="454"/>
      </w:pPr>
      <w:rPr>
        <w:rFonts w:hint="default"/>
        <w:lang w:val="cs-CZ" w:eastAsia="cs-CZ" w:bidi="cs-CZ"/>
      </w:rPr>
    </w:lvl>
    <w:lvl w:ilvl="2" w:tplc="4124769C">
      <w:numFmt w:val="bullet"/>
      <w:lvlText w:val="•"/>
      <w:lvlJc w:val="left"/>
      <w:pPr>
        <w:ind w:left="5221" w:hanging="454"/>
      </w:pPr>
      <w:rPr>
        <w:rFonts w:hint="default"/>
        <w:lang w:val="cs-CZ" w:eastAsia="cs-CZ" w:bidi="cs-CZ"/>
      </w:rPr>
    </w:lvl>
    <w:lvl w:ilvl="3" w:tplc="C3FADC54">
      <w:numFmt w:val="bullet"/>
      <w:lvlText w:val="•"/>
      <w:lvlJc w:val="left"/>
      <w:pPr>
        <w:ind w:left="5741" w:hanging="454"/>
      </w:pPr>
      <w:rPr>
        <w:rFonts w:hint="default"/>
        <w:lang w:val="cs-CZ" w:eastAsia="cs-CZ" w:bidi="cs-CZ"/>
      </w:rPr>
    </w:lvl>
    <w:lvl w:ilvl="4" w:tplc="4732A8E0">
      <w:numFmt w:val="bullet"/>
      <w:lvlText w:val="•"/>
      <w:lvlJc w:val="left"/>
      <w:pPr>
        <w:ind w:left="6262" w:hanging="454"/>
      </w:pPr>
      <w:rPr>
        <w:rFonts w:hint="default"/>
        <w:lang w:val="cs-CZ" w:eastAsia="cs-CZ" w:bidi="cs-CZ"/>
      </w:rPr>
    </w:lvl>
    <w:lvl w:ilvl="5" w:tplc="39F25A7E">
      <w:numFmt w:val="bullet"/>
      <w:lvlText w:val="•"/>
      <w:lvlJc w:val="left"/>
      <w:pPr>
        <w:ind w:left="6783" w:hanging="454"/>
      </w:pPr>
      <w:rPr>
        <w:rFonts w:hint="default"/>
        <w:lang w:val="cs-CZ" w:eastAsia="cs-CZ" w:bidi="cs-CZ"/>
      </w:rPr>
    </w:lvl>
    <w:lvl w:ilvl="6" w:tplc="E83856C4">
      <w:numFmt w:val="bullet"/>
      <w:lvlText w:val="•"/>
      <w:lvlJc w:val="left"/>
      <w:pPr>
        <w:ind w:left="7303" w:hanging="454"/>
      </w:pPr>
      <w:rPr>
        <w:rFonts w:hint="default"/>
        <w:lang w:val="cs-CZ" w:eastAsia="cs-CZ" w:bidi="cs-CZ"/>
      </w:rPr>
    </w:lvl>
    <w:lvl w:ilvl="7" w:tplc="01BE43AE">
      <w:numFmt w:val="bullet"/>
      <w:lvlText w:val="•"/>
      <w:lvlJc w:val="left"/>
      <w:pPr>
        <w:ind w:left="7824" w:hanging="454"/>
      </w:pPr>
      <w:rPr>
        <w:rFonts w:hint="default"/>
        <w:lang w:val="cs-CZ" w:eastAsia="cs-CZ" w:bidi="cs-CZ"/>
      </w:rPr>
    </w:lvl>
    <w:lvl w:ilvl="8" w:tplc="F09EA39E">
      <w:numFmt w:val="bullet"/>
      <w:lvlText w:val="•"/>
      <w:lvlJc w:val="left"/>
      <w:pPr>
        <w:ind w:left="8345" w:hanging="454"/>
      </w:pPr>
      <w:rPr>
        <w:rFonts w:hint="default"/>
        <w:lang w:val="cs-CZ" w:eastAsia="cs-CZ" w:bidi="cs-CZ"/>
      </w:rPr>
    </w:lvl>
  </w:abstractNum>
  <w:abstractNum w:abstractNumId="11" w15:restartNumberingAfterBreak="0">
    <w:nsid w:val="252D63CC"/>
    <w:multiLevelType w:val="multilevel"/>
    <w:tmpl w:val="5E3824DA"/>
    <w:lvl w:ilvl="0">
      <w:start w:val="8"/>
      <w:numFmt w:val="decimal"/>
      <w:lvlText w:val="%1"/>
      <w:lvlJc w:val="left"/>
      <w:pPr>
        <w:ind w:left="772" w:hanging="576"/>
      </w:pPr>
      <w:rPr>
        <w:rFonts w:hint="default"/>
        <w:lang w:val="cs-CZ" w:eastAsia="cs-CZ" w:bidi="cs-CZ"/>
      </w:rPr>
    </w:lvl>
    <w:lvl w:ilvl="1">
      <w:start w:val="2"/>
      <w:numFmt w:val="decimal"/>
      <w:lvlText w:val="%1.%2"/>
      <w:lvlJc w:val="left"/>
      <w:pPr>
        <w:ind w:left="718" w:hanging="576"/>
      </w:pPr>
      <w:rPr>
        <w:rFonts w:ascii="Arial" w:eastAsia="Arial" w:hAnsi="Arial" w:cs="Arial" w:hint="default"/>
        <w:spacing w:val="-1"/>
        <w:w w:val="99"/>
        <w:sz w:val="20"/>
        <w:szCs w:val="20"/>
        <w:lang w:val="cs-CZ" w:eastAsia="cs-CZ" w:bidi="cs-CZ"/>
      </w:rPr>
    </w:lvl>
    <w:lvl w:ilvl="2">
      <w:numFmt w:val="bullet"/>
      <w:lvlText w:val="•"/>
      <w:lvlJc w:val="left"/>
      <w:pPr>
        <w:ind w:left="2501" w:hanging="576"/>
      </w:pPr>
      <w:rPr>
        <w:rFonts w:hint="default"/>
        <w:lang w:val="cs-CZ" w:eastAsia="cs-CZ" w:bidi="cs-CZ"/>
      </w:rPr>
    </w:lvl>
    <w:lvl w:ilvl="3">
      <w:numFmt w:val="bullet"/>
      <w:lvlText w:val="•"/>
      <w:lvlJc w:val="left"/>
      <w:pPr>
        <w:ind w:left="3361" w:hanging="576"/>
      </w:pPr>
      <w:rPr>
        <w:rFonts w:hint="default"/>
        <w:lang w:val="cs-CZ" w:eastAsia="cs-CZ" w:bidi="cs-CZ"/>
      </w:rPr>
    </w:lvl>
    <w:lvl w:ilvl="4">
      <w:numFmt w:val="bullet"/>
      <w:lvlText w:val="•"/>
      <w:lvlJc w:val="left"/>
      <w:pPr>
        <w:ind w:left="4222" w:hanging="576"/>
      </w:pPr>
      <w:rPr>
        <w:rFonts w:hint="default"/>
        <w:lang w:val="cs-CZ" w:eastAsia="cs-CZ" w:bidi="cs-CZ"/>
      </w:rPr>
    </w:lvl>
    <w:lvl w:ilvl="5">
      <w:numFmt w:val="bullet"/>
      <w:lvlText w:val="•"/>
      <w:lvlJc w:val="left"/>
      <w:pPr>
        <w:ind w:left="5083" w:hanging="576"/>
      </w:pPr>
      <w:rPr>
        <w:rFonts w:hint="default"/>
        <w:lang w:val="cs-CZ" w:eastAsia="cs-CZ" w:bidi="cs-CZ"/>
      </w:rPr>
    </w:lvl>
    <w:lvl w:ilvl="6">
      <w:numFmt w:val="bullet"/>
      <w:lvlText w:val="•"/>
      <w:lvlJc w:val="left"/>
      <w:pPr>
        <w:ind w:left="5943" w:hanging="576"/>
      </w:pPr>
      <w:rPr>
        <w:rFonts w:hint="default"/>
        <w:lang w:val="cs-CZ" w:eastAsia="cs-CZ" w:bidi="cs-CZ"/>
      </w:rPr>
    </w:lvl>
    <w:lvl w:ilvl="7">
      <w:numFmt w:val="bullet"/>
      <w:lvlText w:val="•"/>
      <w:lvlJc w:val="left"/>
      <w:pPr>
        <w:ind w:left="6804" w:hanging="576"/>
      </w:pPr>
      <w:rPr>
        <w:rFonts w:hint="default"/>
        <w:lang w:val="cs-CZ" w:eastAsia="cs-CZ" w:bidi="cs-CZ"/>
      </w:rPr>
    </w:lvl>
    <w:lvl w:ilvl="8">
      <w:numFmt w:val="bullet"/>
      <w:lvlText w:val="•"/>
      <w:lvlJc w:val="left"/>
      <w:pPr>
        <w:ind w:left="7665" w:hanging="576"/>
      </w:pPr>
      <w:rPr>
        <w:rFonts w:hint="default"/>
        <w:lang w:val="cs-CZ" w:eastAsia="cs-CZ" w:bidi="cs-CZ"/>
      </w:rPr>
    </w:lvl>
  </w:abstractNum>
  <w:abstractNum w:abstractNumId="12" w15:restartNumberingAfterBreak="0">
    <w:nsid w:val="260A0A9C"/>
    <w:multiLevelType w:val="multilevel"/>
    <w:tmpl w:val="4B5A3D6A"/>
    <w:lvl w:ilvl="0">
      <w:start w:val="1"/>
      <w:numFmt w:val="decimal"/>
      <w:lvlText w:val="%1."/>
      <w:lvlJc w:val="left"/>
      <w:pPr>
        <w:ind w:left="360" w:hanging="360"/>
      </w:pPr>
      <w:rPr>
        <w:rFonts w:hint="default"/>
      </w:rPr>
    </w:lvl>
    <w:lvl w:ilvl="1">
      <w:start w:val="1"/>
      <w:numFmt w:val="decimal"/>
      <w:lvlText w:val="%1.%2."/>
      <w:lvlJc w:val="left"/>
      <w:pPr>
        <w:ind w:left="2141" w:hanging="72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5343" w:hanging="108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545" w:hanging="144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747" w:hanging="1800"/>
      </w:pPr>
      <w:rPr>
        <w:rFonts w:hint="default"/>
      </w:rPr>
    </w:lvl>
    <w:lvl w:ilvl="8">
      <w:start w:val="1"/>
      <w:numFmt w:val="decimal"/>
      <w:lvlText w:val="%1.%2.%3.%4.%5.%6.%7.%8.%9."/>
      <w:lvlJc w:val="left"/>
      <w:pPr>
        <w:ind w:left="13168" w:hanging="1800"/>
      </w:pPr>
      <w:rPr>
        <w:rFonts w:hint="default"/>
      </w:rPr>
    </w:lvl>
  </w:abstractNum>
  <w:abstractNum w:abstractNumId="13" w15:restartNumberingAfterBreak="0">
    <w:nsid w:val="26901936"/>
    <w:multiLevelType w:val="multilevel"/>
    <w:tmpl w:val="68CAA04C"/>
    <w:lvl w:ilvl="0">
      <w:start w:val="14"/>
      <w:numFmt w:val="decimal"/>
      <w:lvlText w:val="%1"/>
      <w:lvlJc w:val="left"/>
      <w:pPr>
        <w:ind w:left="772" w:hanging="576"/>
      </w:pPr>
      <w:rPr>
        <w:rFonts w:hint="default"/>
        <w:lang w:val="cs-CZ" w:eastAsia="cs-CZ" w:bidi="cs-CZ"/>
      </w:rPr>
    </w:lvl>
    <w:lvl w:ilvl="1">
      <w:start w:val="1"/>
      <w:numFmt w:val="decimal"/>
      <w:lvlText w:val="%1.%2"/>
      <w:lvlJc w:val="left"/>
      <w:pPr>
        <w:ind w:left="772" w:hanging="576"/>
      </w:pPr>
      <w:rPr>
        <w:rFonts w:ascii="Arial" w:eastAsia="Arial" w:hAnsi="Arial" w:cs="Arial" w:hint="default"/>
        <w:spacing w:val="-1"/>
        <w:w w:val="99"/>
        <w:sz w:val="20"/>
        <w:szCs w:val="20"/>
        <w:lang w:val="cs-CZ" w:eastAsia="cs-CZ" w:bidi="cs-CZ"/>
      </w:rPr>
    </w:lvl>
    <w:lvl w:ilvl="2">
      <w:numFmt w:val="bullet"/>
      <w:lvlText w:val="•"/>
      <w:lvlJc w:val="left"/>
      <w:pPr>
        <w:ind w:left="2501" w:hanging="576"/>
      </w:pPr>
      <w:rPr>
        <w:rFonts w:hint="default"/>
        <w:lang w:val="cs-CZ" w:eastAsia="cs-CZ" w:bidi="cs-CZ"/>
      </w:rPr>
    </w:lvl>
    <w:lvl w:ilvl="3">
      <w:numFmt w:val="bullet"/>
      <w:lvlText w:val="•"/>
      <w:lvlJc w:val="left"/>
      <w:pPr>
        <w:ind w:left="3361" w:hanging="576"/>
      </w:pPr>
      <w:rPr>
        <w:rFonts w:hint="default"/>
        <w:lang w:val="cs-CZ" w:eastAsia="cs-CZ" w:bidi="cs-CZ"/>
      </w:rPr>
    </w:lvl>
    <w:lvl w:ilvl="4">
      <w:numFmt w:val="bullet"/>
      <w:lvlText w:val="•"/>
      <w:lvlJc w:val="left"/>
      <w:pPr>
        <w:ind w:left="4222" w:hanging="576"/>
      </w:pPr>
      <w:rPr>
        <w:rFonts w:hint="default"/>
        <w:lang w:val="cs-CZ" w:eastAsia="cs-CZ" w:bidi="cs-CZ"/>
      </w:rPr>
    </w:lvl>
    <w:lvl w:ilvl="5">
      <w:numFmt w:val="bullet"/>
      <w:lvlText w:val="•"/>
      <w:lvlJc w:val="left"/>
      <w:pPr>
        <w:ind w:left="5083" w:hanging="576"/>
      </w:pPr>
      <w:rPr>
        <w:rFonts w:hint="default"/>
        <w:lang w:val="cs-CZ" w:eastAsia="cs-CZ" w:bidi="cs-CZ"/>
      </w:rPr>
    </w:lvl>
    <w:lvl w:ilvl="6">
      <w:numFmt w:val="bullet"/>
      <w:lvlText w:val="•"/>
      <w:lvlJc w:val="left"/>
      <w:pPr>
        <w:ind w:left="5943" w:hanging="576"/>
      </w:pPr>
      <w:rPr>
        <w:rFonts w:hint="default"/>
        <w:lang w:val="cs-CZ" w:eastAsia="cs-CZ" w:bidi="cs-CZ"/>
      </w:rPr>
    </w:lvl>
    <w:lvl w:ilvl="7">
      <w:numFmt w:val="bullet"/>
      <w:lvlText w:val="•"/>
      <w:lvlJc w:val="left"/>
      <w:pPr>
        <w:ind w:left="6804" w:hanging="576"/>
      </w:pPr>
      <w:rPr>
        <w:rFonts w:hint="default"/>
        <w:lang w:val="cs-CZ" w:eastAsia="cs-CZ" w:bidi="cs-CZ"/>
      </w:rPr>
    </w:lvl>
    <w:lvl w:ilvl="8">
      <w:numFmt w:val="bullet"/>
      <w:lvlText w:val="•"/>
      <w:lvlJc w:val="left"/>
      <w:pPr>
        <w:ind w:left="7665" w:hanging="576"/>
      </w:pPr>
      <w:rPr>
        <w:rFonts w:hint="default"/>
        <w:lang w:val="cs-CZ" w:eastAsia="cs-CZ" w:bidi="cs-CZ"/>
      </w:rPr>
    </w:lvl>
  </w:abstractNum>
  <w:abstractNum w:abstractNumId="14" w15:restartNumberingAfterBreak="0">
    <w:nsid w:val="29D34EEB"/>
    <w:multiLevelType w:val="multilevel"/>
    <w:tmpl w:val="352AF32C"/>
    <w:lvl w:ilvl="0">
      <w:start w:val="5"/>
      <w:numFmt w:val="decimal"/>
      <w:lvlText w:val="%1"/>
      <w:lvlJc w:val="left"/>
      <w:pPr>
        <w:ind w:left="772" w:hanging="576"/>
      </w:pPr>
      <w:rPr>
        <w:rFonts w:hint="default"/>
        <w:lang w:val="cs-CZ" w:eastAsia="cs-CZ" w:bidi="cs-CZ"/>
      </w:rPr>
    </w:lvl>
    <w:lvl w:ilvl="1">
      <w:start w:val="1"/>
      <w:numFmt w:val="decimal"/>
      <w:lvlText w:val="%1.%2"/>
      <w:lvlJc w:val="left"/>
      <w:pPr>
        <w:ind w:left="772" w:hanging="576"/>
      </w:pPr>
      <w:rPr>
        <w:rFonts w:ascii="Arial" w:eastAsia="Arial" w:hAnsi="Arial" w:cs="Arial" w:hint="default"/>
        <w:spacing w:val="-1"/>
        <w:w w:val="99"/>
        <w:sz w:val="20"/>
        <w:szCs w:val="20"/>
        <w:lang w:val="cs-CZ" w:eastAsia="cs-CZ" w:bidi="cs-CZ"/>
      </w:rPr>
    </w:lvl>
    <w:lvl w:ilvl="2">
      <w:numFmt w:val="bullet"/>
      <w:lvlText w:val="•"/>
      <w:lvlJc w:val="left"/>
      <w:pPr>
        <w:ind w:left="2501" w:hanging="576"/>
      </w:pPr>
      <w:rPr>
        <w:rFonts w:hint="default"/>
        <w:lang w:val="cs-CZ" w:eastAsia="cs-CZ" w:bidi="cs-CZ"/>
      </w:rPr>
    </w:lvl>
    <w:lvl w:ilvl="3">
      <w:numFmt w:val="bullet"/>
      <w:lvlText w:val="•"/>
      <w:lvlJc w:val="left"/>
      <w:pPr>
        <w:ind w:left="3361" w:hanging="576"/>
      </w:pPr>
      <w:rPr>
        <w:rFonts w:hint="default"/>
        <w:lang w:val="cs-CZ" w:eastAsia="cs-CZ" w:bidi="cs-CZ"/>
      </w:rPr>
    </w:lvl>
    <w:lvl w:ilvl="4">
      <w:numFmt w:val="bullet"/>
      <w:lvlText w:val="•"/>
      <w:lvlJc w:val="left"/>
      <w:pPr>
        <w:ind w:left="4222" w:hanging="576"/>
      </w:pPr>
      <w:rPr>
        <w:rFonts w:hint="default"/>
        <w:lang w:val="cs-CZ" w:eastAsia="cs-CZ" w:bidi="cs-CZ"/>
      </w:rPr>
    </w:lvl>
    <w:lvl w:ilvl="5">
      <w:numFmt w:val="bullet"/>
      <w:lvlText w:val="•"/>
      <w:lvlJc w:val="left"/>
      <w:pPr>
        <w:ind w:left="5083" w:hanging="576"/>
      </w:pPr>
      <w:rPr>
        <w:rFonts w:hint="default"/>
        <w:lang w:val="cs-CZ" w:eastAsia="cs-CZ" w:bidi="cs-CZ"/>
      </w:rPr>
    </w:lvl>
    <w:lvl w:ilvl="6">
      <w:numFmt w:val="bullet"/>
      <w:lvlText w:val="•"/>
      <w:lvlJc w:val="left"/>
      <w:pPr>
        <w:ind w:left="5943" w:hanging="576"/>
      </w:pPr>
      <w:rPr>
        <w:rFonts w:hint="default"/>
        <w:lang w:val="cs-CZ" w:eastAsia="cs-CZ" w:bidi="cs-CZ"/>
      </w:rPr>
    </w:lvl>
    <w:lvl w:ilvl="7">
      <w:numFmt w:val="bullet"/>
      <w:lvlText w:val="•"/>
      <w:lvlJc w:val="left"/>
      <w:pPr>
        <w:ind w:left="6804" w:hanging="576"/>
      </w:pPr>
      <w:rPr>
        <w:rFonts w:hint="default"/>
        <w:lang w:val="cs-CZ" w:eastAsia="cs-CZ" w:bidi="cs-CZ"/>
      </w:rPr>
    </w:lvl>
    <w:lvl w:ilvl="8">
      <w:numFmt w:val="bullet"/>
      <w:lvlText w:val="•"/>
      <w:lvlJc w:val="left"/>
      <w:pPr>
        <w:ind w:left="7665" w:hanging="576"/>
      </w:pPr>
      <w:rPr>
        <w:rFonts w:hint="default"/>
        <w:lang w:val="cs-CZ" w:eastAsia="cs-CZ" w:bidi="cs-CZ"/>
      </w:rPr>
    </w:lvl>
  </w:abstractNum>
  <w:abstractNum w:abstractNumId="15" w15:restartNumberingAfterBreak="0">
    <w:nsid w:val="339F2A00"/>
    <w:multiLevelType w:val="multilevel"/>
    <w:tmpl w:val="E2AC789A"/>
    <w:lvl w:ilvl="0">
      <w:start w:val="7"/>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2C6FCD"/>
    <w:multiLevelType w:val="multilevel"/>
    <w:tmpl w:val="773EDF80"/>
    <w:lvl w:ilvl="0">
      <w:start w:val="1"/>
      <w:numFmt w:val="decimal"/>
      <w:pStyle w:val="lneksmlouvy"/>
      <w:lvlText w:val="%1."/>
      <w:lvlJc w:val="left"/>
      <w:pPr>
        <w:tabs>
          <w:tab w:val="num" w:pos="737"/>
        </w:tabs>
        <w:ind w:left="737" w:hanging="737"/>
      </w:pPr>
      <w:rPr>
        <w:rFonts w:ascii="Arial" w:hAnsi="Arial" w:hint="default"/>
        <w:b/>
        <w:i w:val="0"/>
        <w:caps/>
        <w:strike w:val="0"/>
        <w:dstrike w:val="0"/>
        <w:vanish w:val="0"/>
        <w:color w:val="000000"/>
        <w:sz w:val="20"/>
        <w:szCs w:val="24"/>
        <w:vertAlign w:val="baseline"/>
      </w:rPr>
    </w:lvl>
    <w:lvl w:ilvl="1">
      <w:start w:val="1"/>
      <w:numFmt w:val="decimal"/>
      <w:pStyle w:val="Textlnkuslovan"/>
      <w:lvlText w:val="%1.%2"/>
      <w:lvlJc w:val="left"/>
      <w:pPr>
        <w:tabs>
          <w:tab w:val="num" w:pos="1474"/>
        </w:tabs>
        <w:ind w:left="1474" w:hanging="737"/>
      </w:pPr>
      <w:rPr>
        <w:rFonts w:ascii="Arial" w:hAnsi="Arial" w:hint="default"/>
        <w:b w:val="0"/>
        <w:sz w:val="20"/>
      </w:rPr>
    </w:lvl>
    <w:lvl w:ilvl="2">
      <w:start w:val="1"/>
      <w:numFmt w:val="decimal"/>
      <w:pStyle w:val="RLTextodstavceslovan"/>
      <w:lvlText w:val="%1.%2.%3"/>
      <w:lvlJc w:val="left"/>
      <w:pPr>
        <w:tabs>
          <w:tab w:val="num" w:pos="2211"/>
        </w:tabs>
        <w:ind w:left="2211" w:hanging="737"/>
      </w:pPr>
      <w:rPr>
        <w:rFonts w:ascii="Arial" w:hAnsi="Arial" w:hint="default"/>
        <w:b w:val="0"/>
        <w:sz w:val="20"/>
      </w:rPr>
    </w:lvl>
    <w:lvl w:ilvl="3">
      <w:start w:val="1"/>
      <w:numFmt w:val="decimal"/>
      <w:pStyle w:val="NeslovanNadpis4"/>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73747C"/>
    <w:multiLevelType w:val="multilevel"/>
    <w:tmpl w:val="6874B424"/>
    <w:lvl w:ilvl="0">
      <w:start w:val="6"/>
      <w:numFmt w:val="decimal"/>
      <w:lvlText w:val="%1"/>
      <w:lvlJc w:val="left"/>
      <w:pPr>
        <w:ind w:left="772" w:hanging="576"/>
      </w:pPr>
      <w:rPr>
        <w:rFonts w:hint="default"/>
        <w:lang w:val="cs-CZ" w:eastAsia="cs-CZ" w:bidi="cs-CZ"/>
      </w:rPr>
    </w:lvl>
    <w:lvl w:ilvl="1">
      <w:start w:val="1"/>
      <w:numFmt w:val="decimal"/>
      <w:lvlText w:val="%1.%2"/>
      <w:lvlJc w:val="left"/>
      <w:pPr>
        <w:ind w:left="772" w:hanging="576"/>
      </w:pPr>
      <w:rPr>
        <w:rFonts w:ascii="Arial" w:eastAsia="Arial" w:hAnsi="Arial" w:cs="Arial" w:hint="default"/>
        <w:spacing w:val="-1"/>
        <w:w w:val="99"/>
        <w:sz w:val="20"/>
        <w:szCs w:val="20"/>
        <w:lang w:val="cs-CZ" w:eastAsia="cs-CZ" w:bidi="cs-CZ"/>
      </w:rPr>
    </w:lvl>
    <w:lvl w:ilvl="2">
      <w:numFmt w:val="bullet"/>
      <w:lvlText w:val="•"/>
      <w:lvlJc w:val="left"/>
      <w:pPr>
        <w:ind w:left="2501" w:hanging="576"/>
      </w:pPr>
      <w:rPr>
        <w:rFonts w:hint="default"/>
        <w:lang w:val="cs-CZ" w:eastAsia="cs-CZ" w:bidi="cs-CZ"/>
      </w:rPr>
    </w:lvl>
    <w:lvl w:ilvl="3">
      <w:numFmt w:val="bullet"/>
      <w:lvlText w:val="•"/>
      <w:lvlJc w:val="left"/>
      <w:pPr>
        <w:ind w:left="3361" w:hanging="576"/>
      </w:pPr>
      <w:rPr>
        <w:rFonts w:hint="default"/>
        <w:lang w:val="cs-CZ" w:eastAsia="cs-CZ" w:bidi="cs-CZ"/>
      </w:rPr>
    </w:lvl>
    <w:lvl w:ilvl="4">
      <w:numFmt w:val="bullet"/>
      <w:lvlText w:val="•"/>
      <w:lvlJc w:val="left"/>
      <w:pPr>
        <w:ind w:left="4222" w:hanging="576"/>
      </w:pPr>
      <w:rPr>
        <w:rFonts w:hint="default"/>
        <w:lang w:val="cs-CZ" w:eastAsia="cs-CZ" w:bidi="cs-CZ"/>
      </w:rPr>
    </w:lvl>
    <w:lvl w:ilvl="5">
      <w:numFmt w:val="bullet"/>
      <w:lvlText w:val="•"/>
      <w:lvlJc w:val="left"/>
      <w:pPr>
        <w:ind w:left="5083" w:hanging="576"/>
      </w:pPr>
      <w:rPr>
        <w:rFonts w:hint="default"/>
        <w:lang w:val="cs-CZ" w:eastAsia="cs-CZ" w:bidi="cs-CZ"/>
      </w:rPr>
    </w:lvl>
    <w:lvl w:ilvl="6">
      <w:numFmt w:val="bullet"/>
      <w:lvlText w:val="•"/>
      <w:lvlJc w:val="left"/>
      <w:pPr>
        <w:ind w:left="5943" w:hanging="576"/>
      </w:pPr>
      <w:rPr>
        <w:rFonts w:hint="default"/>
        <w:lang w:val="cs-CZ" w:eastAsia="cs-CZ" w:bidi="cs-CZ"/>
      </w:rPr>
    </w:lvl>
    <w:lvl w:ilvl="7">
      <w:numFmt w:val="bullet"/>
      <w:lvlText w:val="•"/>
      <w:lvlJc w:val="left"/>
      <w:pPr>
        <w:ind w:left="6804" w:hanging="576"/>
      </w:pPr>
      <w:rPr>
        <w:rFonts w:hint="default"/>
        <w:lang w:val="cs-CZ" w:eastAsia="cs-CZ" w:bidi="cs-CZ"/>
      </w:rPr>
    </w:lvl>
    <w:lvl w:ilvl="8">
      <w:numFmt w:val="bullet"/>
      <w:lvlText w:val="•"/>
      <w:lvlJc w:val="left"/>
      <w:pPr>
        <w:ind w:left="7665" w:hanging="576"/>
      </w:pPr>
      <w:rPr>
        <w:rFonts w:hint="default"/>
        <w:lang w:val="cs-CZ" w:eastAsia="cs-CZ" w:bidi="cs-CZ"/>
      </w:rPr>
    </w:lvl>
  </w:abstractNum>
  <w:abstractNum w:abstractNumId="18" w15:restartNumberingAfterBreak="0">
    <w:nsid w:val="431A77AC"/>
    <w:multiLevelType w:val="multilevel"/>
    <w:tmpl w:val="6C86DB1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667584"/>
    <w:multiLevelType w:val="multilevel"/>
    <w:tmpl w:val="55D8D196"/>
    <w:lvl w:ilvl="0">
      <w:start w:val="13"/>
      <w:numFmt w:val="decimal"/>
      <w:lvlText w:val="%1"/>
      <w:lvlJc w:val="left"/>
      <w:pPr>
        <w:ind w:left="772" w:hanging="576"/>
      </w:pPr>
      <w:rPr>
        <w:rFonts w:hint="default"/>
        <w:lang w:val="cs-CZ" w:eastAsia="cs-CZ" w:bidi="cs-CZ"/>
      </w:rPr>
    </w:lvl>
    <w:lvl w:ilvl="1">
      <w:start w:val="1"/>
      <w:numFmt w:val="decimal"/>
      <w:lvlText w:val="%1.%2"/>
      <w:lvlJc w:val="left"/>
      <w:pPr>
        <w:ind w:left="772" w:hanging="576"/>
      </w:pPr>
      <w:rPr>
        <w:rFonts w:ascii="Arial" w:eastAsia="Arial" w:hAnsi="Arial" w:cs="Arial" w:hint="default"/>
        <w:spacing w:val="-1"/>
        <w:w w:val="99"/>
        <w:sz w:val="20"/>
        <w:szCs w:val="20"/>
        <w:lang w:val="cs-CZ" w:eastAsia="cs-CZ" w:bidi="cs-CZ"/>
      </w:rPr>
    </w:lvl>
    <w:lvl w:ilvl="2">
      <w:numFmt w:val="bullet"/>
      <w:lvlText w:val="•"/>
      <w:lvlJc w:val="left"/>
      <w:pPr>
        <w:ind w:left="2501" w:hanging="576"/>
      </w:pPr>
      <w:rPr>
        <w:rFonts w:hint="default"/>
        <w:lang w:val="cs-CZ" w:eastAsia="cs-CZ" w:bidi="cs-CZ"/>
      </w:rPr>
    </w:lvl>
    <w:lvl w:ilvl="3">
      <w:numFmt w:val="bullet"/>
      <w:lvlText w:val="•"/>
      <w:lvlJc w:val="left"/>
      <w:pPr>
        <w:ind w:left="3361" w:hanging="576"/>
      </w:pPr>
      <w:rPr>
        <w:rFonts w:hint="default"/>
        <w:lang w:val="cs-CZ" w:eastAsia="cs-CZ" w:bidi="cs-CZ"/>
      </w:rPr>
    </w:lvl>
    <w:lvl w:ilvl="4">
      <w:numFmt w:val="bullet"/>
      <w:lvlText w:val="•"/>
      <w:lvlJc w:val="left"/>
      <w:pPr>
        <w:ind w:left="4222" w:hanging="576"/>
      </w:pPr>
      <w:rPr>
        <w:rFonts w:hint="default"/>
        <w:lang w:val="cs-CZ" w:eastAsia="cs-CZ" w:bidi="cs-CZ"/>
      </w:rPr>
    </w:lvl>
    <w:lvl w:ilvl="5">
      <w:numFmt w:val="bullet"/>
      <w:lvlText w:val="•"/>
      <w:lvlJc w:val="left"/>
      <w:pPr>
        <w:ind w:left="5083" w:hanging="576"/>
      </w:pPr>
      <w:rPr>
        <w:rFonts w:hint="default"/>
        <w:lang w:val="cs-CZ" w:eastAsia="cs-CZ" w:bidi="cs-CZ"/>
      </w:rPr>
    </w:lvl>
    <w:lvl w:ilvl="6">
      <w:numFmt w:val="bullet"/>
      <w:lvlText w:val="•"/>
      <w:lvlJc w:val="left"/>
      <w:pPr>
        <w:ind w:left="5943" w:hanging="576"/>
      </w:pPr>
      <w:rPr>
        <w:rFonts w:hint="default"/>
        <w:lang w:val="cs-CZ" w:eastAsia="cs-CZ" w:bidi="cs-CZ"/>
      </w:rPr>
    </w:lvl>
    <w:lvl w:ilvl="7">
      <w:numFmt w:val="bullet"/>
      <w:lvlText w:val="•"/>
      <w:lvlJc w:val="left"/>
      <w:pPr>
        <w:ind w:left="6804" w:hanging="576"/>
      </w:pPr>
      <w:rPr>
        <w:rFonts w:hint="default"/>
        <w:lang w:val="cs-CZ" w:eastAsia="cs-CZ" w:bidi="cs-CZ"/>
      </w:rPr>
    </w:lvl>
    <w:lvl w:ilvl="8">
      <w:numFmt w:val="bullet"/>
      <w:lvlText w:val="•"/>
      <w:lvlJc w:val="left"/>
      <w:pPr>
        <w:ind w:left="7665" w:hanging="576"/>
      </w:pPr>
      <w:rPr>
        <w:rFonts w:hint="default"/>
        <w:lang w:val="cs-CZ" w:eastAsia="cs-CZ" w:bidi="cs-CZ"/>
      </w:rPr>
    </w:lvl>
  </w:abstractNum>
  <w:abstractNum w:abstractNumId="20" w15:restartNumberingAfterBreak="0">
    <w:nsid w:val="479B416C"/>
    <w:multiLevelType w:val="multilevel"/>
    <w:tmpl w:val="2026BA02"/>
    <w:lvl w:ilvl="0">
      <w:start w:val="3"/>
      <w:numFmt w:val="decimal"/>
      <w:lvlText w:val="%1"/>
      <w:lvlJc w:val="left"/>
      <w:pPr>
        <w:ind w:left="774" w:hanging="576"/>
      </w:pPr>
      <w:rPr>
        <w:rFonts w:hint="default"/>
        <w:lang w:val="cs-CZ" w:eastAsia="cs-CZ" w:bidi="cs-CZ"/>
      </w:rPr>
    </w:lvl>
    <w:lvl w:ilvl="1">
      <w:start w:val="1"/>
      <w:numFmt w:val="decimal"/>
      <w:lvlText w:val="%1.%2"/>
      <w:lvlJc w:val="left"/>
      <w:pPr>
        <w:ind w:left="774" w:hanging="576"/>
      </w:pPr>
      <w:rPr>
        <w:rFonts w:ascii="Arial" w:eastAsia="Arial" w:hAnsi="Arial" w:cs="Arial" w:hint="default"/>
        <w:spacing w:val="-1"/>
        <w:w w:val="99"/>
        <w:sz w:val="20"/>
        <w:szCs w:val="20"/>
        <w:lang w:val="cs-CZ" w:eastAsia="cs-CZ" w:bidi="cs-CZ"/>
      </w:rPr>
    </w:lvl>
    <w:lvl w:ilvl="2">
      <w:numFmt w:val="bullet"/>
      <w:lvlText w:val="•"/>
      <w:lvlJc w:val="left"/>
      <w:pPr>
        <w:ind w:left="2501" w:hanging="576"/>
      </w:pPr>
      <w:rPr>
        <w:rFonts w:hint="default"/>
        <w:lang w:val="cs-CZ" w:eastAsia="cs-CZ" w:bidi="cs-CZ"/>
      </w:rPr>
    </w:lvl>
    <w:lvl w:ilvl="3">
      <w:numFmt w:val="bullet"/>
      <w:lvlText w:val="•"/>
      <w:lvlJc w:val="left"/>
      <w:pPr>
        <w:ind w:left="3361" w:hanging="576"/>
      </w:pPr>
      <w:rPr>
        <w:rFonts w:hint="default"/>
        <w:lang w:val="cs-CZ" w:eastAsia="cs-CZ" w:bidi="cs-CZ"/>
      </w:rPr>
    </w:lvl>
    <w:lvl w:ilvl="4">
      <w:numFmt w:val="bullet"/>
      <w:lvlText w:val="•"/>
      <w:lvlJc w:val="left"/>
      <w:pPr>
        <w:ind w:left="4222" w:hanging="576"/>
      </w:pPr>
      <w:rPr>
        <w:rFonts w:hint="default"/>
        <w:lang w:val="cs-CZ" w:eastAsia="cs-CZ" w:bidi="cs-CZ"/>
      </w:rPr>
    </w:lvl>
    <w:lvl w:ilvl="5">
      <w:numFmt w:val="bullet"/>
      <w:lvlText w:val="•"/>
      <w:lvlJc w:val="left"/>
      <w:pPr>
        <w:ind w:left="5083" w:hanging="576"/>
      </w:pPr>
      <w:rPr>
        <w:rFonts w:hint="default"/>
        <w:lang w:val="cs-CZ" w:eastAsia="cs-CZ" w:bidi="cs-CZ"/>
      </w:rPr>
    </w:lvl>
    <w:lvl w:ilvl="6">
      <w:numFmt w:val="bullet"/>
      <w:lvlText w:val="•"/>
      <w:lvlJc w:val="left"/>
      <w:pPr>
        <w:ind w:left="5943" w:hanging="576"/>
      </w:pPr>
      <w:rPr>
        <w:rFonts w:hint="default"/>
        <w:lang w:val="cs-CZ" w:eastAsia="cs-CZ" w:bidi="cs-CZ"/>
      </w:rPr>
    </w:lvl>
    <w:lvl w:ilvl="7">
      <w:numFmt w:val="bullet"/>
      <w:lvlText w:val="•"/>
      <w:lvlJc w:val="left"/>
      <w:pPr>
        <w:ind w:left="6804" w:hanging="576"/>
      </w:pPr>
      <w:rPr>
        <w:rFonts w:hint="default"/>
        <w:lang w:val="cs-CZ" w:eastAsia="cs-CZ" w:bidi="cs-CZ"/>
      </w:rPr>
    </w:lvl>
    <w:lvl w:ilvl="8">
      <w:numFmt w:val="bullet"/>
      <w:lvlText w:val="•"/>
      <w:lvlJc w:val="left"/>
      <w:pPr>
        <w:ind w:left="7665" w:hanging="576"/>
      </w:pPr>
      <w:rPr>
        <w:rFonts w:hint="default"/>
        <w:lang w:val="cs-CZ" w:eastAsia="cs-CZ" w:bidi="cs-CZ"/>
      </w:rPr>
    </w:lvl>
  </w:abstractNum>
  <w:abstractNum w:abstractNumId="21" w15:restartNumberingAfterBreak="0">
    <w:nsid w:val="4B430193"/>
    <w:multiLevelType w:val="multilevel"/>
    <w:tmpl w:val="4E98A072"/>
    <w:lvl w:ilvl="0">
      <w:start w:val="10"/>
      <w:numFmt w:val="decimal"/>
      <w:lvlText w:val="%1"/>
      <w:lvlJc w:val="left"/>
      <w:pPr>
        <w:ind w:left="772" w:hanging="576"/>
      </w:pPr>
      <w:rPr>
        <w:rFonts w:hint="default"/>
        <w:lang w:val="cs-CZ" w:eastAsia="cs-CZ" w:bidi="cs-CZ"/>
      </w:rPr>
    </w:lvl>
    <w:lvl w:ilvl="1">
      <w:start w:val="1"/>
      <w:numFmt w:val="decimal"/>
      <w:lvlText w:val="%1.%2"/>
      <w:lvlJc w:val="left"/>
      <w:pPr>
        <w:ind w:left="772" w:hanging="576"/>
      </w:pPr>
      <w:rPr>
        <w:rFonts w:ascii="Arial" w:eastAsia="Arial" w:hAnsi="Arial" w:cs="Arial" w:hint="default"/>
        <w:spacing w:val="-1"/>
        <w:w w:val="99"/>
        <w:sz w:val="20"/>
        <w:szCs w:val="20"/>
        <w:lang w:val="cs-CZ" w:eastAsia="cs-CZ" w:bidi="cs-CZ"/>
      </w:rPr>
    </w:lvl>
    <w:lvl w:ilvl="2">
      <w:numFmt w:val="bullet"/>
      <w:lvlText w:val="•"/>
      <w:lvlJc w:val="left"/>
      <w:pPr>
        <w:ind w:left="2501" w:hanging="576"/>
      </w:pPr>
      <w:rPr>
        <w:rFonts w:hint="default"/>
        <w:lang w:val="cs-CZ" w:eastAsia="cs-CZ" w:bidi="cs-CZ"/>
      </w:rPr>
    </w:lvl>
    <w:lvl w:ilvl="3">
      <w:numFmt w:val="bullet"/>
      <w:lvlText w:val="•"/>
      <w:lvlJc w:val="left"/>
      <w:pPr>
        <w:ind w:left="3361" w:hanging="576"/>
      </w:pPr>
      <w:rPr>
        <w:rFonts w:hint="default"/>
        <w:lang w:val="cs-CZ" w:eastAsia="cs-CZ" w:bidi="cs-CZ"/>
      </w:rPr>
    </w:lvl>
    <w:lvl w:ilvl="4">
      <w:numFmt w:val="bullet"/>
      <w:lvlText w:val="•"/>
      <w:lvlJc w:val="left"/>
      <w:pPr>
        <w:ind w:left="4222" w:hanging="576"/>
      </w:pPr>
      <w:rPr>
        <w:rFonts w:hint="default"/>
        <w:lang w:val="cs-CZ" w:eastAsia="cs-CZ" w:bidi="cs-CZ"/>
      </w:rPr>
    </w:lvl>
    <w:lvl w:ilvl="5">
      <w:numFmt w:val="bullet"/>
      <w:lvlText w:val="•"/>
      <w:lvlJc w:val="left"/>
      <w:pPr>
        <w:ind w:left="5083" w:hanging="576"/>
      </w:pPr>
      <w:rPr>
        <w:rFonts w:hint="default"/>
        <w:lang w:val="cs-CZ" w:eastAsia="cs-CZ" w:bidi="cs-CZ"/>
      </w:rPr>
    </w:lvl>
    <w:lvl w:ilvl="6">
      <w:numFmt w:val="bullet"/>
      <w:lvlText w:val="•"/>
      <w:lvlJc w:val="left"/>
      <w:pPr>
        <w:ind w:left="5943" w:hanging="576"/>
      </w:pPr>
      <w:rPr>
        <w:rFonts w:hint="default"/>
        <w:lang w:val="cs-CZ" w:eastAsia="cs-CZ" w:bidi="cs-CZ"/>
      </w:rPr>
    </w:lvl>
    <w:lvl w:ilvl="7">
      <w:numFmt w:val="bullet"/>
      <w:lvlText w:val="•"/>
      <w:lvlJc w:val="left"/>
      <w:pPr>
        <w:ind w:left="6804" w:hanging="576"/>
      </w:pPr>
      <w:rPr>
        <w:rFonts w:hint="default"/>
        <w:lang w:val="cs-CZ" w:eastAsia="cs-CZ" w:bidi="cs-CZ"/>
      </w:rPr>
    </w:lvl>
    <w:lvl w:ilvl="8">
      <w:numFmt w:val="bullet"/>
      <w:lvlText w:val="•"/>
      <w:lvlJc w:val="left"/>
      <w:pPr>
        <w:ind w:left="7665" w:hanging="576"/>
      </w:pPr>
      <w:rPr>
        <w:rFonts w:hint="default"/>
        <w:lang w:val="cs-CZ" w:eastAsia="cs-CZ" w:bidi="cs-CZ"/>
      </w:rPr>
    </w:lvl>
  </w:abstractNum>
  <w:abstractNum w:abstractNumId="22" w15:restartNumberingAfterBreak="0">
    <w:nsid w:val="4D383198"/>
    <w:multiLevelType w:val="hybridMultilevel"/>
    <w:tmpl w:val="C09EF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2362C6"/>
    <w:multiLevelType w:val="multilevel"/>
    <w:tmpl w:val="B7BAE6CA"/>
    <w:lvl w:ilvl="0">
      <w:start w:val="9"/>
      <w:numFmt w:val="decimal"/>
      <w:lvlText w:val="%1"/>
      <w:lvlJc w:val="left"/>
      <w:pPr>
        <w:ind w:left="772" w:hanging="576"/>
      </w:pPr>
      <w:rPr>
        <w:rFonts w:hint="default"/>
        <w:lang w:val="cs-CZ" w:eastAsia="cs-CZ" w:bidi="cs-CZ"/>
      </w:rPr>
    </w:lvl>
    <w:lvl w:ilvl="1">
      <w:start w:val="1"/>
      <w:numFmt w:val="decimal"/>
      <w:lvlText w:val="%1.%2"/>
      <w:lvlJc w:val="left"/>
      <w:pPr>
        <w:ind w:left="772" w:hanging="576"/>
      </w:pPr>
      <w:rPr>
        <w:rFonts w:ascii="Arial" w:eastAsia="Arial" w:hAnsi="Arial" w:cs="Arial" w:hint="default"/>
        <w:spacing w:val="-1"/>
        <w:w w:val="99"/>
        <w:sz w:val="20"/>
        <w:szCs w:val="20"/>
        <w:lang w:val="cs-CZ" w:eastAsia="cs-CZ" w:bidi="cs-CZ"/>
      </w:rPr>
    </w:lvl>
    <w:lvl w:ilvl="2">
      <w:numFmt w:val="bullet"/>
      <w:lvlText w:val="•"/>
      <w:lvlJc w:val="left"/>
      <w:pPr>
        <w:ind w:left="2501" w:hanging="576"/>
      </w:pPr>
      <w:rPr>
        <w:rFonts w:hint="default"/>
        <w:lang w:val="cs-CZ" w:eastAsia="cs-CZ" w:bidi="cs-CZ"/>
      </w:rPr>
    </w:lvl>
    <w:lvl w:ilvl="3">
      <w:numFmt w:val="bullet"/>
      <w:lvlText w:val="•"/>
      <w:lvlJc w:val="left"/>
      <w:pPr>
        <w:ind w:left="3361" w:hanging="576"/>
      </w:pPr>
      <w:rPr>
        <w:rFonts w:hint="default"/>
        <w:lang w:val="cs-CZ" w:eastAsia="cs-CZ" w:bidi="cs-CZ"/>
      </w:rPr>
    </w:lvl>
    <w:lvl w:ilvl="4">
      <w:numFmt w:val="bullet"/>
      <w:lvlText w:val="•"/>
      <w:lvlJc w:val="left"/>
      <w:pPr>
        <w:ind w:left="4222" w:hanging="576"/>
      </w:pPr>
      <w:rPr>
        <w:rFonts w:hint="default"/>
        <w:lang w:val="cs-CZ" w:eastAsia="cs-CZ" w:bidi="cs-CZ"/>
      </w:rPr>
    </w:lvl>
    <w:lvl w:ilvl="5">
      <w:numFmt w:val="bullet"/>
      <w:lvlText w:val="•"/>
      <w:lvlJc w:val="left"/>
      <w:pPr>
        <w:ind w:left="5083" w:hanging="576"/>
      </w:pPr>
      <w:rPr>
        <w:rFonts w:hint="default"/>
        <w:lang w:val="cs-CZ" w:eastAsia="cs-CZ" w:bidi="cs-CZ"/>
      </w:rPr>
    </w:lvl>
    <w:lvl w:ilvl="6">
      <w:numFmt w:val="bullet"/>
      <w:lvlText w:val="•"/>
      <w:lvlJc w:val="left"/>
      <w:pPr>
        <w:ind w:left="5943" w:hanging="576"/>
      </w:pPr>
      <w:rPr>
        <w:rFonts w:hint="default"/>
        <w:lang w:val="cs-CZ" w:eastAsia="cs-CZ" w:bidi="cs-CZ"/>
      </w:rPr>
    </w:lvl>
    <w:lvl w:ilvl="7">
      <w:numFmt w:val="bullet"/>
      <w:lvlText w:val="•"/>
      <w:lvlJc w:val="left"/>
      <w:pPr>
        <w:ind w:left="6804" w:hanging="576"/>
      </w:pPr>
      <w:rPr>
        <w:rFonts w:hint="default"/>
        <w:lang w:val="cs-CZ" w:eastAsia="cs-CZ" w:bidi="cs-CZ"/>
      </w:rPr>
    </w:lvl>
    <w:lvl w:ilvl="8">
      <w:numFmt w:val="bullet"/>
      <w:lvlText w:val="•"/>
      <w:lvlJc w:val="left"/>
      <w:pPr>
        <w:ind w:left="7665" w:hanging="576"/>
      </w:pPr>
      <w:rPr>
        <w:rFonts w:hint="default"/>
        <w:lang w:val="cs-CZ" w:eastAsia="cs-CZ" w:bidi="cs-CZ"/>
      </w:rPr>
    </w:lvl>
  </w:abstractNum>
  <w:abstractNum w:abstractNumId="24" w15:restartNumberingAfterBreak="0">
    <w:nsid w:val="558E6002"/>
    <w:multiLevelType w:val="hybridMultilevel"/>
    <w:tmpl w:val="D09C8FE6"/>
    <w:lvl w:ilvl="0" w:tplc="0405000F">
      <w:start w:val="1"/>
      <w:numFmt w:val="decimal"/>
      <w:lvlText w:val="%1."/>
      <w:lvlJc w:val="left"/>
      <w:pPr>
        <w:ind w:left="1482" w:hanging="360"/>
      </w:pPr>
    </w:lvl>
    <w:lvl w:ilvl="1" w:tplc="04050019" w:tentative="1">
      <w:start w:val="1"/>
      <w:numFmt w:val="lowerLetter"/>
      <w:lvlText w:val="%2."/>
      <w:lvlJc w:val="left"/>
      <w:pPr>
        <w:ind w:left="2202" w:hanging="360"/>
      </w:pPr>
    </w:lvl>
    <w:lvl w:ilvl="2" w:tplc="0405001B" w:tentative="1">
      <w:start w:val="1"/>
      <w:numFmt w:val="lowerRoman"/>
      <w:lvlText w:val="%3."/>
      <w:lvlJc w:val="right"/>
      <w:pPr>
        <w:ind w:left="2922" w:hanging="180"/>
      </w:pPr>
    </w:lvl>
    <w:lvl w:ilvl="3" w:tplc="0405000F" w:tentative="1">
      <w:start w:val="1"/>
      <w:numFmt w:val="decimal"/>
      <w:lvlText w:val="%4."/>
      <w:lvlJc w:val="left"/>
      <w:pPr>
        <w:ind w:left="3642" w:hanging="360"/>
      </w:pPr>
    </w:lvl>
    <w:lvl w:ilvl="4" w:tplc="04050019" w:tentative="1">
      <w:start w:val="1"/>
      <w:numFmt w:val="lowerLetter"/>
      <w:lvlText w:val="%5."/>
      <w:lvlJc w:val="left"/>
      <w:pPr>
        <w:ind w:left="4362" w:hanging="360"/>
      </w:pPr>
    </w:lvl>
    <w:lvl w:ilvl="5" w:tplc="0405001B" w:tentative="1">
      <w:start w:val="1"/>
      <w:numFmt w:val="lowerRoman"/>
      <w:lvlText w:val="%6."/>
      <w:lvlJc w:val="right"/>
      <w:pPr>
        <w:ind w:left="5082" w:hanging="180"/>
      </w:pPr>
    </w:lvl>
    <w:lvl w:ilvl="6" w:tplc="0405000F" w:tentative="1">
      <w:start w:val="1"/>
      <w:numFmt w:val="decimal"/>
      <w:lvlText w:val="%7."/>
      <w:lvlJc w:val="left"/>
      <w:pPr>
        <w:ind w:left="5802" w:hanging="360"/>
      </w:pPr>
    </w:lvl>
    <w:lvl w:ilvl="7" w:tplc="04050019" w:tentative="1">
      <w:start w:val="1"/>
      <w:numFmt w:val="lowerLetter"/>
      <w:lvlText w:val="%8."/>
      <w:lvlJc w:val="left"/>
      <w:pPr>
        <w:ind w:left="6522" w:hanging="360"/>
      </w:pPr>
    </w:lvl>
    <w:lvl w:ilvl="8" w:tplc="0405001B" w:tentative="1">
      <w:start w:val="1"/>
      <w:numFmt w:val="lowerRoman"/>
      <w:lvlText w:val="%9."/>
      <w:lvlJc w:val="right"/>
      <w:pPr>
        <w:ind w:left="7242" w:hanging="180"/>
      </w:pPr>
    </w:lvl>
  </w:abstractNum>
  <w:abstractNum w:abstractNumId="25" w15:restartNumberingAfterBreak="0">
    <w:nsid w:val="669B0E06"/>
    <w:multiLevelType w:val="multilevel"/>
    <w:tmpl w:val="79F676A6"/>
    <w:lvl w:ilvl="0">
      <w:start w:val="11"/>
      <w:numFmt w:val="decimal"/>
      <w:lvlText w:val="%1"/>
      <w:lvlJc w:val="left"/>
      <w:pPr>
        <w:ind w:left="772" w:hanging="576"/>
      </w:pPr>
      <w:rPr>
        <w:rFonts w:hint="default"/>
        <w:lang w:val="cs-CZ" w:eastAsia="cs-CZ" w:bidi="cs-CZ"/>
      </w:rPr>
    </w:lvl>
    <w:lvl w:ilvl="1">
      <w:start w:val="1"/>
      <w:numFmt w:val="decimal"/>
      <w:lvlText w:val="%1.%2"/>
      <w:lvlJc w:val="left"/>
      <w:pPr>
        <w:ind w:left="772" w:hanging="576"/>
      </w:pPr>
      <w:rPr>
        <w:rFonts w:ascii="Arial" w:eastAsia="Arial" w:hAnsi="Arial" w:cs="Arial" w:hint="default"/>
        <w:spacing w:val="-1"/>
        <w:w w:val="99"/>
        <w:sz w:val="20"/>
        <w:szCs w:val="20"/>
        <w:lang w:val="cs-CZ" w:eastAsia="cs-CZ" w:bidi="cs-CZ"/>
      </w:rPr>
    </w:lvl>
    <w:lvl w:ilvl="2">
      <w:numFmt w:val="bullet"/>
      <w:lvlText w:val="-"/>
      <w:lvlJc w:val="left"/>
      <w:pPr>
        <w:ind w:left="1348" w:hanging="358"/>
      </w:pPr>
      <w:rPr>
        <w:rFonts w:ascii="Arial" w:eastAsia="Arial" w:hAnsi="Arial" w:cs="Arial" w:hint="default"/>
        <w:w w:val="99"/>
        <w:sz w:val="20"/>
        <w:szCs w:val="20"/>
        <w:lang w:val="cs-CZ" w:eastAsia="cs-CZ" w:bidi="cs-CZ"/>
      </w:rPr>
    </w:lvl>
    <w:lvl w:ilvl="3">
      <w:numFmt w:val="bullet"/>
      <w:lvlText w:val="•"/>
      <w:lvlJc w:val="left"/>
      <w:pPr>
        <w:ind w:left="3128" w:hanging="358"/>
      </w:pPr>
      <w:rPr>
        <w:rFonts w:hint="default"/>
        <w:lang w:val="cs-CZ" w:eastAsia="cs-CZ" w:bidi="cs-CZ"/>
      </w:rPr>
    </w:lvl>
    <w:lvl w:ilvl="4">
      <w:numFmt w:val="bullet"/>
      <w:lvlText w:val="•"/>
      <w:lvlJc w:val="left"/>
      <w:pPr>
        <w:ind w:left="4022" w:hanging="358"/>
      </w:pPr>
      <w:rPr>
        <w:rFonts w:hint="default"/>
        <w:lang w:val="cs-CZ" w:eastAsia="cs-CZ" w:bidi="cs-CZ"/>
      </w:rPr>
    </w:lvl>
    <w:lvl w:ilvl="5">
      <w:numFmt w:val="bullet"/>
      <w:lvlText w:val="•"/>
      <w:lvlJc w:val="left"/>
      <w:pPr>
        <w:ind w:left="4916" w:hanging="358"/>
      </w:pPr>
      <w:rPr>
        <w:rFonts w:hint="default"/>
        <w:lang w:val="cs-CZ" w:eastAsia="cs-CZ" w:bidi="cs-CZ"/>
      </w:rPr>
    </w:lvl>
    <w:lvl w:ilvl="6">
      <w:numFmt w:val="bullet"/>
      <w:lvlText w:val="•"/>
      <w:lvlJc w:val="left"/>
      <w:pPr>
        <w:ind w:left="5810" w:hanging="358"/>
      </w:pPr>
      <w:rPr>
        <w:rFonts w:hint="default"/>
        <w:lang w:val="cs-CZ" w:eastAsia="cs-CZ" w:bidi="cs-CZ"/>
      </w:rPr>
    </w:lvl>
    <w:lvl w:ilvl="7">
      <w:numFmt w:val="bullet"/>
      <w:lvlText w:val="•"/>
      <w:lvlJc w:val="left"/>
      <w:pPr>
        <w:ind w:left="6704" w:hanging="358"/>
      </w:pPr>
      <w:rPr>
        <w:rFonts w:hint="default"/>
        <w:lang w:val="cs-CZ" w:eastAsia="cs-CZ" w:bidi="cs-CZ"/>
      </w:rPr>
    </w:lvl>
    <w:lvl w:ilvl="8">
      <w:numFmt w:val="bullet"/>
      <w:lvlText w:val="•"/>
      <w:lvlJc w:val="left"/>
      <w:pPr>
        <w:ind w:left="7598" w:hanging="358"/>
      </w:pPr>
      <w:rPr>
        <w:rFonts w:hint="default"/>
        <w:lang w:val="cs-CZ" w:eastAsia="cs-CZ" w:bidi="cs-CZ"/>
      </w:rPr>
    </w:lvl>
  </w:abstractNum>
  <w:abstractNum w:abstractNumId="26" w15:restartNumberingAfterBreak="0">
    <w:nsid w:val="66E958C0"/>
    <w:multiLevelType w:val="multilevel"/>
    <w:tmpl w:val="1854D3C2"/>
    <w:lvl w:ilvl="0">
      <w:start w:val="2"/>
      <w:numFmt w:val="decimal"/>
      <w:lvlText w:val="%1"/>
      <w:lvlJc w:val="left"/>
      <w:pPr>
        <w:ind w:left="450" w:hanging="450"/>
      </w:pPr>
      <w:rPr>
        <w:rFonts w:eastAsia="Calibri" w:hint="default"/>
        <w:color w:val="000000"/>
      </w:rPr>
    </w:lvl>
    <w:lvl w:ilvl="1">
      <w:start w:val="5"/>
      <w:numFmt w:val="decimal"/>
      <w:lvlText w:val="%1.%2"/>
      <w:lvlJc w:val="left"/>
      <w:pPr>
        <w:ind w:left="450" w:hanging="450"/>
      </w:pPr>
      <w:rPr>
        <w:rFonts w:eastAsia="Calibri" w:hint="default"/>
        <w:color w:val="000000"/>
      </w:rPr>
    </w:lvl>
    <w:lvl w:ilvl="2">
      <w:start w:val="3"/>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7" w15:restartNumberingAfterBreak="0">
    <w:nsid w:val="693445A8"/>
    <w:multiLevelType w:val="hybridMultilevel"/>
    <w:tmpl w:val="17BAB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4B082A"/>
    <w:multiLevelType w:val="multilevel"/>
    <w:tmpl w:val="E97AA8D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EE63B5F"/>
    <w:multiLevelType w:val="hybridMultilevel"/>
    <w:tmpl w:val="E73435EA"/>
    <w:lvl w:ilvl="0" w:tplc="CA6C0AC4">
      <w:start w:val="1"/>
      <w:numFmt w:val="bullet"/>
      <w:pStyle w:val="Odrka"/>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7E0170"/>
    <w:multiLevelType w:val="multilevel"/>
    <w:tmpl w:val="22D809E6"/>
    <w:lvl w:ilvl="0">
      <w:start w:val="2"/>
      <w:numFmt w:val="decimal"/>
      <w:lvlText w:val="%1"/>
      <w:lvlJc w:val="left"/>
      <w:pPr>
        <w:ind w:left="772" w:hanging="576"/>
      </w:pPr>
      <w:rPr>
        <w:rFonts w:hint="default"/>
        <w:lang w:val="cs-CZ" w:eastAsia="cs-CZ" w:bidi="cs-CZ"/>
      </w:rPr>
    </w:lvl>
    <w:lvl w:ilvl="1">
      <w:start w:val="1"/>
      <w:numFmt w:val="decimal"/>
      <w:lvlText w:val="%1.%2"/>
      <w:lvlJc w:val="left"/>
      <w:pPr>
        <w:ind w:left="772" w:hanging="576"/>
      </w:pPr>
      <w:rPr>
        <w:rFonts w:ascii="Arial" w:eastAsia="Arial" w:hAnsi="Arial" w:cs="Arial" w:hint="default"/>
        <w:spacing w:val="-1"/>
        <w:w w:val="99"/>
        <w:sz w:val="20"/>
        <w:szCs w:val="20"/>
        <w:lang w:val="cs-CZ" w:eastAsia="cs-CZ" w:bidi="cs-CZ"/>
      </w:rPr>
    </w:lvl>
    <w:lvl w:ilvl="2">
      <w:numFmt w:val="bullet"/>
      <w:lvlText w:val="•"/>
      <w:lvlJc w:val="left"/>
      <w:pPr>
        <w:ind w:left="2501" w:hanging="576"/>
      </w:pPr>
      <w:rPr>
        <w:rFonts w:hint="default"/>
        <w:lang w:val="cs-CZ" w:eastAsia="cs-CZ" w:bidi="cs-CZ"/>
      </w:rPr>
    </w:lvl>
    <w:lvl w:ilvl="3">
      <w:numFmt w:val="bullet"/>
      <w:lvlText w:val="•"/>
      <w:lvlJc w:val="left"/>
      <w:pPr>
        <w:ind w:left="3361" w:hanging="576"/>
      </w:pPr>
      <w:rPr>
        <w:rFonts w:hint="default"/>
        <w:lang w:val="cs-CZ" w:eastAsia="cs-CZ" w:bidi="cs-CZ"/>
      </w:rPr>
    </w:lvl>
    <w:lvl w:ilvl="4">
      <w:numFmt w:val="bullet"/>
      <w:lvlText w:val="•"/>
      <w:lvlJc w:val="left"/>
      <w:pPr>
        <w:ind w:left="4222" w:hanging="576"/>
      </w:pPr>
      <w:rPr>
        <w:rFonts w:hint="default"/>
        <w:lang w:val="cs-CZ" w:eastAsia="cs-CZ" w:bidi="cs-CZ"/>
      </w:rPr>
    </w:lvl>
    <w:lvl w:ilvl="5">
      <w:numFmt w:val="bullet"/>
      <w:lvlText w:val="•"/>
      <w:lvlJc w:val="left"/>
      <w:pPr>
        <w:ind w:left="5083" w:hanging="576"/>
      </w:pPr>
      <w:rPr>
        <w:rFonts w:hint="default"/>
        <w:lang w:val="cs-CZ" w:eastAsia="cs-CZ" w:bidi="cs-CZ"/>
      </w:rPr>
    </w:lvl>
    <w:lvl w:ilvl="6">
      <w:numFmt w:val="bullet"/>
      <w:lvlText w:val="•"/>
      <w:lvlJc w:val="left"/>
      <w:pPr>
        <w:ind w:left="5943" w:hanging="576"/>
      </w:pPr>
      <w:rPr>
        <w:rFonts w:hint="default"/>
        <w:lang w:val="cs-CZ" w:eastAsia="cs-CZ" w:bidi="cs-CZ"/>
      </w:rPr>
    </w:lvl>
    <w:lvl w:ilvl="7">
      <w:numFmt w:val="bullet"/>
      <w:lvlText w:val="•"/>
      <w:lvlJc w:val="left"/>
      <w:pPr>
        <w:ind w:left="6804" w:hanging="576"/>
      </w:pPr>
      <w:rPr>
        <w:rFonts w:hint="default"/>
        <w:lang w:val="cs-CZ" w:eastAsia="cs-CZ" w:bidi="cs-CZ"/>
      </w:rPr>
    </w:lvl>
    <w:lvl w:ilvl="8">
      <w:numFmt w:val="bullet"/>
      <w:lvlText w:val="•"/>
      <w:lvlJc w:val="left"/>
      <w:pPr>
        <w:ind w:left="7665" w:hanging="576"/>
      </w:pPr>
      <w:rPr>
        <w:rFonts w:hint="default"/>
        <w:lang w:val="cs-CZ" w:eastAsia="cs-CZ" w:bidi="cs-CZ"/>
      </w:rPr>
    </w:lvl>
  </w:abstractNum>
  <w:abstractNum w:abstractNumId="31" w15:restartNumberingAfterBreak="0">
    <w:nsid w:val="785B16FC"/>
    <w:multiLevelType w:val="multilevel"/>
    <w:tmpl w:val="308E35B4"/>
    <w:lvl w:ilvl="0">
      <w:start w:val="7"/>
      <w:numFmt w:val="decimal"/>
      <w:lvlText w:val="%1"/>
      <w:lvlJc w:val="left"/>
      <w:pPr>
        <w:ind w:left="772" w:hanging="576"/>
      </w:pPr>
      <w:rPr>
        <w:rFonts w:hint="default"/>
        <w:lang w:val="cs-CZ" w:eastAsia="cs-CZ" w:bidi="cs-CZ"/>
      </w:rPr>
    </w:lvl>
    <w:lvl w:ilvl="1">
      <w:start w:val="1"/>
      <w:numFmt w:val="decimal"/>
      <w:lvlText w:val="%1.%2"/>
      <w:lvlJc w:val="left"/>
      <w:pPr>
        <w:ind w:left="1001" w:hanging="576"/>
      </w:pPr>
      <w:rPr>
        <w:rFonts w:ascii="Arial" w:eastAsia="Arial" w:hAnsi="Arial" w:cs="Arial" w:hint="default"/>
        <w:spacing w:val="-1"/>
        <w:w w:val="99"/>
        <w:sz w:val="20"/>
        <w:szCs w:val="20"/>
        <w:lang w:val="cs-CZ" w:eastAsia="cs-CZ" w:bidi="cs-CZ"/>
      </w:rPr>
    </w:lvl>
    <w:lvl w:ilvl="2">
      <w:start w:val="1"/>
      <w:numFmt w:val="lowerLetter"/>
      <w:lvlText w:val="%3."/>
      <w:lvlJc w:val="left"/>
      <w:pPr>
        <w:ind w:left="1048" w:hanging="286"/>
      </w:pPr>
      <w:rPr>
        <w:rFonts w:ascii="Arial" w:eastAsia="Arial" w:hAnsi="Arial" w:cs="Arial" w:hint="default"/>
        <w:spacing w:val="-1"/>
        <w:w w:val="99"/>
        <w:sz w:val="20"/>
        <w:szCs w:val="20"/>
        <w:lang w:val="cs-CZ" w:eastAsia="cs-CZ" w:bidi="cs-CZ"/>
      </w:rPr>
    </w:lvl>
    <w:lvl w:ilvl="3">
      <w:numFmt w:val="bullet"/>
      <w:lvlText w:val="•"/>
      <w:lvlJc w:val="left"/>
      <w:pPr>
        <w:ind w:left="2894" w:hanging="286"/>
      </w:pPr>
      <w:rPr>
        <w:rFonts w:hint="default"/>
        <w:lang w:val="cs-CZ" w:eastAsia="cs-CZ" w:bidi="cs-CZ"/>
      </w:rPr>
    </w:lvl>
    <w:lvl w:ilvl="4">
      <w:numFmt w:val="bullet"/>
      <w:lvlText w:val="•"/>
      <w:lvlJc w:val="left"/>
      <w:pPr>
        <w:ind w:left="3822" w:hanging="286"/>
      </w:pPr>
      <w:rPr>
        <w:rFonts w:hint="default"/>
        <w:lang w:val="cs-CZ" w:eastAsia="cs-CZ" w:bidi="cs-CZ"/>
      </w:rPr>
    </w:lvl>
    <w:lvl w:ilvl="5">
      <w:numFmt w:val="bullet"/>
      <w:lvlText w:val="•"/>
      <w:lvlJc w:val="left"/>
      <w:pPr>
        <w:ind w:left="4749" w:hanging="286"/>
      </w:pPr>
      <w:rPr>
        <w:rFonts w:hint="default"/>
        <w:lang w:val="cs-CZ" w:eastAsia="cs-CZ" w:bidi="cs-CZ"/>
      </w:rPr>
    </w:lvl>
    <w:lvl w:ilvl="6">
      <w:numFmt w:val="bullet"/>
      <w:lvlText w:val="•"/>
      <w:lvlJc w:val="left"/>
      <w:pPr>
        <w:ind w:left="5676" w:hanging="286"/>
      </w:pPr>
      <w:rPr>
        <w:rFonts w:hint="default"/>
        <w:lang w:val="cs-CZ" w:eastAsia="cs-CZ" w:bidi="cs-CZ"/>
      </w:rPr>
    </w:lvl>
    <w:lvl w:ilvl="7">
      <w:numFmt w:val="bullet"/>
      <w:lvlText w:val="•"/>
      <w:lvlJc w:val="left"/>
      <w:pPr>
        <w:ind w:left="6604" w:hanging="286"/>
      </w:pPr>
      <w:rPr>
        <w:rFonts w:hint="default"/>
        <w:lang w:val="cs-CZ" w:eastAsia="cs-CZ" w:bidi="cs-CZ"/>
      </w:rPr>
    </w:lvl>
    <w:lvl w:ilvl="8">
      <w:numFmt w:val="bullet"/>
      <w:lvlText w:val="•"/>
      <w:lvlJc w:val="left"/>
      <w:pPr>
        <w:ind w:left="7531" w:hanging="286"/>
      </w:pPr>
      <w:rPr>
        <w:rFonts w:hint="default"/>
        <w:lang w:val="cs-CZ" w:eastAsia="cs-CZ" w:bidi="cs-CZ"/>
      </w:rPr>
    </w:lvl>
  </w:abstractNum>
  <w:abstractNum w:abstractNumId="32" w15:restartNumberingAfterBreak="0">
    <w:nsid w:val="7B717BDD"/>
    <w:multiLevelType w:val="multilevel"/>
    <w:tmpl w:val="2640EDF2"/>
    <w:lvl w:ilvl="0">
      <w:start w:val="2"/>
      <w:numFmt w:val="decimal"/>
      <w:lvlText w:val="%1."/>
      <w:lvlJc w:val="left"/>
      <w:pPr>
        <w:ind w:left="510" w:hanging="510"/>
      </w:pPr>
      <w:rPr>
        <w:rFonts w:hint="default"/>
      </w:rPr>
    </w:lvl>
    <w:lvl w:ilvl="1">
      <w:start w:val="5"/>
      <w:numFmt w:val="decimal"/>
      <w:lvlText w:val="%1.%2."/>
      <w:lvlJc w:val="left"/>
      <w:pPr>
        <w:ind w:left="935" w:hanging="51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0"/>
  </w:num>
  <w:num w:numId="2">
    <w:abstractNumId w:val="13"/>
  </w:num>
  <w:num w:numId="3">
    <w:abstractNumId w:val="19"/>
  </w:num>
  <w:num w:numId="4">
    <w:abstractNumId w:val="8"/>
  </w:num>
  <w:num w:numId="5">
    <w:abstractNumId w:val="9"/>
  </w:num>
  <w:num w:numId="6">
    <w:abstractNumId w:val="25"/>
  </w:num>
  <w:num w:numId="7">
    <w:abstractNumId w:val="21"/>
  </w:num>
  <w:num w:numId="8">
    <w:abstractNumId w:val="23"/>
  </w:num>
  <w:num w:numId="9">
    <w:abstractNumId w:val="11"/>
  </w:num>
  <w:num w:numId="10">
    <w:abstractNumId w:val="31"/>
  </w:num>
  <w:num w:numId="11">
    <w:abstractNumId w:val="17"/>
  </w:num>
  <w:num w:numId="12">
    <w:abstractNumId w:val="14"/>
  </w:num>
  <w:num w:numId="13">
    <w:abstractNumId w:val="20"/>
  </w:num>
  <w:num w:numId="14">
    <w:abstractNumId w:val="30"/>
  </w:num>
  <w:num w:numId="15">
    <w:abstractNumId w:val="6"/>
  </w:num>
  <w:num w:numId="16">
    <w:abstractNumId w:val="18"/>
  </w:num>
  <w:num w:numId="17">
    <w:abstractNumId w:val="4"/>
  </w:num>
  <w:num w:numId="18">
    <w:abstractNumId w:val="0"/>
  </w:num>
  <w:num w:numId="19">
    <w:abstractNumId w:val="27"/>
  </w:num>
  <w:num w:numId="20">
    <w:abstractNumId w:val="7"/>
  </w:num>
  <w:num w:numId="21">
    <w:abstractNumId w:val="5"/>
  </w:num>
  <w:num w:numId="22">
    <w:abstractNumId w:val="29"/>
  </w:num>
  <w:num w:numId="23">
    <w:abstractNumId w:val="13"/>
  </w:num>
  <w:num w:numId="24">
    <w:abstractNumId w:val="22"/>
  </w:num>
  <w:num w:numId="25">
    <w:abstractNumId w:val="28"/>
  </w:num>
  <w:num w:numId="26">
    <w:abstractNumId w:val="16"/>
  </w:num>
  <w:num w:numId="27">
    <w:abstractNumId w:val="1"/>
  </w:num>
  <w:num w:numId="28">
    <w:abstractNumId w:val="12"/>
  </w:num>
  <w:num w:numId="29">
    <w:abstractNumId w:val="24"/>
  </w:num>
  <w:num w:numId="30">
    <w:abstractNumId w:val="15"/>
  </w:num>
  <w:num w:numId="31">
    <w:abstractNumId w:val="3"/>
  </w:num>
  <w:num w:numId="32">
    <w:abstractNumId w:val="3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B07"/>
    <w:rsid w:val="00000A83"/>
    <w:rsid w:val="000023D1"/>
    <w:rsid w:val="00013AB1"/>
    <w:rsid w:val="00013EA1"/>
    <w:rsid w:val="0001424C"/>
    <w:rsid w:val="00014BCB"/>
    <w:rsid w:val="0001651D"/>
    <w:rsid w:val="00034B50"/>
    <w:rsid w:val="000512E1"/>
    <w:rsid w:val="00056796"/>
    <w:rsid w:val="000627B6"/>
    <w:rsid w:val="00062C4A"/>
    <w:rsid w:val="0006401F"/>
    <w:rsid w:val="000741FC"/>
    <w:rsid w:val="0007651A"/>
    <w:rsid w:val="000910E2"/>
    <w:rsid w:val="00094D69"/>
    <w:rsid w:val="000C1408"/>
    <w:rsid w:val="000C356D"/>
    <w:rsid w:val="000C6558"/>
    <w:rsid w:val="000E08AE"/>
    <w:rsid w:val="000E106A"/>
    <w:rsid w:val="000F2B3C"/>
    <w:rsid w:val="00103E9E"/>
    <w:rsid w:val="001122D7"/>
    <w:rsid w:val="0011266E"/>
    <w:rsid w:val="001137F2"/>
    <w:rsid w:val="001176F9"/>
    <w:rsid w:val="00120058"/>
    <w:rsid w:val="00122CCA"/>
    <w:rsid w:val="00124B87"/>
    <w:rsid w:val="00126276"/>
    <w:rsid w:val="001618AE"/>
    <w:rsid w:val="0016215C"/>
    <w:rsid w:val="0016430C"/>
    <w:rsid w:val="00164B07"/>
    <w:rsid w:val="00172816"/>
    <w:rsid w:val="001766D5"/>
    <w:rsid w:val="00190AF6"/>
    <w:rsid w:val="001A5788"/>
    <w:rsid w:val="001A7C73"/>
    <w:rsid w:val="001B0A01"/>
    <w:rsid w:val="001D13D7"/>
    <w:rsid w:val="001D2D63"/>
    <w:rsid w:val="001D3290"/>
    <w:rsid w:val="001D70EC"/>
    <w:rsid w:val="001F2127"/>
    <w:rsid w:val="001F24C7"/>
    <w:rsid w:val="001F724F"/>
    <w:rsid w:val="00203195"/>
    <w:rsid w:val="00212C1B"/>
    <w:rsid w:val="00213CA7"/>
    <w:rsid w:val="00214045"/>
    <w:rsid w:val="00221886"/>
    <w:rsid w:val="00230ADB"/>
    <w:rsid w:val="00232E27"/>
    <w:rsid w:val="0023373E"/>
    <w:rsid w:val="00237AF2"/>
    <w:rsid w:val="00240595"/>
    <w:rsid w:val="00246F02"/>
    <w:rsid w:val="002535E5"/>
    <w:rsid w:val="00254436"/>
    <w:rsid w:val="00257AA0"/>
    <w:rsid w:val="00262541"/>
    <w:rsid w:val="002720AA"/>
    <w:rsid w:val="002741AA"/>
    <w:rsid w:val="0027682A"/>
    <w:rsid w:val="002817BD"/>
    <w:rsid w:val="00285B9B"/>
    <w:rsid w:val="002926E3"/>
    <w:rsid w:val="00296B69"/>
    <w:rsid w:val="002A2E21"/>
    <w:rsid w:val="002A795F"/>
    <w:rsid w:val="002B05B5"/>
    <w:rsid w:val="002C25C7"/>
    <w:rsid w:val="002D2D48"/>
    <w:rsid w:val="002D4174"/>
    <w:rsid w:val="002D5CE6"/>
    <w:rsid w:val="002D6F37"/>
    <w:rsid w:val="002E1BAF"/>
    <w:rsid w:val="002E544D"/>
    <w:rsid w:val="002E5870"/>
    <w:rsid w:val="002F26E7"/>
    <w:rsid w:val="00302711"/>
    <w:rsid w:val="00307C62"/>
    <w:rsid w:val="00311CBB"/>
    <w:rsid w:val="00320C59"/>
    <w:rsid w:val="003255D4"/>
    <w:rsid w:val="003256A2"/>
    <w:rsid w:val="00325A66"/>
    <w:rsid w:val="00325B0D"/>
    <w:rsid w:val="0032671A"/>
    <w:rsid w:val="00327DA0"/>
    <w:rsid w:val="003315C5"/>
    <w:rsid w:val="00331E00"/>
    <w:rsid w:val="00336C87"/>
    <w:rsid w:val="00340A31"/>
    <w:rsid w:val="0035325A"/>
    <w:rsid w:val="00353C3F"/>
    <w:rsid w:val="00355DDA"/>
    <w:rsid w:val="00356C28"/>
    <w:rsid w:val="0035708E"/>
    <w:rsid w:val="00357B2C"/>
    <w:rsid w:val="00361D65"/>
    <w:rsid w:val="0036592F"/>
    <w:rsid w:val="00367B5C"/>
    <w:rsid w:val="00385DD7"/>
    <w:rsid w:val="00387C36"/>
    <w:rsid w:val="00396DF1"/>
    <w:rsid w:val="00397350"/>
    <w:rsid w:val="00397A57"/>
    <w:rsid w:val="003A0B2E"/>
    <w:rsid w:val="003A61AB"/>
    <w:rsid w:val="003A6A70"/>
    <w:rsid w:val="003B2F8A"/>
    <w:rsid w:val="003C1943"/>
    <w:rsid w:val="003C2325"/>
    <w:rsid w:val="003C4890"/>
    <w:rsid w:val="003C50CA"/>
    <w:rsid w:val="003C583D"/>
    <w:rsid w:val="003D0663"/>
    <w:rsid w:val="003D359F"/>
    <w:rsid w:val="003D3BDF"/>
    <w:rsid w:val="003D63EC"/>
    <w:rsid w:val="003F27D7"/>
    <w:rsid w:val="003F420C"/>
    <w:rsid w:val="00404EA5"/>
    <w:rsid w:val="00407E00"/>
    <w:rsid w:val="004245AE"/>
    <w:rsid w:val="00437C0D"/>
    <w:rsid w:val="00442FF4"/>
    <w:rsid w:val="00444034"/>
    <w:rsid w:val="00444DFC"/>
    <w:rsid w:val="00453019"/>
    <w:rsid w:val="0046148F"/>
    <w:rsid w:val="00470361"/>
    <w:rsid w:val="0047461C"/>
    <w:rsid w:val="00474B76"/>
    <w:rsid w:val="00481E1F"/>
    <w:rsid w:val="0048523B"/>
    <w:rsid w:val="00492D33"/>
    <w:rsid w:val="004959BF"/>
    <w:rsid w:val="004A02F8"/>
    <w:rsid w:val="004A1F93"/>
    <w:rsid w:val="004B03EB"/>
    <w:rsid w:val="004B50C9"/>
    <w:rsid w:val="004C7151"/>
    <w:rsid w:val="004D4D17"/>
    <w:rsid w:val="004D7B94"/>
    <w:rsid w:val="004E0705"/>
    <w:rsid w:val="004E2003"/>
    <w:rsid w:val="004E23D4"/>
    <w:rsid w:val="004F0524"/>
    <w:rsid w:val="004F4652"/>
    <w:rsid w:val="0050652D"/>
    <w:rsid w:val="00513CCC"/>
    <w:rsid w:val="00516DEA"/>
    <w:rsid w:val="005174A1"/>
    <w:rsid w:val="00517C6B"/>
    <w:rsid w:val="00524C7C"/>
    <w:rsid w:val="0053191B"/>
    <w:rsid w:val="0053263F"/>
    <w:rsid w:val="00533408"/>
    <w:rsid w:val="00542AAC"/>
    <w:rsid w:val="00543CE9"/>
    <w:rsid w:val="0055747C"/>
    <w:rsid w:val="00571610"/>
    <w:rsid w:val="00573402"/>
    <w:rsid w:val="00576FDD"/>
    <w:rsid w:val="00581D10"/>
    <w:rsid w:val="00594BB1"/>
    <w:rsid w:val="005959D0"/>
    <w:rsid w:val="00595FD4"/>
    <w:rsid w:val="005A081C"/>
    <w:rsid w:val="005A18CB"/>
    <w:rsid w:val="005A45FC"/>
    <w:rsid w:val="005B0B2C"/>
    <w:rsid w:val="005B12E4"/>
    <w:rsid w:val="005C5F2E"/>
    <w:rsid w:val="005D182D"/>
    <w:rsid w:val="005E5B4D"/>
    <w:rsid w:val="005F3BEF"/>
    <w:rsid w:val="005F69A2"/>
    <w:rsid w:val="005F6EB1"/>
    <w:rsid w:val="00601DED"/>
    <w:rsid w:val="0060631D"/>
    <w:rsid w:val="00607A42"/>
    <w:rsid w:val="00607BDD"/>
    <w:rsid w:val="00611689"/>
    <w:rsid w:val="00613517"/>
    <w:rsid w:val="00613601"/>
    <w:rsid w:val="00613DBB"/>
    <w:rsid w:val="00625248"/>
    <w:rsid w:val="006262B5"/>
    <w:rsid w:val="00633CFB"/>
    <w:rsid w:val="00640D17"/>
    <w:rsid w:val="006621D2"/>
    <w:rsid w:val="00664724"/>
    <w:rsid w:val="00672E17"/>
    <w:rsid w:val="0068153C"/>
    <w:rsid w:val="0069569D"/>
    <w:rsid w:val="006A0EEA"/>
    <w:rsid w:val="006A1A03"/>
    <w:rsid w:val="006A5B99"/>
    <w:rsid w:val="006A64AB"/>
    <w:rsid w:val="006A762C"/>
    <w:rsid w:val="006B527E"/>
    <w:rsid w:val="006C0305"/>
    <w:rsid w:val="006C1BB0"/>
    <w:rsid w:val="006D0B58"/>
    <w:rsid w:val="006D1D94"/>
    <w:rsid w:val="006F2117"/>
    <w:rsid w:val="006F694C"/>
    <w:rsid w:val="0070209A"/>
    <w:rsid w:val="00710421"/>
    <w:rsid w:val="00711D67"/>
    <w:rsid w:val="0072237D"/>
    <w:rsid w:val="00734862"/>
    <w:rsid w:val="007442E9"/>
    <w:rsid w:val="00745262"/>
    <w:rsid w:val="007500D4"/>
    <w:rsid w:val="00760D59"/>
    <w:rsid w:val="00766EFA"/>
    <w:rsid w:val="00771EB1"/>
    <w:rsid w:val="00773060"/>
    <w:rsid w:val="00785FB2"/>
    <w:rsid w:val="00787478"/>
    <w:rsid w:val="007A09F0"/>
    <w:rsid w:val="007A5F91"/>
    <w:rsid w:val="007A62C1"/>
    <w:rsid w:val="007A6CBC"/>
    <w:rsid w:val="007B2878"/>
    <w:rsid w:val="007B32EA"/>
    <w:rsid w:val="007C080E"/>
    <w:rsid w:val="007C2623"/>
    <w:rsid w:val="007C422A"/>
    <w:rsid w:val="007D0FE2"/>
    <w:rsid w:val="007D3FF9"/>
    <w:rsid w:val="007D4925"/>
    <w:rsid w:val="007D67BA"/>
    <w:rsid w:val="007E4AB0"/>
    <w:rsid w:val="007F32C7"/>
    <w:rsid w:val="00800E3B"/>
    <w:rsid w:val="00800F66"/>
    <w:rsid w:val="008032C1"/>
    <w:rsid w:val="00807D90"/>
    <w:rsid w:val="00817727"/>
    <w:rsid w:val="00823072"/>
    <w:rsid w:val="00825CD8"/>
    <w:rsid w:val="00833FDE"/>
    <w:rsid w:val="00835399"/>
    <w:rsid w:val="00835466"/>
    <w:rsid w:val="00844969"/>
    <w:rsid w:val="00853129"/>
    <w:rsid w:val="00872400"/>
    <w:rsid w:val="00872869"/>
    <w:rsid w:val="008755F0"/>
    <w:rsid w:val="0088403E"/>
    <w:rsid w:val="00885E2A"/>
    <w:rsid w:val="008A0AD8"/>
    <w:rsid w:val="008A1EAB"/>
    <w:rsid w:val="008A5F1A"/>
    <w:rsid w:val="008B254F"/>
    <w:rsid w:val="008B4BB8"/>
    <w:rsid w:val="008C08F9"/>
    <w:rsid w:val="008C63D3"/>
    <w:rsid w:val="008C65C3"/>
    <w:rsid w:val="008C70D7"/>
    <w:rsid w:val="008D3E58"/>
    <w:rsid w:val="008E062C"/>
    <w:rsid w:val="008E49FC"/>
    <w:rsid w:val="008F45D5"/>
    <w:rsid w:val="008F6B09"/>
    <w:rsid w:val="00901BBB"/>
    <w:rsid w:val="00911B53"/>
    <w:rsid w:val="00912A70"/>
    <w:rsid w:val="00915661"/>
    <w:rsid w:val="00915769"/>
    <w:rsid w:val="009178FB"/>
    <w:rsid w:val="00924D25"/>
    <w:rsid w:val="00924D87"/>
    <w:rsid w:val="0092532A"/>
    <w:rsid w:val="00926B4E"/>
    <w:rsid w:val="00931067"/>
    <w:rsid w:val="009316B9"/>
    <w:rsid w:val="00935094"/>
    <w:rsid w:val="00961E90"/>
    <w:rsid w:val="0096419C"/>
    <w:rsid w:val="00965265"/>
    <w:rsid w:val="00970161"/>
    <w:rsid w:val="009774C0"/>
    <w:rsid w:val="00980543"/>
    <w:rsid w:val="00984D96"/>
    <w:rsid w:val="00990625"/>
    <w:rsid w:val="0099228E"/>
    <w:rsid w:val="009960DD"/>
    <w:rsid w:val="009A0C38"/>
    <w:rsid w:val="009A280A"/>
    <w:rsid w:val="009C1513"/>
    <w:rsid w:val="009C2406"/>
    <w:rsid w:val="009D3892"/>
    <w:rsid w:val="009D3BFD"/>
    <w:rsid w:val="009D4137"/>
    <w:rsid w:val="009D43FD"/>
    <w:rsid w:val="009E7DDB"/>
    <w:rsid w:val="009F12F0"/>
    <w:rsid w:val="009F1CCE"/>
    <w:rsid w:val="009F262B"/>
    <w:rsid w:val="009F31E0"/>
    <w:rsid w:val="00A07DC1"/>
    <w:rsid w:val="00A14CBD"/>
    <w:rsid w:val="00A22493"/>
    <w:rsid w:val="00A245B9"/>
    <w:rsid w:val="00A4551F"/>
    <w:rsid w:val="00A461D8"/>
    <w:rsid w:val="00A46BA7"/>
    <w:rsid w:val="00A532CD"/>
    <w:rsid w:val="00A5782B"/>
    <w:rsid w:val="00A62D7B"/>
    <w:rsid w:val="00A63FEA"/>
    <w:rsid w:val="00A654BB"/>
    <w:rsid w:val="00A66F48"/>
    <w:rsid w:val="00A71E2A"/>
    <w:rsid w:val="00A72868"/>
    <w:rsid w:val="00A73A73"/>
    <w:rsid w:val="00A75467"/>
    <w:rsid w:val="00A814BB"/>
    <w:rsid w:val="00A8322D"/>
    <w:rsid w:val="00A84156"/>
    <w:rsid w:val="00A8624C"/>
    <w:rsid w:val="00A90E16"/>
    <w:rsid w:val="00A92B4F"/>
    <w:rsid w:val="00A9407F"/>
    <w:rsid w:val="00A9475E"/>
    <w:rsid w:val="00A965EC"/>
    <w:rsid w:val="00AA0972"/>
    <w:rsid w:val="00AA2819"/>
    <w:rsid w:val="00AA49AA"/>
    <w:rsid w:val="00AA4A08"/>
    <w:rsid w:val="00AA7CCB"/>
    <w:rsid w:val="00AA7FB3"/>
    <w:rsid w:val="00AB59F9"/>
    <w:rsid w:val="00AB5B35"/>
    <w:rsid w:val="00AC5EA6"/>
    <w:rsid w:val="00AC757D"/>
    <w:rsid w:val="00AE0AFE"/>
    <w:rsid w:val="00AE62B2"/>
    <w:rsid w:val="00AF3642"/>
    <w:rsid w:val="00AF5419"/>
    <w:rsid w:val="00AF5A18"/>
    <w:rsid w:val="00B03855"/>
    <w:rsid w:val="00B125C0"/>
    <w:rsid w:val="00B16D9F"/>
    <w:rsid w:val="00B34F12"/>
    <w:rsid w:val="00B52406"/>
    <w:rsid w:val="00B552E5"/>
    <w:rsid w:val="00B65814"/>
    <w:rsid w:val="00B72011"/>
    <w:rsid w:val="00B821CD"/>
    <w:rsid w:val="00B839A7"/>
    <w:rsid w:val="00B925C2"/>
    <w:rsid w:val="00B936FE"/>
    <w:rsid w:val="00B95A5F"/>
    <w:rsid w:val="00B96EA4"/>
    <w:rsid w:val="00BA55BD"/>
    <w:rsid w:val="00BB3A82"/>
    <w:rsid w:val="00BB4A61"/>
    <w:rsid w:val="00BC246A"/>
    <w:rsid w:val="00BD077C"/>
    <w:rsid w:val="00BD3D71"/>
    <w:rsid w:val="00BE742E"/>
    <w:rsid w:val="00BF3FF8"/>
    <w:rsid w:val="00C10251"/>
    <w:rsid w:val="00C10469"/>
    <w:rsid w:val="00C1084D"/>
    <w:rsid w:val="00C1633F"/>
    <w:rsid w:val="00C2765A"/>
    <w:rsid w:val="00C308D8"/>
    <w:rsid w:val="00C3471F"/>
    <w:rsid w:val="00C34DB3"/>
    <w:rsid w:val="00C37EB4"/>
    <w:rsid w:val="00C41125"/>
    <w:rsid w:val="00C411A5"/>
    <w:rsid w:val="00C47BDD"/>
    <w:rsid w:val="00C62901"/>
    <w:rsid w:val="00C6589F"/>
    <w:rsid w:val="00C730E2"/>
    <w:rsid w:val="00C80FCB"/>
    <w:rsid w:val="00C815AF"/>
    <w:rsid w:val="00C81CEB"/>
    <w:rsid w:val="00C8248A"/>
    <w:rsid w:val="00C92ABA"/>
    <w:rsid w:val="00C93BD1"/>
    <w:rsid w:val="00C959A1"/>
    <w:rsid w:val="00CB69E3"/>
    <w:rsid w:val="00CC1415"/>
    <w:rsid w:val="00CC37D2"/>
    <w:rsid w:val="00CD1D7F"/>
    <w:rsid w:val="00CD37C9"/>
    <w:rsid w:val="00CD50FD"/>
    <w:rsid w:val="00CD6499"/>
    <w:rsid w:val="00CE66A7"/>
    <w:rsid w:val="00CF1DC3"/>
    <w:rsid w:val="00CF3DFA"/>
    <w:rsid w:val="00D00F65"/>
    <w:rsid w:val="00D04E5B"/>
    <w:rsid w:val="00D40550"/>
    <w:rsid w:val="00D474D6"/>
    <w:rsid w:val="00D51281"/>
    <w:rsid w:val="00D518BA"/>
    <w:rsid w:val="00D53610"/>
    <w:rsid w:val="00D64752"/>
    <w:rsid w:val="00D65AA4"/>
    <w:rsid w:val="00D667E1"/>
    <w:rsid w:val="00D73FA3"/>
    <w:rsid w:val="00D75D25"/>
    <w:rsid w:val="00D76087"/>
    <w:rsid w:val="00D76E2D"/>
    <w:rsid w:val="00D82421"/>
    <w:rsid w:val="00DA042D"/>
    <w:rsid w:val="00DA728E"/>
    <w:rsid w:val="00DA7D4C"/>
    <w:rsid w:val="00DB2257"/>
    <w:rsid w:val="00DB5216"/>
    <w:rsid w:val="00DC094F"/>
    <w:rsid w:val="00DD02B2"/>
    <w:rsid w:val="00DD175E"/>
    <w:rsid w:val="00DE1575"/>
    <w:rsid w:val="00DE55ED"/>
    <w:rsid w:val="00DE7486"/>
    <w:rsid w:val="00DF0823"/>
    <w:rsid w:val="00DF5494"/>
    <w:rsid w:val="00DF7D4F"/>
    <w:rsid w:val="00E017AF"/>
    <w:rsid w:val="00E01EA9"/>
    <w:rsid w:val="00E11FAD"/>
    <w:rsid w:val="00E14776"/>
    <w:rsid w:val="00E258AB"/>
    <w:rsid w:val="00E32912"/>
    <w:rsid w:val="00E50B3D"/>
    <w:rsid w:val="00E65A8D"/>
    <w:rsid w:val="00E77A43"/>
    <w:rsid w:val="00E817BC"/>
    <w:rsid w:val="00E81D9B"/>
    <w:rsid w:val="00E821F8"/>
    <w:rsid w:val="00E852F7"/>
    <w:rsid w:val="00E85D54"/>
    <w:rsid w:val="00E91589"/>
    <w:rsid w:val="00E9379E"/>
    <w:rsid w:val="00EA219D"/>
    <w:rsid w:val="00EA2382"/>
    <w:rsid w:val="00EA2DB6"/>
    <w:rsid w:val="00EA77D8"/>
    <w:rsid w:val="00EB560F"/>
    <w:rsid w:val="00EB6ACA"/>
    <w:rsid w:val="00EC05A6"/>
    <w:rsid w:val="00EC24CE"/>
    <w:rsid w:val="00ED0461"/>
    <w:rsid w:val="00EE3CAF"/>
    <w:rsid w:val="00EE4CF0"/>
    <w:rsid w:val="00EF2B4F"/>
    <w:rsid w:val="00F11A3E"/>
    <w:rsid w:val="00F14E20"/>
    <w:rsid w:val="00F17F1B"/>
    <w:rsid w:val="00F21178"/>
    <w:rsid w:val="00F23139"/>
    <w:rsid w:val="00F24A8C"/>
    <w:rsid w:val="00F25D24"/>
    <w:rsid w:val="00F3505C"/>
    <w:rsid w:val="00F36F28"/>
    <w:rsid w:val="00F40A56"/>
    <w:rsid w:val="00F41119"/>
    <w:rsid w:val="00F47140"/>
    <w:rsid w:val="00F50F3B"/>
    <w:rsid w:val="00F5601A"/>
    <w:rsid w:val="00F61CC7"/>
    <w:rsid w:val="00F63F26"/>
    <w:rsid w:val="00F77CB5"/>
    <w:rsid w:val="00F818C3"/>
    <w:rsid w:val="00F81C56"/>
    <w:rsid w:val="00F852D0"/>
    <w:rsid w:val="00FA03AE"/>
    <w:rsid w:val="00FA6EF1"/>
    <w:rsid w:val="00FB0595"/>
    <w:rsid w:val="00FB13A3"/>
    <w:rsid w:val="00FB4529"/>
    <w:rsid w:val="00FC1BE6"/>
    <w:rsid w:val="00FC3831"/>
    <w:rsid w:val="00FC38B0"/>
    <w:rsid w:val="00FD121B"/>
    <w:rsid w:val="00FD5B76"/>
    <w:rsid w:val="00FD5E29"/>
    <w:rsid w:val="00FD6C24"/>
    <w:rsid w:val="00FE20B8"/>
    <w:rsid w:val="00FF0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ECFA"/>
  <w15:docId w15:val="{8627A412-B756-404B-986B-F45D4BE8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w:eastAsia="Arial" w:hAnsi="Arial" w:cs="Arial"/>
      <w:lang w:val="cs-CZ" w:eastAsia="cs-CZ" w:bidi="cs-CZ"/>
    </w:rPr>
  </w:style>
  <w:style w:type="paragraph" w:styleId="Nadpis1">
    <w:name w:val="heading 1"/>
    <w:basedOn w:val="Normln"/>
    <w:uiPriority w:val="1"/>
    <w:qFormat/>
    <w:pPr>
      <w:ind w:left="3986" w:hanging="454"/>
      <w:outlineLvl w:val="0"/>
    </w:pPr>
    <w:rPr>
      <w:b/>
      <w:bCs/>
    </w:rPr>
  </w:style>
  <w:style w:type="paragraph" w:styleId="Nadpis2">
    <w:name w:val="heading 2"/>
    <w:basedOn w:val="Normln"/>
    <w:next w:val="Normln"/>
    <w:link w:val="Nadpis2Char"/>
    <w:uiPriority w:val="9"/>
    <w:semiHidden/>
    <w:unhideWhenUsed/>
    <w:qFormat/>
    <w:rsid w:val="00325A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39735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0"/>
      <w:szCs w:val="20"/>
    </w:rPr>
  </w:style>
  <w:style w:type="paragraph" w:styleId="Odstavecseseznamem">
    <w:name w:val="List Paragraph"/>
    <w:basedOn w:val="Normln"/>
    <w:link w:val="OdstavecseseznamemChar"/>
    <w:uiPriority w:val="34"/>
    <w:qFormat/>
    <w:pPr>
      <w:ind w:left="772" w:hanging="576"/>
      <w:jc w:val="both"/>
    </w:pPr>
  </w:style>
  <w:style w:type="paragraph" w:customStyle="1" w:styleId="TableParagraph">
    <w:name w:val="Table Paragraph"/>
    <w:basedOn w:val="Normln"/>
    <w:uiPriority w:val="1"/>
    <w:qFormat/>
  </w:style>
  <w:style w:type="character" w:customStyle="1" w:styleId="Nadpis2Char">
    <w:name w:val="Nadpis 2 Char"/>
    <w:basedOn w:val="Standardnpsmoodstavce"/>
    <w:link w:val="Nadpis2"/>
    <w:uiPriority w:val="9"/>
    <w:semiHidden/>
    <w:rsid w:val="00325A66"/>
    <w:rPr>
      <w:rFonts w:asciiTheme="majorHAnsi" w:eastAsiaTheme="majorEastAsia" w:hAnsiTheme="majorHAnsi" w:cstheme="majorBidi"/>
      <w:b/>
      <w:bCs/>
      <w:color w:val="4F81BD" w:themeColor="accent1"/>
      <w:sz w:val="26"/>
      <w:szCs w:val="26"/>
      <w:lang w:val="cs-CZ" w:eastAsia="cs-CZ" w:bidi="cs-CZ"/>
    </w:rPr>
  </w:style>
  <w:style w:type="paragraph" w:styleId="Textbubliny">
    <w:name w:val="Balloon Text"/>
    <w:basedOn w:val="Normln"/>
    <w:link w:val="TextbublinyChar"/>
    <w:uiPriority w:val="99"/>
    <w:semiHidden/>
    <w:unhideWhenUsed/>
    <w:rsid w:val="009960DD"/>
    <w:rPr>
      <w:rFonts w:ascii="Tahoma" w:hAnsi="Tahoma" w:cs="Tahoma"/>
      <w:sz w:val="16"/>
      <w:szCs w:val="16"/>
    </w:rPr>
  </w:style>
  <w:style w:type="character" w:customStyle="1" w:styleId="TextbublinyChar">
    <w:name w:val="Text bubliny Char"/>
    <w:basedOn w:val="Standardnpsmoodstavce"/>
    <w:link w:val="Textbubliny"/>
    <w:uiPriority w:val="99"/>
    <w:semiHidden/>
    <w:rsid w:val="009960DD"/>
    <w:rPr>
      <w:rFonts w:ascii="Tahoma" w:eastAsia="Arial" w:hAnsi="Tahoma" w:cs="Tahoma"/>
      <w:sz w:val="16"/>
      <w:szCs w:val="16"/>
      <w:lang w:val="cs-CZ" w:eastAsia="cs-CZ" w:bidi="cs-CZ"/>
    </w:rPr>
  </w:style>
  <w:style w:type="character" w:styleId="Odkaznakoment">
    <w:name w:val="annotation reference"/>
    <w:basedOn w:val="Standardnpsmoodstavce"/>
    <w:uiPriority w:val="99"/>
    <w:unhideWhenUsed/>
    <w:rsid w:val="009960DD"/>
    <w:rPr>
      <w:sz w:val="16"/>
      <w:szCs w:val="16"/>
    </w:rPr>
  </w:style>
  <w:style w:type="paragraph" w:styleId="Textkomente">
    <w:name w:val="annotation text"/>
    <w:basedOn w:val="Normln"/>
    <w:link w:val="TextkomenteChar"/>
    <w:uiPriority w:val="99"/>
    <w:unhideWhenUsed/>
    <w:rsid w:val="009960DD"/>
    <w:rPr>
      <w:sz w:val="20"/>
      <w:szCs w:val="20"/>
    </w:rPr>
  </w:style>
  <w:style w:type="character" w:customStyle="1" w:styleId="TextkomenteChar">
    <w:name w:val="Text komentáře Char"/>
    <w:basedOn w:val="Standardnpsmoodstavce"/>
    <w:link w:val="Textkomente"/>
    <w:uiPriority w:val="99"/>
    <w:rsid w:val="009960DD"/>
    <w:rPr>
      <w:rFonts w:ascii="Arial" w:eastAsia="Arial" w:hAnsi="Arial" w:cs="Arial"/>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9960DD"/>
    <w:rPr>
      <w:b/>
      <w:bCs/>
    </w:rPr>
  </w:style>
  <w:style w:type="character" w:customStyle="1" w:styleId="PedmtkomenteChar">
    <w:name w:val="Předmět komentáře Char"/>
    <w:basedOn w:val="TextkomenteChar"/>
    <w:link w:val="Pedmtkomente"/>
    <w:uiPriority w:val="99"/>
    <w:semiHidden/>
    <w:rsid w:val="009960DD"/>
    <w:rPr>
      <w:rFonts w:ascii="Arial" w:eastAsia="Arial" w:hAnsi="Arial" w:cs="Arial"/>
      <w:b/>
      <w:bCs/>
      <w:sz w:val="20"/>
      <w:szCs w:val="20"/>
      <w:lang w:val="cs-CZ" w:eastAsia="cs-CZ" w:bidi="cs-CZ"/>
    </w:rPr>
  </w:style>
  <w:style w:type="paragraph" w:customStyle="1" w:styleId="Normln2">
    <w:name w:val="Normální 2"/>
    <w:basedOn w:val="Normln"/>
    <w:qFormat/>
    <w:rsid w:val="00A8322D"/>
    <w:pPr>
      <w:widowControl/>
      <w:autoSpaceDE/>
      <w:autoSpaceDN/>
      <w:spacing w:before="120" w:after="120" w:line="259" w:lineRule="auto"/>
      <w:jc w:val="both"/>
    </w:pPr>
    <w:rPr>
      <w:rFonts w:eastAsiaTheme="minorHAnsi"/>
      <w:lang w:eastAsia="en-US" w:bidi="ar-SA"/>
    </w:rPr>
  </w:style>
  <w:style w:type="paragraph" w:styleId="Zhlav">
    <w:name w:val="header"/>
    <w:basedOn w:val="Normln"/>
    <w:link w:val="ZhlavChar"/>
    <w:uiPriority w:val="99"/>
    <w:unhideWhenUsed/>
    <w:rsid w:val="00A8322D"/>
    <w:pPr>
      <w:tabs>
        <w:tab w:val="center" w:pos="4536"/>
        <w:tab w:val="right" w:pos="9072"/>
      </w:tabs>
    </w:pPr>
  </w:style>
  <w:style w:type="character" w:customStyle="1" w:styleId="ZhlavChar">
    <w:name w:val="Záhlaví Char"/>
    <w:basedOn w:val="Standardnpsmoodstavce"/>
    <w:link w:val="Zhlav"/>
    <w:uiPriority w:val="99"/>
    <w:rsid w:val="00A8322D"/>
    <w:rPr>
      <w:rFonts w:ascii="Arial" w:eastAsia="Arial" w:hAnsi="Arial" w:cs="Arial"/>
      <w:lang w:val="cs-CZ" w:eastAsia="cs-CZ" w:bidi="cs-CZ"/>
    </w:rPr>
  </w:style>
  <w:style w:type="paragraph" w:styleId="Zpat">
    <w:name w:val="footer"/>
    <w:basedOn w:val="Normln"/>
    <w:link w:val="ZpatChar"/>
    <w:uiPriority w:val="99"/>
    <w:unhideWhenUsed/>
    <w:rsid w:val="00A8322D"/>
    <w:pPr>
      <w:tabs>
        <w:tab w:val="center" w:pos="4536"/>
        <w:tab w:val="right" w:pos="9072"/>
      </w:tabs>
    </w:pPr>
  </w:style>
  <w:style w:type="character" w:customStyle="1" w:styleId="ZpatChar">
    <w:name w:val="Zápatí Char"/>
    <w:basedOn w:val="Standardnpsmoodstavce"/>
    <w:link w:val="Zpat"/>
    <w:uiPriority w:val="99"/>
    <w:rsid w:val="00A8322D"/>
    <w:rPr>
      <w:rFonts w:ascii="Arial" w:eastAsia="Arial" w:hAnsi="Arial" w:cs="Arial"/>
      <w:lang w:val="cs-CZ" w:eastAsia="cs-CZ" w:bidi="cs-CZ"/>
    </w:rPr>
  </w:style>
  <w:style w:type="paragraph" w:customStyle="1" w:styleId="Odrka">
    <w:name w:val="Odrážka"/>
    <w:basedOn w:val="Normln"/>
    <w:link w:val="OdrkaChar"/>
    <w:qFormat/>
    <w:rsid w:val="00D51281"/>
    <w:pPr>
      <w:widowControl/>
      <w:numPr>
        <w:numId w:val="22"/>
      </w:numPr>
      <w:autoSpaceDE/>
      <w:autoSpaceDN/>
      <w:spacing w:after="120"/>
      <w:ind w:left="284" w:hanging="284"/>
      <w:jc w:val="both"/>
    </w:pPr>
    <w:rPr>
      <w:rFonts w:asciiTheme="minorHAnsi" w:eastAsiaTheme="minorHAnsi" w:hAnsiTheme="minorHAnsi" w:cstheme="minorBidi"/>
      <w:lang w:eastAsia="en-US" w:bidi="ar-SA"/>
    </w:rPr>
  </w:style>
  <w:style w:type="character" w:customStyle="1" w:styleId="OdrkaChar">
    <w:name w:val="Odrážka Char"/>
    <w:basedOn w:val="Standardnpsmoodstavce"/>
    <w:link w:val="Odrka"/>
    <w:rsid w:val="00D51281"/>
    <w:rPr>
      <w:lang w:val="cs-CZ"/>
    </w:rPr>
  </w:style>
  <w:style w:type="character" w:customStyle="1" w:styleId="ZkladntextChar">
    <w:name w:val="Základní text Char"/>
    <w:basedOn w:val="Standardnpsmoodstavce"/>
    <w:link w:val="Zkladntext"/>
    <w:uiPriority w:val="1"/>
    <w:rsid w:val="00773060"/>
    <w:rPr>
      <w:rFonts w:ascii="Arial" w:eastAsia="Arial" w:hAnsi="Arial" w:cs="Arial"/>
      <w:sz w:val="20"/>
      <w:szCs w:val="20"/>
      <w:lang w:val="cs-CZ" w:eastAsia="cs-CZ" w:bidi="cs-CZ"/>
    </w:rPr>
  </w:style>
  <w:style w:type="paragraph" w:customStyle="1" w:styleId="Textlnkuslovan">
    <w:name w:val="Text článku číslovaný"/>
    <w:basedOn w:val="Normln"/>
    <w:link w:val="TextlnkuslovanChar"/>
    <w:rsid w:val="00397350"/>
    <w:pPr>
      <w:widowControl/>
      <w:numPr>
        <w:ilvl w:val="1"/>
        <w:numId w:val="26"/>
      </w:numPr>
      <w:autoSpaceDE/>
      <w:autoSpaceDN/>
      <w:spacing w:after="120" w:line="280" w:lineRule="exact"/>
      <w:jc w:val="both"/>
    </w:pPr>
    <w:rPr>
      <w:rFonts w:eastAsia="Times New Roman" w:cs="Times New Roman"/>
      <w:sz w:val="20"/>
      <w:szCs w:val="24"/>
      <w:lang w:val="x-none" w:bidi="ar-SA"/>
    </w:rPr>
  </w:style>
  <w:style w:type="character" w:customStyle="1" w:styleId="TextlnkuslovanChar">
    <w:name w:val="Text článku číslovaný Char"/>
    <w:link w:val="Textlnkuslovan"/>
    <w:rsid w:val="00397350"/>
    <w:rPr>
      <w:rFonts w:ascii="Arial" w:eastAsia="Times New Roman" w:hAnsi="Arial" w:cs="Times New Roman"/>
      <w:sz w:val="20"/>
      <w:szCs w:val="24"/>
      <w:lang w:val="x-none" w:eastAsia="cs-CZ"/>
    </w:rPr>
  </w:style>
  <w:style w:type="paragraph" w:customStyle="1" w:styleId="lneksmlouvy">
    <w:name w:val="Článek smlouvy"/>
    <w:basedOn w:val="Normln"/>
    <w:next w:val="Textlnkuslovan"/>
    <w:rsid w:val="00397350"/>
    <w:pPr>
      <w:keepNext/>
      <w:widowControl/>
      <w:numPr>
        <w:numId w:val="26"/>
      </w:numPr>
      <w:suppressAutoHyphens/>
      <w:autoSpaceDE/>
      <w:autoSpaceDN/>
      <w:spacing w:before="360" w:after="120" w:line="280" w:lineRule="exact"/>
      <w:jc w:val="both"/>
      <w:outlineLvl w:val="0"/>
    </w:pPr>
    <w:rPr>
      <w:rFonts w:eastAsia="Times New Roman" w:cs="Times New Roman"/>
      <w:b/>
      <w:sz w:val="20"/>
      <w:szCs w:val="24"/>
      <w:lang w:val="x-none" w:eastAsia="x-none" w:bidi="ar-SA"/>
    </w:rPr>
  </w:style>
  <w:style w:type="paragraph" w:customStyle="1" w:styleId="NeslovanNadpis4">
    <w:name w:val="Nečíslovaný Nadpis 4"/>
    <w:basedOn w:val="Nadpis4"/>
    <w:next w:val="Normln"/>
    <w:rsid w:val="00397350"/>
    <w:pPr>
      <w:keepLines w:val="0"/>
      <w:widowControl/>
      <w:numPr>
        <w:ilvl w:val="3"/>
        <w:numId w:val="26"/>
      </w:numPr>
      <w:tabs>
        <w:tab w:val="clear" w:pos="3062"/>
        <w:tab w:val="left" w:pos="2552"/>
      </w:tabs>
      <w:autoSpaceDE/>
      <w:autoSpaceDN/>
      <w:spacing w:before="120" w:after="120"/>
      <w:ind w:left="5741" w:hanging="454"/>
    </w:pPr>
    <w:rPr>
      <w:rFonts w:ascii="Arial" w:eastAsia="Times New Roman" w:hAnsi="Arial" w:cs="Times New Roman"/>
      <w:bCs/>
      <w:i w:val="0"/>
      <w:iCs w:val="0"/>
      <w:color w:val="auto"/>
      <w:kern w:val="24"/>
      <w:sz w:val="20"/>
      <w:szCs w:val="28"/>
      <w:lang w:val="x-none" w:bidi="ar-SA"/>
    </w:rPr>
  </w:style>
  <w:style w:type="paragraph" w:customStyle="1" w:styleId="RLTextodstavceslovan">
    <w:name w:val="RL Text odstavce číslovaný"/>
    <w:basedOn w:val="Normln"/>
    <w:rsid w:val="00397350"/>
    <w:pPr>
      <w:widowControl/>
      <w:numPr>
        <w:ilvl w:val="2"/>
        <w:numId w:val="26"/>
      </w:numPr>
      <w:autoSpaceDE/>
      <w:autoSpaceDN/>
      <w:spacing w:after="120" w:line="280" w:lineRule="exact"/>
      <w:jc w:val="both"/>
    </w:pPr>
    <w:rPr>
      <w:rFonts w:eastAsia="Times New Roman" w:cs="Times New Roman"/>
      <w:sz w:val="20"/>
      <w:szCs w:val="24"/>
      <w:lang w:bidi="ar-SA"/>
    </w:rPr>
  </w:style>
  <w:style w:type="character" w:customStyle="1" w:styleId="Nadpis4Char">
    <w:name w:val="Nadpis 4 Char"/>
    <w:basedOn w:val="Standardnpsmoodstavce"/>
    <w:link w:val="Nadpis4"/>
    <w:uiPriority w:val="9"/>
    <w:semiHidden/>
    <w:rsid w:val="00397350"/>
    <w:rPr>
      <w:rFonts w:asciiTheme="majorHAnsi" w:eastAsiaTheme="majorEastAsia" w:hAnsiTheme="majorHAnsi" w:cstheme="majorBidi"/>
      <w:i/>
      <w:iCs/>
      <w:color w:val="365F91" w:themeColor="accent1" w:themeShade="BF"/>
      <w:lang w:val="cs-CZ" w:eastAsia="cs-CZ" w:bidi="cs-CZ"/>
    </w:rPr>
  </w:style>
  <w:style w:type="character" w:styleId="Hypertextovodkaz">
    <w:name w:val="Hyperlink"/>
    <w:basedOn w:val="Standardnpsmoodstavce"/>
    <w:uiPriority w:val="99"/>
    <w:unhideWhenUsed/>
    <w:rsid w:val="00D04E5B"/>
    <w:rPr>
      <w:color w:val="0000FF" w:themeColor="hyperlink"/>
      <w:u w:val="single"/>
    </w:rPr>
  </w:style>
  <w:style w:type="paragraph" w:customStyle="1" w:styleId="RLTextlnkuslovan">
    <w:name w:val="RL Text článku číslovaný"/>
    <w:link w:val="RLTextlnkuslovanChar"/>
    <w:qFormat/>
    <w:rsid w:val="004E23D4"/>
    <w:pPr>
      <w:widowControl/>
      <w:pBdr>
        <w:top w:val="nil"/>
        <w:left w:val="nil"/>
        <w:bottom w:val="nil"/>
        <w:right w:val="nil"/>
        <w:between w:val="nil"/>
        <w:bar w:val="nil"/>
      </w:pBdr>
      <w:tabs>
        <w:tab w:val="left" w:pos="1474"/>
      </w:tabs>
      <w:autoSpaceDE/>
      <w:autoSpaceDN/>
      <w:spacing w:after="120" w:line="280" w:lineRule="exact"/>
      <w:jc w:val="both"/>
    </w:pPr>
    <w:rPr>
      <w:rFonts w:ascii="Calibri" w:eastAsia="Calibri" w:hAnsi="Calibri" w:cs="Calibri"/>
      <w:color w:val="000000"/>
      <w:sz w:val="20"/>
      <w:szCs w:val="20"/>
      <w:u w:color="000000"/>
      <w:bdr w:val="nil"/>
      <w:lang w:val="cs-CZ" w:eastAsia="cs-CZ"/>
    </w:rPr>
  </w:style>
  <w:style w:type="character" w:customStyle="1" w:styleId="RLTextlnkuslovanChar">
    <w:name w:val="RL Text článku číslovaný Char"/>
    <w:link w:val="RLTextlnkuslovan"/>
    <w:rsid w:val="004E23D4"/>
    <w:rPr>
      <w:rFonts w:ascii="Calibri" w:eastAsia="Calibri" w:hAnsi="Calibri" w:cs="Calibri"/>
      <w:color w:val="000000"/>
      <w:sz w:val="20"/>
      <w:szCs w:val="20"/>
      <w:u w:color="000000"/>
      <w:bdr w:val="nil"/>
      <w:lang w:val="cs-CZ" w:eastAsia="cs-CZ"/>
    </w:rPr>
  </w:style>
  <w:style w:type="paragraph" w:styleId="Textpoznpodarou">
    <w:name w:val="footnote text"/>
    <w:basedOn w:val="Normln"/>
    <w:link w:val="TextpoznpodarouChar"/>
    <w:uiPriority w:val="99"/>
    <w:rsid w:val="004E23D4"/>
    <w:pPr>
      <w:widowControl/>
      <w:autoSpaceDE/>
      <w:autoSpaceDN/>
      <w:spacing w:after="120" w:line="280" w:lineRule="exact"/>
    </w:pPr>
    <w:rPr>
      <w:rFonts w:ascii="Garamond" w:eastAsia="Times New Roman" w:hAnsi="Garamond" w:cs="Times New Roman"/>
      <w:sz w:val="20"/>
      <w:szCs w:val="20"/>
      <w:lang w:val="x-none" w:eastAsia="x-none" w:bidi="ar-SA"/>
    </w:rPr>
  </w:style>
  <w:style w:type="character" w:customStyle="1" w:styleId="TextpoznpodarouChar">
    <w:name w:val="Text pozn. pod čarou Char"/>
    <w:basedOn w:val="Standardnpsmoodstavce"/>
    <w:link w:val="Textpoznpodarou"/>
    <w:uiPriority w:val="99"/>
    <w:rsid w:val="004E23D4"/>
    <w:rPr>
      <w:rFonts w:ascii="Garamond" w:eastAsia="Times New Roman" w:hAnsi="Garamond" w:cs="Times New Roman"/>
      <w:sz w:val="20"/>
      <w:szCs w:val="20"/>
      <w:lang w:val="x-none" w:eastAsia="x-none"/>
    </w:rPr>
  </w:style>
  <w:style w:type="character" w:styleId="Znakapoznpodarou">
    <w:name w:val="footnote reference"/>
    <w:uiPriority w:val="99"/>
    <w:rsid w:val="004E23D4"/>
    <w:rPr>
      <w:vertAlign w:val="superscript"/>
    </w:rPr>
  </w:style>
  <w:style w:type="character" w:customStyle="1" w:styleId="OdstavecseseznamemChar">
    <w:name w:val="Odstavec se seznamem Char"/>
    <w:link w:val="Odstavecseseznamem"/>
    <w:uiPriority w:val="34"/>
    <w:locked/>
    <w:rsid w:val="0046148F"/>
    <w:rPr>
      <w:rFonts w:ascii="Arial" w:eastAsia="Arial" w:hAnsi="Arial" w:cs="Arial"/>
      <w:lang w:val="cs-CZ" w:eastAsia="cs-CZ" w:bidi="cs-CZ"/>
    </w:rPr>
  </w:style>
  <w:style w:type="character" w:customStyle="1" w:styleId="TSTextlnkuslovanChar">
    <w:name w:val="TS Text článku číslovaný Char"/>
    <w:link w:val="TSTextlnkuslovan"/>
    <w:locked/>
    <w:rsid w:val="00DB2257"/>
    <w:rPr>
      <w:rFonts w:ascii="Arial" w:hAnsi="Arial" w:cs="Arial"/>
      <w:b/>
      <w:bCs/>
      <w:szCs w:val="24"/>
    </w:rPr>
  </w:style>
  <w:style w:type="paragraph" w:customStyle="1" w:styleId="TSTextlnkuslovan">
    <w:name w:val="TS Text článku číslovaný"/>
    <w:basedOn w:val="Normln"/>
    <w:link w:val="TSTextlnkuslovanChar"/>
    <w:rsid w:val="00DB2257"/>
    <w:pPr>
      <w:widowControl/>
      <w:tabs>
        <w:tab w:val="num" w:pos="737"/>
      </w:tabs>
      <w:autoSpaceDE/>
      <w:autoSpaceDN/>
      <w:spacing w:after="120" w:line="280" w:lineRule="exact"/>
      <w:ind w:left="737" w:hanging="737"/>
    </w:pPr>
    <w:rPr>
      <w:rFonts w:eastAsiaTheme="minorHAnsi"/>
      <w:b/>
      <w:bCs/>
      <w:szCs w:val="24"/>
      <w:lang w:val="en-US" w:eastAsia="en-US" w:bidi="ar-SA"/>
    </w:rPr>
  </w:style>
  <w:style w:type="paragraph" w:styleId="Revize">
    <w:name w:val="Revision"/>
    <w:hidden/>
    <w:uiPriority w:val="99"/>
    <w:semiHidden/>
    <w:rsid w:val="00444DFC"/>
    <w:pPr>
      <w:widowControl/>
      <w:autoSpaceDE/>
      <w:autoSpaceDN/>
    </w:pPr>
    <w:rPr>
      <w:rFonts w:ascii="Arial" w:eastAsia="Arial" w:hAnsi="Arial" w:cs="Arial"/>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1013">
      <w:bodyDiv w:val="1"/>
      <w:marLeft w:val="0"/>
      <w:marRight w:val="0"/>
      <w:marTop w:val="0"/>
      <w:marBottom w:val="0"/>
      <w:divBdr>
        <w:top w:val="none" w:sz="0" w:space="0" w:color="auto"/>
        <w:left w:val="none" w:sz="0" w:space="0" w:color="auto"/>
        <w:bottom w:val="none" w:sz="0" w:space="0" w:color="auto"/>
        <w:right w:val="none" w:sz="0" w:space="0" w:color="auto"/>
      </w:divBdr>
    </w:div>
    <w:div w:id="273950185">
      <w:bodyDiv w:val="1"/>
      <w:marLeft w:val="0"/>
      <w:marRight w:val="0"/>
      <w:marTop w:val="0"/>
      <w:marBottom w:val="0"/>
      <w:divBdr>
        <w:top w:val="none" w:sz="0" w:space="0" w:color="auto"/>
        <w:left w:val="none" w:sz="0" w:space="0" w:color="auto"/>
        <w:bottom w:val="none" w:sz="0" w:space="0" w:color="auto"/>
        <w:right w:val="none" w:sz="0" w:space="0" w:color="auto"/>
      </w:divBdr>
    </w:div>
    <w:div w:id="328601155">
      <w:bodyDiv w:val="1"/>
      <w:marLeft w:val="0"/>
      <w:marRight w:val="0"/>
      <w:marTop w:val="0"/>
      <w:marBottom w:val="0"/>
      <w:divBdr>
        <w:top w:val="none" w:sz="0" w:space="0" w:color="auto"/>
        <w:left w:val="none" w:sz="0" w:space="0" w:color="auto"/>
        <w:bottom w:val="none" w:sz="0" w:space="0" w:color="auto"/>
        <w:right w:val="none" w:sz="0" w:space="0" w:color="auto"/>
      </w:divBdr>
    </w:div>
    <w:div w:id="441344725">
      <w:bodyDiv w:val="1"/>
      <w:marLeft w:val="0"/>
      <w:marRight w:val="0"/>
      <w:marTop w:val="0"/>
      <w:marBottom w:val="0"/>
      <w:divBdr>
        <w:top w:val="none" w:sz="0" w:space="0" w:color="auto"/>
        <w:left w:val="none" w:sz="0" w:space="0" w:color="auto"/>
        <w:bottom w:val="none" w:sz="0" w:space="0" w:color="auto"/>
        <w:right w:val="none" w:sz="0" w:space="0" w:color="auto"/>
      </w:divBdr>
    </w:div>
    <w:div w:id="457995801">
      <w:bodyDiv w:val="1"/>
      <w:marLeft w:val="0"/>
      <w:marRight w:val="0"/>
      <w:marTop w:val="0"/>
      <w:marBottom w:val="0"/>
      <w:divBdr>
        <w:top w:val="none" w:sz="0" w:space="0" w:color="auto"/>
        <w:left w:val="none" w:sz="0" w:space="0" w:color="auto"/>
        <w:bottom w:val="none" w:sz="0" w:space="0" w:color="auto"/>
        <w:right w:val="none" w:sz="0" w:space="0" w:color="auto"/>
      </w:divBdr>
    </w:div>
    <w:div w:id="498427565">
      <w:bodyDiv w:val="1"/>
      <w:marLeft w:val="0"/>
      <w:marRight w:val="0"/>
      <w:marTop w:val="0"/>
      <w:marBottom w:val="0"/>
      <w:divBdr>
        <w:top w:val="none" w:sz="0" w:space="0" w:color="auto"/>
        <w:left w:val="none" w:sz="0" w:space="0" w:color="auto"/>
        <w:bottom w:val="none" w:sz="0" w:space="0" w:color="auto"/>
        <w:right w:val="none" w:sz="0" w:space="0" w:color="auto"/>
      </w:divBdr>
    </w:div>
    <w:div w:id="864709509">
      <w:bodyDiv w:val="1"/>
      <w:marLeft w:val="0"/>
      <w:marRight w:val="0"/>
      <w:marTop w:val="0"/>
      <w:marBottom w:val="0"/>
      <w:divBdr>
        <w:top w:val="none" w:sz="0" w:space="0" w:color="auto"/>
        <w:left w:val="none" w:sz="0" w:space="0" w:color="auto"/>
        <w:bottom w:val="none" w:sz="0" w:space="0" w:color="auto"/>
        <w:right w:val="none" w:sz="0" w:space="0" w:color="auto"/>
      </w:divBdr>
    </w:div>
    <w:div w:id="949314768">
      <w:bodyDiv w:val="1"/>
      <w:marLeft w:val="0"/>
      <w:marRight w:val="0"/>
      <w:marTop w:val="0"/>
      <w:marBottom w:val="0"/>
      <w:divBdr>
        <w:top w:val="none" w:sz="0" w:space="0" w:color="auto"/>
        <w:left w:val="none" w:sz="0" w:space="0" w:color="auto"/>
        <w:bottom w:val="none" w:sz="0" w:space="0" w:color="auto"/>
        <w:right w:val="none" w:sz="0" w:space="0" w:color="auto"/>
      </w:divBdr>
    </w:div>
    <w:div w:id="1011176665">
      <w:bodyDiv w:val="1"/>
      <w:marLeft w:val="0"/>
      <w:marRight w:val="0"/>
      <w:marTop w:val="0"/>
      <w:marBottom w:val="0"/>
      <w:divBdr>
        <w:top w:val="none" w:sz="0" w:space="0" w:color="auto"/>
        <w:left w:val="none" w:sz="0" w:space="0" w:color="auto"/>
        <w:bottom w:val="none" w:sz="0" w:space="0" w:color="auto"/>
        <w:right w:val="none" w:sz="0" w:space="0" w:color="auto"/>
      </w:divBdr>
    </w:div>
    <w:div w:id="1076706153">
      <w:bodyDiv w:val="1"/>
      <w:marLeft w:val="0"/>
      <w:marRight w:val="0"/>
      <w:marTop w:val="0"/>
      <w:marBottom w:val="0"/>
      <w:divBdr>
        <w:top w:val="none" w:sz="0" w:space="0" w:color="auto"/>
        <w:left w:val="none" w:sz="0" w:space="0" w:color="auto"/>
        <w:bottom w:val="none" w:sz="0" w:space="0" w:color="auto"/>
        <w:right w:val="none" w:sz="0" w:space="0" w:color="auto"/>
      </w:divBdr>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786657833">
      <w:bodyDiv w:val="1"/>
      <w:marLeft w:val="0"/>
      <w:marRight w:val="0"/>
      <w:marTop w:val="0"/>
      <w:marBottom w:val="0"/>
      <w:divBdr>
        <w:top w:val="none" w:sz="0" w:space="0" w:color="auto"/>
        <w:left w:val="none" w:sz="0" w:space="0" w:color="auto"/>
        <w:bottom w:val="none" w:sz="0" w:space="0" w:color="auto"/>
        <w:right w:val="none" w:sz="0" w:space="0" w:color="auto"/>
      </w:divBdr>
    </w:div>
    <w:div w:id="1979145779">
      <w:bodyDiv w:val="1"/>
      <w:marLeft w:val="0"/>
      <w:marRight w:val="0"/>
      <w:marTop w:val="0"/>
      <w:marBottom w:val="0"/>
      <w:divBdr>
        <w:top w:val="none" w:sz="0" w:space="0" w:color="auto"/>
        <w:left w:val="none" w:sz="0" w:space="0" w:color="auto"/>
        <w:bottom w:val="none" w:sz="0" w:space="0" w:color="auto"/>
        <w:right w:val="none" w:sz="0" w:space="0" w:color="auto"/>
      </w:divBdr>
    </w:div>
    <w:div w:id="206290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BA00F-BF26-49E0-AB55-2FFA1227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12</Pages>
  <Words>5354</Words>
  <Characters>31594</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RÁMCOVÁ SMLOUVA PRO RESORT MINISTERSTVA ZEMĚDĚLSTVÍ</vt:lpstr>
    </vt:vector>
  </TitlesOfParts>
  <Company>MZe ČR</Company>
  <LinksUpToDate>false</LinksUpToDate>
  <CharactersWithSpaces>36875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PRO RESORT MINISTERSTVA ZEMĚDĚLSTVÍ</dc:title>
  <dc:subject/>
  <dc:creator>Kounovská Dana</dc:creator>
  <cp:keywords/>
  <dc:description/>
  <cp:lastModifiedBy>Polanecká Barbora</cp:lastModifiedBy>
  <cp:revision>41</cp:revision>
  <dcterms:created xsi:type="dcterms:W3CDTF">2022-07-27T17:55:00Z</dcterms:created>
  <dcterms:modified xsi:type="dcterms:W3CDTF">2022-11-30T12:59:00Z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2016-08-25T00:00:00Z</vt:filetime>
  </property>
  <property fmtid="{D5CDD505-2E9C-101B-9397-08002B2CF9AE}" pid="3" name="Creator">
    <vt:lpwstr>Microsoft® Word 2010</vt:lpwstr>
  </property>
  <property fmtid="{D5CDD505-2E9C-101B-9397-08002B2CF9AE}" pid="4" name="LastSaved">
    <vt:filetime>2018-05-25T00:00:00Z</vt:filetime>
  </property>
</Properties>
</file>