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E8" w:rsidRDefault="00681051" w:rsidP="00681051">
      <w:pPr>
        <w:ind w:left="1" w:hanging="4"/>
        <w:jc w:val="center"/>
      </w:pPr>
      <w:r>
        <w:rPr>
          <w:b/>
          <w:sz w:val="40"/>
          <w:szCs w:val="40"/>
        </w:rPr>
        <w:t xml:space="preserve">Smlouva  </w:t>
      </w:r>
    </w:p>
    <w:p w:rsidR="009223E8" w:rsidRDefault="00681051" w:rsidP="00681051">
      <w:pPr>
        <w:ind w:left="0" w:hanging="3"/>
        <w:jc w:val="center"/>
        <w:rPr>
          <w:sz w:val="24"/>
          <w:szCs w:val="24"/>
        </w:rPr>
      </w:pPr>
      <w:r>
        <w:t>o poskytnutí služeb pro lyžařský výcvik</w:t>
      </w:r>
    </w:p>
    <w:p w:rsidR="009223E8" w:rsidRDefault="009223E8" w:rsidP="00681051">
      <w:pPr>
        <w:ind w:hanging="2"/>
        <w:jc w:val="center"/>
        <w:rPr>
          <w:sz w:val="24"/>
          <w:szCs w:val="24"/>
        </w:rPr>
      </w:pPr>
    </w:p>
    <w:p w:rsidR="009223E8" w:rsidRDefault="009223E8" w:rsidP="00681051">
      <w:pPr>
        <w:ind w:hanging="2"/>
        <w:jc w:val="center"/>
        <w:rPr>
          <w:sz w:val="16"/>
          <w:szCs w:val="16"/>
        </w:rPr>
      </w:pP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>Jan Míč</w:t>
      </w:r>
    </w:p>
    <w:p w:rsidR="00D33647" w:rsidRDefault="00681051" w:rsidP="00681051">
      <w:pPr>
        <w:ind w:hanging="2"/>
        <w:rPr>
          <w:b/>
          <w:sz w:val="24"/>
          <w:szCs w:val="24"/>
        </w:rPr>
      </w:pPr>
      <w:r>
        <w:rPr>
          <w:sz w:val="24"/>
          <w:szCs w:val="24"/>
        </w:rPr>
        <w:t xml:space="preserve">Místo podnikání: </w:t>
      </w:r>
      <w:r>
        <w:rPr>
          <w:b/>
          <w:sz w:val="24"/>
          <w:szCs w:val="24"/>
        </w:rPr>
        <w:t xml:space="preserve">Nové Město u Jáchymova 23, 363 01 Ostrov </w:t>
      </w:r>
    </w:p>
    <w:p w:rsidR="008646DA" w:rsidRDefault="00D33647" w:rsidP="00681051">
      <w:pPr>
        <w:ind w:hanging="2"/>
        <w:rPr>
          <w:b/>
          <w:sz w:val="24"/>
          <w:szCs w:val="24"/>
        </w:rPr>
      </w:pPr>
      <w:r w:rsidRPr="008646DA">
        <w:rPr>
          <w:sz w:val="24"/>
          <w:szCs w:val="24"/>
        </w:rPr>
        <w:t>I</w:t>
      </w:r>
      <w:r w:rsidR="00681051" w:rsidRPr="008646DA">
        <w:rPr>
          <w:sz w:val="24"/>
          <w:szCs w:val="24"/>
        </w:rPr>
        <w:t>Č</w:t>
      </w:r>
      <w:r w:rsidR="00681051">
        <w:rPr>
          <w:sz w:val="24"/>
          <w:szCs w:val="24"/>
        </w:rPr>
        <w:t xml:space="preserve"> : </w:t>
      </w:r>
      <w:r w:rsidR="00681051">
        <w:rPr>
          <w:b/>
          <w:sz w:val="24"/>
          <w:szCs w:val="24"/>
        </w:rPr>
        <w:t xml:space="preserve">14973383 </w:t>
      </w: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b/>
          <w:sz w:val="24"/>
          <w:szCs w:val="24"/>
        </w:rPr>
        <w:t>CZ 5601050928</w:t>
      </w: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Živnostenský list vydán  </w:t>
      </w:r>
      <w:r>
        <w:rPr>
          <w:b/>
          <w:sz w:val="24"/>
          <w:szCs w:val="24"/>
        </w:rPr>
        <w:t xml:space="preserve">Městským úřadem v Ostrově dne </w:t>
      </w:r>
      <w:proofErr w:type="gramStart"/>
      <w:r>
        <w:rPr>
          <w:b/>
          <w:sz w:val="24"/>
          <w:szCs w:val="24"/>
        </w:rPr>
        <w:t>10.6.1992</w:t>
      </w:r>
      <w:proofErr w:type="gram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je plátcem DPH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Bankovní spojení a č. účtu: </w:t>
      </w:r>
      <w:r w:rsidR="00D33647">
        <w:rPr>
          <w:sz w:val="24"/>
          <w:szCs w:val="24"/>
        </w:rPr>
        <w:t xml:space="preserve"> </w:t>
      </w:r>
      <w:proofErr w:type="spellStart"/>
      <w:r w:rsidR="009D3B5C">
        <w:rPr>
          <w:b/>
          <w:sz w:val="24"/>
          <w:szCs w:val="24"/>
        </w:rPr>
        <w:t>xxxxxxxxxxxx</w:t>
      </w:r>
      <w:proofErr w:type="spellEnd"/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Příp. tel. spojení: </w:t>
      </w:r>
      <w:proofErr w:type="spellStart"/>
      <w:r w:rsidR="009D3B5C">
        <w:rPr>
          <w:b/>
          <w:sz w:val="24"/>
          <w:szCs w:val="24"/>
        </w:rPr>
        <w:t>xxxxxxxxxxx</w:t>
      </w:r>
      <w:proofErr w:type="spellEnd"/>
    </w:p>
    <w:p w:rsidR="009223E8" w:rsidRPr="006E3317" w:rsidRDefault="00681051" w:rsidP="00681051">
      <w:pPr>
        <w:ind w:hanging="2"/>
        <w:rPr>
          <w:rFonts w:ascii="Arial" w:eastAsia="Arial" w:hAnsi="Arial" w:cs="Arial"/>
          <w:color w:val="FF0000"/>
          <w:sz w:val="20"/>
        </w:rPr>
      </w:pPr>
      <w:r>
        <w:rPr>
          <w:sz w:val="24"/>
          <w:szCs w:val="24"/>
        </w:rPr>
        <w:t>/dále jen pronajímatel/</w:t>
      </w:r>
      <w:r w:rsidR="006E3317">
        <w:rPr>
          <w:sz w:val="24"/>
          <w:szCs w:val="24"/>
        </w:rPr>
        <w:t xml:space="preserve"> </w:t>
      </w: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rFonts w:ascii="Arial" w:eastAsia="Arial" w:hAnsi="Arial" w:cs="Arial"/>
          <w:color w:val="000080"/>
          <w:sz w:val="20"/>
        </w:rPr>
        <w:t xml:space="preserve"> </w:t>
      </w: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223E8" w:rsidRDefault="009223E8" w:rsidP="00681051">
      <w:pPr>
        <w:ind w:hanging="2"/>
        <w:rPr>
          <w:sz w:val="24"/>
          <w:szCs w:val="24"/>
        </w:rPr>
      </w:pPr>
    </w:p>
    <w:p w:rsidR="009223E8" w:rsidRDefault="00D33647" w:rsidP="00681051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>Střední škola technická,</w:t>
      </w:r>
      <w:r w:rsidR="00ED6E8F">
        <w:rPr>
          <w:b/>
          <w:sz w:val="24"/>
          <w:szCs w:val="24"/>
        </w:rPr>
        <w:t xml:space="preserve"> Most,</w:t>
      </w:r>
      <w:r>
        <w:rPr>
          <w:b/>
          <w:sz w:val="24"/>
          <w:szCs w:val="24"/>
        </w:rPr>
        <w:t xml:space="preserve"> příspěvková organizace</w:t>
      </w: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="00D33647">
        <w:rPr>
          <w:sz w:val="24"/>
          <w:szCs w:val="24"/>
        </w:rPr>
        <w:t xml:space="preserve"> </w:t>
      </w:r>
      <w:r w:rsidR="00D33647">
        <w:rPr>
          <w:b/>
          <w:sz w:val="24"/>
          <w:szCs w:val="24"/>
        </w:rPr>
        <w:t>Dělnická 2</w:t>
      </w:r>
      <w:r w:rsidR="00620597">
        <w:rPr>
          <w:b/>
          <w:sz w:val="24"/>
          <w:szCs w:val="24"/>
        </w:rPr>
        <w:t>1</w:t>
      </w:r>
      <w:r w:rsidR="00D33647">
        <w:rPr>
          <w:b/>
          <w:sz w:val="24"/>
          <w:szCs w:val="24"/>
        </w:rPr>
        <w:t>, Velebudice, Most, 434</w:t>
      </w:r>
      <w:r w:rsidR="00ED6E8F">
        <w:rPr>
          <w:b/>
          <w:sz w:val="24"/>
          <w:szCs w:val="24"/>
        </w:rPr>
        <w:t xml:space="preserve"> </w:t>
      </w:r>
      <w:r w:rsidR="00D33647">
        <w:rPr>
          <w:b/>
          <w:sz w:val="24"/>
          <w:szCs w:val="24"/>
        </w:rPr>
        <w:t>01</w:t>
      </w:r>
    </w:p>
    <w:p w:rsidR="009223E8" w:rsidRDefault="00D33647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zastoupená </w:t>
      </w:r>
      <w:r w:rsidR="00620597">
        <w:rPr>
          <w:b/>
          <w:sz w:val="24"/>
          <w:szCs w:val="24"/>
        </w:rPr>
        <w:t>PaedDr. Karlem Vokáčem</w:t>
      </w:r>
    </w:p>
    <w:p w:rsidR="009223E8" w:rsidRDefault="00681051" w:rsidP="00681051">
      <w:pPr>
        <w:ind w:hanging="2"/>
        <w:rPr>
          <w:b/>
          <w:sz w:val="24"/>
          <w:szCs w:val="24"/>
        </w:rPr>
      </w:pPr>
      <w:r>
        <w:rPr>
          <w:sz w:val="24"/>
          <w:szCs w:val="24"/>
        </w:rPr>
        <w:t xml:space="preserve">IČ : </w:t>
      </w:r>
      <w:r w:rsidR="00620597">
        <w:rPr>
          <w:b/>
          <w:sz w:val="24"/>
          <w:szCs w:val="24"/>
        </w:rPr>
        <w:t>00125423</w:t>
      </w:r>
    </w:p>
    <w:p w:rsidR="00ED6E8F" w:rsidRPr="00ED6E8F" w:rsidRDefault="00ED6E8F" w:rsidP="00681051">
      <w:pPr>
        <w:ind w:hanging="2"/>
        <w:rPr>
          <w:b/>
          <w:sz w:val="24"/>
          <w:szCs w:val="24"/>
        </w:rPr>
      </w:pPr>
      <w:r>
        <w:rPr>
          <w:sz w:val="24"/>
          <w:szCs w:val="24"/>
        </w:rPr>
        <w:t xml:space="preserve">DIČ: </w:t>
      </w:r>
      <w:r w:rsidRPr="00ED6E8F">
        <w:rPr>
          <w:b/>
          <w:sz w:val="24"/>
          <w:szCs w:val="24"/>
        </w:rPr>
        <w:t>CZ00125423</w:t>
      </w:r>
    </w:p>
    <w:p w:rsidR="00D33647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Bankovní spojení a č. účtu: </w:t>
      </w:r>
      <w:proofErr w:type="spellStart"/>
      <w:r w:rsidR="009D3B5C">
        <w:rPr>
          <w:sz w:val="24"/>
          <w:szCs w:val="24"/>
        </w:rPr>
        <w:t>xxxxxxxxxxx</w:t>
      </w:r>
      <w:proofErr w:type="spellEnd"/>
    </w:p>
    <w:p w:rsidR="009223E8" w:rsidRPr="006E3317" w:rsidRDefault="00681051" w:rsidP="00681051">
      <w:pPr>
        <w:ind w:hanging="2"/>
        <w:rPr>
          <w:color w:val="FF0000"/>
          <w:sz w:val="24"/>
          <w:szCs w:val="24"/>
        </w:rPr>
      </w:pPr>
      <w:r>
        <w:rPr>
          <w:sz w:val="24"/>
          <w:szCs w:val="24"/>
        </w:rPr>
        <w:t>(dále jen nájemce)</w:t>
      </w:r>
      <w:r w:rsidR="006E3317">
        <w:rPr>
          <w:sz w:val="24"/>
          <w:szCs w:val="24"/>
        </w:rPr>
        <w:t xml:space="preserve"> </w:t>
      </w:r>
    </w:p>
    <w:p w:rsidR="009223E8" w:rsidRDefault="00681051" w:rsidP="00681051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u z a v í r a j í</w:t>
      </w:r>
    </w:p>
    <w:p w:rsidR="009223E8" w:rsidRDefault="00681051" w:rsidP="00ED6E8F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tuto smlouvu o </w:t>
      </w:r>
      <w:r>
        <w:rPr>
          <w:b/>
          <w:sz w:val="24"/>
          <w:szCs w:val="24"/>
        </w:rPr>
        <w:t>poskytnutí služeb pro lyžařský výcvik</w:t>
      </w:r>
    </w:p>
    <w:p w:rsidR="009223E8" w:rsidRDefault="009223E8" w:rsidP="00681051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ind w:hanging="2"/>
        <w:rPr>
          <w:sz w:val="24"/>
          <w:szCs w:val="24"/>
        </w:rPr>
      </w:pPr>
    </w:p>
    <w:p w:rsidR="009223E8" w:rsidRDefault="009223E8" w:rsidP="00681051">
      <w:pPr>
        <w:ind w:hanging="2"/>
        <w:jc w:val="center"/>
        <w:rPr>
          <w:b/>
          <w:sz w:val="16"/>
          <w:szCs w:val="16"/>
        </w:rPr>
      </w:pPr>
    </w:p>
    <w:p w:rsidR="009223E8" w:rsidRDefault="00681051" w:rsidP="00681051">
      <w:pPr>
        <w:ind w:hanging="2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I.</w:t>
      </w:r>
    </w:p>
    <w:p w:rsidR="009223E8" w:rsidRDefault="009223E8" w:rsidP="00681051">
      <w:pPr>
        <w:ind w:hanging="2"/>
        <w:jc w:val="center"/>
        <w:rPr>
          <w:b/>
          <w:sz w:val="16"/>
          <w:szCs w:val="16"/>
        </w:rPr>
      </w:pPr>
    </w:p>
    <w:p w:rsidR="009223E8" w:rsidRDefault="00D33647" w:rsidP="00DE0304">
      <w:pPr>
        <w:ind w:leftChars="0" w:left="283" w:right="141" w:hangingChars="118" w:hanging="283"/>
        <w:rPr>
          <w:sz w:val="24"/>
          <w:szCs w:val="24"/>
        </w:rPr>
      </w:pPr>
      <w:r>
        <w:rPr>
          <w:sz w:val="24"/>
          <w:szCs w:val="24"/>
        </w:rPr>
        <w:t xml:space="preserve">1. Sjednané termíny: sobota  </w:t>
      </w:r>
      <w:r w:rsidRPr="00171ACF">
        <w:rPr>
          <w:b/>
          <w:sz w:val="24"/>
          <w:szCs w:val="24"/>
        </w:rPr>
        <w:t>28.1.2023</w:t>
      </w:r>
      <w:r w:rsidR="00171ACF">
        <w:rPr>
          <w:sz w:val="24"/>
          <w:szCs w:val="24"/>
        </w:rPr>
        <w:t>/nástup po 16.00 hodině/</w:t>
      </w:r>
      <w:r>
        <w:rPr>
          <w:sz w:val="24"/>
          <w:szCs w:val="24"/>
        </w:rPr>
        <w:t xml:space="preserve"> – sobota </w:t>
      </w:r>
      <w:r w:rsidRPr="00171ACF">
        <w:rPr>
          <w:b/>
          <w:sz w:val="24"/>
          <w:szCs w:val="24"/>
        </w:rPr>
        <w:t>4.2.2</w:t>
      </w:r>
      <w:r w:rsidR="00681051" w:rsidRPr="00171ACF">
        <w:rPr>
          <w:b/>
          <w:sz w:val="24"/>
          <w:szCs w:val="24"/>
        </w:rPr>
        <w:t>02</w:t>
      </w:r>
      <w:r w:rsidRPr="00171ACF">
        <w:rPr>
          <w:b/>
          <w:sz w:val="24"/>
          <w:szCs w:val="24"/>
        </w:rPr>
        <w:t>3</w:t>
      </w:r>
      <w:r w:rsidR="00171ACF">
        <w:rPr>
          <w:sz w:val="24"/>
          <w:szCs w:val="24"/>
        </w:rPr>
        <w:t xml:space="preserve">/předání </w:t>
      </w:r>
      <w:r w:rsidR="000B2727">
        <w:rPr>
          <w:sz w:val="24"/>
          <w:szCs w:val="24"/>
        </w:rPr>
        <w:t xml:space="preserve">  </w:t>
      </w:r>
      <w:r w:rsidR="00ED6E8F">
        <w:rPr>
          <w:sz w:val="24"/>
          <w:szCs w:val="24"/>
        </w:rPr>
        <w:t xml:space="preserve">    </w:t>
      </w:r>
      <w:r w:rsidR="00171ACF">
        <w:rPr>
          <w:sz w:val="24"/>
          <w:szCs w:val="24"/>
        </w:rPr>
        <w:t>pokojů do 9.00hodin/</w:t>
      </w:r>
    </w:p>
    <w:p w:rsidR="009223E8" w:rsidRDefault="00831B5D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>2. Místo konání: Nové Město</w:t>
      </w:r>
      <w:r w:rsidR="00C13ACE">
        <w:rPr>
          <w:sz w:val="24"/>
          <w:szCs w:val="24"/>
        </w:rPr>
        <w:t xml:space="preserve"> u Jáchymova</w:t>
      </w:r>
      <w:r w:rsidR="00681051">
        <w:rPr>
          <w:sz w:val="24"/>
          <w:szCs w:val="24"/>
        </w:rPr>
        <w:t>, Hotel M&amp;M</w:t>
      </w: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>3. Technické podmínky:   a/ 1-6ti lůžkové pokoje s příslušenstvím</w:t>
      </w: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D3364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b/  vyčleněné izolační místnosti: 2 lůžka</w:t>
      </w: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D3364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c/ společenská místnost s TV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23E8" w:rsidRDefault="00C92AE5" w:rsidP="00DE0304">
      <w:pPr>
        <w:ind w:left="283" w:hangingChars="119" w:hanging="286"/>
        <w:rPr>
          <w:sz w:val="16"/>
          <w:szCs w:val="16"/>
        </w:rPr>
      </w:pPr>
      <w:r>
        <w:rPr>
          <w:sz w:val="24"/>
          <w:szCs w:val="24"/>
        </w:rPr>
        <w:t>4. Ubytování a stravování bude upřesněno 14 dní před nástupem podle počtu skutečně přihlášených</w:t>
      </w:r>
      <w:r w:rsidR="00681051">
        <w:rPr>
          <w:sz w:val="24"/>
          <w:szCs w:val="24"/>
        </w:rPr>
        <w:t xml:space="preserve"> osob</w:t>
      </w:r>
      <w:r>
        <w:rPr>
          <w:sz w:val="24"/>
          <w:szCs w:val="24"/>
        </w:rPr>
        <w:t>.</w:t>
      </w:r>
    </w:p>
    <w:p w:rsidR="009223E8" w:rsidRDefault="009223E8" w:rsidP="00681051">
      <w:pPr>
        <w:ind w:hanging="2"/>
        <w:rPr>
          <w:sz w:val="16"/>
          <w:szCs w:val="16"/>
        </w:rPr>
      </w:pPr>
    </w:p>
    <w:p w:rsidR="009223E8" w:rsidRDefault="00681051" w:rsidP="00681051">
      <w:pPr>
        <w:ind w:hanging="2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II.</w:t>
      </w:r>
    </w:p>
    <w:p w:rsidR="009223E8" w:rsidRDefault="009223E8" w:rsidP="00681051">
      <w:pPr>
        <w:ind w:hanging="2"/>
        <w:jc w:val="center"/>
        <w:rPr>
          <w:b/>
          <w:sz w:val="16"/>
          <w:szCs w:val="16"/>
        </w:rPr>
      </w:pPr>
    </w:p>
    <w:p w:rsidR="00D134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>Ubytovací a stravovací služby zahrnují: povlečení, úklid společných a ubytovacích prostorů, teplá voda, elektřina, sociální zařízení, spol</w:t>
      </w:r>
      <w:r w:rsidR="00171ACF">
        <w:rPr>
          <w:sz w:val="24"/>
          <w:szCs w:val="24"/>
        </w:rPr>
        <w:t>ečenskou místnost</w:t>
      </w:r>
      <w:r w:rsidR="00D134E8">
        <w:rPr>
          <w:sz w:val="24"/>
          <w:szCs w:val="24"/>
        </w:rPr>
        <w:t>.</w:t>
      </w:r>
    </w:p>
    <w:p w:rsidR="009223E8" w:rsidRDefault="00171ACF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>Stravování 3</w:t>
      </w:r>
      <w:r w:rsidR="006810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x </w:t>
      </w:r>
      <w:r w:rsidR="00681051">
        <w:rPr>
          <w:sz w:val="24"/>
          <w:szCs w:val="24"/>
        </w:rPr>
        <w:t>denně + pitný režim</w:t>
      </w:r>
      <w:r>
        <w:rPr>
          <w:sz w:val="24"/>
          <w:szCs w:val="24"/>
        </w:rPr>
        <w:t xml:space="preserve">. </w:t>
      </w:r>
    </w:p>
    <w:p w:rsidR="00171ACF" w:rsidRPr="00DE0304" w:rsidRDefault="00681051" w:rsidP="00171ACF">
      <w:pPr>
        <w:ind w:hanging="2"/>
        <w:rPr>
          <w:color w:val="FF0000"/>
          <w:sz w:val="24"/>
          <w:szCs w:val="24"/>
        </w:rPr>
      </w:pPr>
      <w:r>
        <w:rPr>
          <w:sz w:val="24"/>
          <w:szCs w:val="24"/>
        </w:rPr>
        <w:t>Za ubytování a stravování se sml</w:t>
      </w:r>
      <w:r w:rsidR="00171ACF">
        <w:rPr>
          <w:sz w:val="24"/>
          <w:szCs w:val="24"/>
        </w:rPr>
        <w:t>uvní strany dohodly na částce: 5</w:t>
      </w:r>
      <w:r>
        <w:rPr>
          <w:sz w:val="24"/>
          <w:szCs w:val="24"/>
        </w:rPr>
        <w:t xml:space="preserve">50,-/os/den </w:t>
      </w:r>
      <w:r w:rsidR="00171ACF">
        <w:rPr>
          <w:sz w:val="24"/>
          <w:szCs w:val="24"/>
        </w:rPr>
        <w:t xml:space="preserve">. </w:t>
      </w:r>
      <w:r w:rsidR="006C29AA">
        <w:rPr>
          <w:sz w:val="24"/>
          <w:szCs w:val="24"/>
        </w:rPr>
        <w:t>Částka za ubytování činí 300,-Kč, částka za stravu činí 250,-Kč.</w:t>
      </w:r>
    </w:p>
    <w:p w:rsidR="009223E8" w:rsidRDefault="009223E8" w:rsidP="00681051">
      <w:pPr>
        <w:ind w:hanging="2"/>
        <w:rPr>
          <w:sz w:val="24"/>
          <w:szCs w:val="24"/>
        </w:rPr>
      </w:pPr>
    </w:p>
    <w:p w:rsidR="00EF69E0" w:rsidRPr="006C29AA" w:rsidRDefault="00831B5D" w:rsidP="00681051">
      <w:pPr>
        <w:ind w:hanging="2"/>
        <w:rPr>
          <w:sz w:val="24"/>
          <w:szCs w:val="24"/>
        </w:rPr>
      </w:pPr>
      <w:r w:rsidRPr="006C29AA">
        <w:rPr>
          <w:sz w:val="24"/>
          <w:szCs w:val="24"/>
        </w:rPr>
        <w:lastRenderedPageBreak/>
        <w:t>Úhrada za poskytované služby bude provedena na základě konečného vyúčtování v poslední den pobytu, dle vystavené faktury, zvlášť za studenty a zvlášť za pedagogický dozor, která bude splňovat veškeré náležitosti daňového dokladu (po ukončení pobytu) a splatnost faktury je v délce 14 dní od doručení faktury nájemci.</w:t>
      </w:r>
    </w:p>
    <w:p w:rsidR="009223E8" w:rsidRPr="00EF69E0" w:rsidRDefault="009223E8" w:rsidP="00681051">
      <w:pPr>
        <w:ind w:hanging="2"/>
        <w:rPr>
          <w:b/>
          <w:strike/>
          <w:sz w:val="24"/>
          <w:szCs w:val="24"/>
        </w:rPr>
      </w:pPr>
    </w:p>
    <w:p w:rsidR="009223E8" w:rsidRDefault="009223E8" w:rsidP="00681051">
      <w:pPr>
        <w:ind w:hanging="2"/>
        <w:jc w:val="center"/>
        <w:rPr>
          <w:b/>
          <w:sz w:val="24"/>
          <w:szCs w:val="24"/>
        </w:rPr>
      </w:pPr>
    </w:p>
    <w:p w:rsidR="009223E8" w:rsidRDefault="00681051" w:rsidP="00681051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>Nájemce se zavazuje:</w:t>
      </w:r>
    </w:p>
    <w:p w:rsidR="009223E8" w:rsidRDefault="00681051" w:rsidP="00681051">
      <w:pPr>
        <w:numPr>
          <w:ilvl w:val="0"/>
          <w:numId w:val="4"/>
        </w:numPr>
        <w:ind w:left="-1" w:hanging="2"/>
        <w:rPr>
          <w:sz w:val="24"/>
          <w:szCs w:val="24"/>
        </w:rPr>
      </w:pPr>
      <w:r>
        <w:rPr>
          <w:sz w:val="24"/>
          <w:szCs w:val="24"/>
        </w:rPr>
        <w:t>Dodržet sjednané termíny co do počtu účastníků a časové rozvržení pobytů.</w:t>
      </w:r>
    </w:p>
    <w:p w:rsidR="009223E8" w:rsidRDefault="00681051" w:rsidP="00DE0304">
      <w:pPr>
        <w:numPr>
          <w:ilvl w:val="0"/>
          <w:numId w:val="4"/>
        </w:numPr>
        <w:ind w:left="707" w:hangingChars="296" w:hanging="710"/>
        <w:rPr>
          <w:sz w:val="24"/>
          <w:szCs w:val="24"/>
        </w:rPr>
      </w:pPr>
      <w:r>
        <w:rPr>
          <w:sz w:val="24"/>
          <w:szCs w:val="24"/>
        </w:rPr>
        <w:t>Určit odpovědného vedoucího pracovníka dočasného pobytu s pověřením vést veškerá jednání mezi pronajímatelem objektu a nájemcem</w:t>
      </w:r>
    </w:p>
    <w:p w:rsidR="009223E8" w:rsidRDefault="00681051" w:rsidP="00DE0304">
      <w:pPr>
        <w:numPr>
          <w:ilvl w:val="0"/>
          <w:numId w:val="4"/>
        </w:numPr>
        <w:ind w:left="707" w:hangingChars="296" w:hanging="710"/>
        <w:rPr>
          <w:sz w:val="24"/>
          <w:szCs w:val="24"/>
        </w:rPr>
      </w:pPr>
      <w:r>
        <w:rPr>
          <w:sz w:val="24"/>
          <w:szCs w:val="24"/>
        </w:rPr>
        <w:t>Pokud je mezi nájemcem a pronajímatelem projednán provozní řád daného objektu, zaváže nájemce účastníky k jeho dodržování.</w:t>
      </w:r>
    </w:p>
    <w:p w:rsidR="00B86DA5" w:rsidRDefault="00894220" w:rsidP="006E3317">
      <w:pPr>
        <w:numPr>
          <w:ilvl w:val="0"/>
          <w:numId w:val="4"/>
        </w:numPr>
        <w:ind w:left="707" w:hangingChars="296" w:hanging="710"/>
        <w:rPr>
          <w:sz w:val="24"/>
          <w:szCs w:val="24"/>
        </w:rPr>
      </w:pPr>
      <w:r w:rsidRPr="006C29AA">
        <w:rPr>
          <w:sz w:val="24"/>
          <w:szCs w:val="24"/>
        </w:rPr>
        <w:t xml:space="preserve">Nájemce se zavazuje zaplatit zálohovou fakturu ve výši </w:t>
      </w:r>
      <w:r w:rsidR="00723B8F">
        <w:rPr>
          <w:sz w:val="24"/>
          <w:szCs w:val="24"/>
        </w:rPr>
        <w:t xml:space="preserve">50% z částky pro 25 účastníků, </w:t>
      </w:r>
      <w:r w:rsidRPr="006C29AA">
        <w:rPr>
          <w:sz w:val="24"/>
          <w:szCs w:val="24"/>
        </w:rPr>
        <w:t xml:space="preserve">a to nejpozději 7 dní po podepsání smlouvy. </w:t>
      </w:r>
    </w:p>
    <w:p w:rsidR="009223E8" w:rsidRDefault="00B86DA5" w:rsidP="00681051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9223E8" w:rsidRDefault="00681051" w:rsidP="00681051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9223E8" w:rsidRDefault="009223E8" w:rsidP="00681051">
      <w:pPr>
        <w:ind w:hanging="2"/>
        <w:jc w:val="center"/>
        <w:rPr>
          <w:b/>
          <w:sz w:val="24"/>
          <w:szCs w:val="24"/>
        </w:rPr>
      </w:pPr>
    </w:p>
    <w:p w:rsidR="009223E8" w:rsidRDefault="00681051" w:rsidP="00681051">
      <w:pP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Pronajímatel objektu se zavazuje:</w:t>
      </w:r>
    </w:p>
    <w:p w:rsidR="009223E8" w:rsidRDefault="00681051" w:rsidP="006810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Dodržet sjednané termíny a kapacitu pro dočasný pobyt.</w:t>
      </w:r>
    </w:p>
    <w:p w:rsidR="009223E8" w:rsidRDefault="00894220" w:rsidP="00681051">
      <w:pPr>
        <w:numPr>
          <w:ilvl w:val="0"/>
          <w:numId w:val="1"/>
        </w:numPr>
        <w:ind w:left="-1" w:hanging="2"/>
        <w:rPr>
          <w:sz w:val="24"/>
          <w:szCs w:val="24"/>
        </w:rPr>
      </w:pPr>
      <w:r>
        <w:rPr>
          <w:sz w:val="24"/>
          <w:szCs w:val="24"/>
        </w:rPr>
        <w:t xml:space="preserve">Zajistit prostory a místnosti </w:t>
      </w:r>
    </w:p>
    <w:p w:rsidR="009223E8" w:rsidRDefault="00681051" w:rsidP="00681051">
      <w:pPr>
        <w:numPr>
          <w:ilvl w:val="0"/>
          <w:numId w:val="8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pro zájmovou činnost</w:t>
      </w:r>
    </w:p>
    <w:p w:rsidR="009223E8" w:rsidRDefault="00681051" w:rsidP="00681051">
      <w:pPr>
        <w:numPr>
          <w:ilvl w:val="0"/>
          <w:numId w:val="8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vyčleněné izolační místnosti pro nemocné účastníky, vč. sociálního zařízení</w:t>
      </w:r>
    </w:p>
    <w:p w:rsidR="009223E8" w:rsidRDefault="00681051" w:rsidP="00681051">
      <w:pPr>
        <w:numPr>
          <w:ilvl w:val="0"/>
          <w:numId w:val="8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hygienické vybavení v dostatečné kapacitě</w:t>
      </w:r>
    </w:p>
    <w:p w:rsidR="009223E8" w:rsidRDefault="00681051" w:rsidP="008E0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hangingChars="295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 </w:t>
      </w:r>
      <w:r w:rsidR="00142CE6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Dodržovat podmínky stanovené závazným rozhodnutím OHS,  dodržovat směrnice </w:t>
      </w:r>
      <w:r w:rsidR="0089422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pro </w:t>
      </w:r>
      <w:r w:rsidR="00B86DA5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kolektivní ubytování dětí, a to:</w:t>
      </w:r>
    </w:p>
    <w:p w:rsidR="009223E8" w:rsidRDefault="00681051" w:rsidP="00681051">
      <w:pPr>
        <w:numPr>
          <w:ilvl w:val="0"/>
          <w:numId w:val="3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dodržování bezpečnostních předpisů obecně</w:t>
      </w:r>
    </w:p>
    <w:p w:rsidR="009223E8" w:rsidRDefault="00681051" w:rsidP="00681051">
      <w:pPr>
        <w:numPr>
          <w:ilvl w:val="0"/>
          <w:numId w:val="3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oddělení lyžařského výcviku od provozu jiné činnosti konané v objektu</w:t>
      </w:r>
    </w:p>
    <w:p w:rsidR="009223E8" w:rsidRDefault="001D3BCC" w:rsidP="001D3BCC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42CE6">
        <w:rPr>
          <w:sz w:val="24"/>
          <w:szCs w:val="24"/>
        </w:rPr>
        <w:t xml:space="preserve">        </w:t>
      </w:r>
      <w:r w:rsidR="00681051">
        <w:rPr>
          <w:sz w:val="24"/>
          <w:szCs w:val="24"/>
        </w:rPr>
        <w:t>Dodržovat směrnice o manipulaci s potravinami, a to zejména:</w:t>
      </w:r>
    </w:p>
    <w:p w:rsidR="009223E8" w:rsidRDefault="00681051" w:rsidP="00681051">
      <w:pPr>
        <w:numPr>
          <w:ilvl w:val="0"/>
          <w:numId w:val="2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dodržování výdejové doby jídla</w:t>
      </w:r>
    </w:p>
    <w:p w:rsidR="009223E8" w:rsidRDefault="00681051" w:rsidP="00681051">
      <w:pPr>
        <w:numPr>
          <w:ilvl w:val="0"/>
          <w:numId w:val="2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zajištění základního nápoje vhodného pro děti, který nebude časově omezen</w:t>
      </w:r>
    </w:p>
    <w:p w:rsidR="009223E8" w:rsidRDefault="00681051" w:rsidP="00681051">
      <w:pPr>
        <w:numPr>
          <w:ilvl w:val="0"/>
          <w:numId w:val="2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dodržování stanovené výše denní penze při podávání jídel 3x denně</w:t>
      </w:r>
    </w:p>
    <w:p w:rsidR="009223E8" w:rsidRDefault="00681051" w:rsidP="008942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7" w:hangingChars="296" w:hanging="710"/>
        <w:rPr>
          <w:color w:val="000000"/>
          <w:sz w:val="2"/>
          <w:szCs w:val="2"/>
        </w:rPr>
      </w:pPr>
      <w:r>
        <w:rPr>
          <w:color w:val="000000"/>
          <w:sz w:val="24"/>
          <w:szCs w:val="24"/>
        </w:rPr>
        <w:t>Veškeré jednání o provozu a podmínkách bude vedeno zásadně s</w:t>
      </w:r>
      <w:r w:rsidR="00B86DA5">
        <w:rPr>
          <w:color w:val="000000"/>
          <w:sz w:val="24"/>
          <w:szCs w:val="24"/>
        </w:rPr>
        <w:t xml:space="preserve"> pí. </w:t>
      </w:r>
      <w:r w:rsidR="009D3B5C">
        <w:rPr>
          <w:color w:val="000000"/>
          <w:sz w:val="24"/>
          <w:szCs w:val="24"/>
        </w:rPr>
        <w:t>xxxxxxx</w:t>
      </w:r>
      <w:bookmarkStart w:id="0" w:name="_GoBack"/>
      <w:bookmarkEnd w:id="0"/>
      <w:r>
        <w:rPr>
          <w:color w:val="000000"/>
          <w:sz w:val="24"/>
          <w:szCs w:val="24"/>
        </w:rPr>
        <w:t xml:space="preserve">, popř. </w:t>
      </w:r>
      <w:r w:rsidR="00142CE6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s je</w:t>
      </w:r>
      <w:r w:rsidR="00B86DA5">
        <w:rPr>
          <w:color w:val="000000"/>
          <w:sz w:val="24"/>
          <w:szCs w:val="24"/>
        </w:rPr>
        <w:t>jím</w:t>
      </w:r>
      <w:r>
        <w:rPr>
          <w:color w:val="000000"/>
          <w:sz w:val="24"/>
          <w:szCs w:val="24"/>
        </w:rPr>
        <w:t xml:space="preserve"> zástupcem.</w:t>
      </w:r>
    </w:p>
    <w:p w:rsidR="009223E8" w:rsidRDefault="009223E8" w:rsidP="0068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="0"/>
        <w:rPr>
          <w:color w:val="000000"/>
          <w:sz w:val="2"/>
          <w:szCs w:val="2"/>
        </w:rPr>
      </w:pPr>
    </w:p>
    <w:p w:rsidR="00831B5D" w:rsidRDefault="00831B5D" w:rsidP="00681051">
      <w:pPr>
        <w:ind w:hanging="2"/>
        <w:jc w:val="center"/>
        <w:rPr>
          <w:b/>
          <w:sz w:val="24"/>
          <w:szCs w:val="24"/>
        </w:rPr>
      </w:pPr>
    </w:p>
    <w:p w:rsidR="009223E8" w:rsidRDefault="00681051" w:rsidP="00681051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9223E8" w:rsidRDefault="00681051" w:rsidP="00681051">
      <w:pPr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23E8" w:rsidRDefault="00681051" w:rsidP="00681051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zrušení </w:t>
      </w:r>
      <w:r w:rsidR="00171ACF">
        <w:rPr>
          <w:sz w:val="24"/>
          <w:szCs w:val="24"/>
        </w:rPr>
        <w:t>z</w:t>
      </w:r>
      <w:r>
        <w:rPr>
          <w:sz w:val="24"/>
          <w:szCs w:val="24"/>
        </w:rPr>
        <w:t xml:space="preserve">ájezdu ze strany objednavatele se bude finanční vypořádání řídit  následujícími </w:t>
      </w:r>
      <w:r>
        <w:rPr>
          <w:b/>
          <w:sz w:val="24"/>
          <w:szCs w:val="24"/>
        </w:rPr>
        <w:t>storno podmínkami</w:t>
      </w:r>
      <w:r>
        <w:rPr>
          <w:sz w:val="24"/>
          <w:szCs w:val="24"/>
        </w:rPr>
        <w:t>:</w:t>
      </w:r>
    </w:p>
    <w:p w:rsidR="009223E8" w:rsidRDefault="009223E8" w:rsidP="00681051">
      <w:pPr>
        <w:ind w:hanging="2"/>
        <w:jc w:val="both"/>
        <w:rPr>
          <w:sz w:val="24"/>
          <w:szCs w:val="24"/>
        </w:rPr>
      </w:pPr>
    </w:p>
    <w:tbl>
      <w:tblPr>
        <w:tblStyle w:val="a"/>
        <w:tblW w:w="92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9223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E8" w:rsidRDefault="00681051" w:rsidP="00681051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Více než 56 dnů před odjezdem  </w:t>
            </w:r>
          </w:p>
          <w:p w:rsidR="009223E8" w:rsidRDefault="00681051" w:rsidP="00681051">
            <w:pPr>
              <w:ind w:hanging="2"/>
              <w:jc w:val="both"/>
            </w:pPr>
            <w:r>
              <w:rPr>
                <w:sz w:val="24"/>
                <w:szCs w:val="24"/>
              </w:rPr>
              <w:t>500 Kč /manipulační poplatek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8" w:rsidRDefault="00681051" w:rsidP="00681051">
            <w:pPr>
              <w:ind w:hanging="2"/>
              <w:jc w:val="both"/>
            </w:pPr>
            <w:r>
              <w:rPr>
                <w:sz w:val="24"/>
                <w:szCs w:val="24"/>
              </w:rPr>
              <w:t>56 až 46 dní před odjezdem</w:t>
            </w:r>
            <w:r>
              <w:rPr>
                <w:sz w:val="24"/>
                <w:szCs w:val="24"/>
              </w:rPr>
              <w:tab/>
              <w:t>10%</w:t>
            </w:r>
          </w:p>
        </w:tc>
      </w:tr>
      <w:tr w:rsidR="009223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E8" w:rsidRDefault="00681051" w:rsidP="00681051">
            <w:pPr>
              <w:ind w:hanging="2"/>
              <w:jc w:val="both"/>
            </w:pPr>
            <w:r>
              <w:rPr>
                <w:sz w:val="24"/>
                <w:szCs w:val="24"/>
              </w:rPr>
              <w:t xml:space="preserve">45 až 31 dní před odjezdem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30%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8" w:rsidRDefault="00681051" w:rsidP="00681051">
            <w:pPr>
              <w:ind w:hanging="2"/>
              <w:jc w:val="both"/>
            </w:pPr>
            <w:r>
              <w:rPr>
                <w:sz w:val="24"/>
                <w:szCs w:val="24"/>
              </w:rPr>
              <w:t>30 až 16 dní před odjezdem</w:t>
            </w:r>
            <w:r>
              <w:rPr>
                <w:sz w:val="24"/>
                <w:szCs w:val="24"/>
              </w:rPr>
              <w:tab/>
              <w:t>50%</w:t>
            </w:r>
          </w:p>
        </w:tc>
      </w:tr>
      <w:tr w:rsidR="009223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E8" w:rsidRDefault="00681051" w:rsidP="00681051">
            <w:pPr>
              <w:ind w:hanging="2"/>
              <w:jc w:val="both"/>
            </w:pPr>
            <w:r>
              <w:rPr>
                <w:sz w:val="24"/>
                <w:szCs w:val="24"/>
              </w:rPr>
              <w:t>15 až 10 dní před odjezdem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75%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E8" w:rsidRDefault="00681051" w:rsidP="00681051">
            <w:pPr>
              <w:ind w:hanging="2"/>
              <w:jc w:val="both"/>
            </w:pPr>
            <w:r>
              <w:rPr>
                <w:sz w:val="24"/>
                <w:szCs w:val="24"/>
              </w:rPr>
              <w:t>méně než 10 dní před odjezdem</w:t>
            </w:r>
            <w:r>
              <w:rPr>
                <w:sz w:val="24"/>
                <w:szCs w:val="24"/>
              </w:rPr>
              <w:tab/>
              <w:t>100%</w:t>
            </w:r>
          </w:p>
        </w:tc>
      </w:tr>
    </w:tbl>
    <w:p w:rsidR="009223E8" w:rsidRDefault="00B86DA5" w:rsidP="00681051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V případě odjezdu účastníka z  pobytu  z jakýchkoli důvodů 100% storno.</w:t>
      </w:r>
    </w:p>
    <w:p w:rsidR="00B86DA5" w:rsidRDefault="00B86DA5" w:rsidP="00681051">
      <w:pPr>
        <w:ind w:hanging="2"/>
        <w:jc w:val="both"/>
        <w:rPr>
          <w:sz w:val="24"/>
          <w:szCs w:val="24"/>
        </w:rPr>
      </w:pPr>
    </w:p>
    <w:p w:rsidR="009223E8" w:rsidRDefault="00681051" w:rsidP="00681051">
      <w:pP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 případě zrušení </w:t>
      </w:r>
      <w:r w:rsidR="00B86DA5">
        <w:rPr>
          <w:sz w:val="24"/>
          <w:szCs w:val="24"/>
        </w:rPr>
        <w:t xml:space="preserve">pobytu ze strany pronajímatele  / nebo </w:t>
      </w:r>
      <w:r w:rsidR="00723B8F">
        <w:rPr>
          <w:sz w:val="24"/>
          <w:szCs w:val="24"/>
        </w:rPr>
        <w:t xml:space="preserve">jiných opatření -např. </w:t>
      </w:r>
      <w:proofErr w:type="spellStart"/>
      <w:proofErr w:type="gramStart"/>
      <w:r w:rsidR="00723B8F">
        <w:rPr>
          <w:sz w:val="24"/>
          <w:szCs w:val="24"/>
        </w:rPr>
        <w:t>Covid</w:t>
      </w:r>
      <w:proofErr w:type="spellEnd"/>
      <w:r w:rsidR="00723B8F">
        <w:rPr>
          <w:sz w:val="24"/>
          <w:szCs w:val="24"/>
        </w:rPr>
        <w:t xml:space="preserve">../ </w:t>
      </w:r>
      <w:r w:rsidR="00B86DA5">
        <w:rPr>
          <w:sz w:val="24"/>
          <w:szCs w:val="24"/>
        </w:rPr>
        <w:t>b</w:t>
      </w:r>
      <w:r>
        <w:rPr>
          <w:sz w:val="24"/>
          <w:szCs w:val="24"/>
        </w:rPr>
        <w:t>udou</w:t>
      </w:r>
      <w:proofErr w:type="gramEnd"/>
      <w:r>
        <w:rPr>
          <w:sz w:val="24"/>
          <w:szCs w:val="24"/>
        </w:rPr>
        <w:t xml:space="preserve"> vráceny nájemci veškeré poskytnuté zálohy a doplatky. </w:t>
      </w:r>
    </w:p>
    <w:p w:rsidR="00B86DA5" w:rsidRDefault="00B86DA5" w:rsidP="00681051">
      <w:pPr>
        <w:ind w:hanging="2"/>
        <w:jc w:val="both"/>
        <w:rPr>
          <w:sz w:val="24"/>
          <w:szCs w:val="24"/>
        </w:rPr>
      </w:pPr>
    </w:p>
    <w:p w:rsidR="009223E8" w:rsidRDefault="00681051" w:rsidP="00681051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Závěrečná ustanovení</w:t>
      </w:r>
    </w:p>
    <w:p w:rsidR="009223E8" w:rsidRDefault="00681051" w:rsidP="00DE327A">
      <w:pPr>
        <w:numPr>
          <w:ilvl w:val="0"/>
          <w:numId w:val="7"/>
        </w:numPr>
        <w:ind w:left="707" w:hangingChars="296" w:hanging="710"/>
        <w:rPr>
          <w:sz w:val="24"/>
          <w:szCs w:val="24"/>
        </w:rPr>
      </w:pPr>
      <w:r>
        <w:rPr>
          <w:sz w:val="24"/>
          <w:szCs w:val="24"/>
        </w:rPr>
        <w:t xml:space="preserve">Smlouva /2x originál/ nabývá platnosti podpisem obou smluvních stran a vyhotovuje </w:t>
      </w:r>
      <w:r w:rsidR="00ED6E8F">
        <w:rPr>
          <w:sz w:val="24"/>
          <w:szCs w:val="24"/>
        </w:rPr>
        <w:t xml:space="preserve"> </w:t>
      </w:r>
      <w:r>
        <w:rPr>
          <w:sz w:val="24"/>
          <w:szCs w:val="24"/>
        </w:rPr>
        <w:t>se ve 2 originálech</w:t>
      </w:r>
    </w:p>
    <w:p w:rsidR="009223E8" w:rsidRDefault="00681051" w:rsidP="00681051">
      <w:pPr>
        <w:numPr>
          <w:ilvl w:val="0"/>
          <w:numId w:val="7"/>
        </w:numPr>
        <w:ind w:left="-1" w:hanging="2"/>
        <w:rPr>
          <w:sz w:val="24"/>
          <w:szCs w:val="24"/>
        </w:rPr>
      </w:pPr>
      <w:r>
        <w:rPr>
          <w:sz w:val="24"/>
          <w:szCs w:val="24"/>
        </w:rPr>
        <w:t>Její ukončení nebo změny jsou možné pouze v případech:</w:t>
      </w:r>
    </w:p>
    <w:p w:rsidR="009223E8" w:rsidRDefault="00681051" w:rsidP="00681051">
      <w:pPr>
        <w:numPr>
          <w:ilvl w:val="0"/>
          <w:numId w:val="5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oboustranného souhlasu</w:t>
      </w:r>
    </w:p>
    <w:p w:rsidR="009223E8" w:rsidRDefault="00681051" w:rsidP="00681051">
      <w:pPr>
        <w:numPr>
          <w:ilvl w:val="0"/>
          <w:numId w:val="5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hrubého porušení sjednaných podmínek jednou ze smluvních stran</w:t>
      </w:r>
    </w:p>
    <w:p w:rsidR="009223E8" w:rsidRDefault="00681051" w:rsidP="00681051">
      <w:pPr>
        <w:numPr>
          <w:ilvl w:val="0"/>
          <w:numId w:val="5"/>
        </w:numPr>
        <w:tabs>
          <w:tab w:val="left" w:pos="720"/>
        </w:tabs>
        <w:ind w:left="-1" w:hanging="2"/>
        <w:rPr>
          <w:sz w:val="24"/>
          <w:szCs w:val="24"/>
        </w:rPr>
      </w:pPr>
      <w:r>
        <w:rPr>
          <w:sz w:val="24"/>
          <w:szCs w:val="24"/>
        </w:rPr>
        <w:t>při rozhodnutí vyšších orgánů</w:t>
      </w:r>
    </w:p>
    <w:p w:rsidR="009223E8" w:rsidRDefault="00681051" w:rsidP="00EE38F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7" w:hangingChars="296" w:hanging="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Jakékoliv změny v termínech, podmínkách a dalších okolnostech, které jsou uvedeny v této smlouvě, jsou podmíněny předchozím souhlasem smluvních stran.</w:t>
      </w:r>
    </w:p>
    <w:p w:rsidR="00EE38F8" w:rsidRPr="006C29AA" w:rsidRDefault="00EE38F8" w:rsidP="00EE38F8">
      <w:pPr>
        <w:pStyle w:val="Odstavecseseznamem"/>
        <w:numPr>
          <w:ilvl w:val="0"/>
          <w:numId w:val="7"/>
        </w:numPr>
        <w:ind w:leftChars="0" w:left="709" w:firstLineChars="0" w:hanging="709"/>
        <w:rPr>
          <w:rFonts w:ascii="Verdana" w:hAnsi="Verdana"/>
          <w:position w:val="0"/>
          <w:sz w:val="24"/>
          <w:szCs w:val="24"/>
          <w:lang w:eastAsia="cs-CZ"/>
          <w14:shadow w14:blurRad="0" w14:dist="0" w14:dir="0" w14:sx="0" w14:sy="0" w14:kx="0" w14:ky="0" w14:algn="none">
            <w14:srgbClr w14:val="000000"/>
          </w14:shadow>
        </w:rPr>
      </w:pPr>
      <w:r w:rsidRPr="006C29AA">
        <w:rPr>
          <w:sz w:val="24"/>
          <w:szCs w:val="24"/>
        </w:rPr>
        <w:t>Smluvní strany berou na vědomí, že tato smlouva včetně jejích dodatků bude uveřejněna v registru   smluv podle zákona č. 340/2015 Sb., o zvláštních podmínkách účinnosti některých smluv, uveřejňování těchto smluv a o registru smluv (zákon o registru smluv), ve znění pozdějších předpisů.</w:t>
      </w:r>
    </w:p>
    <w:p w:rsidR="00EE38F8" w:rsidRDefault="00EE38F8" w:rsidP="00EE38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 w:val="24"/>
          <w:szCs w:val="24"/>
        </w:rPr>
      </w:pPr>
    </w:p>
    <w:p w:rsidR="009223E8" w:rsidRDefault="009223E8" w:rsidP="0068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9223E8" w:rsidRDefault="009223E8" w:rsidP="0068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9223E8" w:rsidRDefault="00681051" w:rsidP="00681051">
      <w:pPr>
        <w:ind w:hanging="2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V Novém Městě u Jáchymova</w:t>
      </w:r>
      <w:r w:rsidR="00723B8F">
        <w:rPr>
          <w:sz w:val="24"/>
          <w:szCs w:val="24"/>
        </w:rPr>
        <w:t xml:space="preserve">  dne:</w:t>
      </w:r>
      <w:r w:rsidR="00142CE6">
        <w:rPr>
          <w:sz w:val="24"/>
          <w:szCs w:val="24"/>
        </w:rPr>
        <w:t xml:space="preserve">                     </w:t>
      </w:r>
      <w:r w:rsidR="006C29AA">
        <w:rPr>
          <w:sz w:val="24"/>
          <w:szCs w:val="24"/>
        </w:rPr>
        <w:t xml:space="preserve">               </w:t>
      </w:r>
      <w:r w:rsidR="00142CE6">
        <w:rPr>
          <w:sz w:val="24"/>
          <w:szCs w:val="24"/>
        </w:rPr>
        <w:t xml:space="preserve"> V Mostě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dne </w:t>
      </w:r>
      <w:r w:rsidR="00723B8F">
        <w:rPr>
          <w:sz w:val="24"/>
          <w:szCs w:val="24"/>
        </w:rPr>
        <w:t>:</w:t>
      </w:r>
      <w:proofErr w:type="gramEnd"/>
      <w:r w:rsidR="006A71B7">
        <w:rPr>
          <w:sz w:val="24"/>
          <w:szCs w:val="24"/>
        </w:rPr>
        <w:t xml:space="preserve"> </w:t>
      </w:r>
    </w:p>
    <w:p w:rsidR="009223E8" w:rsidRDefault="009223E8" w:rsidP="0068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b/>
          <w:color w:val="000000"/>
          <w:sz w:val="24"/>
          <w:szCs w:val="24"/>
          <w:u w:val="single"/>
        </w:rPr>
      </w:pPr>
    </w:p>
    <w:p w:rsidR="009223E8" w:rsidRDefault="009223E8" w:rsidP="00681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9223E8" w:rsidRDefault="00681051" w:rsidP="009223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pronajímatele:                                                      </w:t>
      </w:r>
      <w:r w:rsidR="006C29AA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</w:t>
      </w:r>
      <w:r w:rsidR="00723B8F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Za </w:t>
      </w:r>
      <w:proofErr w:type="gramStart"/>
      <w:r>
        <w:rPr>
          <w:color w:val="000000"/>
          <w:sz w:val="24"/>
          <w:szCs w:val="24"/>
        </w:rPr>
        <w:t>nájemce :</w:t>
      </w:r>
      <w:proofErr w:type="gramEnd"/>
      <w:r>
        <w:rPr>
          <w:color w:val="000000"/>
          <w:sz w:val="24"/>
          <w:szCs w:val="24"/>
        </w:rPr>
        <w:t xml:space="preserve">                                           </w:t>
      </w:r>
    </w:p>
    <w:sectPr w:rsidR="009223E8">
      <w:pgSz w:w="11906" w:h="16838"/>
      <w:pgMar w:top="1133" w:right="1417" w:bottom="1133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ABA"/>
    <w:multiLevelType w:val="multilevel"/>
    <w:tmpl w:val="999225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CA6C11"/>
    <w:multiLevelType w:val="multilevel"/>
    <w:tmpl w:val="250C83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B676C1F"/>
    <w:multiLevelType w:val="multilevel"/>
    <w:tmpl w:val="719271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DA67A9C"/>
    <w:multiLevelType w:val="multilevel"/>
    <w:tmpl w:val="102A565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3FB24CE1"/>
    <w:multiLevelType w:val="multilevel"/>
    <w:tmpl w:val="2E700A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108143F"/>
    <w:multiLevelType w:val="multilevel"/>
    <w:tmpl w:val="BDBC5B9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3245E4D"/>
    <w:multiLevelType w:val="multilevel"/>
    <w:tmpl w:val="142C20E0"/>
    <w:lvl w:ilvl="0">
      <w:start w:val="1"/>
      <w:numFmt w:val="decimal"/>
      <w:pStyle w:val="Nadpis1"/>
      <w:lvlText w:val="%1."/>
      <w:lvlJc w:val="left"/>
      <w:pPr>
        <w:ind w:left="435" w:hanging="435"/>
      </w:pPr>
      <w:rPr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B537884"/>
    <w:multiLevelType w:val="multilevel"/>
    <w:tmpl w:val="470054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E8"/>
    <w:rsid w:val="000B2727"/>
    <w:rsid w:val="00142CE6"/>
    <w:rsid w:val="00171ACF"/>
    <w:rsid w:val="001D3BCC"/>
    <w:rsid w:val="00620597"/>
    <w:rsid w:val="00681051"/>
    <w:rsid w:val="006A71B7"/>
    <w:rsid w:val="006C29AA"/>
    <w:rsid w:val="006E3317"/>
    <w:rsid w:val="00723B8F"/>
    <w:rsid w:val="00831B5D"/>
    <w:rsid w:val="008646DA"/>
    <w:rsid w:val="00894220"/>
    <w:rsid w:val="008E05D5"/>
    <w:rsid w:val="009223E8"/>
    <w:rsid w:val="009D3B5C"/>
    <w:rsid w:val="00B86DA5"/>
    <w:rsid w:val="00BF1691"/>
    <w:rsid w:val="00C13ACE"/>
    <w:rsid w:val="00C92AE5"/>
    <w:rsid w:val="00D134E8"/>
    <w:rsid w:val="00D33647"/>
    <w:rsid w:val="00D92327"/>
    <w:rsid w:val="00DE0304"/>
    <w:rsid w:val="00DE327A"/>
    <w:rsid w:val="00ED6E8F"/>
    <w:rsid w:val="00EE38F8"/>
    <w:rsid w:val="00E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0629"/>
  <w15:docId w15:val="{2248CD04-E2A1-4092-9FA7-E290732F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32"/>
        <w:szCs w:val="3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0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1">
    <w:name w:val="heading 1"/>
    <w:basedOn w:val="Normln"/>
    <w:next w:val="Normln"/>
    <w:pPr>
      <w:keepNext/>
      <w:numPr>
        <w:numId w:val="1"/>
      </w:numPr>
      <w:ind w:left="0" w:hanging="66"/>
    </w:pPr>
    <w:rPr>
      <w:b/>
      <w:sz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Tlotextu"/>
    <w:pPr>
      <w:jc w:val="center"/>
    </w:pPr>
    <w:rPr>
      <w:sz w:val="44"/>
    </w:rPr>
  </w:style>
  <w:style w:type="paragraph" w:customStyle="1" w:styleId="Tlotextu">
    <w:name w:val="Tělo textu"/>
    <w:basedOn w:val="Normln"/>
    <w:rPr>
      <w:sz w:val="28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azentlatextu">
    <w:name w:val="Odsazení těla textu"/>
    <w:basedOn w:val="Normln"/>
    <w:pPr>
      <w:ind w:left="426" w:hanging="426"/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left="0" w:firstLine="36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EE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IJPKPmIME8IHGsZ8p++jBgUXg==">AMUW2mVT13wS6fV0VtiS8lG3gRl9t2E5Ft8+RXo0NFt+4+URFpLZjWMaJHfpixEAesPA7Y+C9kg4t8kvJmSXu/ZgIHaNpEUN8NEBxArdz4d9uj6pPbvNze0=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52B64E-A4C8-4600-AF04-1EB77833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Míč</dc:creator>
  <cp:lastModifiedBy>admin</cp:lastModifiedBy>
  <cp:revision>2</cp:revision>
  <dcterms:created xsi:type="dcterms:W3CDTF">2022-12-08T09:51:00Z</dcterms:created>
  <dcterms:modified xsi:type="dcterms:W3CDTF">2022-12-08T09:51:00Z</dcterms:modified>
</cp:coreProperties>
</file>