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977EF">
        <w:rPr>
          <w:rFonts w:ascii="Times New Roman" w:hAnsi="Times New Roman"/>
          <w:b/>
          <w:sz w:val="28"/>
          <w:szCs w:val="28"/>
        </w:rPr>
        <w:t>28</w:t>
      </w:r>
      <w:r w:rsidR="0051755A">
        <w:rPr>
          <w:rFonts w:ascii="Times New Roman" w:hAnsi="Times New Roman"/>
          <w:b/>
          <w:sz w:val="28"/>
          <w:szCs w:val="28"/>
        </w:rPr>
        <w:t>8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E316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Ze dne:</w:t>
      </w:r>
      <w:r w:rsidR="00AF4E44">
        <w:rPr>
          <w:rFonts w:ascii="Times New Roman" w:hAnsi="Times New Roman"/>
          <w:sz w:val="24"/>
          <w:szCs w:val="24"/>
        </w:rPr>
        <w:t xml:space="preserve"> </w:t>
      </w:r>
      <w:r w:rsidR="007977EF">
        <w:rPr>
          <w:rFonts w:ascii="Times New Roman" w:hAnsi="Times New Roman"/>
          <w:sz w:val="24"/>
          <w:szCs w:val="24"/>
        </w:rPr>
        <w:t>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7977EF">
        <w:rPr>
          <w:rFonts w:ascii="Times New Roman" w:hAnsi="Times New Roman"/>
          <w:sz w:val="24"/>
          <w:szCs w:val="24"/>
        </w:rPr>
        <w:t>1</w:t>
      </w:r>
      <w:r w:rsidR="0051755A">
        <w:rPr>
          <w:rFonts w:ascii="Times New Roman" w:hAnsi="Times New Roman"/>
          <w:sz w:val="24"/>
          <w:szCs w:val="24"/>
        </w:rPr>
        <w:t>1</w:t>
      </w:r>
      <w:r w:rsidR="00F804B4">
        <w:rPr>
          <w:rFonts w:ascii="Times New Roman" w:hAnsi="Times New Roman"/>
          <w:sz w:val="24"/>
          <w:szCs w:val="24"/>
        </w:rPr>
        <w:t>. 202</w:t>
      </w:r>
      <w:r w:rsidR="00E316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755A" w:rsidRDefault="00F42D8E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8E36BF">
        <w:rPr>
          <w:rFonts w:asciiTheme="minorHAnsi" w:hAnsiTheme="minorHAnsi"/>
          <w:sz w:val="24"/>
          <w:szCs w:val="24"/>
        </w:rPr>
        <w:tab/>
      </w:r>
      <w:r w:rsidR="0051755A">
        <w:rPr>
          <w:rFonts w:asciiTheme="minorHAnsi" w:hAnsiTheme="minorHAnsi"/>
          <w:sz w:val="24"/>
          <w:szCs w:val="24"/>
        </w:rPr>
        <w:t>Hejný Antonín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51755A">
        <w:rPr>
          <w:rFonts w:asciiTheme="minorHAnsi" w:hAnsiTheme="minorHAnsi"/>
          <w:sz w:val="24"/>
          <w:szCs w:val="24"/>
        </w:rPr>
        <w:t>Vaškova 989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51755A">
        <w:rPr>
          <w:rFonts w:asciiTheme="minorHAnsi" w:hAnsiTheme="minorHAnsi"/>
          <w:sz w:val="24"/>
          <w:szCs w:val="24"/>
        </w:rPr>
        <w:t>790 01 Jeseník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</w:t>
      </w:r>
      <w:r w:rsidR="00F4158A">
        <w:rPr>
          <w:rFonts w:ascii="Helvetica" w:hAnsi="Helvetica" w:cs="Helvetica"/>
          <w:color w:val="777777"/>
          <w:sz w:val="20"/>
          <w:szCs w:val="20"/>
          <w:shd w:val="clear" w:color="auto" w:fill="FFFFFF"/>
        </w:rPr>
        <w:t>ČO:</w:t>
      </w:r>
      <w:r w:rsidR="0051755A" w:rsidRPr="005175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51755A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14595389</w:t>
      </w: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51755A" w:rsidRDefault="0051755A" w:rsidP="0051755A">
      <w:pPr>
        <w:ind w:left="709"/>
        <w:rPr>
          <w:b/>
          <w:sz w:val="24"/>
          <w:szCs w:val="24"/>
          <w:u w:val="single"/>
        </w:rPr>
      </w:pPr>
    </w:p>
    <w:p w:rsidR="007977EF" w:rsidRDefault="004E107D" w:rsidP="0051755A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0307B6">
        <w:rPr>
          <w:b/>
          <w:sz w:val="24"/>
          <w:szCs w:val="24"/>
          <w:u w:val="single"/>
        </w:rPr>
        <w:t>Objednáváme u Vás:</w:t>
      </w:r>
      <w:r w:rsidR="00333260" w:rsidRPr="00333260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51755A" w:rsidRDefault="0051755A" w:rsidP="00327887">
      <w:pPr>
        <w:ind w:left="705" w:firstLine="4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Vyčištění okapů ,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před zimním obdobím .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Hlavní budova : vyčištění okapů 106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 40,- Kč 4240,-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vyčištění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5 ks a' 120,- Kč 600,-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TV : vyčištění okapů 60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 40,- Kč 2400,-Kč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vvyčištění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 ks a'120,-Kč 480,-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Budova ŠD : vyčištění okapů 99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bm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a'40,- Kč 3960,-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vyčištění svodů 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gajgrů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4 ks a'120,-Kč 480,- Kč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Celkem 12.160,- Kč</w:t>
      </w:r>
    </w:p>
    <w:p w:rsidR="00972AE6" w:rsidRDefault="00972AE6" w:rsidP="00327887">
      <w:pPr>
        <w:ind w:left="705" w:firstLine="4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Předpokládaná cena </w:t>
      </w:r>
      <w:r w:rsidR="0051755A">
        <w:rPr>
          <w:rStyle w:val="Zdraznnjemn"/>
          <w:rFonts w:asciiTheme="minorHAnsi" w:hAnsiTheme="minorHAnsi"/>
          <w:sz w:val="24"/>
          <w:szCs w:val="24"/>
          <w:u w:val="single"/>
        </w:rPr>
        <w:t>12 160</w:t>
      </w:r>
      <w:r w:rsidR="009A4622">
        <w:rPr>
          <w:rStyle w:val="Zdraznnjemn"/>
          <w:rFonts w:asciiTheme="minorHAnsi" w:hAnsiTheme="minorHAnsi"/>
          <w:sz w:val="24"/>
          <w:szCs w:val="24"/>
          <w:u w:val="single"/>
        </w:rPr>
        <w:t>,- Kč</w:t>
      </w:r>
    </w:p>
    <w:p w:rsidR="0051755A" w:rsidRDefault="0051755A" w:rsidP="00F42D8E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bookmarkStart w:id="0" w:name="_GoBack"/>
      <w:bookmarkEnd w:id="0"/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9226AF" w:rsidRDefault="00F42D8E" w:rsidP="009226AF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9226AF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E43" w:rsidRDefault="00244E43">
      <w:pPr>
        <w:spacing w:after="0" w:line="240" w:lineRule="auto"/>
      </w:pPr>
      <w:r>
        <w:separator/>
      </w:r>
    </w:p>
  </w:endnote>
  <w:endnote w:type="continuationSeparator" w:id="0">
    <w:p w:rsidR="00244E43" w:rsidRDefault="0024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E43" w:rsidRDefault="00244E43">
      <w:pPr>
        <w:spacing w:after="0" w:line="240" w:lineRule="auto"/>
      </w:pPr>
      <w:r>
        <w:separator/>
      </w:r>
    </w:p>
  </w:footnote>
  <w:footnote w:type="continuationSeparator" w:id="0">
    <w:p w:rsidR="00244E43" w:rsidRDefault="0024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244E43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25592"/>
    <w:rsid w:val="00026890"/>
    <w:rsid w:val="000307B6"/>
    <w:rsid w:val="000757FE"/>
    <w:rsid w:val="000850B6"/>
    <w:rsid w:val="000F2AA1"/>
    <w:rsid w:val="0013606A"/>
    <w:rsid w:val="00156918"/>
    <w:rsid w:val="001748BB"/>
    <w:rsid w:val="00185E2C"/>
    <w:rsid w:val="001B0CD6"/>
    <w:rsid w:val="001B165E"/>
    <w:rsid w:val="001C42B7"/>
    <w:rsid w:val="00203701"/>
    <w:rsid w:val="00210846"/>
    <w:rsid w:val="00244E43"/>
    <w:rsid w:val="00260E8E"/>
    <w:rsid w:val="003002FE"/>
    <w:rsid w:val="00327887"/>
    <w:rsid w:val="00333260"/>
    <w:rsid w:val="00362D01"/>
    <w:rsid w:val="00387F7C"/>
    <w:rsid w:val="004556B7"/>
    <w:rsid w:val="004760C1"/>
    <w:rsid w:val="004833EF"/>
    <w:rsid w:val="00484A57"/>
    <w:rsid w:val="004E107D"/>
    <w:rsid w:val="004F263F"/>
    <w:rsid w:val="0051755A"/>
    <w:rsid w:val="00544696"/>
    <w:rsid w:val="0055353B"/>
    <w:rsid w:val="00586061"/>
    <w:rsid w:val="00597668"/>
    <w:rsid w:val="005C0D38"/>
    <w:rsid w:val="0060126D"/>
    <w:rsid w:val="00612112"/>
    <w:rsid w:val="006D640D"/>
    <w:rsid w:val="006F54CC"/>
    <w:rsid w:val="00726BEF"/>
    <w:rsid w:val="00763B7F"/>
    <w:rsid w:val="007977EF"/>
    <w:rsid w:val="008571E1"/>
    <w:rsid w:val="008D0D4F"/>
    <w:rsid w:val="008E36BF"/>
    <w:rsid w:val="009226AF"/>
    <w:rsid w:val="00950093"/>
    <w:rsid w:val="00972AE6"/>
    <w:rsid w:val="009A4622"/>
    <w:rsid w:val="009A490B"/>
    <w:rsid w:val="009C6D93"/>
    <w:rsid w:val="009E12F3"/>
    <w:rsid w:val="00A03A07"/>
    <w:rsid w:val="00A93502"/>
    <w:rsid w:val="00AA0746"/>
    <w:rsid w:val="00AF4E44"/>
    <w:rsid w:val="00B71659"/>
    <w:rsid w:val="00BC0F0A"/>
    <w:rsid w:val="00C110B5"/>
    <w:rsid w:val="00C16744"/>
    <w:rsid w:val="00C302A5"/>
    <w:rsid w:val="00C72C63"/>
    <w:rsid w:val="00C834BB"/>
    <w:rsid w:val="00CA254E"/>
    <w:rsid w:val="00CE652A"/>
    <w:rsid w:val="00D40145"/>
    <w:rsid w:val="00D45E00"/>
    <w:rsid w:val="00D761BE"/>
    <w:rsid w:val="00D952F3"/>
    <w:rsid w:val="00E3161F"/>
    <w:rsid w:val="00EC4A16"/>
    <w:rsid w:val="00F40CFE"/>
    <w:rsid w:val="00F4158A"/>
    <w:rsid w:val="00F42D8E"/>
    <w:rsid w:val="00F804B4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113F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2022-11-01T08:37:00Z</cp:lastPrinted>
  <dcterms:created xsi:type="dcterms:W3CDTF">2022-11-01T08:37:00Z</dcterms:created>
  <dcterms:modified xsi:type="dcterms:W3CDTF">2022-11-01T08:37:00Z</dcterms:modified>
</cp:coreProperties>
</file>