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BE2" w:rsidRDefault="000A351F">
      <w:pPr>
        <w:pStyle w:val="Zkladntext"/>
        <w:ind w:left="81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305556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55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BE2" w:rsidRDefault="00242BE2">
      <w:pPr>
        <w:pStyle w:val="Zkladntext"/>
        <w:rPr>
          <w:sz w:val="20"/>
        </w:rPr>
      </w:pPr>
    </w:p>
    <w:p w:rsidR="00242BE2" w:rsidRDefault="00242BE2">
      <w:pPr>
        <w:pStyle w:val="Zkladntext"/>
        <w:spacing w:before="4"/>
        <w:rPr>
          <w:sz w:val="23"/>
        </w:rPr>
      </w:pPr>
    </w:p>
    <w:p w:rsidR="00242BE2" w:rsidRDefault="000A351F">
      <w:pPr>
        <w:spacing w:before="1"/>
        <w:ind w:left="3983" w:right="3714"/>
        <w:jc w:val="center"/>
        <w:rPr>
          <w:b/>
          <w:sz w:val="20"/>
        </w:rPr>
      </w:pPr>
      <w:r>
        <w:rPr>
          <w:b/>
          <w:color w:val="212123"/>
          <w:w w:val="105"/>
          <w:sz w:val="20"/>
        </w:rPr>
        <w:t>KUPNÍ SMLOUVA</w:t>
      </w:r>
    </w:p>
    <w:p w:rsidR="00242BE2" w:rsidRDefault="000A351F">
      <w:pPr>
        <w:pStyle w:val="Zkladntext"/>
        <w:spacing w:before="20"/>
        <w:ind w:left="2904"/>
      </w:pPr>
      <w:proofErr w:type="spellStart"/>
      <w:r>
        <w:rPr>
          <w:color w:val="212123"/>
        </w:rPr>
        <w:t>podle</w:t>
      </w:r>
      <w:proofErr w:type="spellEnd"/>
      <w:r>
        <w:rPr>
          <w:color w:val="212123"/>
        </w:rPr>
        <w:t xml:space="preserve"> </w:t>
      </w:r>
      <w:proofErr w:type="spellStart"/>
      <w:proofErr w:type="gramStart"/>
      <w:r>
        <w:rPr>
          <w:color w:val="313133"/>
        </w:rPr>
        <w:t>příslušných</w:t>
      </w:r>
      <w:proofErr w:type="spellEnd"/>
      <w:r>
        <w:rPr>
          <w:color w:val="313133"/>
        </w:rPr>
        <w:t xml:space="preserve">  </w:t>
      </w:r>
      <w:proofErr w:type="spellStart"/>
      <w:r>
        <w:rPr>
          <w:color w:val="212123"/>
        </w:rPr>
        <w:t>ustanovení</w:t>
      </w:r>
      <w:proofErr w:type="spellEnd"/>
      <w:proofErr w:type="gramEnd"/>
      <w:r>
        <w:rPr>
          <w:color w:val="212123"/>
        </w:rPr>
        <w:t xml:space="preserve"> </w:t>
      </w:r>
      <w:proofErr w:type="spellStart"/>
      <w:r>
        <w:rPr>
          <w:color w:val="313133"/>
        </w:rPr>
        <w:t>občanského</w:t>
      </w:r>
      <w:proofErr w:type="spellEnd"/>
      <w:r>
        <w:rPr>
          <w:color w:val="313133"/>
          <w:spacing w:val="51"/>
        </w:rPr>
        <w:t xml:space="preserve"> </w:t>
      </w:r>
      <w:proofErr w:type="spellStart"/>
      <w:r>
        <w:rPr>
          <w:color w:val="313133"/>
        </w:rPr>
        <w:t>zákoníku</w:t>
      </w:r>
      <w:proofErr w:type="spellEnd"/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spacing w:before="10"/>
        <w:rPr>
          <w:sz w:val="25"/>
        </w:rPr>
      </w:pPr>
    </w:p>
    <w:p w:rsidR="00242BE2" w:rsidRDefault="000A351F">
      <w:pPr>
        <w:ind w:left="692"/>
        <w:rPr>
          <w:b/>
          <w:sz w:val="20"/>
        </w:rPr>
      </w:pPr>
      <w:proofErr w:type="spellStart"/>
      <w:r>
        <w:rPr>
          <w:color w:val="212123"/>
          <w:w w:val="110"/>
          <w:sz w:val="21"/>
        </w:rPr>
        <w:t>Objednatel</w:t>
      </w:r>
      <w:proofErr w:type="spellEnd"/>
      <w:r>
        <w:rPr>
          <w:color w:val="212123"/>
          <w:w w:val="110"/>
          <w:sz w:val="21"/>
        </w:rPr>
        <w:t xml:space="preserve">: </w:t>
      </w:r>
      <w:proofErr w:type="spellStart"/>
      <w:r>
        <w:rPr>
          <w:b/>
          <w:color w:val="212123"/>
          <w:w w:val="110"/>
          <w:sz w:val="20"/>
        </w:rPr>
        <w:t>Uměleckoprůmyslové</w:t>
      </w:r>
      <w:proofErr w:type="spellEnd"/>
      <w:r>
        <w:rPr>
          <w:b/>
          <w:color w:val="212123"/>
          <w:w w:val="110"/>
          <w:sz w:val="20"/>
        </w:rPr>
        <w:t xml:space="preserve"> </w:t>
      </w:r>
      <w:proofErr w:type="spellStart"/>
      <w:r>
        <w:rPr>
          <w:b/>
          <w:color w:val="212123"/>
          <w:w w:val="110"/>
          <w:sz w:val="20"/>
        </w:rPr>
        <w:t>muzeum</w:t>
      </w:r>
      <w:proofErr w:type="spellEnd"/>
      <w:r>
        <w:rPr>
          <w:b/>
          <w:color w:val="212123"/>
          <w:w w:val="110"/>
          <w:sz w:val="20"/>
        </w:rPr>
        <w:t xml:space="preserve"> v </w:t>
      </w:r>
      <w:proofErr w:type="spellStart"/>
      <w:r>
        <w:rPr>
          <w:b/>
          <w:color w:val="212123"/>
          <w:w w:val="110"/>
          <w:sz w:val="20"/>
        </w:rPr>
        <w:t>Praze</w:t>
      </w:r>
      <w:proofErr w:type="spellEnd"/>
    </w:p>
    <w:p w:rsidR="00242BE2" w:rsidRDefault="000A351F">
      <w:pPr>
        <w:spacing w:before="121"/>
        <w:ind w:left="1824"/>
        <w:rPr>
          <w:b/>
          <w:sz w:val="23"/>
        </w:rPr>
      </w:pPr>
      <w:proofErr w:type="spellStart"/>
      <w:r>
        <w:rPr>
          <w:color w:val="313133"/>
          <w:w w:val="105"/>
          <w:sz w:val="21"/>
        </w:rPr>
        <w:t>Sídlem</w:t>
      </w:r>
      <w:proofErr w:type="spellEnd"/>
      <w:r>
        <w:rPr>
          <w:color w:val="313133"/>
          <w:w w:val="105"/>
          <w:sz w:val="21"/>
        </w:rPr>
        <w:t xml:space="preserve">: </w:t>
      </w:r>
      <w:proofErr w:type="spellStart"/>
      <w:r>
        <w:rPr>
          <w:b/>
          <w:color w:val="212123"/>
          <w:w w:val="105"/>
          <w:sz w:val="20"/>
        </w:rPr>
        <w:t>ulice</w:t>
      </w:r>
      <w:proofErr w:type="spellEnd"/>
      <w:r>
        <w:rPr>
          <w:b/>
          <w:color w:val="212123"/>
          <w:w w:val="105"/>
          <w:sz w:val="20"/>
        </w:rPr>
        <w:t xml:space="preserve"> </w:t>
      </w:r>
      <w:r>
        <w:rPr>
          <w:b/>
          <w:color w:val="212123"/>
          <w:w w:val="105"/>
          <w:sz w:val="23"/>
        </w:rPr>
        <w:t xml:space="preserve">17. </w:t>
      </w:r>
      <w:proofErr w:type="spellStart"/>
      <w:r>
        <w:rPr>
          <w:b/>
          <w:color w:val="212123"/>
          <w:w w:val="105"/>
          <w:sz w:val="20"/>
        </w:rPr>
        <w:t>listopadu</w:t>
      </w:r>
      <w:proofErr w:type="spellEnd"/>
      <w:r>
        <w:rPr>
          <w:b/>
          <w:color w:val="212123"/>
          <w:w w:val="105"/>
          <w:sz w:val="20"/>
        </w:rPr>
        <w:t xml:space="preserve"> </w:t>
      </w:r>
      <w:r>
        <w:rPr>
          <w:b/>
          <w:color w:val="212123"/>
          <w:w w:val="105"/>
          <w:sz w:val="23"/>
        </w:rPr>
        <w:t xml:space="preserve">2, 110 00 </w:t>
      </w:r>
      <w:r>
        <w:rPr>
          <w:b/>
          <w:color w:val="212123"/>
          <w:w w:val="105"/>
          <w:sz w:val="20"/>
        </w:rPr>
        <w:t xml:space="preserve">Praha </w:t>
      </w:r>
      <w:r>
        <w:rPr>
          <w:b/>
          <w:color w:val="212123"/>
          <w:w w:val="105"/>
          <w:sz w:val="23"/>
        </w:rPr>
        <w:t>1</w:t>
      </w:r>
    </w:p>
    <w:p w:rsidR="00242BE2" w:rsidRDefault="000A351F">
      <w:pPr>
        <w:pStyle w:val="Zkladntext"/>
        <w:spacing w:before="128" w:line="350" w:lineRule="auto"/>
        <w:ind w:left="1832" w:right="1848" w:firstLine="1"/>
      </w:pPr>
      <w:proofErr w:type="spellStart"/>
      <w:r>
        <w:rPr>
          <w:color w:val="212123"/>
          <w:w w:val="105"/>
        </w:rPr>
        <w:t>zastoupený</w:t>
      </w:r>
      <w:proofErr w:type="spellEnd"/>
      <w:r>
        <w:rPr>
          <w:color w:val="212123"/>
          <w:w w:val="105"/>
        </w:rPr>
        <w:t xml:space="preserve">: Helena Koenigsmarková, PhDr., </w:t>
      </w:r>
      <w:proofErr w:type="spellStart"/>
      <w:r>
        <w:rPr>
          <w:color w:val="212123"/>
          <w:w w:val="105"/>
        </w:rPr>
        <w:t>ředitelka</w:t>
      </w:r>
      <w:proofErr w:type="spellEnd"/>
      <w:r>
        <w:rPr>
          <w:color w:val="212123"/>
          <w:w w:val="105"/>
        </w:rPr>
        <w:t xml:space="preserve"> </w:t>
      </w:r>
      <w:proofErr w:type="spellStart"/>
      <w:r>
        <w:rPr>
          <w:color w:val="212123"/>
          <w:w w:val="105"/>
        </w:rPr>
        <w:t>muzea</w:t>
      </w:r>
      <w:proofErr w:type="spellEnd"/>
      <w:r>
        <w:rPr>
          <w:color w:val="212123"/>
          <w:w w:val="105"/>
        </w:rPr>
        <w:t xml:space="preserve"> IČO: 00023442</w:t>
      </w:r>
    </w:p>
    <w:p w:rsidR="00242BE2" w:rsidRDefault="000A351F">
      <w:pPr>
        <w:pStyle w:val="Zkladntext"/>
        <w:spacing w:before="155"/>
        <w:ind w:left="1834"/>
      </w:pPr>
      <w:proofErr w:type="spellStart"/>
      <w:r>
        <w:rPr>
          <w:color w:val="212123"/>
          <w:w w:val="105"/>
        </w:rPr>
        <w:t>Bankovní</w:t>
      </w:r>
      <w:proofErr w:type="spellEnd"/>
      <w:r>
        <w:rPr>
          <w:color w:val="212123"/>
          <w:w w:val="105"/>
        </w:rPr>
        <w:t xml:space="preserve"> </w:t>
      </w:r>
      <w:proofErr w:type="spellStart"/>
      <w:r>
        <w:rPr>
          <w:color w:val="212123"/>
          <w:w w:val="105"/>
        </w:rPr>
        <w:t>spojení</w:t>
      </w:r>
      <w:proofErr w:type="spellEnd"/>
      <w:r>
        <w:rPr>
          <w:color w:val="464646"/>
          <w:w w:val="105"/>
        </w:rPr>
        <w:t>:</w:t>
      </w:r>
    </w:p>
    <w:p w:rsidR="00242BE2" w:rsidRDefault="00242BE2">
      <w:pPr>
        <w:pStyle w:val="Zkladntext"/>
        <w:spacing w:before="10"/>
        <w:rPr>
          <w:sz w:val="14"/>
        </w:rPr>
      </w:pPr>
    </w:p>
    <w:p w:rsidR="00242BE2" w:rsidRDefault="000A351F">
      <w:pPr>
        <w:pStyle w:val="Zkladntext"/>
        <w:spacing w:before="91"/>
        <w:ind w:left="1828"/>
      </w:pPr>
      <w:r>
        <w:rPr>
          <w:color w:val="313133"/>
        </w:rPr>
        <w:t>(</w:t>
      </w:r>
      <w:proofErr w:type="spellStart"/>
      <w:r>
        <w:rPr>
          <w:color w:val="313133"/>
        </w:rPr>
        <w:t>dále</w:t>
      </w:r>
      <w:proofErr w:type="spellEnd"/>
      <w:r>
        <w:rPr>
          <w:color w:val="313133"/>
        </w:rPr>
        <w:t xml:space="preserve"> </w:t>
      </w:r>
      <w:proofErr w:type="spellStart"/>
      <w:proofErr w:type="gramStart"/>
      <w:r>
        <w:rPr>
          <w:color w:val="212123"/>
        </w:rPr>
        <w:t>jen</w:t>
      </w:r>
      <w:proofErr w:type="spellEnd"/>
      <w:r>
        <w:rPr>
          <w:color w:val="212123"/>
        </w:rPr>
        <w:t xml:space="preserve">  </w:t>
      </w:r>
      <w:r>
        <w:rPr>
          <w:color w:val="464646"/>
        </w:rPr>
        <w:t>„</w:t>
      </w:r>
      <w:proofErr w:type="spellStart"/>
      <w:proofErr w:type="gramEnd"/>
      <w:r>
        <w:rPr>
          <w:color w:val="212123"/>
        </w:rPr>
        <w:t>Kupující</w:t>
      </w:r>
      <w:proofErr w:type="spellEnd"/>
      <w:r>
        <w:rPr>
          <w:color w:val="464646"/>
        </w:rPr>
        <w:t>" )</w:t>
      </w:r>
    </w:p>
    <w:p w:rsidR="00242BE2" w:rsidRDefault="00242BE2">
      <w:pPr>
        <w:pStyle w:val="Zkladntext"/>
        <w:spacing w:before="6"/>
        <w:rPr>
          <w:sz w:val="20"/>
        </w:rPr>
      </w:pPr>
    </w:p>
    <w:p w:rsidR="00242BE2" w:rsidRDefault="000A351F">
      <w:pPr>
        <w:ind w:left="475"/>
        <w:rPr>
          <w:sz w:val="23"/>
        </w:rPr>
      </w:pPr>
      <w:r>
        <w:rPr>
          <w:color w:val="313133"/>
          <w:w w:val="97"/>
          <w:sz w:val="23"/>
        </w:rPr>
        <w:t>a</w:t>
      </w:r>
    </w:p>
    <w:p w:rsidR="00242BE2" w:rsidRDefault="00242BE2">
      <w:pPr>
        <w:pStyle w:val="Zkladntext"/>
        <w:spacing w:before="5"/>
        <w:rPr>
          <w:sz w:val="14"/>
        </w:rPr>
      </w:pPr>
    </w:p>
    <w:p w:rsidR="00242BE2" w:rsidRDefault="000A351F">
      <w:pPr>
        <w:tabs>
          <w:tab w:val="left" w:pos="1829"/>
        </w:tabs>
        <w:spacing w:before="91"/>
        <w:ind w:left="595"/>
        <w:rPr>
          <w:b/>
          <w:sz w:val="20"/>
        </w:rPr>
      </w:pPr>
      <w:proofErr w:type="spellStart"/>
      <w:r>
        <w:rPr>
          <w:color w:val="212123"/>
          <w:w w:val="105"/>
          <w:sz w:val="21"/>
        </w:rPr>
        <w:t>Dodavatel</w:t>
      </w:r>
      <w:proofErr w:type="spellEnd"/>
      <w:r>
        <w:rPr>
          <w:color w:val="212123"/>
          <w:w w:val="105"/>
          <w:sz w:val="21"/>
        </w:rPr>
        <w:t>:</w:t>
      </w:r>
      <w:r>
        <w:rPr>
          <w:color w:val="212123"/>
          <w:w w:val="105"/>
          <w:sz w:val="21"/>
        </w:rPr>
        <w:tab/>
      </w:r>
      <w:r>
        <w:rPr>
          <w:b/>
          <w:color w:val="212123"/>
          <w:w w:val="105"/>
          <w:sz w:val="20"/>
        </w:rPr>
        <w:t>CSF,</w:t>
      </w:r>
      <w:r>
        <w:rPr>
          <w:b/>
          <w:color w:val="212123"/>
          <w:spacing w:val="40"/>
          <w:w w:val="105"/>
          <w:sz w:val="20"/>
        </w:rPr>
        <w:t xml:space="preserve"> </w:t>
      </w:r>
      <w:proofErr w:type="spellStart"/>
      <w:r>
        <w:rPr>
          <w:b/>
          <w:color w:val="313133"/>
          <w:w w:val="105"/>
          <w:sz w:val="20"/>
        </w:rPr>
        <w:t>s.r.o.</w:t>
      </w:r>
      <w:proofErr w:type="spellEnd"/>
    </w:p>
    <w:p w:rsidR="00242BE2" w:rsidRDefault="00242BE2">
      <w:pPr>
        <w:pStyle w:val="Zkladntext"/>
        <w:spacing w:before="6"/>
        <w:rPr>
          <w:b/>
          <w:sz w:val="26"/>
        </w:rPr>
      </w:pPr>
    </w:p>
    <w:p w:rsidR="00242BE2" w:rsidRDefault="000A351F">
      <w:pPr>
        <w:pStyle w:val="Zkladntext"/>
        <w:ind w:left="1853"/>
      </w:pPr>
      <w:proofErr w:type="spellStart"/>
      <w:r>
        <w:rPr>
          <w:color w:val="313133"/>
          <w:w w:val="105"/>
        </w:rPr>
        <w:t>Sídlo</w:t>
      </w:r>
      <w:proofErr w:type="spellEnd"/>
      <w:r>
        <w:rPr>
          <w:color w:val="313133"/>
          <w:w w:val="105"/>
        </w:rPr>
        <w:t xml:space="preserve">: </w:t>
      </w:r>
      <w:proofErr w:type="spellStart"/>
      <w:r>
        <w:rPr>
          <w:color w:val="212123"/>
          <w:w w:val="105"/>
        </w:rPr>
        <w:t>Střelecká</w:t>
      </w:r>
      <w:proofErr w:type="spellEnd"/>
      <w:r>
        <w:rPr>
          <w:color w:val="212123"/>
          <w:w w:val="105"/>
        </w:rPr>
        <w:t xml:space="preserve"> 672/14</w:t>
      </w:r>
      <w:r>
        <w:rPr>
          <w:color w:val="464646"/>
          <w:w w:val="105"/>
        </w:rPr>
        <w:t xml:space="preserve">, </w:t>
      </w:r>
      <w:r>
        <w:rPr>
          <w:color w:val="313133"/>
          <w:w w:val="105"/>
        </w:rPr>
        <w:t xml:space="preserve">500 02 </w:t>
      </w:r>
      <w:r>
        <w:rPr>
          <w:color w:val="212123"/>
          <w:w w:val="105"/>
        </w:rPr>
        <w:t xml:space="preserve">Hradec </w:t>
      </w:r>
      <w:proofErr w:type="spellStart"/>
      <w:r>
        <w:rPr>
          <w:color w:val="212123"/>
          <w:w w:val="105"/>
        </w:rPr>
        <w:t>Králové</w:t>
      </w:r>
      <w:proofErr w:type="spellEnd"/>
    </w:p>
    <w:p w:rsidR="00242BE2" w:rsidRDefault="000A351F">
      <w:pPr>
        <w:pStyle w:val="Zkladntext"/>
        <w:spacing w:before="53" w:line="278" w:lineRule="auto"/>
        <w:ind w:left="1837" w:right="305" w:firstLine="3"/>
      </w:pPr>
      <w:proofErr w:type="spellStart"/>
      <w:r>
        <w:rPr>
          <w:color w:val="313133"/>
        </w:rPr>
        <w:t>zapsaný</w:t>
      </w:r>
      <w:proofErr w:type="spellEnd"/>
      <w:r>
        <w:rPr>
          <w:color w:val="313133"/>
        </w:rPr>
        <w:t xml:space="preserve"> v </w:t>
      </w:r>
      <w:proofErr w:type="spellStart"/>
      <w:r>
        <w:rPr>
          <w:color w:val="313133"/>
        </w:rPr>
        <w:t>obchodním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212123"/>
        </w:rPr>
        <w:t>rej</w:t>
      </w:r>
      <w:r>
        <w:rPr>
          <w:color w:val="464646"/>
        </w:rPr>
        <w:t>st</w:t>
      </w:r>
      <w:r>
        <w:rPr>
          <w:color w:val="212123"/>
        </w:rPr>
        <w:t>říku</w:t>
      </w:r>
      <w:proofErr w:type="spellEnd"/>
      <w:r>
        <w:rPr>
          <w:color w:val="212123"/>
        </w:rPr>
        <w:t xml:space="preserve"> </w:t>
      </w:r>
      <w:proofErr w:type="spellStart"/>
      <w:r>
        <w:rPr>
          <w:color w:val="313133"/>
        </w:rPr>
        <w:t>vedeném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212123"/>
        </w:rPr>
        <w:t>Krajským</w:t>
      </w:r>
      <w:proofErr w:type="spellEnd"/>
      <w:r>
        <w:rPr>
          <w:color w:val="212123"/>
        </w:rPr>
        <w:t xml:space="preserve"> </w:t>
      </w:r>
      <w:proofErr w:type="spellStart"/>
      <w:r>
        <w:rPr>
          <w:color w:val="212123"/>
        </w:rPr>
        <w:t>soudem</w:t>
      </w:r>
      <w:proofErr w:type="spellEnd"/>
      <w:r>
        <w:rPr>
          <w:color w:val="212123"/>
        </w:rPr>
        <w:t xml:space="preserve"> </w:t>
      </w:r>
      <w:r>
        <w:rPr>
          <w:color w:val="313133"/>
        </w:rPr>
        <w:t xml:space="preserve">v </w:t>
      </w:r>
      <w:proofErr w:type="spellStart"/>
      <w:proofErr w:type="gramStart"/>
      <w:r>
        <w:rPr>
          <w:color w:val="212123"/>
        </w:rPr>
        <w:t>Hradci</w:t>
      </w:r>
      <w:proofErr w:type="spellEnd"/>
      <w:r>
        <w:rPr>
          <w:color w:val="212123"/>
        </w:rPr>
        <w:t xml:space="preserve">  </w:t>
      </w:r>
      <w:proofErr w:type="spellStart"/>
      <w:r>
        <w:rPr>
          <w:color w:val="212123"/>
        </w:rPr>
        <w:t>Králové</w:t>
      </w:r>
      <w:proofErr w:type="spellEnd"/>
      <w:proofErr w:type="gramEnd"/>
      <w:r>
        <w:rPr>
          <w:color w:val="212123"/>
        </w:rPr>
        <w:t xml:space="preserve"> </w:t>
      </w:r>
      <w:r>
        <w:rPr>
          <w:color w:val="313133"/>
        </w:rPr>
        <w:t xml:space="preserve">v </w:t>
      </w:r>
      <w:proofErr w:type="spellStart"/>
      <w:r>
        <w:rPr>
          <w:color w:val="313133"/>
        </w:rPr>
        <w:t>oddíle</w:t>
      </w:r>
      <w:proofErr w:type="spellEnd"/>
      <w:r>
        <w:rPr>
          <w:color w:val="313133"/>
        </w:rPr>
        <w:t xml:space="preserve"> C,  </w:t>
      </w:r>
      <w:proofErr w:type="spellStart"/>
      <w:r>
        <w:rPr>
          <w:color w:val="313133"/>
        </w:rPr>
        <w:t>vložka</w:t>
      </w:r>
      <w:proofErr w:type="spellEnd"/>
      <w:r>
        <w:rPr>
          <w:color w:val="313133"/>
        </w:rPr>
        <w:t xml:space="preserve"> </w:t>
      </w:r>
      <w:r>
        <w:rPr>
          <w:color w:val="212123"/>
        </w:rPr>
        <w:t>13316</w:t>
      </w:r>
    </w:p>
    <w:p w:rsidR="00242BE2" w:rsidRDefault="000A351F">
      <w:pPr>
        <w:pStyle w:val="Zkladntext"/>
        <w:spacing w:before="16" w:line="285" w:lineRule="auto"/>
        <w:ind w:left="1853" w:right="4573" w:hanging="14"/>
      </w:pPr>
      <w:proofErr w:type="spellStart"/>
      <w:r>
        <w:rPr>
          <w:color w:val="212123"/>
          <w:w w:val="105"/>
        </w:rPr>
        <w:t>Jednající</w:t>
      </w:r>
      <w:proofErr w:type="spellEnd"/>
      <w:r>
        <w:rPr>
          <w:color w:val="212123"/>
          <w:w w:val="105"/>
        </w:rPr>
        <w:t xml:space="preserve"> Mgr. </w:t>
      </w:r>
      <w:proofErr w:type="spellStart"/>
      <w:r>
        <w:rPr>
          <w:color w:val="212123"/>
          <w:w w:val="105"/>
        </w:rPr>
        <w:t>Radkem</w:t>
      </w:r>
      <w:proofErr w:type="spellEnd"/>
      <w:r>
        <w:rPr>
          <w:color w:val="212123"/>
          <w:w w:val="105"/>
        </w:rPr>
        <w:t xml:space="preserve"> </w:t>
      </w:r>
      <w:proofErr w:type="spellStart"/>
      <w:r>
        <w:rPr>
          <w:color w:val="212123"/>
          <w:w w:val="105"/>
        </w:rPr>
        <w:t>Meduňou</w:t>
      </w:r>
      <w:proofErr w:type="spellEnd"/>
      <w:r>
        <w:rPr>
          <w:color w:val="212123"/>
          <w:w w:val="105"/>
        </w:rPr>
        <w:t xml:space="preserve"> IČO: 25289462 DIČ: </w:t>
      </w:r>
      <w:r>
        <w:rPr>
          <w:color w:val="313133"/>
          <w:w w:val="105"/>
        </w:rPr>
        <w:t>CZ25289462</w:t>
      </w:r>
    </w:p>
    <w:p w:rsidR="00242BE2" w:rsidRDefault="000A351F">
      <w:pPr>
        <w:pStyle w:val="Zkladntext"/>
        <w:spacing w:before="2" w:line="523" w:lineRule="auto"/>
        <w:ind w:left="1857" w:right="3084" w:hanging="3"/>
      </w:pPr>
      <w:proofErr w:type="spellStart"/>
      <w:r>
        <w:rPr>
          <w:color w:val="313133"/>
          <w:w w:val="105"/>
        </w:rPr>
        <w:t>Bankovní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spojení</w:t>
      </w:r>
      <w:proofErr w:type="spellEnd"/>
      <w:r>
        <w:rPr>
          <w:color w:val="313133"/>
          <w:w w:val="105"/>
        </w:rPr>
        <w:t xml:space="preserve">: </w:t>
      </w:r>
      <w:r>
        <w:rPr>
          <w:color w:val="212123"/>
          <w:w w:val="105"/>
        </w:rPr>
        <w:t xml:space="preserve">RB, </w:t>
      </w:r>
      <w:proofErr w:type="spellStart"/>
      <w:r>
        <w:rPr>
          <w:color w:val="313133"/>
          <w:w w:val="105"/>
        </w:rPr>
        <w:t>číslo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212123"/>
          <w:w w:val="105"/>
        </w:rPr>
        <w:t>účtu</w:t>
      </w:r>
      <w:proofErr w:type="spellEnd"/>
      <w:r>
        <w:rPr>
          <w:color w:val="212123"/>
          <w:w w:val="105"/>
        </w:rPr>
        <w:t xml:space="preserve"> </w:t>
      </w:r>
      <w:r>
        <w:rPr>
          <w:color w:val="313133"/>
          <w:w w:val="105"/>
        </w:rPr>
        <w:t>(</w:t>
      </w:r>
      <w:proofErr w:type="spellStart"/>
      <w:r>
        <w:rPr>
          <w:color w:val="313133"/>
          <w:w w:val="105"/>
        </w:rPr>
        <w:t>dále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212123"/>
          <w:w w:val="105"/>
        </w:rPr>
        <w:t>jen</w:t>
      </w:r>
      <w:proofErr w:type="spellEnd"/>
      <w:r>
        <w:rPr>
          <w:color w:val="212123"/>
          <w:w w:val="105"/>
        </w:rPr>
        <w:t xml:space="preserve"> </w:t>
      </w:r>
      <w:proofErr w:type="spellStart"/>
      <w:r>
        <w:rPr>
          <w:color w:val="313133"/>
          <w:w w:val="105"/>
        </w:rPr>
        <w:t>dále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jen</w:t>
      </w:r>
      <w:proofErr w:type="spellEnd"/>
      <w:r>
        <w:rPr>
          <w:color w:val="313133"/>
          <w:w w:val="105"/>
        </w:rPr>
        <w:t xml:space="preserve"> </w:t>
      </w:r>
      <w:r>
        <w:rPr>
          <w:color w:val="464646"/>
          <w:w w:val="105"/>
        </w:rPr>
        <w:t>„</w:t>
      </w:r>
      <w:proofErr w:type="spellStart"/>
      <w:r>
        <w:rPr>
          <w:color w:val="212123"/>
          <w:w w:val="105"/>
        </w:rPr>
        <w:t>Prodávající</w:t>
      </w:r>
      <w:proofErr w:type="spellEnd"/>
      <w:r>
        <w:rPr>
          <w:color w:val="212123"/>
          <w:w w:val="105"/>
        </w:rPr>
        <w:t>")</w:t>
      </w:r>
    </w:p>
    <w:p w:rsidR="00242BE2" w:rsidRDefault="000A351F">
      <w:pPr>
        <w:pStyle w:val="Zkladntext"/>
        <w:spacing w:line="222" w:lineRule="exact"/>
        <w:ind w:left="462"/>
      </w:pPr>
      <w:proofErr w:type="spellStart"/>
      <w:r>
        <w:rPr>
          <w:color w:val="212123"/>
          <w:w w:val="105"/>
        </w:rPr>
        <w:t>uzavřeli</w:t>
      </w:r>
      <w:proofErr w:type="spellEnd"/>
      <w:r>
        <w:rPr>
          <w:color w:val="212123"/>
          <w:w w:val="105"/>
        </w:rPr>
        <w:t xml:space="preserve"> </w:t>
      </w:r>
      <w:proofErr w:type="spellStart"/>
      <w:r>
        <w:rPr>
          <w:color w:val="212123"/>
          <w:w w:val="105"/>
        </w:rPr>
        <w:t>tuto</w:t>
      </w:r>
      <w:proofErr w:type="spellEnd"/>
    </w:p>
    <w:p w:rsidR="00242BE2" w:rsidRDefault="00242BE2">
      <w:pPr>
        <w:pStyle w:val="Zkladntext"/>
        <w:spacing w:before="11"/>
        <w:rPr>
          <w:sz w:val="16"/>
        </w:rPr>
      </w:pPr>
    </w:p>
    <w:p w:rsidR="00242BE2" w:rsidRDefault="000A351F">
      <w:pPr>
        <w:spacing w:before="91" w:line="229" w:lineRule="exact"/>
        <w:ind w:left="3983" w:right="3634"/>
        <w:jc w:val="center"/>
        <w:rPr>
          <w:b/>
          <w:sz w:val="20"/>
        </w:rPr>
      </w:pPr>
      <w:proofErr w:type="spellStart"/>
      <w:r>
        <w:rPr>
          <w:b/>
          <w:color w:val="212123"/>
          <w:w w:val="110"/>
          <w:sz w:val="20"/>
        </w:rPr>
        <w:t>kupní</w:t>
      </w:r>
      <w:proofErr w:type="spellEnd"/>
      <w:r>
        <w:rPr>
          <w:b/>
          <w:color w:val="212123"/>
          <w:w w:val="110"/>
          <w:sz w:val="20"/>
        </w:rPr>
        <w:t xml:space="preserve"> </w:t>
      </w:r>
      <w:proofErr w:type="spellStart"/>
      <w:r>
        <w:rPr>
          <w:b/>
          <w:color w:val="313133"/>
          <w:w w:val="110"/>
          <w:sz w:val="20"/>
        </w:rPr>
        <w:t>smlouvu</w:t>
      </w:r>
      <w:proofErr w:type="spellEnd"/>
    </w:p>
    <w:p w:rsidR="00242BE2" w:rsidRDefault="000A351F">
      <w:pPr>
        <w:pStyle w:val="Zkladntext"/>
        <w:tabs>
          <w:tab w:val="left" w:pos="646"/>
        </w:tabs>
        <w:spacing w:line="241" w:lineRule="exact"/>
        <w:ind w:left="125"/>
      </w:pPr>
      <w:proofErr w:type="gramStart"/>
      <w:r>
        <w:rPr>
          <w:color w:val="212123"/>
        </w:rPr>
        <w:t>I</w:t>
      </w:r>
      <w:r>
        <w:rPr>
          <w:color w:val="212123"/>
          <w:spacing w:val="-31"/>
        </w:rPr>
        <w:t xml:space="preserve"> </w:t>
      </w:r>
      <w:r>
        <w:rPr>
          <w:color w:val="464646"/>
        </w:rPr>
        <w:t>.</w:t>
      </w:r>
      <w:proofErr w:type="gramEnd"/>
      <w:r>
        <w:rPr>
          <w:color w:val="464646"/>
        </w:rPr>
        <w:tab/>
      </w:r>
      <w:proofErr w:type="spellStart"/>
      <w:proofErr w:type="gramStart"/>
      <w:r>
        <w:rPr>
          <w:color w:val="313133"/>
          <w:u w:val="single" w:color="000000"/>
        </w:rPr>
        <w:t>Předmět</w:t>
      </w:r>
      <w:proofErr w:type="spellEnd"/>
      <w:r>
        <w:rPr>
          <w:color w:val="313133"/>
          <w:u w:val="single" w:color="000000"/>
        </w:rPr>
        <w:t xml:space="preserve"> </w:t>
      </w:r>
      <w:r>
        <w:rPr>
          <w:color w:val="313133"/>
          <w:spacing w:val="3"/>
          <w:u w:val="single" w:color="000000"/>
        </w:rPr>
        <w:t xml:space="preserve"> </w:t>
      </w:r>
      <w:proofErr w:type="spellStart"/>
      <w:r>
        <w:rPr>
          <w:color w:val="313133"/>
          <w:u w:val="single" w:color="000000"/>
        </w:rPr>
        <w:t>smlouvy</w:t>
      </w:r>
      <w:proofErr w:type="spellEnd"/>
      <w:proofErr w:type="gramEnd"/>
    </w:p>
    <w:p w:rsidR="00242BE2" w:rsidRDefault="000A351F">
      <w:pPr>
        <w:pStyle w:val="Zkladntext"/>
        <w:spacing w:before="25" w:line="242" w:lineRule="auto"/>
        <w:ind w:left="469" w:hanging="4"/>
      </w:pPr>
      <w:proofErr w:type="spellStart"/>
      <w:r>
        <w:rPr>
          <w:color w:val="212123"/>
          <w:w w:val="105"/>
        </w:rPr>
        <w:t>Kupní</w:t>
      </w:r>
      <w:proofErr w:type="spellEnd"/>
      <w:r>
        <w:rPr>
          <w:color w:val="212123"/>
          <w:spacing w:val="-16"/>
          <w:w w:val="105"/>
        </w:rPr>
        <w:t xml:space="preserve"> </w:t>
      </w:r>
      <w:proofErr w:type="spellStart"/>
      <w:r>
        <w:rPr>
          <w:color w:val="313133"/>
          <w:w w:val="105"/>
        </w:rPr>
        <w:t>smlouvou</w:t>
      </w:r>
      <w:proofErr w:type="spellEnd"/>
      <w:r>
        <w:rPr>
          <w:color w:val="313133"/>
          <w:spacing w:val="-17"/>
          <w:w w:val="105"/>
        </w:rPr>
        <w:t xml:space="preserve"> </w:t>
      </w:r>
      <w:r>
        <w:rPr>
          <w:color w:val="212123"/>
          <w:w w:val="105"/>
        </w:rPr>
        <w:t>se</w:t>
      </w:r>
      <w:r>
        <w:rPr>
          <w:color w:val="212123"/>
          <w:spacing w:val="-2"/>
          <w:w w:val="105"/>
        </w:rPr>
        <w:t xml:space="preserve"> </w:t>
      </w:r>
      <w:proofErr w:type="spellStart"/>
      <w:r>
        <w:rPr>
          <w:color w:val="212123"/>
          <w:w w:val="105"/>
        </w:rPr>
        <w:t>prodávající</w:t>
      </w:r>
      <w:proofErr w:type="spellEnd"/>
      <w:r>
        <w:rPr>
          <w:color w:val="212123"/>
          <w:spacing w:val="-10"/>
          <w:w w:val="105"/>
        </w:rPr>
        <w:t xml:space="preserve"> </w:t>
      </w:r>
      <w:proofErr w:type="spellStart"/>
      <w:r>
        <w:rPr>
          <w:color w:val="313133"/>
          <w:w w:val="105"/>
        </w:rPr>
        <w:t>zavazuje</w:t>
      </w:r>
      <w:proofErr w:type="spellEnd"/>
      <w:r>
        <w:rPr>
          <w:color w:val="313133"/>
          <w:w w:val="105"/>
        </w:rPr>
        <w:t>,</w:t>
      </w:r>
      <w:r>
        <w:rPr>
          <w:color w:val="313133"/>
          <w:spacing w:val="-18"/>
          <w:w w:val="105"/>
        </w:rPr>
        <w:t xml:space="preserve"> </w:t>
      </w:r>
      <w:proofErr w:type="spellStart"/>
      <w:r>
        <w:rPr>
          <w:color w:val="313133"/>
          <w:w w:val="105"/>
        </w:rPr>
        <w:t>že</w:t>
      </w:r>
      <w:proofErr w:type="spellEnd"/>
      <w:r>
        <w:rPr>
          <w:color w:val="313133"/>
          <w:spacing w:val="-17"/>
          <w:w w:val="105"/>
        </w:rPr>
        <w:t xml:space="preserve"> </w:t>
      </w:r>
      <w:proofErr w:type="spellStart"/>
      <w:r>
        <w:rPr>
          <w:color w:val="212123"/>
          <w:w w:val="105"/>
        </w:rPr>
        <w:t>kupujícímu</w:t>
      </w:r>
      <w:proofErr w:type="spellEnd"/>
      <w:r>
        <w:rPr>
          <w:color w:val="212123"/>
          <w:spacing w:val="-8"/>
          <w:w w:val="105"/>
        </w:rPr>
        <w:t xml:space="preserve"> </w:t>
      </w:r>
      <w:proofErr w:type="spellStart"/>
      <w:r>
        <w:rPr>
          <w:color w:val="313133"/>
          <w:w w:val="105"/>
        </w:rPr>
        <w:t>odevzdá</w:t>
      </w:r>
      <w:proofErr w:type="spellEnd"/>
      <w:r>
        <w:rPr>
          <w:color w:val="313133"/>
          <w:spacing w:val="-5"/>
          <w:w w:val="105"/>
        </w:rPr>
        <w:t xml:space="preserve"> </w:t>
      </w:r>
      <w:proofErr w:type="spellStart"/>
      <w:r>
        <w:rPr>
          <w:color w:val="313133"/>
          <w:w w:val="105"/>
        </w:rPr>
        <w:t>věc</w:t>
      </w:r>
      <w:proofErr w:type="spellEnd"/>
      <w:r>
        <w:rPr>
          <w:color w:val="313133"/>
          <w:w w:val="105"/>
        </w:rPr>
        <w:t>,</w:t>
      </w:r>
      <w:r>
        <w:rPr>
          <w:color w:val="313133"/>
          <w:spacing w:val="-24"/>
          <w:w w:val="105"/>
        </w:rPr>
        <w:t xml:space="preserve"> </w:t>
      </w:r>
      <w:proofErr w:type="spellStart"/>
      <w:r>
        <w:rPr>
          <w:color w:val="212123"/>
          <w:w w:val="105"/>
        </w:rPr>
        <w:t>která</w:t>
      </w:r>
      <w:proofErr w:type="spellEnd"/>
      <w:r>
        <w:rPr>
          <w:color w:val="212123"/>
          <w:spacing w:val="-24"/>
          <w:w w:val="105"/>
        </w:rPr>
        <w:t xml:space="preserve"> </w:t>
      </w:r>
      <w:r>
        <w:rPr>
          <w:color w:val="212123"/>
          <w:w w:val="105"/>
        </w:rPr>
        <w:t>je</w:t>
      </w:r>
      <w:r>
        <w:rPr>
          <w:color w:val="212123"/>
          <w:spacing w:val="-14"/>
          <w:w w:val="105"/>
        </w:rPr>
        <w:t xml:space="preserve"> </w:t>
      </w:r>
      <w:proofErr w:type="spellStart"/>
      <w:r>
        <w:rPr>
          <w:color w:val="212123"/>
          <w:w w:val="105"/>
        </w:rPr>
        <w:t>předmětem</w:t>
      </w:r>
      <w:proofErr w:type="spellEnd"/>
      <w:r>
        <w:rPr>
          <w:color w:val="212123"/>
          <w:spacing w:val="-6"/>
          <w:w w:val="105"/>
        </w:rPr>
        <w:t xml:space="preserve"> </w:t>
      </w:r>
      <w:proofErr w:type="spellStart"/>
      <w:r>
        <w:rPr>
          <w:color w:val="212123"/>
          <w:w w:val="105"/>
        </w:rPr>
        <w:t>koupě</w:t>
      </w:r>
      <w:proofErr w:type="spellEnd"/>
      <w:r>
        <w:rPr>
          <w:color w:val="212123"/>
          <w:w w:val="105"/>
        </w:rPr>
        <w:t>,</w:t>
      </w:r>
      <w:r>
        <w:rPr>
          <w:color w:val="212123"/>
          <w:spacing w:val="-18"/>
          <w:w w:val="105"/>
        </w:rPr>
        <w:t xml:space="preserve"> </w:t>
      </w:r>
      <w:r>
        <w:rPr>
          <w:color w:val="313133"/>
          <w:w w:val="105"/>
        </w:rPr>
        <w:t xml:space="preserve">a </w:t>
      </w:r>
      <w:proofErr w:type="spellStart"/>
      <w:r>
        <w:rPr>
          <w:color w:val="212123"/>
          <w:w w:val="105"/>
        </w:rPr>
        <w:t>umožní</w:t>
      </w:r>
      <w:proofErr w:type="spellEnd"/>
      <w:r>
        <w:rPr>
          <w:color w:val="212123"/>
          <w:w w:val="105"/>
        </w:rPr>
        <w:t xml:space="preserve"> mu </w:t>
      </w:r>
      <w:proofErr w:type="spellStart"/>
      <w:r>
        <w:rPr>
          <w:color w:val="212123"/>
          <w:w w:val="105"/>
        </w:rPr>
        <w:t>nabýt</w:t>
      </w:r>
      <w:proofErr w:type="spellEnd"/>
      <w:r>
        <w:rPr>
          <w:color w:val="212123"/>
          <w:w w:val="105"/>
        </w:rPr>
        <w:t xml:space="preserve"> </w:t>
      </w:r>
      <w:proofErr w:type="spellStart"/>
      <w:r>
        <w:rPr>
          <w:color w:val="313133"/>
          <w:w w:val="105"/>
        </w:rPr>
        <w:t>vlastnické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212123"/>
          <w:w w:val="105"/>
        </w:rPr>
        <w:t>právo</w:t>
      </w:r>
      <w:proofErr w:type="spellEnd"/>
      <w:r>
        <w:rPr>
          <w:color w:val="212123"/>
          <w:w w:val="105"/>
        </w:rPr>
        <w:t xml:space="preserve"> </w:t>
      </w:r>
      <w:r>
        <w:rPr>
          <w:color w:val="313133"/>
          <w:w w:val="105"/>
        </w:rPr>
        <w:t xml:space="preserve">k </w:t>
      </w:r>
      <w:proofErr w:type="spellStart"/>
      <w:r>
        <w:rPr>
          <w:color w:val="212123"/>
          <w:w w:val="105"/>
        </w:rPr>
        <w:t>ní</w:t>
      </w:r>
      <w:proofErr w:type="spellEnd"/>
      <w:r>
        <w:rPr>
          <w:color w:val="212123"/>
          <w:w w:val="105"/>
        </w:rPr>
        <w:t xml:space="preserve">, </w:t>
      </w:r>
      <w:r>
        <w:rPr>
          <w:color w:val="464646"/>
          <w:w w:val="105"/>
        </w:rPr>
        <w:t xml:space="preserve">a </w:t>
      </w:r>
      <w:proofErr w:type="spellStart"/>
      <w:r>
        <w:rPr>
          <w:color w:val="212123"/>
          <w:w w:val="105"/>
        </w:rPr>
        <w:t>kupující</w:t>
      </w:r>
      <w:proofErr w:type="spellEnd"/>
      <w:r>
        <w:rPr>
          <w:color w:val="212123"/>
          <w:w w:val="105"/>
        </w:rPr>
        <w:t xml:space="preserve"> </w:t>
      </w:r>
      <w:r>
        <w:rPr>
          <w:color w:val="313133"/>
          <w:w w:val="105"/>
        </w:rPr>
        <w:t xml:space="preserve">se </w:t>
      </w:r>
      <w:proofErr w:type="spellStart"/>
      <w:r>
        <w:rPr>
          <w:color w:val="313133"/>
          <w:w w:val="105"/>
        </w:rPr>
        <w:t>zavazuje</w:t>
      </w:r>
      <w:proofErr w:type="spellEnd"/>
      <w:r>
        <w:rPr>
          <w:color w:val="313133"/>
          <w:w w:val="105"/>
        </w:rPr>
        <w:t xml:space="preserve">, </w:t>
      </w:r>
      <w:proofErr w:type="spellStart"/>
      <w:r>
        <w:rPr>
          <w:color w:val="212123"/>
          <w:w w:val="105"/>
        </w:rPr>
        <w:t>že</w:t>
      </w:r>
      <w:proofErr w:type="spellEnd"/>
      <w:r>
        <w:rPr>
          <w:color w:val="212123"/>
          <w:w w:val="105"/>
        </w:rPr>
        <w:t xml:space="preserve"> </w:t>
      </w:r>
      <w:proofErr w:type="spellStart"/>
      <w:r>
        <w:rPr>
          <w:color w:val="313133"/>
          <w:w w:val="105"/>
        </w:rPr>
        <w:t>věc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212123"/>
          <w:w w:val="105"/>
        </w:rPr>
        <w:t>převezme</w:t>
      </w:r>
      <w:proofErr w:type="spellEnd"/>
      <w:r>
        <w:rPr>
          <w:color w:val="212123"/>
          <w:w w:val="105"/>
        </w:rPr>
        <w:t xml:space="preserve"> </w:t>
      </w:r>
      <w:r>
        <w:rPr>
          <w:color w:val="313133"/>
          <w:w w:val="105"/>
        </w:rPr>
        <w:t xml:space="preserve">a </w:t>
      </w:r>
      <w:proofErr w:type="spellStart"/>
      <w:r>
        <w:rPr>
          <w:color w:val="212123"/>
          <w:w w:val="105"/>
        </w:rPr>
        <w:t>zaplatí</w:t>
      </w:r>
      <w:proofErr w:type="spellEnd"/>
      <w:r>
        <w:rPr>
          <w:color w:val="212123"/>
          <w:w w:val="105"/>
        </w:rPr>
        <w:t xml:space="preserve"> </w:t>
      </w:r>
      <w:proofErr w:type="spellStart"/>
      <w:r>
        <w:rPr>
          <w:color w:val="313133"/>
          <w:w w:val="105"/>
        </w:rPr>
        <w:t>prodávajícímu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kupní</w:t>
      </w:r>
      <w:proofErr w:type="spellEnd"/>
      <w:r>
        <w:rPr>
          <w:color w:val="313133"/>
          <w:spacing w:val="-30"/>
          <w:w w:val="105"/>
        </w:rPr>
        <w:t xml:space="preserve"> </w:t>
      </w:r>
      <w:proofErr w:type="spellStart"/>
      <w:r>
        <w:rPr>
          <w:color w:val="313133"/>
          <w:w w:val="105"/>
        </w:rPr>
        <w:t>cenu</w:t>
      </w:r>
      <w:proofErr w:type="spellEnd"/>
      <w:r>
        <w:rPr>
          <w:color w:val="313133"/>
          <w:w w:val="105"/>
        </w:rPr>
        <w:t>.</w:t>
      </w:r>
    </w:p>
    <w:p w:rsidR="00242BE2" w:rsidRDefault="000A351F">
      <w:pPr>
        <w:pStyle w:val="Zkladntext"/>
        <w:spacing w:before="22" w:line="628" w:lineRule="auto"/>
        <w:ind w:left="480" w:hanging="15"/>
      </w:pPr>
      <w:proofErr w:type="spellStart"/>
      <w:r>
        <w:rPr>
          <w:color w:val="313133"/>
          <w:w w:val="105"/>
        </w:rPr>
        <w:t>Předmětem</w:t>
      </w:r>
      <w:proofErr w:type="spellEnd"/>
      <w:r>
        <w:rPr>
          <w:color w:val="313133"/>
          <w:spacing w:val="2"/>
          <w:w w:val="105"/>
        </w:rPr>
        <w:t xml:space="preserve"> </w:t>
      </w:r>
      <w:proofErr w:type="spellStart"/>
      <w:r>
        <w:rPr>
          <w:color w:val="313133"/>
          <w:w w:val="105"/>
        </w:rPr>
        <w:t>koupě</w:t>
      </w:r>
      <w:proofErr w:type="spellEnd"/>
      <w:r>
        <w:rPr>
          <w:color w:val="313133"/>
          <w:spacing w:val="-18"/>
          <w:w w:val="105"/>
        </w:rPr>
        <w:t xml:space="preserve"> </w:t>
      </w:r>
      <w:r>
        <w:rPr>
          <w:color w:val="313133"/>
          <w:w w:val="105"/>
        </w:rPr>
        <w:t>je</w:t>
      </w:r>
      <w:r>
        <w:rPr>
          <w:color w:val="313133"/>
          <w:spacing w:val="-8"/>
          <w:w w:val="105"/>
        </w:rPr>
        <w:t xml:space="preserve"> </w:t>
      </w:r>
      <w:proofErr w:type="spellStart"/>
      <w:r>
        <w:rPr>
          <w:color w:val="313133"/>
          <w:w w:val="105"/>
        </w:rPr>
        <w:t>nákup</w:t>
      </w:r>
      <w:proofErr w:type="spellEnd"/>
      <w:r>
        <w:rPr>
          <w:color w:val="313133"/>
          <w:spacing w:val="-20"/>
          <w:w w:val="105"/>
        </w:rPr>
        <w:t xml:space="preserve"> </w:t>
      </w:r>
      <w:proofErr w:type="spellStart"/>
      <w:r>
        <w:rPr>
          <w:color w:val="313133"/>
          <w:w w:val="105"/>
        </w:rPr>
        <w:t>výpočetní</w:t>
      </w:r>
      <w:proofErr w:type="spellEnd"/>
      <w:r>
        <w:rPr>
          <w:color w:val="313133"/>
          <w:spacing w:val="-10"/>
          <w:w w:val="105"/>
        </w:rPr>
        <w:t xml:space="preserve"> </w:t>
      </w:r>
      <w:proofErr w:type="spellStart"/>
      <w:r>
        <w:rPr>
          <w:color w:val="212123"/>
          <w:w w:val="105"/>
        </w:rPr>
        <w:t>techniky</w:t>
      </w:r>
      <w:proofErr w:type="spellEnd"/>
      <w:r>
        <w:rPr>
          <w:color w:val="212123"/>
          <w:spacing w:val="-14"/>
          <w:w w:val="105"/>
        </w:rPr>
        <w:t xml:space="preserve"> </w:t>
      </w:r>
      <w:r>
        <w:rPr>
          <w:color w:val="212123"/>
          <w:w w:val="105"/>
        </w:rPr>
        <w:t>a</w:t>
      </w:r>
      <w:r>
        <w:rPr>
          <w:color w:val="212123"/>
          <w:spacing w:val="-3"/>
          <w:w w:val="105"/>
        </w:rPr>
        <w:t xml:space="preserve"> </w:t>
      </w:r>
      <w:proofErr w:type="spellStart"/>
      <w:r>
        <w:rPr>
          <w:color w:val="212123"/>
          <w:w w:val="105"/>
        </w:rPr>
        <w:t>příslušenství</w:t>
      </w:r>
      <w:proofErr w:type="spellEnd"/>
      <w:r>
        <w:rPr>
          <w:color w:val="212123"/>
          <w:spacing w:val="-15"/>
          <w:w w:val="105"/>
        </w:rPr>
        <w:t xml:space="preserve"> </w:t>
      </w:r>
      <w:proofErr w:type="spellStart"/>
      <w:r>
        <w:rPr>
          <w:color w:val="212123"/>
          <w:w w:val="105"/>
        </w:rPr>
        <w:t>dle</w:t>
      </w:r>
      <w:proofErr w:type="spellEnd"/>
      <w:r>
        <w:rPr>
          <w:color w:val="212123"/>
          <w:spacing w:val="-27"/>
          <w:w w:val="105"/>
        </w:rPr>
        <w:t xml:space="preserve"> </w:t>
      </w:r>
      <w:proofErr w:type="spellStart"/>
      <w:r>
        <w:rPr>
          <w:color w:val="313133"/>
          <w:w w:val="105"/>
        </w:rPr>
        <w:t>specifikace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212123"/>
          <w:w w:val="105"/>
        </w:rPr>
        <w:t>uvedené</w:t>
      </w:r>
      <w:proofErr w:type="spellEnd"/>
      <w:r>
        <w:rPr>
          <w:color w:val="212123"/>
          <w:spacing w:val="-17"/>
          <w:w w:val="105"/>
        </w:rPr>
        <w:t xml:space="preserve"> </w:t>
      </w:r>
      <w:proofErr w:type="spellStart"/>
      <w:r>
        <w:rPr>
          <w:color w:val="313133"/>
          <w:w w:val="105"/>
        </w:rPr>
        <w:t>ve</w:t>
      </w:r>
      <w:proofErr w:type="spellEnd"/>
      <w:r>
        <w:rPr>
          <w:color w:val="313133"/>
          <w:spacing w:val="-23"/>
          <w:w w:val="105"/>
        </w:rPr>
        <w:t xml:space="preserve"> </w:t>
      </w:r>
      <w:proofErr w:type="spellStart"/>
      <w:r>
        <w:rPr>
          <w:color w:val="313133"/>
          <w:w w:val="105"/>
        </w:rPr>
        <w:t>výzvě</w:t>
      </w:r>
      <w:proofErr w:type="spellEnd"/>
      <w:r>
        <w:rPr>
          <w:color w:val="313133"/>
          <w:w w:val="105"/>
        </w:rPr>
        <w:t xml:space="preserve">. </w:t>
      </w:r>
      <w:proofErr w:type="spellStart"/>
      <w:r>
        <w:rPr>
          <w:color w:val="313133"/>
          <w:w w:val="105"/>
        </w:rPr>
        <w:t>Prodávající</w:t>
      </w:r>
      <w:proofErr w:type="spellEnd"/>
      <w:r>
        <w:rPr>
          <w:color w:val="313133"/>
          <w:spacing w:val="-11"/>
          <w:w w:val="105"/>
        </w:rPr>
        <w:t xml:space="preserve"> </w:t>
      </w:r>
      <w:r>
        <w:rPr>
          <w:color w:val="313133"/>
          <w:w w:val="105"/>
        </w:rPr>
        <w:t>se</w:t>
      </w:r>
      <w:r>
        <w:rPr>
          <w:color w:val="313133"/>
          <w:spacing w:val="-10"/>
          <w:w w:val="105"/>
        </w:rPr>
        <w:t xml:space="preserve"> </w:t>
      </w:r>
      <w:proofErr w:type="spellStart"/>
      <w:r>
        <w:rPr>
          <w:color w:val="313133"/>
          <w:w w:val="105"/>
        </w:rPr>
        <w:t>zavazuje</w:t>
      </w:r>
      <w:proofErr w:type="spellEnd"/>
      <w:r>
        <w:rPr>
          <w:color w:val="313133"/>
          <w:spacing w:val="-14"/>
          <w:w w:val="105"/>
        </w:rPr>
        <w:t xml:space="preserve"> </w:t>
      </w:r>
      <w:proofErr w:type="spellStart"/>
      <w:r>
        <w:rPr>
          <w:color w:val="313133"/>
          <w:w w:val="105"/>
        </w:rPr>
        <w:t>zrealizovat</w:t>
      </w:r>
      <w:proofErr w:type="spellEnd"/>
      <w:r>
        <w:rPr>
          <w:color w:val="313133"/>
          <w:spacing w:val="-25"/>
          <w:w w:val="105"/>
        </w:rPr>
        <w:t xml:space="preserve"> </w:t>
      </w:r>
      <w:proofErr w:type="spellStart"/>
      <w:r>
        <w:rPr>
          <w:color w:val="313133"/>
          <w:w w:val="105"/>
        </w:rPr>
        <w:t>dodávku</w:t>
      </w:r>
      <w:proofErr w:type="spellEnd"/>
      <w:r>
        <w:rPr>
          <w:color w:val="313133"/>
          <w:spacing w:val="-14"/>
          <w:w w:val="105"/>
        </w:rPr>
        <w:t xml:space="preserve"> </w:t>
      </w:r>
      <w:r>
        <w:rPr>
          <w:color w:val="212123"/>
          <w:w w:val="105"/>
        </w:rPr>
        <w:t>do</w:t>
      </w:r>
      <w:r>
        <w:rPr>
          <w:color w:val="212123"/>
          <w:spacing w:val="-19"/>
          <w:w w:val="105"/>
        </w:rPr>
        <w:t xml:space="preserve"> </w:t>
      </w:r>
      <w:r>
        <w:rPr>
          <w:color w:val="212123"/>
          <w:w w:val="105"/>
        </w:rPr>
        <w:t>14.12.2022.</w:t>
      </w:r>
    </w:p>
    <w:p w:rsidR="00242BE2" w:rsidRDefault="000A351F">
      <w:pPr>
        <w:pStyle w:val="Odstavecseseznamem"/>
        <w:numPr>
          <w:ilvl w:val="0"/>
          <w:numId w:val="1"/>
        </w:numPr>
        <w:tabs>
          <w:tab w:val="left" w:pos="667"/>
          <w:tab w:val="left" w:pos="668"/>
        </w:tabs>
        <w:spacing w:before="138"/>
        <w:ind w:hanging="548"/>
        <w:rPr>
          <w:color w:val="313133"/>
          <w:sz w:val="21"/>
          <w:u w:val="none"/>
        </w:rPr>
      </w:pPr>
      <w:proofErr w:type="spellStart"/>
      <w:r>
        <w:rPr>
          <w:color w:val="212123"/>
          <w:w w:val="105"/>
          <w:sz w:val="21"/>
        </w:rPr>
        <w:t>Kupní</w:t>
      </w:r>
      <w:proofErr w:type="spellEnd"/>
      <w:r>
        <w:rPr>
          <w:color w:val="212123"/>
          <w:spacing w:val="-5"/>
          <w:w w:val="105"/>
          <w:sz w:val="21"/>
        </w:rPr>
        <w:t xml:space="preserve"> </w:t>
      </w:r>
      <w:proofErr w:type="spellStart"/>
      <w:r>
        <w:rPr>
          <w:color w:val="212123"/>
          <w:w w:val="105"/>
          <w:sz w:val="21"/>
        </w:rPr>
        <w:t>cena</w:t>
      </w:r>
      <w:proofErr w:type="spellEnd"/>
    </w:p>
    <w:p w:rsidR="00242BE2" w:rsidRDefault="000A351F">
      <w:pPr>
        <w:pStyle w:val="Zkladntext"/>
        <w:spacing w:before="8" w:line="244" w:lineRule="auto"/>
        <w:ind w:left="477" w:right="305" w:hanging="1"/>
      </w:pPr>
      <w:r>
        <w:rPr>
          <w:color w:val="464646"/>
        </w:rPr>
        <w:t xml:space="preserve">Cena </w:t>
      </w:r>
      <w:r>
        <w:rPr>
          <w:color w:val="313133"/>
        </w:rPr>
        <w:t xml:space="preserve">za </w:t>
      </w:r>
      <w:proofErr w:type="spellStart"/>
      <w:r>
        <w:rPr>
          <w:color w:val="313133"/>
        </w:rPr>
        <w:t>dodávku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dle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článku</w:t>
      </w:r>
      <w:proofErr w:type="spellEnd"/>
      <w:r>
        <w:rPr>
          <w:color w:val="313133"/>
        </w:rPr>
        <w:t xml:space="preserve"> </w:t>
      </w:r>
      <w:r>
        <w:rPr>
          <w:color w:val="313133"/>
          <w:sz w:val="22"/>
        </w:rPr>
        <w:t xml:space="preserve">I. </w:t>
      </w:r>
      <w:proofErr w:type="spellStart"/>
      <w:r>
        <w:rPr>
          <w:color w:val="313133"/>
        </w:rPr>
        <w:t>smlouvy</w:t>
      </w:r>
      <w:proofErr w:type="spellEnd"/>
      <w:r>
        <w:rPr>
          <w:color w:val="313133"/>
        </w:rPr>
        <w:t xml:space="preserve"> je </w:t>
      </w:r>
      <w:proofErr w:type="spellStart"/>
      <w:r>
        <w:rPr>
          <w:color w:val="313133"/>
        </w:rPr>
        <w:t>sjednána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dohodou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212123"/>
        </w:rPr>
        <w:t>na</w:t>
      </w:r>
      <w:proofErr w:type="spellEnd"/>
      <w:r>
        <w:rPr>
          <w:color w:val="212123"/>
        </w:rPr>
        <w:t xml:space="preserve"> </w:t>
      </w:r>
      <w:proofErr w:type="spellStart"/>
      <w:r>
        <w:rPr>
          <w:color w:val="313133"/>
        </w:rPr>
        <w:t>základě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212123"/>
        </w:rPr>
        <w:t>nabídkové</w:t>
      </w:r>
      <w:proofErr w:type="spellEnd"/>
      <w:r>
        <w:rPr>
          <w:color w:val="212123"/>
        </w:rPr>
        <w:t xml:space="preserve"> </w:t>
      </w:r>
      <w:proofErr w:type="spellStart"/>
      <w:r>
        <w:rPr>
          <w:color w:val="313133"/>
        </w:rPr>
        <w:t>ceny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212123"/>
        </w:rPr>
        <w:t>dodavatele</w:t>
      </w:r>
      <w:proofErr w:type="spellEnd"/>
      <w:r>
        <w:rPr>
          <w:color w:val="212123"/>
        </w:rPr>
        <w:t xml:space="preserve"> </w:t>
      </w:r>
      <w:proofErr w:type="spellStart"/>
      <w:r>
        <w:rPr>
          <w:color w:val="313133"/>
        </w:rPr>
        <w:t>dohodou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smluvních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stran</w:t>
      </w:r>
      <w:proofErr w:type="spellEnd"/>
      <w:r>
        <w:rPr>
          <w:color w:val="313133"/>
        </w:rPr>
        <w:t xml:space="preserve"> v </w:t>
      </w:r>
      <w:proofErr w:type="spellStart"/>
      <w:r>
        <w:rPr>
          <w:color w:val="464646"/>
        </w:rPr>
        <w:t>so</w:t>
      </w:r>
      <w:r>
        <w:rPr>
          <w:color w:val="212123"/>
        </w:rPr>
        <w:t>uladu</w:t>
      </w:r>
      <w:proofErr w:type="spellEnd"/>
      <w:r>
        <w:rPr>
          <w:color w:val="212123"/>
        </w:rPr>
        <w:t xml:space="preserve"> se </w:t>
      </w:r>
      <w:proofErr w:type="spellStart"/>
      <w:r>
        <w:rPr>
          <w:color w:val="313133"/>
        </w:rPr>
        <w:t>zákonem</w:t>
      </w:r>
      <w:proofErr w:type="spellEnd"/>
      <w:r>
        <w:rPr>
          <w:color w:val="313133"/>
        </w:rPr>
        <w:t xml:space="preserve"> č. </w:t>
      </w:r>
      <w:r>
        <w:rPr>
          <w:color w:val="464646"/>
        </w:rPr>
        <w:t>526/</w:t>
      </w:r>
      <w:r>
        <w:rPr>
          <w:color w:val="212123"/>
        </w:rPr>
        <w:t>1990 Sb.</w:t>
      </w:r>
      <w:r>
        <w:rPr>
          <w:color w:val="464646"/>
        </w:rPr>
        <w:t xml:space="preserve">, </w:t>
      </w:r>
      <w:r>
        <w:rPr>
          <w:color w:val="313133"/>
        </w:rPr>
        <w:t xml:space="preserve">o </w:t>
      </w:r>
      <w:proofErr w:type="spellStart"/>
      <w:r>
        <w:rPr>
          <w:color w:val="313133"/>
        </w:rPr>
        <w:t>cenách</w:t>
      </w:r>
      <w:proofErr w:type="spellEnd"/>
      <w:r>
        <w:rPr>
          <w:color w:val="313133"/>
        </w:rPr>
        <w:t xml:space="preserve">, </w:t>
      </w:r>
      <w:proofErr w:type="spellStart"/>
      <w:r>
        <w:rPr>
          <w:color w:val="313133"/>
        </w:rPr>
        <w:t>ve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znění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pozdějších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212123"/>
        </w:rPr>
        <w:t>předpisů</w:t>
      </w:r>
      <w:proofErr w:type="spellEnd"/>
      <w:r>
        <w:rPr>
          <w:color w:val="212123"/>
        </w:rPr>
        <w:t xml:space="preserve">, </w:t>
      </w:r>
      <w:r>
        <w:rPr>
          <w:color w:val="313133"/>
        </w:rPr>
        <w:t xml:space="preserve">v </w:t>
      </w:r>
      <w:proofErr w:type="spellStart"/>
      <w:r>
        <w:rPr>
          <w:color w:val="313133"/>
        </w:rPr>
        <w:t>celkové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výši</w:t>
      </w:r>
      <w:proofErr w:type="spellEnd"/>
      <w:r>
        <w:rPr>
          <w:color w:val="313133"/>
        </w:rPr>
        <w:t xml:space="preserve"> </w:t>
      </w:r>
      <w:r>
        <w:rPr>
          <w:color w:val="212123"/>
        </w:rPr>
        <w:t xml:space="preserve">181 </w:t>
      </w:r>
      <w:r>
        <w:rPr>
          <w:color w:val="464646"/>
        </w:rPr>
        <w:t xml:space="preserve">.2 </w:t>
      </w:r>
      <w:r>
        <w:rPr>
          <w:color w:val="212123"/>
        </w:rPr>
        <w:t xml:space="preserve">20, </w:t>
      </w:r>
      <w:proofErr w:type="gramStart"/>
      <w:r>
        <w:rPr>
          <w:color w:val="212123"/>
        </w:rPr>
        <w:t xml:space="preserve">00  </w:t>
      </w:r>
      <w:proofErr w:type="spellStart"/>
      <w:r>
        <w:rPr>
          <w:color w:val="313133"/>
        </w:rPr>
        <w:t>Kč</w:t>
      </w:r>
      <w:proofErr w:type="spellEnd"/>
      <w:proofErr w:type="gramEnd"/>
      <w:r>
        <w:rPr>
          <w:color w:val="313133"/>
        </w:rPr>
        <w:t xml:space="preserve"> bez DPH, a </w:t>
      </w:r>
      <w:r>
        <w:rPr>
          <w:color w:val="212123"/>
        </w:rPr>
        <w:t xml:space="preserve">to </w:t>
      </w:r>
      <w:proofErr w:type="spellStart"/>
      <w:r>
        <w:rPr>
          <w:color w:val="212123"/>
        </w:rPr>
        <w:t>jako</w:t>
      </w:r>
      <w:proofErr w:type="spellEnd"/>
      <w:r>
        <w:rPr>
          <w:color w:val="212123"/>
        </w:rPr>
        <w:t xml:space="preserve"> </w:t>
      </w:r>
      <w:proofErr w:type="spellStart"/>
      <w:r>
        <w:rPr>
          <w:color w:val="212123"/>
        </w:rPr>
        <w:t>cena</w:t>
      </w:r>
      <w:proofErr w:type="spellEnd"/>
      <w:r>
        <w:rPr>
          <w:color w:val="212123"/>
        </w:rPr>
        <w:t xml:space="preserve"> </w:t>
      </w:r>
      <w:proofErr w:type="spellStart"/>
      <w:r>
        <w:rPr>
          <w:color w:val="212123"/>
        </w:rPr>
        <w:t>ne</w:t>
      </w:r>
      <w:r>
        <w:rPr>
          <w:color w:val="212123"/>
        </w:rPr>
        <w:t>jvýše</w:t>
      </w:r>
      <w:proofErr w:type="spellEnd"/>
      <w:r>
        <w:rPr>
          <w:color w:val="212123"/>
        </w:rPr>
        <w:t xml:space="preserve"> </w:t>
      </w:r>
      <w:proofErr w:type="spellStart"/>
      <w:r>
        <w:rPr>
          <w:color w:val="313133"/>
        </w:rPr>
        <w:t>přípustná</w:t>
      </w:r>
      <w:proofErr w:type="spellEnd"/>
      <w:r>
        <w:rPr>
          <w:color w:val="313133"/>
        </w:rPr>
        <w:t>.</w:t>
      </w:r>
    </w:p>
    <w:p w:rsidR="00242BE2" w:rsidRDefault="000A351F">
      <w:pPr>
        <w:pStyle w:val="Zkladntext"/>
        <w:spacing w:before="12" w:line="278" w:lineRule="auto"/>
        <w:ind w:left="486" w:right="101" w:firstLine="8"/>
      </w:pPr>
      <w:r>
        <w:rPr>
          <w:color w:val="313133"/>
          <w:w w:val="105"/>
        </w:rPr>
        <w:t xml:space="preserve">K </w:t>
      </w:r>
      <w:proofErr w:type="spellStart"/>
      <w:r>
        <w:rPr>
          <w:color w:val="212123"/>
          <w:w w:val="105"/>
        </w:rPr>
        <w:t>této</w:t>
      </w:r>
      <w:proofErr w:type="spellEnd"/>
      <w:r>
        <w:rPr>
          <w:color w:val="212123"/>
          <w:w w:val="105"/>
        </w:rPr>
        <w:t xml:space="preserve"> </w:t>
      </w:r>
      <w:proofErr w:type="spellStart"/>
      <w:r>
        <w:rPr>
          <w:color w:val="313133"/>
          <w:w w:val="105"/>
        </w:rPr>
        <w:t>ceně</w:t>
      </w:r>
      <w:proofErr w:type="spellEnd"/>
      <w:r>
        <w:rPr>
          <w:color w:val="313133"/>
          <w:w w:val="105"/>
        </w:rPr>
        <w:t xml:space="preserve"> </w:t>
      </w:r>
      <w:proofErr w:type="gramStart"/>
      <w:r>
        <w:rPr>
          <w:color w:val="212123"/>
          <w:w w:val="105"/>
        </w:rPr>
        <w:t xml:space="preserve">za  </w:t>
      </w:r>
      <w:proofErr w:type="spellStart"/>
      <w:r>
        <w:rPr>
          <w:color w:val="212123"/>
          <w:w w:val="105"/>
        </w:rPr>
        <w:t>dílo</w:t>
      </w:r>
      <w:proofErr w:type="spellEnd"/>
      <w:proofErr w:type="gramEnd"/>
      <w:r>
        <w:rPr>
          <w:color w:val="212123"/>
          <w:w w:val="105"/>
        </w:rPr>
        <w:t xml:space="preserve">  </w:t>
      </w:r>
      <w:proofErr w:type="spellStart"/>
      <w:r>
        <w:rPr>
          <w:color w:val="212123"/>
          <w:w w:val="105"/>
        </w:rPr>
        <w:t>bude</w:t>
      </w:r>
      <w:proofErr w:type="spellEnd"/>
      <w:r>
        <w:rPr>
          <w:color w:val="212123"/>
          <w:w w:val="105"/>
        </w:rPr>
        <w:t xml:space="preserve">  </w:t>
      </w:r>
      <w:proofErr w:type="spellStart"/>
      <w:r>
        <w:rPr>
          <w:color w:val="212123"/>
          <w:w w:val="105"/>
        </w:rPr>
        <w:t>dodavatelem</w:t>
      </w:r>
      <w:proofErr w:type="spellEnd"/>
      <w:r>
        <w:rPr>
          <w:color w:val="212123"/>
          <w:w w:val="105"/>
        </w:rPr>
        <w:t xml:space="preserve">  </w:t>
      </w:r>
      <w:proofErr w:type="spellStart"/>
      <w:r>
        <w:rPr>
          <w:color w:val="212123"/>
          <w:w w:val="105"/>
        </w:rPr>
        <w:t>účtována</w:t>
      </w:r>
      <w:proofErr w:type="spellEnd"/>
      <w:r>
        <w:rPr>
          <w:color w:val="212123"/>
          <w:w w:val="105"/>
        </w:rPr>
        <w:t xml:space="preserve">  </w:t>
      </w:r>
      <w:r>
        <w:rPr>
          <w:color w:val="313133"/>
          <w:w w:val="105"/>
        </w:rPr>
        <w:t xml:space="preserve">v </w:t>
      </w:r>
      <w:proofErr w:type="spellStart"/>
      <w:r>
        <w:rPr>
          <w:color w:val="313133"/>
          <w:w w:val="105"/>
        </w:rPr>
        <w:t>souladu</w:t>
      </w:r>
      <w:proofErr w:type="spellEnd"/>
      <w:r>
        <w:rPr>
          <w:color w:val="313133"/>
          <w:w w:val="105"/>
        </w:rPr>
        <w:t xml:space="preserve">  se  </w:t>
      </w:r>
      <w:proofErr w:type="spellStart"/>
      <w:r>
        <w:rPr>
          <w:color w:val="313133"/>
          <w:w w:val="105"/>
        </w:rPr>
        <w:t>zákonem</w:t>
      </w:r>
      <w:proofErr w:type="spellEnd"/>
      <w:r>
        <w:rPr>
          <w:color w:val="313133"/>
          <w:w w:val="105"/>
        </w:rPr>
        <w:t xml:space="preserve">  č.  235/</w:t>
      </w:r>
      <w:proofErr w:type="gramStart"/>
      <w:r>
        <w:rPr>
          <w:color w:val="313133"/>
          <w:w w:val="105"/>
        </w:rPr>
        <w:t>2004  Sb.</w:t>
      </w:r>
      <w:proofErr w:type="gramEnd"/>
      <w:r>
        <w:rPr>
          <w:color w:val="313133"/>
          <w:w w:val="105"/>
        </w:rPr>
        <w:t xml:space="preserve">,  </w:t>
      </w:r>
      <w:r>
        <w:rPr>
          <w:color w:val="212123"/>
          <w:w w:val="105"/>
        </w:rPr>
        <w:t xml:space="preserve">o </w:t>
      </w:r>
      <w:proofErr w:type="spellStart"/>
      <w:r>
        <w:rPr>
          <w:color w:val="313133"/>
          <w:w w:val="105"/>
        </w:rPr>
        <w:t>dani</w:t>
      </w:r>
      <w:proofErr w:type="spellEnd"/>
      <w:r>
        <w:rPr>
          <w:color w:val="313133"/>
          <w:w w:val="105"/>
        </w:rPr>
        <w:t xml:space="preserve"> z </w:t>
      </w:r>
      <w:proofErr w:type="spellStart"/>
      <w:r>
        <w:rPr>
          <w:color w:val="212123"/>
          <w:w w:val="105"/>
        </w:rPr>
        <w:t>přidané</w:t>
      </w:r>
      <w:proofErr w:type="spellEnd"/>
      <w:r>
        <w:rPr>
          <w:color w:val="212123"/>
          <w:w w:val="105"/>
        </w:rPr>
        <w:t xml:space="preserve"> </w:t>
      </w:r>
      <w:proofErr w:type="spellStart"/>
      <w:r>
        <w:rPr>
          <w:color w:val="212123"/>
          <w:w w:val="105"/>
        </w:rPr>
        <w:t>hodnoty</w:t>
      </w:r>
      <w:proofErr w:type="spellEnd"/>
      <w:r>
        <w:rPr>
          <w:color w:val="212123"/>
          <w:w w:val="105"/>
        </w:rPr>
        <w:t xml:space="preserve">, </w:t>
      </w:r>
      <w:r>
        <w:rPr>
          <w:color w:val="313133"/>
          <w:w w:val="105"/>
        </w:rPr>
        <w:t xml:space="preserve">v </w:t>
      </w:r>
      <w:proofErr w:type="spellStart"/>
      <w:r>
        <w:rPr>
          <w:color w:val="313133"/>
          <w:w w:val="105"/>
        </w:rPr>
        <w:t>platném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212123"/>
          <w:w w:val="105"/>
        </w:rPr>
        <w:t>znění</w:t>
      </w:r>
      <w:proofErr w:type="spellEnd"/>
      <w:r>
        <w:rPr>
          <w:color w:val="212123"/>
          <w:w w:val="105"/>
        </w:rPr>
        <w:t xml:space="preserve">, </w:t>
      </w:r>
      <w:r>
        <w:rPr>
          <w:color w:val="313133"/>
          <w:w w:val="105"/>
        </w:rPr>
        <w:t xml:space="preserve">DPH </w:t>
      </w:r>
      <w:proofErr w:type="spellStart"/>
      <w:r>
        <w:rPr>
          <w:color w:val="313133"/>
          <w:w w:val="105"/>
        </w:rPr>
        <w:t>ve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výši</w:t>
      </w:r>
      <w:proofErr w:type="spellEnd"/>
      <w:r>
        <w:rPr>
          <w:color w:val="313133"/>
          <w:w w:val="105"/>
        </w:rPr>
        <w:t xml:space="preserve"> 38</w:t>
      </w:r>
      <w:r>
        <w:rPr>
          <w:color w:val="0A0A0C"/>
          <w:w w:val="105"/>
        </w:rPr>
        <w:t>.</w:t>
      </w:r>
      <w:r>
        <w:rPr>
          <w:color w:val="313133"/>
          <w:w w:val="105"/>
        </w:rPr>
        <w:t>056,20</w:t>
      </w:r>
      <w:r>
        <w:rPr>
          <w:color w:val="212123"/>
          <w:w w:val="105"/>
        </w:rPr>
        <w:t>Kč.</w:t>
      </w:r>
    </w:p>
    <w:p w:rsidR="00242BE2" w:rsidRDefault="00242BE2">
      <w:pPr>
        <w:pStyle w:val="Zkladntext"/>
        <w:spacing w:before="9"/>
        <w:rPr>
          <w:sz w:val="25"/>
        </w:rPr>
      </w:pPr>
    </w:p>
    <w:p w:rsidR="00242BE2" w:rsidRDefault="000A351F">
      <w:pPr>
        <w:pStyle w:val="Zkladntext"/>
        <w:ind w:left="490"/>
      </w:pPr>
      <w:proofErr w:type="spellStart"/>
      <w:r>
        <w:rPr>
          <w:color w:val="313133"/>
          <w:w w:val="105"/>
        </w:rPr>
        <w:t>Celková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212123"/>
          <w:w w:val="105"/>
        </w:rPr>
        <w:t>cena</w:t>
      </w:r>
      <w:proofErr w:type="spellEnd"/>
      <w:r>
        <w:rPr>
          <w:color w:val="212123"/>
          <w:w w:val="105"/>
        </w:rPr>
        <w:t xml:space="preserve"> </w:t>
      </w:r>
      <w:r>
        <w:rPr>
          <w:color w:val="313133"/>
          <w:w w:val="105"/>
        </w:rPr>
        <w:t xml:space="preserve">za </w:t>
      </w:r>
      <w:proofErr w:type="spellStart"/>
      <w:r>
        <w:rPr>
          <w:color w:val="212123"/>
          <w:w w:val="105"/>
        </w:rPr>
        <w:t>dílo</w:t>
      </w:r>
      <w:proofErr w:type="spellEnd"/>
      <w:r>
        <w:rPr>
          <w:color w:val="212123"/>
          <w:w w:val="105"/>
        </w:rPr>
        <w:t xml:space="preserve"> </w:t>
      </w:r>
      <w:proofErr w:type="spellStart"/>
      <w:r>
        <w:rPr>
          <w:color w:val="313133"/>
          <w:w w:val="105"/>
        </w:rPr>
        <w:t>včetně</w:t>
      </w:r>
      <w:proofErr w:type="spellEnd"/>
      <w:r>
        <w:rPr>
          <w:color w:val="313133"/>
          <w:w w:val="105"/>
        </w:rPr>
        <w:t xml:space="preserve"> DPH </w:t>
      </w:r>
      <w:proofErr w:type="spellStart"/>
      <w:r>
        <w:rPr>
          <w:color w:val="313133"/>
          <w:w w:val="105"/>
        </w:rPr>
        <w:t>činí</w:t>
      </w:r>
      <w:proofErr w:type="spellEnd"/>
      <w:r>
        <w:rPr>
          <w:color w:val="313133"/>
          <w:w w:val="105"/>
        </w:rPr>
        <w:t xml:space="preserve"> 219.276,20 </w:t>
      </w:r>
      <w:proofErr w:type="spellStart"/>
      <w:r>
        <w:rPr>
          <w:color w:val="313133"/>
          <w:w w:val="105"/>
        </w:rPr>
        <w:t>Kč</w:t>
      </w:r>
      <w:proofErr w:type="spellEnd"/>
    </w:p>
    <w:p w:rsidR="00242BE2" w:rsidRDefault="000A351F">
      <w:pPr>
        <w:pStyle w:val="Zkladntext"/>
        <w:spacing w:before="147"/>
        <w:ind w:left="490"/>
      </w:pPr>
      <w:proofErr w:type="spellStart"/>
      <w:r>
        <w:rPr>
          <w:color w:val="313133"/>
        </w:rPr>
        <w:t>Celková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212123"/>
        </w:rPr>
        <w:t>cena</w:t>
      </w:r>
      <w:proofErr w:type="spellEnd"/>
      <w:r>
        <w:rPr>
          <w:color w:val="212123"/>
        </w:rPr>
        <w:t xml:space="preserve"> </w:t>
      </w:r>
      <w:proofErr w:type="spellStart"/>
      <w:r>
        <w:rPr>
          <w:color w:val="313133"/>
        </w:rPr>
        <w:t>bude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212123"/>
        </w:rPr>
        <w:t>uhrazena</w:t>
      </w:r>
      <w:proofErr w:type="spellEnd"/>
      <w:r>
        <w:rPr>
          <w:color w:val="212123"/>
        </w:rPr>
        <w:t xml:space="preserve"> do </w:t>
      </w:r>
      <w:r>
        <w:rPr>
          <w:color w:val="313133"/>
        </w:rPr>
        <w:t xml:space="preserve">30 </w:t>
      </w:r>
      <w:proofErr w:type="spellStart"/>
      <w:r>
        <w:rPr>
          <w:color w:val="212123"/>
        </w:rPr>
        <w:t>dnů</w:t>
      </w:r>
      <w:proofErr w:type="spellEnd"/>
      <w:r>
        <w:rPr>
          <w:color w:val="212123"/>
        </w:rPr>
        <w:t xml:space="preserve"> </w:t>
      </w:r>
      <w:proofErr w:type="spellStart"/>
      <w:r>
        <w:rPr>
          <w:color w:val="313133"/>
        </w:rPr>
        <w:t>od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212123"/>
        </w:rPr>
        <w:t>dodání</w:t>
      </w:r>
      <w:proofErr w:type="spellEnd"/>
      <w:r>
        <w:rPr>
          <w:color w:val="212123"/>
        </w:rPr>
        <w:t xml:space="preserve"> </w:t>
      </w:r>
      <w:proofErr w:type="spellStart"/>
      <w:r>
        <w:rPr>
          <w:color w:val="313133"/>
        </w:rPr>
        <w:t>zboží</w:t>
      </w:r>
      <w:proofErr w:type="spellEnd"/>
      <w:r>
        <w:rPr>
          <w:color w:val="313133"/>
        </w:rPr>
        <w:t xml:space="preserve"> </w:t>
      </w:r>
      <w:proofErr w:type="spellStart"/>
      <w:proofErr w:type="gramStart"/>
      <w:r>
        <w:rPr>
          <w:color w:val="212123"/>
        </w:rPr>
        <w:t>Kupujícímu</w:t>
      </w:r>
      <w:proofErr w:type="spellEnd"/>
      <w:r>
        <w:rPr>
          <w:color w:val="212123"/>
        </w:rPr>
        <w:t xml:space="preserve"> </w:t>
      </w:r>
      <w:r>
        <w:rPr>
          <w:color w:val="464646"/>
        </w:rPr>
        <w:t>.</w:t>
      </w:r>
      <w:proofErr w:type="gramEnd"/>
      <w:r>
        <w:rPr>
          <w:color w:val="464646"/>
        </w:rPr>
        <w:t xml:space="preserve"> </w:t>
      </w:r>
      <w:proofErr w:type="spellStart"/>
      <w:r>
        <w:rPr>
          <w:color w:val="212123"/>
        </w:rPr>
        <w:t>Kupující</w:t>
      </w:r>
      <w:proofErr w:type="spellEnd"/>
      <w:r>
        <w:rPr>
          <w:color w:val="212123"/>
        </w:rPr>
        <w:t xml:space="preserve"> neposkyh1je   </w:t>
      </w:r>
      <w:proofErr w:type="spellStart"/>
      <w:r>
        <w:rPr>
          <w:color w:val="313133"/>
        </w:rPr>
        <w:t>zálohy</w:t>
      </w:r>
      <w:proofErr w:type="spellEnd"/>
      <w:r>
        <w:rPr>
          <w:color w:val="313133"/>
        </w:rPr>
        <w:t>.</w:t>
      </w: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spacing w:before="9"/>
        <w:rPr>
          <w:sz w:val="20"/>
        </w:rPr>
      </w:pPr>
    </w:p>
    <w:p w:rsidR="00242BE2" w:rsidRDefault="000A351F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ind w:left="682" w:hanging="552"/>
        <w:rPr>
          <w:color w:val="464646"/>
          <w:sz w:val="21"/>
          <w:u w:val="none"/>
        </w:rPr>
      </w:pPr>
      <w:proofErr w:type="spellStart"/>
      <w:proofErr w:type="gramStart"/>
      <w:r>
        <w:rPr>
          <w:color w:val="313133"/>
          <w:sz w:val="21"/>
          <w:u w:val="thick"/>
        </w:rPr>
        <w:t>Závěrečná</w:t>
      </w:r>
      <w:proofErr w:type="spellEnd"/>
      <w:r>
        <w:rPr>
          <w:color w:val="313133"/>
          <w:sz w:val="21"/>
          <w:u w:val="thick"/>
        </w:rPr>
        <w:t xml:space="preserve">  </w:t>
      </w:r>
      <w:proofErr w:type="spellStart"/>
      <w:r>
        <w:rPr>
          <w:color w:val="212123"/>
          <w:sz w:val="21"/>
          <w:u w:val="thick"/>
        </w:rPr>
        <w:t>ustan</w:t>
      </w:r>
      <w:proofErr w:type="spellEnd"/>
      <w:proofErr w:type="gramEnd"/>
      <w:r>
        <w:rPr>
          <w:color w:val="212123"/>
          <w:spacing w:val="-35"/>
          <w:sz w:val="21"/>
          <w:u w:val="thick"/>
        </w:rPr>
        <w:t xml:space="preserve"> </w:t>
      </w:r>
      <w:proofErr w:type="spellStart"/>
      <w:r>
        <w:rPr>
          <w:color w:val="464646"/>
          <w:sz w:val="21"/>
          <w:u w:val="thick"/>
        </w:rPr>
        <w:t>ove</w:t>
      </w:r>
      <w:r>
        <w:rPr>
          <w:color w:val="212123"/>
          <w:sz w:val="21"/>
          <w:u w:val="thick"/>
        </w:rPr>
        <w:t>ní</w:t>
      </w:r>
      <w:proofErr w:type="spellEnd"/>
    </w:p>
    <w:p w:rsidR="00242BE2" w:rsidRDefault="000A351F">
      <w:pPr>
        <w:pStyle w:val="Zkladntext"/>
        <w:spacing w:before="17"/>
        <w:ind w:left="509"/>
      </w:pPr>
      <w:proofErr w:type="spellStart"/>
      <w:r>
        <w:rPr>
          <w:color w:val="313133"/>
        </w:rPr>
        <w:t>Prodávající</w:t>
      </w:r>
      <w:proofErr w:type="spellEnd"/>
      <w:r>
        <w:rPr>
          <w:color w:val="313133"/>
        </w:rPr>
        <w:t xml:space="preserve"> se </w:t>
      </w:r>
      <w:proofErr w:type="spellStart"/>
      <w:r>
        <w:rPr>
          <w:color w:val="464646"/>
        </w:rPr>
        <w:t>zavazuje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313133"/>
        </w:rPr>
        <w:t>vykazovat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464646"/>
        </w:rPr>
        <w:t>so</w:t>
      </w:r>
      <w:r>
        <w:rPr>
          <w:color w:val="212123"/>
        </w:rPr>
        <w:t>u</w:t>
      </w:r>
      <w:r>
        <w:rPr>
          <w:color w:val="464646"/>
        </w:rPr>
        <w:t>čin</w:t>
      </w:r>
      <w:proofErr w:type="spellEnd"/>
      <w:r>
        <w:rPr>
          <w:color w:val="464646"/>
        </w:rPr>
        <w:t xml:space="preserve"> </w:t>
      </w:r>
      <w:proofErr w:type="spellStart"/>
      <w:proofErr w:type="gramStart"/>
      <w:r>
        <w:rPr>
          <w:color w:val="212123"/>
        </w:rPr>
        <w:t>n</w:t>
      </w:r>
      <w:r>
        <w:rPr>
          <w:color w:val="464646"/>
        </w:rPr>
        <w:t>ost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313133"/>
        </w:rPr>
        <w:t>při</w:t>
      </w:r>
      <w:proofErr w:type="spellEnd"/>
      <w:proofErr w:type="gramEnd"/>
      <w:r>
        <w:rPr>
          <w:color w:val="313133"/>
        </w:rPr>
        <w:t xml:space="preserve"> </w:t>
      </w:r>
      <w:proofErr w:type="spellStart"/>
      <w:r>
        <w:rPr>
          <w:color w:val="313133"/>
        </w:rPr>
        <w:t>výkonu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finanční</w:t>
      </w:r>
      <w:proofErr w:type="spellEnd"/>
      <w:r>
        <w:rPr>
          <w:color w:val="313133"/>
        </w:rPr>
        <w:t xml:space="preserve">  </w:t>
      </w:r>
      <w:proofErr w:type="spellStart"/>
      <w:r>
        <w:rPr>
          <w:color w:val="313133"/>
        </w:rPr>
        <w:t>kontroly</w:t>
      </w:r>
      <w:proofErr w:type="spellEnd"/>
      <w:r>
        <w:rPr>
          <w:color w:val="313133"/>
        </w:rPr>
        <w:t>.</w:t>
      </w:r>
    </w:p>
    <w:p w:rsidR="00242BE2" w:rsidRDefault="00242BE2">
      <w:pPr>
        <w:sectPr w:rsidR="00242BE2">
          <w:type w:val="continuous"/>
          <w:pgSz w:w="11900" w:h="16830"/>
          <w:pgMar w:top="200" w:right="1260" w:bottom="280" w:left="1100" w:header="708" w:footer="708" w:gutter="0"/>
          <w:cols w:space="708"/>
        </w:sectPr>
      </w:pPr>
    </w:p>
    <w:p w:rsidR="00242BE2" w:rsidRDefault="000A351F">
      <w:pPr>
        <w:pStyle w:val="Zkladntext"/>
        <w:spacing w:before="68"/>
        <w:ind w:left="154"/>
      </w:pPr>
      <w:proofErr w:type="spellStart"/>
      <w:r>
        <w:rPr>
          <w:color w:val="3D3D42"/>
        </w:rPr>
        <w:lastRenderedPageBreak/>
        <w:t>Kupující</w:t>
      </w:r>
      <w:proofErr w:type="spellEnd"/>
      <w:r>
        <w:rPr>
          <w:color w:val="3D3D42"/>
        </w:rPr>
        <w:t xml:space="preserve"> </w:t>
      </w:r>
      <w:proofErr w:type="spellStart"/>
      <w:r>
        <w:rPr>
          <w:color w:val="4F4F54"/>
        </w:rPr>
        <w:t>zveřejní</w:t>
      </w:r>
      <w:proofErr w:type="spellEnd"/>
      <w:r>
        <w:rPr>
          <w:color w:val="4F4F54"/>
        </w:rPr>
        <w:t xml:space="preserve"> </w:t>
      </w:r>
      <w:proofErr w:type="spellStart"/>
      <w:proofErr w:type="gramStart"/>
      <w:r>
        <w:rPr>
          <w:color w:val="4F4F54"/>
        </w:rPr>
        <w:t>sm</w:t>
      </w:r>
      <w:r>
        <w:rPr>
          <w:color w:val="2D2D33"/>
        </w:rPr>
        <w:t>l</w:t>
      </w:r>
      <w:r>
        <w:rPr>
          <w:color w:val="4F4F54"/>
        </w:rPr>
        <w:t>o</w:t>
      </w:r>
      <w:r>
        <w:rPr>
          <w:color w:val="2D2D33"/>
        </w:rPr>
        <w:t>uvu</w:t>
      </w:r>
      <w:proofErr w:type="spellEnd"/>
      <w:r>
        <w:rPr>
          <w:color w:val="2D2D33"/>
        </w:rPr>
        <w:t xml:space="preserve">  </w:t>
      </w:r>
      <w:r>
        <w:rPr>
          <w:color w:val="4F4F54"/>
        </w:rPr>
        <w:t>v</w:t>
      </w:r>
      <w:proofErr w:type="gramEnd"/>
      <w:r>
        <w:rPr>
          <w:color w:val="4F4F54"/>
        </w:rPr>
        <w:t xml:space="preserve"> </w:t>
      </w:r>
      <w:proofErr w:type="spellStart"/>
      <w:r>
        <w:rPr>
          <w:color w:val="3D3D42"/>
        </w:rPr>
        <w:t>Registru</w:t>
      </w:r>
      <w:proofErr w:type="spellEnd"/>
      <w:r>
        <w:rPr>
          <w:color w:val="3D3D42"/>
        </w:rPr>
        <w:t xml:space="preserve">  </w:t>
      </w:r>
      <w:proofErr w:type="spellStart"/>
      <w:r>
        <w:rPr>
          <w:color w:val="4F4F54"/>
        </w:rPr>
        <w:t>smluv</w:t>
      </w:r>
      <w:proofErr w:type="spellEnd"/>
      <w:r>
        <w:rPr>
          <w:color w:val="4F4F54"/>
        </w:rPr>
        <w:t>.</w:t>
      </w:r>
    </w:p>
    <w:p w:rsidR="00242BE2" w:rsidRDefault="000A351F">
      <w:pPr>
        <w:pStyle w:val="Zkladntext"/>
        <w:spacing w:before="2" w:line="249" w:lineRule="auto"/>
        <w:ind w:left="165" w:right="1221" w:hanging="14"/>
      </w:pPr>
      <w:proofErr w:type="spellStart"/>
      <w:r>
        <w:rPr>
          <w:color w:val="3D3D42"/>
        </w:rPr>
        <w:t>Smlouvaje</w:t>
      </w:r>
      <w:proofErr w:type="spellEnd"/>
      <w:r>
        <w:rPr>
          <w:color w:val="3D3D42"/>
        </w:rPr>
        <w:t xml:space="preserve"> </w:t>
      </w:r>
      <w:proofErr w:type="spellStart"/>
      <w:r>
        <w:rPr>
          <w:color w:val="2D2D33"/>
        </w:rPr>
        <w:t>u</w:t>
      </w:r>
      <w:r>
        <w:rPr>
          <w:color w:val="4F4F54"/>
        </w:rPr>
        <w:t>zavře</w:t>
      </w:r>
      <w:r>
        <w:rPr>
          <w:color w:val="2D2D33"/>
        </w:rPr>
        <w:t>na</w:t>
      </w:r>
      <w:proofErr w:type="spellEnd"/>
      <w:r>
        <w:rPr>
          <w:color w:val="2D2D33"/>
        </w:rPr>
        <w:t xml:space="preserve"> </w:t>
      </w:r>
      <w:r>
        <w:rPr>
          <w:color w:val="3D3D42"/>
        </w:rPr>
        <w:t xml:space="preserve">v </w:t>
      </w:r>
      <w:proofErr w:type="spellStart"/>
      <w:r>
        <w:rPr>
          <w:color w:val="4F4F54"/>
        </w:rPr>
        <w:t>sou</w:t>
      </w:r>
      <w:proofErr w:type="spellEnd"/>
      <w:r>
        <w:rPr>
          <w:color w:val="4F4F54"/>
        </w:rPr>
        <w:t xml:space="preserve"> </w:t>
      </w:r>
      <w:r>
        <w:rPr>
          <w:color w:val="2D2D33"/>
        </w:rPr>
        <w:t xml:space="preserve">la </w:t>
      </w:r>
      <w:r>
        <w:rPr>
          <w:color w:val="4F4F54"/>
        </w:rPr>
        <w:t xml:space="preserve">du se </w:t>
      </w:r>
      <w:proofErr w:type="spellStart"/>
      <w:r>
        <w:rPr>
          <w:color w:val="4F4F54"/>
        </w:rPr>
        <w:t>zákonem</w:t>
      </w:r>
      <w:proofErr w:type="spellEnd"/>
      <w:r>
        <w:rPr>
          <w:color w:val="4F4F54"/>
        </w:rPr>
        <w:t xml:space="preserve"> č.89/2012 Sb.</w:t>
      </w:r>
      <w:r>
        <w:rPr>
          <w:color w:val="757579"/>
        </w:rPr>
        <w:t xml:space="preserve">, </w:t>
      </w:r>
      <w:proofErr w:type="spellStart"/>
      <w:r>
        <w:rPr>
          <w:color w:val="4F4F54"/>
        </w:rPr>
        <w:t>obča</w:t>
      </w:r>
      <w:r>
        <w:rPr>
          <w:color w:val="2D2D33"/>
        </w:rPr>
        <w:t>n</w:t>
      </w:r>
      <w:r>
        <w:rPr>
          <w:color w:val="4F4F54"/>
        </w:rPr>
        <w:t>ský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4F4F54"/>
        </w:rPr>
        <w:t>zákoník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4F4F54"/>
        </w:rPr>
        <w:t>ve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4F4F54"/>
        </w:rPr>
        <w:t>z</w:t>
      </w:r>
      <w:r>
        <w:rPr>
          <w:color w:val="2D2D33"/>
        </w:rPr>
        <w:t>n</w:t>
      </w:r>
      <w:r>
        <w:rPr>
          <w:color w:val="4F4F54"/>
        </w:rPr>
        <w:t>ě</w:t>
      </w:r>
      <w:r>
        <w:rPr>
          <w:color w:val="2D2D33"/>
        </w:rPr>
        <w:t>n</w:t>
      </w:r>
      <w:r>
        <w:rPr>
          <w:color w:val="4F4F54"/>
        </w:rPr>
        <w:t>í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3D3D42"/>
        </w:rPr>
        <w:t>pozdějších</w:t>
      </w:r>
      <w:proofErr w:type="spellEnd"/>
      <w:r>
        <w:rPr>
          <w:color w:val="3D3D42"/>
        </w:rPr>
        <w:t xml:space="preserve"> </w:t>
      </w:r>
      <w:proofErr w:type="spellStart"/>
      <w:r>
        <w:rPr>
          <w:color w:val="2D2D33"/>
        </w:rPr>
        <w:t>př</w:t>
      </w:r>
      <w:r>
        <w:rPr>
          <w:color w:val="4F4F54"/>
        </w:rPr>
        <w:t>e</w:t>
      </w:r>
      <w:r>
        <w:rPr>
          <w:color w:val="2D2D33"/>
        </w:rPr>
        <w:t>dpisů</w:t>
      </w:r>
      <w:proofErr w:type="spellEnd"/>
      <w:r>
        <w:rPr>
          <w:color w:val="4F4F54"/>
        </w:rPr>
        <w:t>.</w:t>
      </w:r>
    </w:p>
    <w:p w:rsidR="00242BE2" w:rsidRDefault="000A351F">
      <w:pPr>
        <w:pStyle w:val="Zkladntext"/>
        <w:ind w:left="151"/>
      </w:pPr>
      <w:r>
        <w:rPr>
          <w:color w:val="4F4F54"/>
        </w:rPr>
        <w:t xml:space="preserve">Tato </w:t>
      </w:r>
      <w:proofErr w:type="spellStart"/>
      <w:r>
        <w:rPr>
          <w:color w:val="4F4F54"/>
        </w:rPr>
        <w:t>s</w:t>
      </w:r>
      <w:r>
        <w:rPr>
          <w:color w:val="2D2D33"/>
        </w:rPr>
        <w:t>mlo</w:t>
      </w:r>
      <w:proofErr w:type="spellEnd"/>
      <w:r>
        <w:rPr>
          <w:color w:val="2D2D33"/>
        </w:rPr>
        <w:t xml:space="preserve"> </w:t>
      </w:r>
      <w:proofErr w:type="spellStart"/>
      <w:r>
        <w:rPr>
          <w:color w:val="2D2D33"/>
        </w:rPr>
        <w:t>u</w:t>
      </w:r>
      <w:r>
        <w:rPr>
          <w:color w:val="4F4F54"/>
        </w:rPr>
        <w:t>va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4F4F54"/>
        </w:rPr>
        <w:t>vyjad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2D2D33"/>
        </w:rPr>
        <w:t>řuj</w:t>
      </w:r>
      <w:r>
        <w:rPr>
          <w:color w:val="4F4F54"/>
        </w:rPr>
        <w:t>e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3D3D42"/>
        </w:rPr>
        <w:t>úplně</w:t>
      </w:r>
      <w:proofErr w:type="spellEnd"/>
      <w:r>
        <w:rPr>
          <w:color w:val="3D3D42"/>
        </w:rPr>
        <w:t xml:space="preserve"> a </w:t>
      </w:r>
      <w:proofErr w:type="spellStart"/>
      <w:r>
        <w:rPr>
          <w:color w:val="4F4F54"/>
        </w:rPr>
        <w:t>s</w:t>
      </w:r>
      <w:r>
        <w:rPr>
          <w:color w:val="2D2D33"/>
        </w:rPr>
        <w:t>pr</w:t>
      </w:r>
      <w:r>
        <w:rPr>
          <w:color w:val="4F4F54"/>
        </w:rPr>
        <w:t>áv</w:t>
      </w:r>
      <w:r>
        <w:rPr>
          <w:color w:val="2D2D33"/>
        </w:rPr>
        <w:t>n</w:t>
      </w:r>
      <w:r>
        <w:rPr>
          <w:color w:val="4F4F54"/>
        </w:rPr>
        <w:t>ě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4F4F54"/>
        </w:rPr>
        <w:t>vů</w:t>
      </w:r>
      <w:r>
        <w:rPr>
          <w:color w:val="2D2D33"/>
        </w:rPr>
        <w:t>li</w:t>
      </w:r>
      <w:proofErr w:type="spellEnd"/>
      <w:r>
        <w:rPr>
          <w:color w:val="2D2D33"/>
        </w:rPr>
        <w:t xml:space="preserve"> </w:t>
      </w:r>
      <w:proofErr w:type="spellStart"/>
      <w:r>
        <w:rPr>
          <w:color w:val="3D3D42"/>
        </w:rPr>
        <w:t>smluvních</w:t>
      </w:r>
      <w:proofErr w:type="spellEnd"/>
      <w:r>
        <w:rPr>
          <w:color w:val="3D3D42"/>
        </w:rPr>
        <w:t xml:space="preserve"> </w:t>
      </w:r>
      <w:proofErr w:type="spellStart"/>
      <w:r>
        <w:rPr>
          <w:color w:val="4F4F54"/>
        </w:rPr>
        <w:t>s</w:t>
      </w:r>
      <w:r>
        <w:rPr>
          <w:color w:val="2D2D33"/>
        </w:rPr>
        <w:t>tran</w:t>
      </w:r>
      <w:proofErr w:type="spellEnd"/>
      <w:r>
        <w:rPr>
          <w:color w:val="4F4F54"/>
        </w:rPr>
        <w:t>.</w:t>
      </w:r>
    </w:p>
    <w:p w:rsidR="00242BE2" w:rsidRDefault="000A351F">
      <w:pPr>
        <w:pStyle w:val="Zkladntext"/>
        <w:spacing w:before="10"/>
        <w:ind w:left="151"/>
      </w:pPr>
      <w:r>
        <w:rPr>
          <w:color w:val="2D2D33"/>
        </w:rPr>
        <w:t>T</w:t>
      </w:r>
      <w:r>
        <w:rPr>
          <w:color w:val="4F4F54"/>
        </w:rPr>
        <w:t xml:space="preserve">ato </w:t>
      </w:r>
      <w:proofErr w:type="spellStart"/>
      <w:r>
        <w:rPr>
          <w:color w:val="4F4F54"/>
        </w:rPr>
        <w:t>s</w:t>
      </w:r>
      <w:r>
        <w:rPr>
          <w:color w:val="2D2D33"/>
        </w:rPr>
        <w:t>ml</w:t>
      </w:r>
      <w:r>
        <w:rPr>
          <w:color w:val="4F4F54"/>
        </w:rPr>
        <w:t>o</w:t>
      </w:r>
      <w:r>
        <w:rPr>
          <w:color w:val="2D2D33"/>
        </w:rPr>
        <w:t>uva</w:t>
      </w:r>
      <w:proofErr w:type="spellEnd"/>
      <w:r>
        <w:rPr>
          <w:color w:val="2D2D33"/>
        </w:rPr>
        <w:t xml:space="preserve"> </w:t>
      </w:r>
      <w:r>
        <w:rPr>
          <w:color w:val="4F4F54"/>
        </w:rPr>
        <w:t xml:space="preserve">je </w:t>
      </w:r>
      <w:proofErr w:type="spellStart"/>
      <w:r>
        <w:rPr>
          <w:color w:val="4F4F54"/>
        </w:rPr>
        <w:t>vy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2D2D33"/>
        </w:rPr>
        <w:t>h</w:t>
      </w:r>
      <w:r>
        <w:rPr>
          <w:color w:val="4F4F54"/>
        </w:rPr>
        <w:t>otove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2D2D33"/>
        </w:rPr>
        <w:t>n</w:t>
      </w:r>
      <w:r>
        <w:rPr>
          <w:color w:val="4F4F54"/>
        </w:rPr>
        <w:t>a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4F4F54"/>
        </w:rPr>
        <w:t>ve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2D2D33"/>
        </w:rPr>
        <w:t>d</w:t>
      </w:r>
      <w:r>
        <w:rPr>
          <w:color w:val="4F4F54"/>
        </w:rPr>
        <w:t>vo</w:t>
      </w:r>
      <w:r>
        <w:rPr>
          <w:color w:val="2D2D33"/>
        </w:rPr>
        <w:t>u</w:t>
      </w:r>
      <w:proofErr w:type="spellEnd"/>
      <w:r>
        <w:rPr>
          <w:color w:val="2D2D33"/>
        </w:rPr>
        <w:t xml:space="preserve"> </w:t>
      </w:r>
      <w:proofErr w:type="spellStart"/>
      <w:r>
        <w:rPr>
          <w:color w:val="646467"/>
        </w:rPr>
        <w:t>s</w:t>
      </w:r>
      <w:r>
        <w:rPr>
          <w:color w:val="2D2D33"/>
        </w:rPr>
        <w:t>t</w:t>
      </w:r>
      <w:r>
        <w:rPr>
          <w:color w:val="4F4F54"/>
        </w:rPr>
        <w:t>ejnopisec</w:t>
      </w:r>
      <w:proofErr w:type="spellEnd"/>
      <w:r>
        <w:rPr>
          <w:color w:val="4F4F54"/>
        </w:rPr>
        <w:t xml:space="preserve"> </w:t>
      </w:r>
      <w:r>
        <w:rPr>
          <w:color w:val="2D2D33"/>
        </w:rPr>
        <w:t>h</w:t>
      </w:r>
      <w:r>
        <w:rPr>
          <w:color w:val="646467"/>
        </w:rPr>
        <w:t xml:space="preserve">, </w:t>
      </w:r>
      <w:r>
        <w:rPr>
          <w:color w:val="4F4F54"/>
        </w:rPr>
        <w:t xml:space="preserve">z </w:t>
      </w:r>
      <w:proofErr w:type="spellStart"/>
      <w:r>
        <w:rPr>
          <w:color w:val="3D3D42"/>
        </w:rPr>
        <w:t>nichž</w:t>
      </w:r>
      <w:proofErr w:type="spellEnd"/>
      <w:r>
        <w:rPr>
          <w:color w:val="3D3D42"/>
        </w:rPr>
        <w:t xml:space="preserve"> </w:t>
      </w:r>
      <w:proofErr w:type="spellStart"/>
      <w:r>
        <w:rPr>
          <w:color w:val="3D3D42"/>
        </w:rPr>
        <w:t>každá</w:t>
      </w:r>
      <w:proofErr w:type="spellEnd"/>
      <w:r>
        <w:rPr>
          <w:color w:val="3D3D42"/>
        </w:rPr>
        <w:t xml:space="preserve"> </w:t>
      </w:r>
      <w:proofErr w:type="spellStart"/>
      <w:r>
        <w:rPr>
          <w:color w:val="4F4F54"/>
        </w:rPr>
        <w:t>stra</w:t>
      </w:r>
      <w:r>
        <w:rPr>
          <w:color w:val="2D2D33"/>
        </w:rPr>
        <w:t>n</w:t>
      </w:r>
      <w:r>
        <w:rPr>
          <w:color w:val="4F4F54"/>
        </w:rPr>
        <w:t>a</w:t>
      </w:r>
      <w:proofErr w:type="spellEnd"/>
      <w:r>
        <w:rPr>
          <w:color w:val="4F4F54"/>
        </w:rPr>
        <w:t xml:space="preserve"> </w:t>
      </w:r>
      <w:proofErr w:type="spellStart"/>
      <w:r>
        <w:rPr>
          <w:color w:val="4F4F54"/>
        </w:rPr>
        <w:t>o</w:t>
      </w:r>
      <w:r>
        <w:rPr>
          <w:color w:val="2D2D33"/>
        </w:rPr>
        <w:t>bd</w:t>
      </w:r>
      <w:r>
        <w:rPr>
          <w:color w:val="4F4F54"/>
        </w:rPr>
        <w:t>rž</w:t>
      </w:r>
      <w:r>
        <w:rPr>
          <w:color w:val="2D2D33"/>
        </w:rPr>
        <w:t>í</w:t>
      </w:r>
      <w:proofErr w:type="spellEnd"/>
      <w:r>
        <w:rPr>
          <w:color w:val="2D2D33"/>
        </w:rPr>
        <w:t xml:space="preserve"> </w:t>
      </w:r>
      <w:proofErr w:type="spellStart"/>
      <w:r>
        <w:rPr>
          <w:color w:val="3D3D42"/>
        </w:rPr>
        <w:t>jeden</w:t>
      </w:r>
      <w:proofErr w:type="spellEnd"/>
      <w:r>
        <w:rPr>
          <w:color w:val="3D3D42"/>
        </w:rPr>
        <w:t>.</w:t>
      </w: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spacing w:before="2"/>
        <w:rPr>
          <w:sz w:val="30"/>
        </w:rPr>
      </w:pPr>
    </w:p>
    <w:p w:rsidR="00242BE2" w:rsidRDefault="000A351F">
      <w:pPr>
        <w:ind w:left="157"/>
        <w:rPr>
          <w:sz w:val="21"/>
        </w:rPr>
      </w:pPr>
      <w:r>
        <w:rPr>
          <w:noProof/>
          <w:position w:val="-5"/>
        </w:rPr>
        <w:drawing>
          <wp:inline distT="0" distB="0" distL="0" distR="0">
            <wp:extent cx="1874520" cy="4297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z w:val="20"/>
        </w:rPr>
        <w:t xml:space="preserve">                                             </w:t>
      </w:r>
      <w:r>
        <w:rPr>
          <w:spacing w:val="-24"/>
          <w:sz w:val="20"/>
        </w:rPr>
        <w:t xml:space="preserve"> </w:t>
      </w:r>
      <w:r>
        <w:rPr>
          <w:color w:val="2D2D33"/>
          <w:sz w:val="21"/>
        </w:rPr>
        <w:t>V</w:t>
      </w:r>
      <w:r>
        <w:rPr>
          <w:color w:val="2D2D33"/>
          <w:spacing w:val="-22"/>
          <w:sz w:val="21"/>
        </w:rPr>
        <w:t xml:space="preserve"> </w:t>
      </w:r>
      <w:proofErr w:type="spellStart"/>
      <w:r>
        <w:rPr>
          <w:color w:val="2D2D33"/>
          <w:sz w:val="21"/>
        </w:rPr>
        <w:t>Praze</w:t>
      </w:r>
      <w:proofErr w:type="spellEnd"/>
      <w:r>
        <w:rPr>
          <w:color w:val="2D2D33"/>
          <w:spacing w:val="-32"/>
          <w:sz w:val="21"/>
        </w:rPr>
        <w:t xml:space="preserve"> </w:t>
      </w:r>
      <w:proofErr w:type="spellStart"/>
      <w:r>
        <w:rPr>
          <w:color w:val="2D2D33"/>
          <w:spacing w:val="-4"/>
          <w:sz w:val="21"/>
        </w:rPr>
        <w:t>dn</w:t>
      </w:r>
      <w:r>
        <w:rPr>
          <w:color w:val="4F4F54"/>
          <w:spacing w:val="-4"/>
          <w:sz w:val="21"/>
        </w:rPr>
        <w:t>e</w:t>
      </w:r>
      <w:proofErr w:type="spellEnd"/>
      <w:r>
        <w:rPr>
          <w:color w:val="4F4F54"/>
          <w:spacing w:val="-13"/>
          <w:sz w:val="21"/>
        </w:rPr>
        <w:t xml:space="preserve"> </w:t>
      </w:r>
      <w:proofErr w:type="gramStart"/>
      <w:r>
        <w:rPr>
          <w:color w:val="2D2D33"/>
          <w:sz w:val="21"/>
        </w:rPr>
        <w:t>15</w:t>
      </w:r>
      <w:r>
        <w:rPr>
          <w:color w:val="2D2D33"/>
          <w:spacing w:val="-22"/>
          <w:sz w:val="21"/>
        </w:rPr>
        <w:t xml:space="preserve"> </w:t>
      </w:r>
      <w:r>
        <w:rPr>
          <w:color w:val="4F4F54"/>
          <w:sz w:val="21"/>
        </w:rPr>
        <w:t>.</w:t>
      </w:r>
      <w:proofErr w:type="gramEnd"/>
      <w:r>
        <w:rPr>
          <w:color w:val="4F4F54"/>
          <w:spacing w:val="-32"/>
          <w:sz w:val="21"/>
        </w:rPr>
        <w:t xml:space="preserve"> </w:t>
      </w:r>
      <w:r>
        <w:rPr>
          <w:color w:val="2D2D33"/>
          <w:sz w:val="21"/>
        </w:rPr>
        <w:t>1</w:t>
      </w:r>
      <w:r>
        <w:rPr>
          <w:color w:val="2D2D33"/>
          <w:spacing w:val="-41"/>
          <w:sz w:val="21"/>
        </w:rPr>
        <w:t xml:space="preserve"> </w:t>
      </w:r>
      <w:r>
        <w:rPr>
          <w:color w:val="2D2D33"/>
          <w:sz w:val="21"/>
        </w:rPr>
        <w:t>1.20</w:t>
      </w:r>
      <w:r>
        <w:rPr>
          <w:color w:val="2D2D33"/>
          <w:spacing w:val="-36"/>
          <w:sz w:val="21"/>
        </w:rPr>
        <w:t xml:space="preserve"> </w:t>
      </w:r>
      <w:r>
        <w:rPr>
          <w:color w:val="4F4F54"/>
          <w:spacing w:val="5"/>
          <w:sz w:val="21"/>
        </w:rPr>
        <w:t>22</w:t>
      </w:r>
    </w:p>
    <w:p w:rsidR="00242BE2" w:rsidRDefault="00242BE2">
      <w:pPr>
        <w:pStyle w:val="Zkladntext"/>
        <w:spacing w:before="4"/>
        <w:rPr>
          <w:sz w:val="54"/>
        </w:rPr>
      </w:pPr>
    </w:p>
    <w:p w:rsidR="00242BE2" w:rsidRDefault="000A351F">
      <w:pPr>
        <w:tabs>
          <w:tab w:val="left" w:pos="656"/>
        </w:tabs>
        <w:spacing w:line="193" w:lineRule="exact"/>
        <w:ind w:left="118"/>
        <w:rPr>
          <w:rFonts w:ascii="Arial" w:hAnsi="Arial"/>
          <w:i/>
          <w:sz w:val="11"/>
        </w:rPr>
      </w:pPr>
      <w:bookmarkStart w:id="0" w:name="_GoBack"/>
      <w:bookmarkEnd w:id="0"/>
      <w:r>
        <w:rPr>
          <w:rFonts w:ascii="Arial" w:hAnsi="Arial"/>
          <w:color w:val="3D3D42"/>
          <w:w w:val="98"/>
          <w:sz w:val="21"/>
        </w:rPr>
        <w:t>K</w:t>
      </w:r>
      <w:r>
        <w:rPr>
          <w:rFonts w:ascii="Arial" w:hAnsi="Arial"/>
          <w:color w:val="3D3D42"/>
          <w:sz w:val="21"/>
        </w:rPr>
        <w:tab/>
      </w:r>
      <w:r>
        <w:rPr>
          <w:rFonts w:ascii="Arial" w:hAnsi="Arial"/>
          <w:color w:val="4F4F54"/>
          <w:w w:val="98"/>
          <w:sz w:val="21"/>
        </w:rPr>
        <w:t>.,</w:t>
      </w:r>
      <w:r>
        <w:rPr>
          <w:rFonts w:ascii="Arial" w:hAnsi="Arial"/>
          <w:color w:val="4F4F54"/>
          <w:sz w:val="21"/>
        </w:rPr>
        <w:t xml:space="preserve"> </w:t>
      </w:r>
      <w:r>
        <w:rPr>
          <w:rFonts w:ascii="Arial" w:hAnsi="Arial"/>
          <w:color w:val="4F4F54"/>
          <w:spacing w:val="-9"/>
          <w:sz w:val="21"/>
        </w:rPr>
        <w:t xml:space="preserve"> </w:t>
      </w:r>
      <w:proofErr w:type="gramStart"/>
      <w:r>
        <w:rPr>
          <w:rFonts w:ascii="Arial" w:hAnsi="Arial"/>
          <w:color w:val="4F4F54"/>
          <w:w w:val="98"/>
          <w:sz w:val="21"/>
        </w:rPr>
        <w:t>.</w:t>
      </w:r>
      <w:proofErr w:type="gramEnd"/>
      <w:r>
        <w:rPr>
          <w:rFonts w:ascii="Arial" w:hAnsi="Arial"/>
          <w:color w:val="4F4F54"/>
          <w:spacing w:val="-5"/>
          <w:sz w:val="21"/>
        </w:rPr>
        <w:t xml:space="preserve"> </w:t>
      </w:r>
      <w:proofErr w:type="gramStart"/>
      <w:r>
        <w:rPr>
          <w:color w:val="BFBDC3"/>
          <w:w w:val="98"/>
          <w:position w:val="5"/>
          <w:sz w:val="17"/>
        </w:rPr>
        <w:t>Um,\</w:t>
      </w:r>
      <w:proofErr w:type="gramEnd"/>
      <w:r>
        <w:rPr>
          <w:color w:val="BFBDC3"/>
          <w:w w:val="99"/>
          <w:position w:val="5"/>
          <w:sz w:val="17"/>
        </w:rPr>
        <w:t>,</w:t>
      </w:r>
      <w:r>
        <w:rPr>
          <w:color w:val="BFBDC3"/>
          <w:position w:val="5"/>
          <w:sz w:val="17"/>
        </w:rPr>
        <w:t xml:space="preserve"> </w:t>
      </w:r>
      <w:r>
        <w:rPr>
          <w:color w:val="BFBDC3"/>
          <w:spacing w:val="4"/>
          <w:position w:val="5"/>
          <w:sz w:val="17"/>
        </w:rPr>
        <w:t xml:space="preserve"> </w:t>
      </w:r>
      <w:r>
        <w:rPr>
          <w:color w:val="BFBDC3"/>
          <w:w w:val="89"/>
          <w:position w:val="5"/>
          <w:sz w:val="17"/>
        </w:rPr>
        <w:t>&gt;</w:t>
      </w:r>
      <w:r>
        <w:rPr>
          <w:color w:val="BFBDC3"/>
          <w:spacing w:val="-69"/>
          <w:w w:val="90"/>
          <w:position w:val="5"/>
          <w:sz w:val="17"/>
        </w:rPr>
        <w:t>o</w:t>
      </w:r>
      <w:r>
        <w:rPr>
          <w:rFonts w:ascii="Arial" w:hAnsi="Arial"/>
          <w:color w:val="BFBDC3"/>
          <w:spacing w:val="-5"/>
          <w:w w:val="98"/>
          <w:sz w:val="21"/>
        </w:rPr>
        <w:t>"</w:t>
      </w:r>
      <w:proofErr w:type="spellStart"/>
      <w:r>
        <w:rPr>
          <w:color w:val="BFBDC3"/>
          <w:w w:val="89"/>
          <w:position w:val="5"/>
          <w:sz w:val="17"/>
        </w:rPr>
        <w:t>nr</w:t>
      </w:r>
      <w:r>
        <w:rPr>
          <w:color w:val="BFBDC3"/>
          <w:spacing w:val="-7"/>
          <w:w w:val="89"/>
          <w:position w:val="5"/>
          <w:sz w:val="17"/>
        </w:rPr>
        <w:t>u</w:t>
      </w:r>
      <w:proofErr w:type="spellEnd"/>
      <w:r>
        <w:rPr>
          <w:rFonts w:ascii="Arial" w:hAnsi="Arial"/>
          <w:color w:val="BFBDC3"/>
          <w:spacing w:val="-65"/>
          <w:sz w:val="21"/>
        </w:rPr>
        <w:t>·</w:t>
      </w:r>
      <w:r>
        <w:rPr>
          <w:color w:val="BFBDC3"/>
          <w:w w:val="89"/>
          <w:position w:val="5"/>
          <w:sz w:val="17"/>
        </w:rPr>
        <w:t>m</w:t>
      </w:r>
      <w:r>
        <w:rPr>
          <w:color w:val="BFBDC3"/>
          <w:spacing w:val="-32"/>
          <w:w w:val="89"/>
          <w:position w:val="5"/>
          <w:sz w:val="17"/>
        </w:rPr>
        <w:t>·</w:t>
      </w:r>
      <w:r>
        <w:rPr>
          <w:rFonts w:ascii="Arial" w:hAnsi="Arial"/>
          <w:color w:val="AAA8AC"/>
          <w:sz w:val="21"/>
        </w:rPr>
        <w:t>,</w:t>
      </w:r>
      <w:r>
        <w:rPr>
          <w:rFonts w:ascii="Arial" w:hAnsi="Arial"/>
          <w:color w:val="AAA8AC"/>
          <w:spacing w:val="-53"/>
          <w:sz w:val="21"/>
        </w:rPr>
        <w:t>,</w:t>
      </w:r>
      <w:proofErr w:type="spellStart"/>
      <w:r>
        <w:rPr>
          <w:rFonts w:ascii="Arial" w:hAnsi="Arial"/>
          <w:color w:val="BFBDC3"/>
          <w:w w:val="151"/>
          <w:position w:val="5"/>
          <w:sz w:val="15"/>
        </w:rPr>
        <w:t>rl</w:t>
      </w:r>
      <w:r>
        <w:rPr>
          <w:rFonts w:ascii="Arial" w:hAnsi="Arial"/>
          <w:color w:val="BFBDC3"/>
          <w:spacing w:val="-74"/>
          <w:w w:val="151"/>
          <w:position w:val="5"/>
          <w:sz w:val="15"/>
        </w:rPr>
        <w:t>o</w:t>
      </w:r>
      <w:proofErr w:type="spellEnd"/>
      <w:r>
        <w:rPr>
          <w:rFonts w:ascii="Arial" w:hAnsi="Arial"/>
          <w:color w:val="BFBDC3"/>
          <w:sz w:val="21"/>
        </w:rPr>
        <w:t>,</w:t>
      </w:r>
      <w:r>
        <w:rPr>
          <w:rFonts w:ascii="Arial" w:hAnsi="Arial"/>
          <w:color w:val="BFBDC3"/>
          <w:spacing w:val="-44"/>
          <w:sz w:val="21"/>
        </w:rPr>
        <w:t>,</w:t>
      </w:r>
      <w:r>
        <w:rPr>
          <w:rFonts w:ascii="Arial" w:hAnsi="Arial"/>
          <w:color w:val="BFBDC3"/>
          <w:w w:val="151"/>
          <w:position w:val="5"/>
          <w:sz w:val="15"/>
        </w:rPr>
        <w:t>.'</w:t>
      </w:r>
      <w:r>
        <w:rPr>
          <w:rFonts w:ascii="Arial" w:hAnsi="Arial"/>
          <w:color w:val="BFBDC3"/>
          <w:spacing w:val="-11"/>
          <w:position w:val="5"/>
          <w:sz w:val="15"/>
        </w:rPr>
        <w:t xml:space="preserve"> </w:t>
      </w:r>
      <w:proofErr w:type="spellStart"/>
      <w:r>
        <w:rPr>
          <w:rFonts w:ascii="Arial" w:hAnsi="Arial"/>
          <w:color w:val="BFBDC3"/>
          <w:w w:val="114"/>
          <w:sz w:val="11"/>
        </w:rPr>
        <w:t>í'í'U</w:t>
      </w:r>
      <w:proofErr w:type="spellEnd"/>
      <w:r>
        <w:rPr>
          <w:rFonts w:ascii="Arial" w:hAnsi="Arial"/>
          <w:color w:val="BFBDC3"/>
          <w:w w:val="114"/>
          <w:sz w:val="11"/>
        </w:rPr>
        <w:t>&lt;;(:</w:t>
      </w:r>
      <w:proofErr w:type="spellStart"/>
      <w:r>
        <w:rPr>
          <w:rFonts w:ascii="Arial" w:hAnsi="Arial"/>
          <w:color w:val="BFBDC3"/>
          <w:w w:val="114"/>
          <w:sz w:val="11"/>
        </w:rPr>
        <w:t>urr</w:t>
      </w:r>
      <w:proofErr w:type="spellEnd"/>
      <w:r>
        <w:rPr>
          <w:rFonts w:ascii="Arial" w:hAnsi="Arial"/>
          <w:color w:val="BFBDC3"/>
          <w:sz w:val="11"/>
        </w:rPr>
        <w:t xml:space="preserve"> </w:t>
      </w:r>
      <w:r>
        <w:rPr>
          <w:rFonts w:ascii="Arial" w:hAnsi="Arial"/>
          <w:color w:val="BFBDC3"/>
          <w:spacing w:val="-8"/>
          <w:sz w:val="11"/>
        </w:rPr>
        <w:t xml:space="preserve"> </w:t>
      </w:r>
      <w:r>
        <w:rPr>
          <w:rFonts w:ascii="Arial" w:hAnsi="Arial"/>
          <w:color w:val="BFBDC3"/>
          <w:w w:val="114"/>
          <w:sz w:val="8"/>
        </w:rPr>
        <w:t>1,</w:t>
      </w:r>
      <w:r>
        <w:rPr>
          <w:rFonts w:ascii="Arial" w:hAnsi="Arial"/>
          <w:color w:val="BFBDC3"/>
          <w:sz w:val="8"/>
        </w:rPr>
        <w:t xml:space="preserve"> </w:t>
      </w:r>
      <w:r>
        <w:rPr>
          <w:rFonts w:ascii="Arial" w:hAnsi="Arial"/>
          <w:color w:val="BFBDC3"/>
          <w:spacing w:val="5"/>
          <w:sz w:val="8"/>
        </w:rPr>
        <w:t xml:space="preserve"> </w:t>
      </w:r>
      <w:r>
        <w:rPr>
          <w:rFonts w:ascii="Arial" w:hAnsi="Arial"/>
          <w:color w:val="BFBDC3"/>
          <w:w w:val="94"/>
          <w:sz w:val="11"/>
        </w:rPr>
        <w:t>1'1</w:t>
      </w:r>
      <w:r>
        <w:rPr>
          <w:rFonts w:ascii="Arial" w:hAnsi="Arial"/>
          <w:color w:val="BFBDC3"/>
          <w:sz w:val="11"/>
        </w:rPr>
        <w:t xml:space="preserve">     </w:t>
      </w:r>
      <w:r>
        <w:rPr>
          <w:rFonts w:ascii="Arial" w:hAnsi="Arial"/>
          <w:color w:val="BFBDC3"/>
          <w:spacing w:val="-8"/>
          <w:sz w:val="11"/>
        </w:rPr>
        <w:t xml:space="preserve"> </w:t>
      </w:r>
      <w:r>
        <w:rPr>
          <w:rFonts w:ascii="Arial" w:hAnsi="Arial"/>
          <w:i/>
          <w:color w:val="BFBDC3"/>
          <w:w w:val="94"/>
          <w:sz w:val="11"/>
        </w:rPr>
        <w:t>·)</w:t>
      </w:r>
    </w:p>
    <w:p w:rsidR="00242BE2" w:rsidRDefault="000A351F">
      <w:pPr>
        <w:tabs>
          <w:tab w:val="left" w:pos="2972"/>
        </w:tabs>
        <w:spacing w:line="217" w:lineRule="exact"/>
        <w:ind w:left="337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0.7pt;margin-top:3.75pt;width:70.1pt;height:8.9pt;z-index:-4336;mso-position-horizontal-relative:page" filled="f" stroked="f">
            <v:textbox inset="0,0,0,0">
              <w:txbxContent>
                <w:p w:rsidR="00242BE2" w:rsidRDefault="000A351F">
                  <w:pPr>
                    <w:tabs>
                      <w:tab w:val="left" w:pos="566"/>
                    </w:tabs>
                    <w:spacing w:line="177" w:lineRule="exact"/>
                    <w:rPr>
                      <w:sz w:val="15"/>
                    </w:rPr>
                  </w:pPr>
                  <w:proofErr w:type="gramStart"/>
                  <w:r>
                    <w:rPr>
                      <w:rFonts w:ascii="Arial" w:hAnsi="Arial"/>
                      <w:color w:val="BFBDC3"/>
                      <w:w w:val="95"/>
                      <w:sz w:val="6"/>
                    </w:rPr>
                    <w:t xml:space="preserve">,   </w:t>
                  </w:r>
                  <w:proofErr w:type="gramEnd"/>
                  <w:r>
                    <w:rPr>
                      <w:rFonts w:ascii="Arial" w:hAnsi="Arial"/>
                      <w:color w:val="BFBDC3"/>
                      <w:w w:val="95"/>
                      <w:sz w:val="6"/>
                    </w:rPr>
                    <w:t xml:space="preserve">   </w:t>
                  </w:r>
                  <w:r>
                    <w:rPr>
                      <w:rFonts w:ascii="Arial" w:hAnsi="Arial"/>
                      <w:color w:val="BFBDC3"/>
                      <w:spacing w:val="9"/>
                      <w:w w:val="9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color w:val="BFBDC3"/>
                      <w:w w:val="95"/>
                      <w:sz w:val="6"/>
                    </w:rPr>
                    <w:t>1.</w:t>
                  </w:r>
                  <w:r>
                    <w:rPr>
                      <w:rFonts w:ascii="Arial" w:hAnsi="Arial"/>
                      <w:color w:val="BFBDC3"/>
                      <w:w w:val="95"/>
                      <w:sz w:val="6"/>
                    </w:rPr>
                    <w:tab/>
                  </w:r>
                  <w:r>
                    <w:rPr>
                      <w:color w:val="BFBDC3"/>
                      <w:w w:val="95"/>
                      <w:sz w:val="6"/>
                    </w:rPr>
                    <w:t xml:space="preserve">k)  </w:t>
                  </w:r>
                  <w:r>
                    <w:rPr>
                      <w:color w:val="BFBDC3"/>
                      <w:w w:val="95"/>
                      <w:sz w:val="16"/>
                    </w:rPr>
                    <w:t xml:space="preserve">1r </w:t>
                  </w:r>
                  <w:proofErr w:type="spellStart"/>
                  <w:r>
                    <w:rPr>
                      <w:rFonts w:ascii="Arial" w:hAnsi="Arial"/>
                      <w:color w:val="BFBDC3"/>
                      <w:w w:val="95"/>
                      <w:sz w:val="10"/>
                    </w:rPr>
                    <w:t>r·f</w:t>
                  </w:r>
                  <w:proofErr w:type="spellEnd"/>
                  <w:r>
                    <w:rPr>
                      <w:rFonts w:ascii="Arial" w:hAnsi="Arial"/>
                      <w:color w:val="BFBDC3"/>
                      <w:spacing w:val="-3"/>
                      <w:w w:val="95"/>
                      <w:sz w:val="10"/>
                    </w:rPr>
                    <w:t xml:space="preserve"> </w:t>
                  </w:r>
                  <w:r>
                    <w:rPr>
                      <w:color w:val="BFBDC3"/>
                      <w:w w:val="95"/>
                      <w:sz w:val="15"/>
                    </w:rPr>
                    <w:t>1gu..._</w:t>
                  </w:r>
                  <w:proofErr w:type="spellStart"/>
                  <w:r>
                    <w:rPr>
                      <w:color w:val="BFBDC3"/>
                      <w:w w:val="95"/>
                      <w:sz w:val="15"/>
                    </w:rPr>
                    <w:t>i</w:t>
                  </w:r>
                  <w:proofErr w:type="spellEnd"/>
                  <w:r>
                    <w:rPr>
                      <w:color w:val="BFBDC3"/>
                      <w:w w:val="95"/>
                      <w:sz w:val="15"/>
                    </w:rPr>
                    <w:t>)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b/>
          <w:color w:val="2D2D33"/>
        </w:rPr>
        <w:t>upuj</w:t>
      </w:r>
      <w:r>
        <w:rPr>
          <w:rFonts w:ascii="Arial" w:hAnsi="Arial"/>
          <w:b/>
          <w:color w:val="2D2D33"/>
          <w:sz w:val="14"/>
        </w:rPr>
        <w:t>ICI</w:t>
      </w:r>
      <w:proofErr w:type="spellEnd"/>
      <w:r>
        <w:rPr>
          <w:rFonts w:ascii="Arial" w:hAnsi="Arial"/>
          <w:b/>
          <w:color w:val="2D2D33"/>
          <w:sz w:val="14"/>
        </w:rPr>
        <w:t xml:space="preserve">  </w:t>
      </w:r>
      <w:r>
        <w:rPr>
          <w:rFonts w:ascii="Arial" w:hAnsi="Arial"/>
          <w:color w:val="9A939C"/>
          <w:sz w:val="14"/>
        </w:rPr>
        <w:t>M</w:t>
      </w:r>
      <w:proofErr w:type="gramEnd"/>
      <w:r>
        <w:rPr>
          <w:rFonts w:ascii="Arial" w:hAnsi="Arial"/>
          <w:color w:val="9A939C"/>
          <w:sz w:val="14"/>
        </w:rPr>
        <w:t xml:space="preserve"> </w:t>
      </w:r>
      <w:r>
        <w:rPr>
          <w:rFonts w:ascii="Arial" w:hAnsi="Arial"/>
          <w:color w:val="BFBDC3"/>
          <w:sz w:val="14"/>
        </w:rPr>
        <w:t xml:space="preserve">u· </w:t>
      </w:r>
      <w:r>
        <w:rPr>
          <w:rFonts w:ascii="Arial" w:hAnsi="Arial"/>
          <w:color w:val="BFBDC3"/>
          <w:sz w:val="16"/>
        </w:rPr>
        <w:t xml:space="preserve">um   </w:t>
      </w:r>
      <w:r>
        <w:rPr>
          <w:rFonts w:ascii="Arial" w:hAnsi="Arial"/>
          <w:color w:val="BFBDC3"/>
          <w:sz w:val="14"/>
        </w:rPr>
        <w:t>of Deco, ,</w:t>
      </w:r>
      <w:r>
        <w:rPr>
          <w:rFonts w:ascii="Arial" w:hAnsi="Arial"/>
          <w:color w:val="BFBDC3"/>
          <w:spacing w:val="10"/>
          <w:sz w:val="14"/>
        </w:rPr>
        <w:t xml:space="preserve"> </w:t>
      </w:r>
      <w:r>
        <w:rPr>
          <w:rFonts w:ascii="Arial" w:hAnsi="Arial"/>
          <w:color w:val="BFBDC3"/>
          <w:spacing w:val="-10"/>
          <w:sz w:val="14"/>
        </w:rPr>
        <w:t>,</w:t>
      </w:r>
      <w:r>
        <w:rPr>
          <w:color w:val="BFBDC3"/>
          <w:spacing w:val="-10"/>
          <w:position w:val="-4"/>
          <w:sz w:val="10"/>
        </w:rPr>
        <w:t xml:space="preserve">1   </w:t>
      </w:r>
      <w:r>
        <w:rPr>
          <w:color w:val="BFBDC3"/>
          <w:spacing w:val="-5"/>
          <w:position w:val="-4"/>
          <w:sz w:val="10"/>
        </w:rPr>
        <w:t xml:space="preserve"> </w:t>
      </w:r>
      <w:proofErr w:type="spellStart"/>
      <w:r>
        <w:rPr>
          <w:color w:val="BFBDC3"/>
          <w:spacing w:val="-13"/>
          <w:sz w:val="14"/>
        </w:rPr>
        <w:t>Ar</w:t>
      </w:r>
      <w:proofErr w:type="spellEnd"/>
      <w:r>
        <w:rPr>
          <w:color w:val="BFBDC3"/>
          <w:spacing w:val="-13"/>
          <w:sz w:val="14"/>
        </w:rPr>
        <w:t>"</w:t>
      </w:r>
      <w:r>
        <w:rPr>
          <w:color w:val="E6E4E8"/>
          <w:spacing w:val="-13"/>
          <w:sz w:val="14"/>
        </w:rPr>
        <w:t>·</w:t>
      </w:r>
      <w:r>
        <w:rPr>
          <w:color w:val="E6E4E8"/>
          <w:spacing w:val="-13"/>
          <w:sz w:val="14"/>
        </w:rPr>
        <w:tab/>
      </w:r>
      <w:r>
        <w:rPr>
          <w:color w:val="BFBDC3"/>
          <w:sz w:val="14"/>
        </w:rPr>
        <w:t>,,</w:t>
      </w:r>
    </w:p>
    <w:p w:rsidR="00242BE2" w:rsidRDefault="000A351F">
      <w:pPr>
        <w:spacing w:before="11" w:line="165" w:lineRule="exact"/>
        <w:ind w:left="952"/>
        <w:rPr>
          <w:rFonts w:ascii="Arial"/>
          <w:i/>
          <w:sz w:val="14"/>
        </w:rPr>
      </w:pPr>
      <w:proofErr w:type="spellStart"/>
      <w:r>
        <w:rPr>
          <w:rFonts w:ascii="Arial"/>
          <w:color w:val="AAA8AC"/>
          <w:sz w:val="14"/>
        </w:rPr>
        <w:t>Ulice</w:t>
      </w:r>
      <w:proofErr w:type="spellEnd"/>
      <w:r>
        <w:rPr>
          <w:rFonts w:ascii="Arial"/>
          <w:color w:val="AAA8AC"/>
          <w:sz w:val="14"/>
        </w:rPr>
        <w:t xml:space="preserve"> </w:t>
      </w:r>
      <w:proofErr w:type="gramStart"/>
      <w:r>
        <w:rPr>
          <w:rFonts w:ascii="Arial"/>
          <w:i/>
          <w:color w:val="BFBDC3"/>
          <w:sz w:val="14"/>
        </w:rPr>
        <w:t xml:space="preserve">11  </w:t>
      </w:r>
      <w:r>
        <w:rPr>
          <w:rFonts w:ascii="Arial"/>
          <w:color w:val="BFBDC3"/>
          <w:sz w:val="14"/>
        </w:rPr>
        <w:t>/</w:t>
      </w:r>
      <w:proofErr w:type="gramEnd"/>
      <w:r>
        <w:rPr>
          <w:rFonts w:ascii="Arial"/>
          <w:color w:val="BFBDC3"/>
          <w:sz w:val="14"/>
        </w:rPr>
        <w:t xml:space="preserve">1st,i:,,du </w:t>
      </w:r>
      <w:r>
        <w:rPr>
          <w:rFonts w:ascii="Arial"/>
          <w:color w:val="BFBDC3"/>
          <w:sz w:val="15"/>
        </w:rPr>
        <w:t xml:space="preserve">2, </w:t>
      </w:r>
      <w:r>
        <w:rPr>
          <w:rFonts w:ascii="Arial"/>
          <w:color w:val="BFBDC3"/>
          <w:sz w:val="14"/>
        </w:rPr>
        <w:t xml:space="preserve">I IO </w:t>
      </w:r>
      <w:r>
        <w:rPr>
          <w:rFonts w:ascii="Arial"/>
          <w:color w:val="BFBDC3"/>
          <w:sz w:val="15"/>
        </w:rPr>
        <w:t xml:space="preserve">UO </w:t>
      </w:r>
      <w:proofErr w:type="spellStart"/>
      <w:r>
        <w:rPr>
          <w:rFonts w:ascii="Arial"/>
          <w:color w:val="BFBDC3"/>
          <w:sz w:val="14"/>
        </w:rPr>
        <w:t>PrJhiJ</w:t>
      </w:r>
      <w:proofErr w:type="spellEnd"/>
      <w:r>
        <w:rPr>
          <w:rFonts w:ascii="Arial"/>
          <w:color w:val="BFBDC3"/>
          <w:sz w:val="14"/>
        </w:rPr>
        <w:t xml:space="preserve"> </w:t>
      </w:r>
      <w:r>
        <w:rPr>
          <w:rFonts w:ascii="Arial"/>
          <w:i/>
          <w:color w:val="AAA8AC"/>
          <w:w w:val="90"/>
          <w:sz w:val="14"/>
        </w:rPr>
        <w:t>1</w:t>
      </w:r>
    </w:p>
    <w:p w:rsidR="00242BE2" w:rsidRDefault="000A351F">
      <w:pPr>
        <w:spacing w:line="175" w:lineRule="exact"/>
        <w:ind w:left="951"/>
        <w:rPr>
          <w:sz w:val="16"/>
        </w:rPr>
      </w:pPr>
      <w:r>
        <w:pict>
          <v:shape id="_x0000_s1026" type="#_x0000_t202" style="position:absolute;left:0;text-align:left;margin-left:238.4pt;margin-top:8.75pt;width:8.7pt;height:28.8pt;z-index:1096;mso-position-horizontal-relative:page" filled="f" stroked="f">
            <v:textbox inset="0,0,0,0">
              <w:txbxContent>
                <w:p w:rsidR="00242BE2" w:rsidRDefault="000A351F">
                  <w:pPr>
                    <w:spacing w:line="576" w:lineRule="exact"/>
                    <w:rPr>
                      <w:i/>
                      <w:sz w:val="52"/>
                    </w:rPr>
                  </w:pPr>
                  <w:r>
                    <w:rPr>
                      <w:i/>
                      <w:color w:val="9C97C8"/>
                      <w:w w:val="99"/>
                      <w:sz w:val="52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AAA8AC"/>
          <w:w w:val="105"/>
          <w:sz w:val="16"/>
        </w:rPr>
        <w:t xml:space="preserve">T) </w:t>
      </w:r>
      <w:r>
        <w:rPr>
          <w:rFonts w:ascii="Arial" w:hAnsi="Arial"/>
          <w:color w:val="BFBDC3"/>
          <w:w w:val="105"/>
          <w:sz w:val="14"/>
        </w:rPr>
        <w:t xml:space="preserve">+ </w:t>
      </w:r>
      <w:r>
        <w:rPr>
          <w:rFonts w:ascii="Arial" w:hAnsi="Arial"/>
          <w:i/>
          <w:color w:val="BFBDC3"/>
          <w:w w:val="105"/>
          <w:sz w:val="14"/>
        </w:rPr>
        <w:t xml:space="preserve">1.:017 </w:t>
      </w:r>
      <w:r>
        <w:rPr>
          <w:color w:val="BFBDC3"/>
          <w:sz w:val="16"/>
        </w:rPr>
        <w:t xml:space="preserve">5·1.&gt; </w:t>
      </w:r>
      <w:r>
        <w:rPr>
          <w:color w:val="BFBDC3"/>
          <w:w w:val="105"/>
          <w:sz w:val="16"/>
        </w:rPr>
        <w:t>90l</w:t>
      </w:r>
    </w:p>
    <w:p w:rsidR="00242BE2" w:rsidRDefault="000A351F">
      <w:pPr>
        <w:spacing w:before="5" w:line="176" w:lineRule="exact"/>
        <w:ind w:left="946"/>
        <w:rPr>
          <w:rFonts w:ascii="Arial"/>
          <w:sz w:val="14"/>
        </w:rPr>
      </w:pPr>
      <w:r>
        <w:rPr>
          <w:color w:val="AAA8AC"/>
          <w:w w:val="105"/>
          <w:sz w:val="16"/>
        </w:rPr>
        <w:t xml:space="preserve">E) </w:t>
      </w:r>
      <w:proofErr w:type="spellStart"/>
      <w:proofErr w:type="gramStart"/>
      <w:r>
        <w:rPr>
          <w:color w:val="BFBDC3"/>
          <w:w w:val="105"/>
          <w:sz w:val="16"/>
        </w:rPr>
        <w:t>ixxJa:clna</w:t>
      </w:r>
      <w:proofErr w:type="spellEnd"/>
      <w:proofErr w:type="gramEnd"/>
      <w:r>
        <w:rPr>
          <w:color w:val="BFBDC3"/>
          <w:w w:val="105"/>
          <w:sz w:val="16"/>
        </w:rPr>
        <w:t xml:space="preserve">_,, </w:t>
      </w:r>
      <w:proofErr w:type="spellStart"/>
      <w:r>
        <w:rPr>
          <w:rFonts w:ascii="Arial"/>
          <w:color w:val="BFBDC3"/>
          <w:w w:val="105"/>
          <w:sz w:val="14"/>
        </w:rPr>
        <w:t>u;im.a</w:t>
      </w:r>
      <w:proofErr w:type="spellEnd"/>
    </w:p>
    <w:p w:rsidR="00242BE2" w:rsidRDefault="000A351F">
      <w:pPr>
        <w:spacing w:line="119" w:lineRule="exact"/>
        <w:ind w:left="724"/>
        <w:rPr>
          <w:rFonts w:ascii="Arial"/>
          <w:b/>
          <w:sz w:val="11"/>
        </w:rPr>
      </w:pPr>
      <w:r>
        <w:rPr>
          <w:rFonts w:ascii="Arial"/>
          <w:b/>
          <w:color w:val="9C97C8"/>
          <w:w w:val="90"/>
          <w:sz w:val="11"/>
        </w:rPr>
        <w:t>11</w:t>
      </w:r>
    </w:p>
    <w:p w:rsidR="00242BE2" w:rsidRDefault="00242BE2">
      <w:pPr>
        <w:pStyle w:val="Zkladntext"/>
        <w:rPr>
          <w:rFonts w:ascii="Arial"/>
          <w:b/>
          <w:sz w:val="12"/>
        </w:rPr>
      </w:pPr>
    </w:p>
    <w:p w:rsidR="00242BE2" w:rsidRDefault="00242BE2">
      <w:pPr>
        <w:pStyle w:val="Zkladntext"/>
        <w:spacing w:before="7"/>
        <w:rPr>
          <w:rFonts w:ascii="Arial"/>
          <w:b/>
          <w:sz w:val="12"/>
        </w:rPr>
      </w:pPr>
    </w:p>
    <w:p w:rsidR="00242BE2" w:rsidRDefault="000A351F">
      <w:pPr>
        <w:ind w:left="579"/>
        <w:rPr>
          <w:rFonts w:ascii="Arial"/>
          <w:i/>
          <w:sz w:val="21"/>
        </w:rPr>
      </w:pPr>
      <w:r>
        <w:rPr>
          <w:rFonts w:ascii="Arial"/>
          <w:i/>
          <w:color w:val="BAB3DB"/>
          <w:w w:val="90"/>
          <w:sz w:val="21"/>
        </w:rPr>
        <w:t>(/</w:t>
      </w:r>
    </w:p>
    <w:p w:rsidR="00242BE2" w:rsidRDefault="00242BE2">
      <w:pPr>
        <w:pStyle w:val="Zkladntext"/>
        <w:rPr>
          <w:rFonts w:ascii="Arial"/>
          <w:i/>
          <w:sz w:val="20"/>
        </w:rPr>
      </w:pPr>
    </w:p>
    <w:p w:rsidR="00242BE2" w:rsidRDefault="00242BE2">
      <w:pPr>
        <w:pStyle w:val="Zkladntext"/>
        <w:spacing w:before="5"/>
        <w:rPr>
          <w:rFonts w:ascii="Arial"/>
          <w:i/>
          <w:sz w:val="18"/>
        </w:rPr>
      </w:pPr>
    </w:p>
    <w:p w:rsidR="00242BE2" w:rsidRDefault="000A351F">
      <w:pPr>
        <w:pStyle w:val="Zkladntext"/>
        <w:ind w:left="211"/>
      </w:pPr>
      <w:r>
        <w:rPr>
          <w:color w:val="2D2D33"/>
        </w:rPr>
        <w:t>H</w:t>
      </w:r>
      <w:r>
        <w:rPr>
          <w:color w:val="4F4F54"/>
        </w:rPr>
        <w:t>e</w:t>
      </w:r>
      <w:r>
        <w:rPr>
          <w:color w:val="18161A"/>
        </w:rPr>
        <w:t>l</w:t>
      </w:r>
      <w:r>
        <w:rPr>
          <w:color w:val="3D3D42"/>
        </w:rPr>
        <w:t xml:space="preserve">ena </w:t>
      </w:r>
      <w:proofErr w:type="spellStart"/>
      <w:proofErr w:type="gramStart"/>
      <w:r>
        <w:rPr>
          <w:color w:val="3D3D42"/>
        </w:rPr>
        <w:t>Koenigsna</w:t>
      </w:r>
      <w:proofErr w:type="spellEnd"/>
      <w:r>
        <w:rPr>
          <w:color w:val="3D3D42"/>
        </w:rPr>
        <w:t xml:space="preserve">  </w:t>
      </w:r>
      <w:proofErr w:type="spellStart"/>
      <w:r>
        <w:rPr>
          <w:color w:val="2D2D33"/>
        </w:rPr>
        <w:t>kov</w:t>
      </w:r>
      <w:r>
        <w:rPr>
          <w:color w:val="4F4F54"/>
        </w:rPr>
        <w:t>á</w:t>
      </w:r>
      <w:proofErr w:type="spellEnd"/>
      <w:proofErr w:type="gramEnd"/>
      <w:r>
        <w:rPr>
          <w:color w:val="4F4F54"/>
        </w:rPr>
        <w:t xml:space="preserve"> </w:t>
      </w:r>
      <w:r>
        <w:rPr>
          <w:color w:val="2D2D33"/>
        </w:rPr>
        <w:t>PhDr.</w:t>
      </w:r>
      <w:r>
        <w:rPr>
          <w:color w:val="4F4F54"/>
        </w:rPr>
        <w:t xml:space="preserve">,  </w:t>
      </w:r>
      <w:proofErr w:type="spellStart"/>
      <w:r>
        <w:rPr>
          <w:color w:val="3D3D42"/>
        </w:rPr>
        <w:t>ředitelka</w:t>
      </w:r>
      <w:proofErr w:type="spellEnd"/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rPr>
          <w:sz w:val="22"/>
        </w:rPr>
      </w:pPr>
    </w:p>
    <w:p w:rsidR="00242BE2" w:rsidRDefault="00242BE2">
      <w:pPr>
        <w:pStyle w:val="Zkladntext"/>
        <w:spacing w:before="9"/>
        <w:rPr>
          <w:sz w:val="28"/>
        </w:rPr>
      </w:pPr>
    </w:p>
    <w:p w:rsidR="00242BE2" w:rsidRDefault="000A351F">
      <w:pPr>
        <w:pStyle w:val="Zkladntext"/>
        <w:ind w:right="1129"/>
        <w:jc w:val="right"/>
      </w:pPr>
      <w:r>
        <w:rPr>
          <w:color w:val="4F4F54"/>
          <w:w w:val="108"/>
        </w:rPr>
        <w:t>2</w:t>
      </w:r>
    </w:p>
    <w:sectPr w:rsidR="00242BE2">
      <w:pgSz w:w="11920" w:h="16850"/>
      <w:pgMar w:top="1340" w:right="20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A2B77"/>
    <w:multiLevelType w:val="hybridMultilevel"/>
    <w:tmpl w:val="813EA9AC"/>
    <w:lvl w:ilvl="0" w:tplc="ACC81102">
      <w:start w:val="2"/>
      <w:numFmt w:val="decimal"/>
      <w:lvlText w:val="%1."/>
      <w:lvlJc w:val="left"/>
      <w:pPr>
        <w:ind w:left="667" w:hanging="549"/>
        <w:jc w:val="left"/>
      </w:pPr>
      <w:rPr>
        <w:rFonts w:hint="default"/>
        <w:w w:val="107"/>
      </w:rPr>
    </w:lvl>
    <w:lvl w:ilvl="1" w:tplc="D4DC7B22">
      <w:numFmt w:val="bullet"/>
      <w:lvlText w:val="•"/>
      <w:lvlJc w:val="left"/>
      <w:pPr>
        <w:ind w:left="660" w:hanging="549"/>
      </w:pPr>
      <w:rPr>
        <w:rFonts w:hint="default"/>
      </w:rPr>
    </w:lvl>
    <w:lvl w:ilvl="2" w:tplc="66F677CA">
      <w:numFmt w:val="bullet"/>
      <w:lvlText w:val="•"/>
      <w:lvlJc w:val="left"/>
      <w:pPr>
        <w:ind w:left="1140" w:hanging="549"/>
      </w:pPr>
      <w:rPr>
        <w:rFonts w:hint="default"/>
      </w:rPr>
    </w:lvl>
    <w:lvl w:ilvl="3" w:tplc="DB3E96EC">
      <w:numFmt w:val="bullet"/>
      <w:lvlText w:val="•"/>
      <w:lvlJc w:val="left"/>
      <w:pPr>
        <w:ind w:left="2159" w:hanging="549"/>
      </w:pPr>
      <w:rPr>
        <w:rFonts w:hint="default"/>
      </w:rPr>
    </w:lvl>
    <w:lvl w:ilvl="4" w:tplc="55D40610">
      <w:numFmt w:val="bullet"/>
      <w:lvlText w:val="•"/>
      <w:lvlJc w:val="left"/>
      <w:pPr>
        <w:ind w:left="3178" w:hanging="549"/>
      </w:pPr>
      <w:rPr>
        <w:rFonts w:hint="default"/>
      </w:rPr>
    </w:lvl>
    <w:lvl w:ilvl="5" w:tplc="D034DBFA">
      <w:numFmt w:val="bullet"/>
      <w:lvlText w:val="•"/>
      <w:lvlJc w:val="left"/>
      <w:pPr>
        <w:ind w:left="4197" w:hanging="549"/>
      </w:pPr>
      <w:rPr>
        <w:rFonts w:hint="default"/>
      </w:rPr>
    </w:lvl>
    <w:lvl w:ilvl="6" w:tplc="889E982A">
      <w:numFmt w:val="bullet"/>
      <w:lvlText w:val="•"/>
      <w:lvlJc w:val="left"/>
      <w:pPr>
        <w:ind w:left="5217" w:hanging="549"/>
      </w:pPr>
      <w:rPr>
        <w:rFonts w:hint="default"/>
      </w:rPr>
    </w:lvl>
    <w:lvl w:ilvl="7" w:tplc="EC8A01A0">
      <w:numFmt w:val="bullet"/>
      <w:lvlText w:val="•"/>
      <w:lvlJc w:val="left"/>
      <w:pPr>
        <w:ind w:left="6236" w:hanging="549"/>
      </w:pPr>
      <w:rPr>
        <w:rFonts w:hint="default"/>
      </w:rPr>
    </w:lvl>
    <w:lvl w:ilvl="8" w:tplc="91306282">
      <w:numFmt w:val="bullet"/>
      <w:lvlText w:val="•"/>
      <w:lvlJc w:val="left"/>
      <w:pPr>
        <w:ind w:left="7255" w:hanging="5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BE2"/>
    <w:rsid w:val="000A351F"/>
    <w:rsid w:val="0024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92EA2F3-B2DD-455D-953E-85005467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"/>
      <w:ind w:left="667" w:hanging="552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2022-12-08T08:51:00Z</dcterms:created>
  <dcterms:modified xsi:type="dcterms:W3CDTF">2022-12-08T07:52:00Z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2022-12-08T00:00:00Z</vt:filetime>
  </property>
</Properties>
</file>