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D2" w:rsidRPr="006310D2" w:rsidRDefault="00DB3AAE" w:rsidP="00041F15">
      <w:pPr>
        <w:jc w:val="both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 xml:space="preserve">Městská část Praha </w:t>
      </w:r>
      <w:r w:rsidR="00222701" w:rsidRPr="006310D2">
        <w:rPr>
          <w:b/>
          <w:sz w:val="24"/>
          <w:szCs w:val="24"/>
        </w:rPr>
        <w:t>19</w:t>
      </w:r>
      <w:r w:rsidR="006310D2" w:rsidRPr="006310D2">
        <w:rPr>
          <w:b/>
          <w:sz w:val="24"/>
          <w:szCs w:val="24"/>
        </w:rPr>
        <w:t xml:space="preserve">, </w:t>
      </w:r>
      <w:r w:rsidRPr="006310D2">
        <w:rPr>
          <w:b/>
          <w:sz w:val="24"/>
          <w:szCs w:val="24"/>
        </w:rPr>
        <w:t>se sídlem Praha 9</w:t>
      </w:r>
      <w:r w:rsidR="006310D2" w:rsidRPr="006310D2">
        <w:rPr>
          <w:b/>
          <w:sz w:val="24"/>
          <w:szCs w:val="24"/>
        </w:rPr>
        <w:t xml:space="preserve"> – Kbely</w:t>
      </w:r>
      <w:r w:rsidRPr="006310D2">
        <w:rPr>
          <w:b/>
          <w:sz w:val="24"/>
          <w:szCs w:val="24"/>
        </w:rPr>
        <w:t xml:space="preserve">, </w:t>
      </w:r>
      <w:r w:rsidR="006310D2" w:rsidRPr="006310D2">
        <w:rPr>
          <w:b/>
          <w:sz w:val="24"/>
          <w:szCs w:val="24"/>
        </w:rPr>
        <w:t xml:space="preserve">197 04, </w:t>
      </w:r>
      <w:r w:rsidRPr="006310D2">
        <w:rPr>
          <w:b/>
          <w:sz w:val="24"/>
          <w:szCs w:val="24"/>
        </w:rPr>
        <w:t>Semilská 43</w:t>
      </w:r>
      <w:r w:rsidR="006310D2" w:rsidRPr="006310D2">
        <w:rPr>
          <w:b/>
          <w:sz w:val="24"/>
          <w:szCs w:val="24"/>
        </w:rPr>
        <w:t>/1, IČ </w:t>
      </w:r>
      <w:r w:rsidRPr="006310D2">
        <w:rPr>
          <w:b/>
          <w:sz w:val="24"/>
          <w:szCs w:val="24"/>
        </w:rPr>
        <w:t>231304</w:t>
      </w:r>
      <w:r w:rsidR="006310D2" w:rsidRPr="006310D2">
        <w:rPr>
          <w:b/>
          <w:sz w:val="24"/>
          <w:szCs w:val="24"/>
        </w:rPr>
        <w:t xml:space="preserve">, </w:t>
      </w:r>
      <w:r w:rsidRPr="006310D2">
        <w:rPr>
          <w:b/>
          <w:sz w:val="24"/>
          <w:szCs w:val="24"/>
        </w:rPr>
        <w:t>zastoupen</w:t>
      </w:r>
      <w:r w:rsidR="006310D2" w:rsidRPr="006310D2">
        <w:rPr>
          <w:b/>
          <w:sz w:val="24"/>
          <w:szCs w:val="24"/>
        </w:rPr>
        <w:t>a</w:t>
      </w:r>
      <w:r w:rsidRPr="006310D2">
        <w:rPr>
          <w:b/>
          <w:sz w:val="24"/>
          <w:szCs w:val="24"/>
        </w:rPr>
        <w:t xml:space="preserve"> starostou Pavlem Žďárským</w:t>
      </w:r>
    </w:p>
    <w:p w:rsidR="00DB3AAE" w:rsidRPr="006310D2" w:rsidRDefault="00DB3AAE" w:rsidP="00041F15">
      <w:pPr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dále </w:t>
      </w:r>
      <w:r w:rsidR="006310D2" w:rsidRPr="006310D2">
        <w:rPr>
          <w:sz w:val="24"/>
          <w:szCs w:val="24"/>
        </w:rPr>
        <w:t xml:space="preserve">také jako </w:t>
      </w:r>
      <w:r w:rsidRPr="006310D2">
        <w:rPr>
          <w:sz w:val="24"/>
          <w:szCs w:val="24"/>
        </w:rPr>
        <w:t>„</w:t>
      </w:r>
      <w:r w:rsidRPr="006310D2">
        <w:rPr>
          <w:b/>
          <w:sz w:val="24"/>
          <w:szCs w:val="24"/>
        </w:rPr>
        <w:t>zřizovatel</w:t>
      </w:r>
      <w:r w:rsidRPr="006310D2">
        <w:rPr>
          <w:sz w:val="24"/>
          <w:szCs w:val="24"/>
        </w:rPr>
        <w:t>“</w:t>
      </w:r>
      <w:r w:rsidR="006310D2" w:rsidRPr="006310D2">
        <w:rPr>
          <w:sz w:val="24"/>
          <w:szCs w:val="24"/>
        </w:rPr>
        <w:t xml:space="preserve"> na straně jedné</w:t>
      </w:r>
    </w:p>
    <w:p w:rsidR="00DB3AAE" w:rsidRPr="006310D2" w:rsidRDefault="00DB3AAE" w:rsidP="00041F15">
      <w:pPr>
        <w:jc w:val="both"/>
        <w:rPr>
          <w:b/>
          <w:sz w:val="24"/>
          <w:szCs w:val="24"/>
        </w:rPr>
      </w:pPr>
    </w:p>
    <w:p w:rsidR="00DB3AAE" w:rsidRPr="006310D2" w:rsidRDefault="00DB3AAE" w:rsidP="00041F15">
      <w:pPr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a </w:t>
      </w:r>
    </w:p>
    <w:p w:rsidR="00DB3AAE" w:rsidRPr="006310D2" w:rsidRDefault="00DB3AAE" w:rsidP="00041F15">
      <w:pPr>
        <w:jc w:val="both"/>
        <w:rPr>
          <w:sz w:val="24"/>
          <w:szCs w:val="24"/>
        </w:rPr>
      </w:pPr>
    </w:p>
    <w:p w:rsidR="00DB3AAE" w:rsidRPr="006310D2" w:rsidRDefault="00B827C3" w:rsidP="00041F15">
      <w:pPr>
        <w:jc w:val="both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Mateřsk</w:t>
      </w:r>
      <w:r w:rsidR="006310D2" w:rsidRPr="006310D2">
        <w:rPr>
          <w:b/>
          <w:sz w:val="24"/>
          <w:szCs w:val="24"/>
        </w:rPr>
        <w:t>á</w:t>
      </w:r>
      <w:r w:rsidRPr="006310D2">
        <w:rPr>
          <w:b/>
          <w:sz w:val="24"/>
          <w:szCs w:val="24"/>
        </w:rPr>
        <w:t xml:space="preserve"> škol</w:t>
      </w:r>
      <w:r w:rsidR="006310D2" w:rsidRPr="006310D2">
        <w:rPr>
          <w:b/>
          <w:sz w:val="24"/>
          <w:szCs w:val="24"/>
        </w:rPr>
        <w:t>a</w:t>
      </w:r>
      <w:r w:rsidR="00DB3AAE" w:rsidRPr="006310D2">
        <w:rPr>
          <w:b/>
          <w:sz w:val="24"/>
          <w:szCs w:val="24"/>
        </w:rPr>
        <w:t xml:space="preserve"> </w:t>
      </w:r>
      <w:r w:rsidR="00041F15">
        <w:rPr>
          <w:b/>
          <w:sz w:val="24"/>
          <w:szCs w:val="24"/>
        </w:rPr>
        <w:t>Albrechtická</w:t>
      </w:r>
      <w:r w:rsidR="006310D2" w:rsidRPr="006310D2">
        <w:rPr>
          <w:b/>
          <w:sz w:val="24"/>
          <w:szCs w:val="24"/>
        </w:rPr>
        <w:t xml:space="preserve">, </w:t>
      </w:r>
      <w:r w:rsidR="00A44208">
        <w:rPr>
          <w:b/>
          <w:sz w:val="24"/>
          <w:szCs w:val="24"/>
        </w:rPr>
        <w:t xml:space="preserve">příspěvková organizace, </w:t>
      </w:r>
      <w:r w:rsidR="00DB3AAE" w:rsidRPr="006310D2">
        <w:rPr>
          <w:b/>
          <w:sz w:val="24"/>
          <w:szCs w:val="24"/>
        </w:rPr>
        <w:t>se sídlem Praha 9</w:t>
      </w:r>
      <w:r w:rsidR="006310D2" w:rsidRPr="006310D2">
        <w:rPr>
          <w:b/>
          <w:sz w:val="24"/>
          <w:szCs w:val="24"/>
        </w:rPr>
        <w:t xml:space="preserve"> – Kbely</w:t>
      </w:r>
      <w:r w:rsidR="00DB3AAE" w:rsidRPr="006310D2">
        <w:rPr>
          <w:b/>
          <w:sz w:val="24"/>
          <w:szCs w:val="24"/>
        </w:rPr>
        <w:t>,</w:t>
      </w:r>
      <w:r w:rsidR="006310D2" w:rsidRPr="006310D2">
        <w:rPr>
          <w:b/>
          <w:sz w:val="24"/>
          <w:szCs w:val="24"/>
        </w:rPr>
        <w:t xml:space="preserve"> 197 00,</w:t>
      </w:r>
      <w:r w:rsidR="00DB3AAE" w:rsidRPr="006310D2">
        <w:rPr>
          <w:b/>
          <w:sz w:val="24"/>
          <w:szCs w:val="24"/>
        </w:rPr>
        <w:t xml:space="preserve"> </w:t>
      </w:r>
      <w:r w:rsidR="00041F15">
        <w:rPr>
          <w:b/>
          <w:sz w:val="24"/>
          <w:szCs w:val="24"/>
        </w:rPr>
        <w:t>Albrechtická</w:t>
      </w:r>
      <w:r w:rsidRPr="006310D2">
        <w:rPr>
          <w:b/>
          <w:sz w:val="24"/>
          <w:szCs w:val="24"/>
        </w:rPr>
        <w:t xml:space="preserve"> </w:t>
      </w:r>
      <w:r w:rsidR="00041F15">
        <w:rPr>
          <w:b/>
          <w:sz w:val="24"/>
          <w:szCs w:val="24"/>
        </w:rPr>
        <w:t>598</w:t>
      </w:r>
      <w:r w:rsidR="006310D2" w:rsidRPr="006310D2">
        <w:rPr>
          <w:b/>
          <w:sz w:val="24"/>
          <w:szCs w:val="24"/>
        </w:rPr>
        <w:t>, IČ</w:t>
      </w:r>
      <w:r w:rsidR="00DB3AAE" w:rsidRPr="006310D2">
        <w:rPr>
          <w:b/>
          <w:sz w:val="24"/>
          <w:szCs w:val="24"/>
        </w:rPr>
        <w:t xml:space="preserve"> </w:t>
      </w:r>
      <w:r w:rsidR="006310D2" w:rsidRPr="006310D2">
        <w:rPr>
          <w:b/>
          <w:sz w:val="24"/>
          <w:szCs w:val="24"/>
        </w:rPr>
        <w:t>7</w:t>
      </w:r>
      <w:r w:rsidR="00041F15">
        <w:rPr>
          <w:b/>
          <w:sz w:val="24"/>
          <w:szCs w:val="24"/>
        </w:rPr>
        <w:t>1294368</w:t>
      </w:r>
      <w:r w:rsidR="006310D2" w:rsidRPr="006310D2">
        <w:rPr>
          <w:b/>
          <w:sz w:val="24"/>
          <w:szCs w:val="24"/>
        </w:rPr>
        <w:t xml:space="preserve">, </w:t>
      </w:r>
      <w:r w:rsidR="00DB3AAE" w:rsidRPr="006310D2">
        <w:rPr>
          <w:b/>
          <w:sz w:val="24"/>
          <w:szCs w:val="24"/>
        </w:rPr>
        <w:t>zastoupen</w:t>
      </w:r>
      <w:r w:rsidR="006310D2" w:rsidRPr="006310D2">
        <w:rPr>
          <w:b/>
          <w:sz w:val="24"/>
          <w:szCs w:val="24"/>
        </w:rPr>
        <w:t>a</w:t>
      </w:r>
      <w:r w:rsidR="00DE016A">
        <w:rPr>
          <w:b/>
          <w:sz w:val="24"/>
          <w:szCs w:val="24"/>
        </w:rPr>
        <w:t xml:space="preserve"> ředitelkou Mgr. Pavlou Muchkovou</w:t>
      </w:r>
    </w:p>
    <w:p w:rsidR="00DB3AAE" w:rsidRPr="006310D2" w:rsidRDefault="00DB3AAE" w:rsidP="00041F15">
      <w:pPr>
        <w:jc w:val="both"/>
        <w:rPr>
          <w:sz w:val="24"/>
          <w:szCs w:val="24"/>
        </w:rPr>
      </w:pPr>
      <w:r w:rsidRPr="006310D2">
        <w:rPr>
          <w:sz w:val="24"/>
          <w:szCs w:val="24"/>
        </w:rPr>
        <w:t>dále</w:t>
      </w:r>
      <w:r w:rsidR="006310D2" w:rsidRPr="006310D2">
        <w:rPr>
          <w:sz w:val="24"/>
          <w:szCs w:val="24"/>
        </w:rPr>
        <w:t xml:space="preserve"> také jako </w:t>
      </w:r>
      <w:r w:rsidRPr="006310D2">
        <w:rPr>
          <w:sz w:val="24"/>
          <w:szCs w:val="24"/>
        </w:rPr>
        <w:t>„</w:t>
      </w:r>
      <w:r w:rsidRPr="006310D2">
        <w:rPr>
          <w:b/>
          <w:sz w:val="24"/>
          <w:szCs w:val="24"/>
        </w:rPr>
        <w:t>příspěvková organizace</w:t>
      </w:r>
      <w:r w:rsidRPr="006310D2">
        <w:rPr>
          <w:sz w:val="24"/>
          <w:szCs w:val="24"/>
        </w:rPr>
        <w:t>“</w:t>
      </w:r>
      <w:r w:rsidR="006310D2" w:rsidRPr="006310D2">
        <w:rPr>
          <w:sz w:val="24"/>
          <w:szCs w:val="24"/>
        </w:rPr>
        <w:t xml:space="preserve"> na straně druhé</w:t>
      </w:r>
    </w:p>
    <w:p w:rsidR="00DB3AAE" w:rsidRPr="006310D2" w:rsidRDefault="00DB3AAE" w:rsidP="00041F15">
      <w:pPr>
        <w:jc w:val="both"/>
        <w:rPr>
          <w:sz w:val="24"/>
          <w:szCs w:val="24"/>
        </w:rPr>
      </w:pPr>
    </w:p>
    <w:p w:rsidR="00DB3AAE" w:rsidRPr="006310D2" w:rsidRDefault="00DE016A" w:rsidP="00DE016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</w:t>
      </w:r>
      <w:r w:rsidRPr="00192ED9">
        <w:rPr>
          <w:sz w:val="24"/>
          <w:szCs w:val="24"/>
        </w:rPr>
        <w:t>níže uvedeného dne, měsíce a roku</w:t>
      </w:r>
      <w:r>
        <w:rPr>
          <w:sz w:val="24"/>
          <w:szCs w:val="24"/>
        </w:rPr>
        <w:t>,</w:t>
      </w:r>
      <w:r w:rsidRPr="00192ED9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 usnesení č</w:t>
      </w:r>
      <w:r w:rsidRPr="001C197F">
        <w:rPr>
          <w:sz w:val="24"/>
          <w:szCs w:val="24"/>
        </w:rPr>
        <w:t xml:space="preserve">. </w:t>
      </w:r>
      <w:r w:rsidR="001C197F" w:rsidRPr="001C197F">
        <w:rPr>
          <w:sz w:val="24"/>
          <w:szCs w:val="24"/>
        </w:rPr>
        <w:t>8/22/OMIBNH z </w:t>
      </w:r>
      <w:r w:rsidR="009E13C7">
        <w:rPr>
          <w:sz w:val="24"/>
          <w:szCs w:val="24"/>
        </w:rPr>
        <w:t>3</w:t>
      </w:r>
      <w:r w:rsidRPr="001C197F">
        <w:rPr>
          <w:sz w:val="24"/>
          <w:szCs w:val="24"/>
        </w:rPr>
        <w:t xml:space="preserve">. zasedání Rady Městské části Praha 19 ze dne </w:t>
      </w:r>
      <w:r w:rsidR="009E13C7">
        <w:rPr>
          <w:sz w:val="24"/>
          <w:szCs w:val="24"/>
        </w:rPr>
        <w:t>25</w:t>
      </w:r>
      <w:r w:rsidR="001C197F" w:rsidRPr="001C197F">
        <w:rPr>
          <w:sz w:val="24"/>
          <w:szCs w:val="24"/>
        </w:rPr>
        <w:t>.11.</w:t>
      </w:r>
      <w:r w:rsidRPr="001C197F">
        <w:rPr>
          <w:sz w:val="24"/>
          <w:szCs w:val="24"/>
        </w:rPr>
        <w:t xml:space="preserve">2022 </w:t>
      </w:r>
      <w:r w:rsidR="00DB3AAE" w:rsidRPr="001C197F">
        <w:rPr>
          <w:sz w:val="24"/>
          <w:szCs w:val="24"/>
        </w:rPr>
        <w:t>tuto</w:t>
      </w:r>
    </w:p>
    <w:p w:rsidR="00DB3AAE" w:rsidRPr="006310D2" w:rsidRDefault="00DB3AAE" w:rsidP="00DB3AAE">
      <w:pPr>
        <w:rPr>
          <w:sz w:val="24"/>
          <w:szCs w:val="24"/>
        </w:rPr>
      </w:pPr>
    </w:p>
    <w:p w:rsidR="00DB3AAE" w:rsidRDefault="006310D2" w:rsidP="00DB3AAE">
      <w:pPr>
        <w:jc w:val="center"/>
        <w:rPr>
          <w:b/>
          <w:sz w:val="28"/>
          <w:szCs w:val="28"/>
        </w:rPr>
      </w:pPr>
      <w:r w:rsidRPr="006310D2">
        <w:rPr>
          <w:b/>
          <w:sz w:val="28"/>
          <w:szCs w:val="28"/>
        </w:rPr>
        <w:t>smlouvu</w:t>
      </w:r>
      <w:r w:rsidR="00DB3AAE" w:rsidRPr="006310D2">
        <w:rPr>
          <w:b/>
          <w:sz w:val="28"/>
          <w:szCs w:val="28"/>
        </w:rPr>
        <w:t xml:space="preserve"> o </w:t>
      </w:r>
      <w:r w:rsidR="00DD7974" w:rsidRPr="006310D2">
        <w:rPr>
          <w:b/>
          <w:sz w:val="28"/>
          <w:szCs w:val="28"/>
        </w:rPr>
        <w:t>výpůjčce</w:t>
      </w:r>
      <w:r w:rsidR="00DB3AAE" w:rsidRPr="006310D2">
        <w:rPr>
          <w:b/>
          <w:sz w:val="28"/>
          <w:szCs w:val="28"/>
        </w:rPr>
        <w:t xml:space="preserve"> nemovitostí</w:t>
      </w:r>
    </w:p>
    <w:p w:rsidR="006310D2" w:rsidRPr="006310D2" w:rsidRDefault="006310D2" w:rsidP="00DB3AAE">
      <w:pPr>
        <w:jc w:val="center"/>
        <w:rPr>
          <w:b/>
          <w:sz w:val="20"/>
        </w:rPr>
      </w:pPr>
      <w:r w:rsidRPr="006310D2">
        <w:rPr>
          <w:b/>
          <w:sz w:val="20"/>
        </w:rPr>
        <w:t>dle ustanovení § 2193 a násl. zákona č. 89/2012 Sb., občanský zákoník, v platném znění</w:t>
      </w:r>
      <w:bookmarkStart w:id="0" w:name="_GoBack"/>
      <w:bookmarkEnd w:id="0"/>
    </w:p>
    <w:p w:rsidR="00DB3AAE" w:rsidRPr="006310D2" w:rsidRDefault="00DB3AAE" w:rsidP="00DB3AAE">
      <w:pPr>
        <w:rPr>
          <w:sz w:val="24"/>
          <w:szCs w:val="24"/>
        </w:rPr>
      </w:pPr>
    </w:p>
    <w:p w:rsidR="00DB3AAE" w:rsidRPr="006310D2" w:rsidRDefault="00DB3AAE" w:rsidP="00DB3AAE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I.</w:t>
      </w:r>
    </w:p>
    <w:p w:rsidR="00C93825" w:rsidRDefault="00DB3AAE" w:rsidP="006310D2">
      <w:pPr>
        <w:pStyle w:val="Zkladntext"/>
        <w:numPr>
          <w:ilvl w:val="0"/>
          <w:numId w:val="4"/>
        </w:numPr>
        <w:ind w:left="360"/>
        <w:rPr>
          <w:sz w:val="24"/>
          <w:szCs w:val="24"/>
        </w:rPr>
      </w:pPr>
      <w:r w:rsidRPr="006310D2">
        <w:rPr>
          <w:sz w:val="24"/>
          <w:szCs w:val="24"/>
        </w:rPr>
        <w:t>Hlavní město Praha</w:t>
      </w:r>
      <w:r w:rsidR="00C93825">
        <w:rPr>
          <w:sz w:val="24"/>
          <w:szCs w:val="24"/>
        </w:rPr>
        <w:t xml:space="preserve"> </w:t>
      </w:r>
      <w:r w:rsidRPr="006310D2">
        <w:rPr>
          <w:sz w:val="24"/>
          <w:szCs w:val="24"/>
        </w:rPr>
        <w:t xml:space="preserve">je vlastníkem </w:t>
      </w:r>
      <w:r w:rsidR="00041F15">
        <w:rPr>
          <w:sz w:val="24"/>
          <w:szCs w:val="24"/>
        </w:rPr>
        <w:t>budovy</w:t>
      </w:r>
      <w:r w:rsidRPr="006310D2">
        <w:rPr>
          <w:sz w:val="24"/>
          <w:szCs w:val="24"/>
        </w:rPr>
        <w:t xml:space="preserve"> č</w:t>
      </w:r>
      <w:r w:rsidR="00C93825">
        <w:rPr>
          <w:sz w:val="24"/>
          <w:szCs w:val="24"/>
        </w:rPr>
        <w:t xml:space="preserve">. </w:t>
      </w:r>
      <w:r w:rsidRPr="006310D2">
        <w:rPr>
          <w:sz w:val="24"/>
          <w:szCs w:val="24"/>
        </w:rPr>
        <w:t xml:space="preserve">p. </w:t>
      </w:r>
      <w:r w:rsidR="00677B87">
        <w:rPr>
          <w:sz w:val="24"/>
          <w:szCs w:val="24"/>
        </w:rPr>
        <w:t>598</w:t>
      </w:r>
      <w:r w:rsidR="00C93825">
        <w:rPr>
          <w:sz w:val="24"/>
          <w:szCs w:val="24"/>
        </w:rPr>
        <w:t>, kter</w:t>
      </w:r>
      <w:r w:rsidR="00041F15">
        <w:rPr>
          <w:sz w:val="24"/>
          <w:szCs w:val="24"/>
        </w:rPr>
        <w:t>á</w:t>
      </w:r>
      <w:r w:rsidR="00C93825">
        <w:rPr>
          <w:sz w:val="24"/>
          <w:szCs w:val="24"/>
        </w:rPr>
        <w:t xml:space="preserve"> je součástí </w:t>
      </w:r>
      <w:r w:rsidR="00222701" w:rsidRPr="006310D2">
        <w:rPr>
          <w:sz w:val="24"/>
          <w:szCs w:val="24"/>
        </w:rPr>
        <w:t>pozemku parc</w:t>
      </w:r>
      <w:r w:rsidRPr="006310D2">
        <w:rPr>
          <w:sz w:val="24"/>
          <w:szCs w:val="24"/>
        </w:rPr>
        <w:t>.</w:t>
      </w:r>
      <w:r w:rsidR="00C93825">
        <w:rPr>
          <w:sz w:val="24"/>
          <w:szCs w:val="24"/>
        </w:rPr>
        <w:t xml:space="preserve"> </w:t>
      </w:r>
      <w:r w:rsidRPr="006310D2">
        <w:rPr>
          <w:sz w:val="24"/>
          <w:szCs w:val="24"/>
        </w:rPr>
        <w:t xml:space="preserve">č. </w:t>
      </w:r>
      <w:r w:rsidR="00677B87">
        <w:rPr>
          <w:sz w:val="24"/>
          <w:szCs w:val="24"/>
        </w:rPr>
        <w:t>250</w:t>
      </w:r>
      <w:r w:rsidR="00C93825">
        <w:rPr>
          <w:sz w:val="24"/>
          <w:szCs w:val="24"/>
        </w:rPr>
        <w:t xml:space="preserve"> a </w:t>
      </w:r>
      <w:r w:rsidR="00222701" w:rsidRPr="006310D2">
        <w:rPr>
          <w:sz w:val="24"/>
          <w:szCs w:val="24"/>
        </w:rPr>
        <w:t>pozemk</w:t>
      </w:r>
      <w:r w:rsidR="00C93825">
        <w:rPr>
          <w:sz w:val="24"/>
          <w:szCs w:val="24"/>
        </w:rPr>
        <w:t>u</w:t>
      </w:r>
      <w:r w:rsidR="00222701" w:rsidRPr="006310D2">
        <w:rPr>
          <w:sz w:val="24"/>
          <w:szCs w:val="24"/>
        </w:rPr>
        <w:t xml:space="preserve"> parc. č. </w:t>
      </w:r>
      <w:r w:rsidR="00677B87">
        <w:rPr>
          <w:sz w:val="24"/>
          <w:szCs w:val="24"/>
        </w:rPr>
        <w:t>250</w:t>
      </w:r>
      <w:r w:rsidR="00222701" w:rsidRPr="006310D2">
        <w:rPr>
          <w:sz w:val="24"/>
          <w:szCs w:val="24"/>
        </w:rPr>
        <w:t xml:space="preserve"> a </w:t>
      </w:r>
      <w:r w:rsidR="00C93825">
        <w:rPr>
          <w:sz w:val="24"/>
          <w:szCs w:val="24"/>
        </w:rPr>
        <w:t xml:space="preserve">pozemku parc. č. </w:t>
      </w:r>
      <w:r w:rsidR="00677B87">
        <w:rPr>
          <w:sz w:val="24"/>
          <w:szCs w:val="24"/>
        </w:rPr>
        <w:t>251/3</w:t>
      </w:r>
      <w:r w:rsidRPr="006310D2">
        <w:rPr>
          <w:sz w:val="24"/>
          <w:szCs w:val="24"/>
        </w:rPr>
        <w:t>, ob</w:t>
      </w:r>
      <w:r w:rsidR="00C93825">
        <w:rPr>
          <w:sz w:val="24"/>
          <w:szCs w:val="24"/>
        </w:rPr>
        <w:t>e</w:t>
      </w:r>
      <w:r w:rsidRPr="006310D2">
        <w:rPr>
          <w:sz w:val="24"/>
          <w:szCs w:val="24"/>
        </w:rPr>
        <w:t>c Praha, k.</w:t>
      </w:r>
      <w:r w:rsidR="00C93825">
        <w:rPr>
          <w:sz w:val="24"/>
          <w:szCs w:val="24"/>
        </w:rPr>
        <w:t xml:space="preserve"> </w:t>
      </w:r>
      <w:r w:rsidRPr="006310D2">
        <w:rPr>
          <w:sz w:val="24"/>
          <w:szCs w:val="24"/>
        </w:rPr>
        <w:t xml:space="preserve">ú. Kbely. Předmětné nemovitosti byly Statutem hlavního města Prahy svěřeny Městské části Praha </w:t>
      </w:r>
      <w:r w:rsidR="00222701" w:rsidRPr="006310D2">
        <w:rPr>
          <w:sz w:val="24"/>
          <w:szCs w:val="24"/>
        </w:rPr>
        <w:t>19</w:t>
      </w:r>
      <w:r w:rsidRPr="006310D2">
        <w:rPr>
          <w:sz w:val="24"/>
          <w:szCs w:val="24"/>
        </w:rPr>
        <w:t>.</w:t>
      </w:r>
    </w:p>
    <w:p w:rsidR="00C93825" w:rsidRDefault="00C93825" w:rsidP="00C93825">
      <w:pPr>
        <w:pStyle w:val="Zkladntext"/>
        <w:ind w:left="360"/>
        <w:rPr>
          <w:sz w:val="24"/>
          <w:szCs w:val="24"/>
        </w:rPr>
      </w:pPr>
    </w:p>
    <w:p w:rsidR="00DB3AAE" w:rsidRPr="00C93825" w:rsidRDefault="00DB3AAE" w:rsidP="006310D2">
      <w:pPr>
        <w:pStyle w:val="Zkladntext"/>
        <w:numPr>
          <w:ilvl w:val="0"/>
          <w:numId w:val="4"/>
        </w:numPr>
        <w:ind w:left="360"/>
        <w:rPr>
          <w:sz w:val="24"/>
          <w:szCs w:val="24"/>
        </w:rPr>
      </w:pPr>
      <w:r w:rsidRPr="00C93825">
        <w:rPr>
          <w:sz w:val="24"/>
          <w:szCs w:val="24"/>
        </w:rPr>
        <w:t xml:space="preserve">Městská část Praha </w:t>
      </w:r>
      <w:r w:rsidR="00DD7974" w:rsidRPr="00C93825">
        <w:rPr>
          <w:sz w:val="24"/>
          <w:szCs w:val="24"/>
        </w:rPr>
        <w:t>19</w:t>
      </w:r>
      <w:r w:rsidRPr="00C93825">
        <w:rPr>
          <w:sz w:val="24"/>
          <w:szCs w:val="24"/>
        </w:rPr>
        <w:t xml:space="preserve"> jako zřizovatel zřídila</w:t>
      </w:r>
      <w:r w:rsidR="00B827C3" w:rsidRPr="00C93825">
        <w:rPr>
          <w:sz w:val="24"/>
          <w:szCs w:val="24"/>
        </w:rPr>
        <w:t xml:space="preserve"> na základě r</w:t>
      </w:r>
      <w:r w:rsidR="00C93825">
        <w:rPr>
          <w:sz w:val="24"/>
          <w:szCs w:val="24"/>
        </w:rPr>
        <w:t>ozhodnutí zastupitelstva ze dne 16</w:t>
      </w:r>
      <w:r w:rsidR="00B827C3" w:rsidRPr="00C93825">
        <w:rPr>
          <w:sz w:val="24"/>
          <w:szCs w:val="24"/>
        </w:rPr>
        <w:t>.</w:t>
      </w:r>
      <w:r w:rsidR="00C93825">
        <w:rPr>
          <w:sz w:val="24"/>
          <w:szCs w:val="24"/>
        </w:rPr>
        <w:t>12</w:t>
      </w:r>
      <w:r w:rsidR="00B827C3" w:rsidRPr="00C93825">
        <w:rPr>
          <w:sz w:val="24"/>
          <w:szCs w:val="24"/>
        </w:rPr>
        <w:t>.20</w:t>
      </w:r>
      <w:r w:rsidR="00C93825">
        <w:rPr>
          <w:sz w:val="24"/>
          <w:szCs w:val="24"/>
        </w:rPr>
        <w:t>15</w:t>
      </w:r>
      <w:r w:rsidR="00DD7974" w:rsidRPr="00C93825">
        <w:rPr>
          <w:sz w:val="24"/>
          <w:szCs w:val="24"/>
        </w:rPr>
        <w:t xml:space="preserve"> zřizovací listinou ze dn</w:t>
      </w:r>
      <w:r w:rsidR="00B827C3" w:rsidRPr="00C93825">
        <w:rPr>
          <w:sz w:val="24"/>
          <w:szCs w:val="24"/>
        </w:rPr>
        <w:t xml:space="preserve">e </w:t>
      </w:r>
      <w:r w:rsidR="00C93825">
        <w:rPr>
          <w:sz w:val="24"/>
          <w:szCs w:val="24"/>
        </w:rPr>
        <w:t>17</w:t>
      </w:r>
      <w:r w:rsidR="00B827C3" w:rsidRPr="00C93825">
        <w:rPr>
          <w:sz w:val="24"/>
          <w:szCs w:val="24"/>
        </w:rPr>
        <w:t>.</w:t>
      </w:r>
      <w:r w:rsidR="00C93825">
        <w:rPr>
          <w:sz w:val="24"/>
          <w:szCs w:val="24"/>
        </w:rPr>
        <w:t>12.2015</w:t>
      </w:r>
      <w:r w:rsidR="00B827C3" w:rsidRPr="00C93825">
        <w:rPr>
          <w:sz w:val="24"/>
          <w:szCs w:val="24"/>
        </w:rPr>
        <w:t xml:space="preserve"> </w:t>
      </w:r>
      <w:r w:rsidRPr="00C93825">
        <w:rPr>
          <w:sz w:val="24"/>
          <w:szCs w:val="24"/>
        </w:rPr>
        <w:t xml:space="preserve">příspěvkovou organizaci </w:t>
      </w:r>
      <w:r w:rsidR="00DD7974" w:rsidRPr="00C93825">
        <w:rPr>
          <w:sz w:val="24"/>
          <w:szCs w:val="24"/>
        </w:rPr>
        <w:t>Mateřsk</w:t>
      </w:r>
      <w:r w:rsidR="00C93825">
        <w:rPr>
          <w:sz w:val="24"/>
          <w:szCs w:val="24"/>
        </w:rPr>
        <w:t>á</w:t>
      </w:r>
      <w:r w:rsidR="00DD7974" w:rsidRPr="00C93825">
        <w:rPr>
          <w:sz w:val="24"/>
          <w:szCs w:val="24"/>
        </w:rPr>
        <w:t xml:space="preserve"> škol</w:t>
      </w:r>
      <w:r w:rsidR="00C93825">
        <w:rPr>
          <w:sz w:val="24"/>
          <w:szCs w:val="24"/>
        </w:rPr>
        <w:t>a</w:t>
      </w:r>
      <w:r w:rsidRPr="00C93825">
        <w:rPr>
          <w:sz w:val="24"/>
          <w:szCs w:val="24"/>
        </w:rPr>
        <w:t xml:space="preserve"> </w:t>
      </w:r>
      <w:r w:rsidR="00C93825">
        <w:rPr>
          <w:sz w:val="24"/>
          <w:szCs w:val="24"/>
        </w:rPr>
        <w:t>Letců</w:t>
      </w:r>
      <w:r w:rsidRPr="00C93825">
        <w:rPr>
          <w:sz w:val="24"/>
          <w:szCs w:val="24"/>
        </w:rPr>
        <w:t>.</w:t>
      </w:r>
    </w:p>
    <w:p w:rsidR="00DB3AAE" w:rsidRPr="006310D2" w:rsidRDefault="00DB3AAE" w:rsidP="00DB3AAE">
      <w:pPr>
        <w:jc w:val="both"/>
        <w:rPr>
          <w:sz w:val="24"/>
          <w:szCs w:val="24"/>
        </w:rPr>
      </w:pPr>
    </w:p>
    <w:p w:rsidR="00DB3AAE" w:rsidRPr="006310D2" w:rsidRDefault="00DB3AAE" w:rsidP="00DB3AAE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II.</w:t>
      </w:r>
    </w:p>
    <w:p w:rsidR="00DB3AAE" w:rsidRPr="006310D2" w:rsidRDefault="00DB3AAE" w:rsidP="00C93825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Tuto </w:t>
      </w:r>
      <w:r w:rsidR="006310D2">
        <w:rPr>
          <w:sz w:val="24"/>
          <w:szCs w:val="24"/>
        </w:rPr>
        <w:t>smlouvou</w:t>
      </w:r>
      <w:r w:rsidRPr="006310D2">
        <w:rPr>
          <w:sz w:val="24"/>
          <w:szCs w:val="24"/>
        </w:rPr>
        <w:t xml:space="preserve"> </w:t>
      </w:r>
      <w:r w:rsidR="00DD7974" w:rsidRPr="006310D2">
        <w:rPr>
          <w:sz w:val="24"/>
          <w:szCs w:val="24"/>
        </w:rPr>
        <w:t xml:space="preserve">zřizovatel přenechává příspěvkové organizaci nemovitosti uvedené v čl. I </w:t>
      </w:r>
      <w:r w:rsidR="00C93825">
        <w:rPr>
          <w:sz w:val="24"/>
          <w:szCs w:val="24"/>
        </w:rPr>
        <w:t>odst. 1</w:t>
      </w:r>
      <w:r w:rsidR="00677B87">
        <w:rPr>
          <w:sz w:val="24"/>
          <w:szCs w:val="24"/>
        </w:rPr>
        <w:t>.</w:t>
      </w:r>
      <w:r w:rsidR="00C93825">
        <w:rPr>
          <w:sz w:val="24"/>
          <w:szCs w:val="24"/>
        </w:rPr>
        <w:t xml:space="preserve"> </w:t>
      </w:r>
      <w:r w:rsidR="00DD7974" w:rsidRPr="006310D2">
        <w:rPr>
          <w:sz w:val="24"/>
          <w:szCs w:val="24"/>
        </w:rPr>
        <w:t xml:space="preserve">této </w:t>
      </w:r>
      <w:r w:rsidR="00C93825">
        <w:rPr>
          <w:sz w:val="24"/>
          <w:szCs w:val="24"/>
        </w:rPr>
        <w:t>smlouvy</w:t>
      </w:r>
      <w:r w:rsidR="008F288B" w:rsidRPr="006310D2">
        <w:rPr>
          <w:sz w:val="24"/>
          <w:szCs w:val="24"/>
        </w:rPr>
        <w:t xml:space="preserve"> k realizaci předmětu činnosti dle </w:t>
      </w:r>
      <w:r w:rsidR="008F288B" w:rsidRPr="00C93825">
        <w:rPr>
          <w:sz w:val="24"/>
          <w:szCs w:val="24"/>
        </w:rPr>
        <w:t>čl. I</w:t>
      </w:r>
      <w:r w:rsidR="00C93825" w:rsidRPr="00C93825">
        <w:rPr>
          <w:sz w:val="24"/>
          <w:szCs w:val="24"/>
        </w:rPr>
        <w:t>II.</w:t>
      </w:r>
      <w:r w:rsidR="008F288B" w:rsidRPr="006310D2">
        <w:rPr>
          <w:sz w:val="24"/>
          <w:szCs w:val="24"/>
        </w:rPr>
        <w:t xml:space="preserve"> této </w:t>
      </w:r>
      <w:r w:rsidR="00C93825">
        <w:rPr>
          <w:sz w:val="24"/>
          <w:szCs w:val="24"/>
        </w:rPr>
        <w:t>smlouvy</w:t>
      </w:r>
      <w:r w:rsidR="00DD7974" w:rsidRPr="006310D2">
        <w:rPr>
          <w:sz w:val="24"/>
          <w:szCs w:val="24"/>
        </w:rPr>
        <w:t xml:space="preserve"> bezúplatně do užívání a příspěvková organizace předmětné nemovitosti</w:t>
      </w:r>
      <w:r w:rsidR="008F288B" w:rsidRPr="006310D2">
        <w:rPr>
          <w:sz w:val="24"/>
          <w:szCs w:val="24"/>
        </w:rPr>
        <w:t xml:space="preserve"> k vymezenému předmětu činnosti</w:t>
      </w:r>
      <w:r w:rsidR="00DD7974" w:rsidRPr="006310D2">
        <w:rPr>
          <w:sz w:val="24"/>
          <w:szCs w:val="24"/>
        </w:rPr>
        <w:t xml:space="preserve"> do svého užívání přijímá</w:t>
      </w:r>
      <w:r w:rsidR="006310D2">
        <w:rPr>
          <w:sz w:val="24"/>
          <w:szCs w:val="24"/>
        </w:rPr>
        <w:t>.</w:t>
      </w:r>
    </w:p>
    <w:p w:rsidR="00F855E6" w:rsidRPr="006310D2" w:rsidRDefault="00F855E6" w:rsidP="00DB3AAE">
      <w:pPr>
        <w:jc w:val="center"/>
        <w:rPr>
          <w:b/>
          <w:sz w:val="24"/>
          <w:szCs w:val="24"/>
        </w:rPr>
      </w:pPr>
    </w:p>
    <w:p w:rsidR="00DB3AAE" w:rsidRPr="006310D2" w:rsidRDefault="00DB3AAE" w:rsidP="00DB3AAE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I</w:t>
      </w:r>
      <w:r w:rsidR="00C93825">
        <w:rPr>
          <w:b/>
          <w:sz w:val="24"/>
          <w:szCs w:val="24"/>
        </w:rPr>
        <w:t>II</w:t>
      </w:r>
      <w:r w:rsidRPr="006310D2">
        <w:rPr>
          <w:b/>
          <w:sz w:val="24"/>
          <w:szCs w:val="24"/>
        </w:rPr>
        <w:t>.</w:t>
      </w:r>
    </w:p>
    <w:p w:rsidR="00C93825" w:rsidRDefault="00DB3AAE" w:rsidP="006310D2">
      <w:pPr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>Smluvní strany se dohodly, že příspěvková organizace je oprávněna užívat nemovitosti uvedené v čl. I</w:t>
      </w:r>
      <w:r w:rsidR="00C93825">
        <w:rPr>
          <w:sz w:val="24"/>
          <w:szCs w:val="24"/>
        </w:rPr>
        <w:t xml:space="preserve"> odst. 1</w:t>
      </w:r>
      <w:r w:rsidR="00677B87">
        <w:rPr>
          <w:sz w:val="24"/>
          <w:szCs w:val="24"/>
        </w:rPr>
        <w:t>.</w:t>
      </w:r>
      <w:r w:rsidRPr="006310D2">
        <w:rPr>
          <w:sz w:val="24"/>
          <w:szCs w:val="24"/>
        </w:rPr>
        <w:t xml:space="preserve"> této </w:t>
      </w:r>
      <w:r w:rsidR="00C93825">
        <w:rPr>
          <w:sz w:val="24"/>
          <w:szCs w:val="24"/>
        </w:rPr>
        <w:t>smlouvy</w:t>
      </w:r>
      <w:r w:rsidR="00EE44A0" w:rsidRPr="006310D2">
        <w:rPr>
          <w:sz w:val="24"/>
          <w:szCs w:val="24"/>
        </w:rPr>
        <w:t xml:space="preserve"> pouze</w:t>
      </w:r>
      <w:r w:rsidRPr="006310D2">
        <w:rPr>
          <w:sz w:val="24"/>
          <w:szCs w:val="24"/>
        </w:rPr>
        <w:t xml:space="preserve"> k </w:t>
      </w:r>
      <w:r w:rsidR="002A7C38">
        <w:rPr>
          <w:sz w:val="24"/>
          <w:szCs w:val="24"/>
        </w:rPr>
        <w:t>realizaci předmětu své činnosti, tj. k provozu mateřské školy.</w:t>
      </w:r>
    </w:p>
    <w:p w:rsidR="00C93825" w:rsidRDefault="00C93825" w:rsidP="00C93825">
      <w:pPr>
        <w:ind w:left="360"/>
        <w:jc w:val="both"/>
        <w:rPr>
          <w:sz w:val="24"/>
          <w:szCs w:val="24"/>
        </w:rPr>
      </w:pPr>
    </w:p>
    <w:p w:rsidR="00DB3AAE" w:rsidRDefault="00DB3AAE" w:rsidP="006310D2">
      <w:pPr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C93825">
        <w:rPr>
          <w:sz w:val="24"/>
          <w:szCs w:val="24"/>
        </w:rPr>
        <w:t xml:space="preserve">Předmětem činnosti příspěvkové organizace </w:t>
      </w:r>
      <w:r w:rsidR="00C93825">
        <w:rPr>
          <w:sz w:val="24"/>
          <w:szCs w:val="24"/>
        </w:rPr>
        <w:t>je zejména</w:t>
      </w:r>
      <w:r w:rsidRPr="00C93825">
        <w:rPr>
          <w:sz w:val="24"/>
          <w:szCs w:val="24"/>
        </w:rPr>
        <w:t>:</w:t>
      </w:r>
    </w:p>
    <w:p w:rsidR="00B96B29" w:rsidRDefault="00B96B29" w:rsidP="00B96B29">
      <w:pPr>
        <w:ind w:left="360"/>
        <w:jc w:val="both"/>
        <w:rPr>
          <w:sz w:val="24"/>
          <w:szCs w:val="24"/>
        </w:rPr>
      </w:pPr>
    </w:p>
    <w:p w:rsidR="00B96B29" w:rsidRPr="006310D2" w:rsidRDefault="00B96B29" w:rsidP="00B96B29">
      <w:pPr>
        <w:pStyle w:val="Zkladntext"/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 w:rsidRPr="006310D2">
        <w:rPr>
          <w:sz w:val="24"/>
          <w:szCs w:val="24"/>
        </w:rPr>
        <w:t>poskytování všestranné péče o děti předškolního věku a zabezpeč</w:t>
      </w:r>
      <w:r>
        <w:rPr>
          <w:sz w:val="24"/>
          <w:szCs w:val="24"/>
        </w:rPr>
        <w:t>e</w:t>
      </w:r>
      <w:r w:rsidRPr="006310D2">
        <w:rPr>
          <w:sz w:val="24"/>
          <w:szCs w:val="24"/>
        </w:rPr>
        <w:t xml:space="preserve">ní </w:t>
      </w:r>
      <w:r>
        <w:rPr>
          <w:sz w:val="24"/>
          <w:szCs w:val="24"/>
        </w:rPr>
        <w:t xml:space="preserve">jejich </w:t>
      </w:r>
      <w:r w:rsidRPr="006310D2">
        <w:rPr>
          <w:sz w:val="24"/>
          <w:szCs w:val="24"/>
        </w:rPr>
        <w:t>všestranného vývoje,</w:t>
      </w:r>
    </w:p>
    <w:p w:rsidR="00B96B29" w:rsidRPr="006310D2" w:rsidRDefault="00B96B29" w:rsidP="00B96B29">
      <w:pPr>
        <w:pStyle w:val="Zkladntext"/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 w:rsidRPr="006310D2">
        <w:rPr>
          <w:sz w:val="24"/>
          <w:szCs w:val="24"/>
        </w:rPr>
        <w:t xml:space="preserve">příprava na </w:t>
      </w:r>
      <w:r>
        <w:rPr>
          <w:sz w:val="24"/>
          <w:szCs w:val="24"/>
        </w:rPr>
        <w:t>vstup do základního vzdělávání</w:t>
      </w:r>
      <w:r w:rsidRPr="006310D2">
        <w:rPr>
          <w:sz w:val="24"/>
          <w:szCs w:val="24"/>
        </w:rPr>
        <w:t>,</w:t>
      </w:r>
    </w:p>
    <w:p w:rsidR="00B96B29" w:rsidRPr="006310D2" w:rsidRDefault="00B96B29" w:rsidP="00B96B29">
      <w:pPr>
        <w:pStyle w:val="Zkladntext"/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 w:rsidRPr="006310D2">
        <w:rPr>
          <w:sz w:val="24"/>
          <w:szCs w:val="24"/>
        </w:rPr>
        <w:t>celková součinnost s rodinnou při výchově a rozvoji dí</w:t>
      </w:r>
      <w:r>
        <w:rPr>
          <w:sz w:val="24"/>
          <w:szCs w:val="24"/>
        </w:rPr>
        <w:t>těte</w:t>
      </w:r>
      <w:r w:rsidRPr="006310D2">
        <w:rPr>
          <w:sz w:val="24"/>
          <w:szCs w:val="24"/>
        </w:rPr>
        <w:t>,</w:t>
      </w:r>
    </w:p>
    <w:p w:rsidR="00B96B29" w:rsidRPr="006310D2" w:rsidRDefault="00B96B29" w:rsidP="00B96B29">
      <w:pPr>
        <w:pStyle w:val="Zkladntext"/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 w:rsidRPr="006310D2">
        <w:rPr>
          <w:sz w:val="24"/>
          <w:szCs w:val="24"/>
        </w:rPr>
        <w:t xml:space="preserve">součástí příspěvkové organizace </w:t>
      </w:r>
      <w:r>
        <w:rPr>
          <w:sz w:val="24"/>
          <w:szCs w:val="24"/>
        </w:rPr>
        <w:t xml:space="preserve">Mateřská škola Albrechtická </w:t>
      </w:r>
      <w:r w:rsidRPr="006310D2">
        <w:rPr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 w:rsidRPr="006310D2">
        <w:rPr>
          <w:sz w:val="24"/>
          <w:szCs w:val="24"/>
        </w:rPr>
        <w:t>školní jídeln</w:t>
      </w:r>
      <w:r>
        <w:rPr>
          <w:sz w:val="24"/>
          <w:szCs w:val="24"/>
        </w:rPr>
        <w:t>a</w:t>
      </w:r>
      <w:r w:rsidRPr="006310D2">
        <w:rPr>
          <w:sz w:val="24"/>
          <w:szCs w:val="24"/>
        </w:rPr>
        <w:t>, kter</w:t>
      </w:r>
      <w:r>
        <w:rPr>
          <w:sz w:val="24"/>
          <w:szCs w:val="24"/>
        </w:rPr>
        <w:t>á</w:t>
      </w:r>
      <w:r w:rsidRPr="006310D2">
        <w:rPr>
          <w:sz w:val="24"/>
          <w:szCs w:val="24"/>
        </w:rPr>
        <w:t xml:space="preserve"> zajišťuj</w:t>
      </w:r>
      <w:r>
        <w:rPr>
          <w:sz w:val="24"/>
          <w:szCs w:val="24"/>
        </w:rPr>
        <w:t>e</w:t>
      </w:r>
      <w:r w:rsidRPr="006310D2">
        <w:rPr>
          <w:sz w:val="24"/>
          <w:szCs w:val="24"/>
        </w:rPr>
        <w:t xml:space="preserve"> stravování dětí a </w:t>
      </w:r>
      <w:r>
        <w:rPr>
          <w:sz w:val="24"/>
          <w:szCs w:val="24"/>
        </w:rPr>
        <w:t>závodní stravování</w:t>
      </w:r>
      <w:r w:rsidRPr="006310D2">
        <w:rPr>
          <w:sz w:val="24"/>
          <w:szCs w:val="24"/>
        </w:rPr>
        <w:t>,</w:t>
      </w:r>
    </w:p>
    <w:p w:rsidR="00B96B29" w:rsidRDefault="00B96B29" w:rsidP="00B96B29">
      <w:pPr>
        <w:pStyle w:val="Zkladntext"/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sz w:val="24"/>
          <w:szCs w:val="24"/>
        </w:rPr>
      </w:pPr>
      <w:r>
        <w:rPr>
          <w:sz w:val="24"/>
          <w:szCs w:val="24"/>
        </w:rPr>
        <w:t>mimo svoji</w:t>
      </w:r>
      <w:r w:rsidRPr="006310D2">
        <w:rPr>
          <w:sz w:val="24"/>
          <w:szCs w:val="24"/>
        </w:rPr>
        <w:t xml:space="preserve"> hlavní činnost může příspěvková organizace provozovat doplňkovou činnost vymezenou</w:t>
      </w:r>
      <w:r>
        <w:rPr>
          <w:sz w:val="24"/>
          <w:szCs w:val="24"/>
        </w:rPr>
        <w:t xml:space="preserve"> dále </w:t>
      </w:r>
      <w:r w:rsidRPr="006310D2">
        <w:rPr>
          <w:sz w:val="24"/>
          <w:szCs w:val="24"/>
        </w:rPr>
        <w:t>v čl. XI</w:t>
      </w:r>
      <w:r>
        <w:rPr>
          <w:sz w:val="24"/>
          <w:szCs w:val="24"/>
        </w:rPr>
        <w:t>.</w:t>
      </w:r>
      <w:r w:rsidRPr="006310D2">
        <w:rPr>
          <w:sz w:val="24"/>
          <w:szCs w:val="24"/>
        </w:rPr>
        <w:t xml:space="preserve"> výše uvedené zřizovací listiny.</w:t>
      </w:r>
    </w:p>
    <w:p w:rsidR="00B96B29" w:rsidRDefault="00B96B29" w:rsidP="00B96B29">
      <w:pPr>
        <w:ind w:left="360"/>
        <w:jc w:val="both"/>
        <w:rPr>
          <w:sz w:val="24"/>
          <w:szCs w:val="24"/>
        </w:rPr>
      </w:pPr>
    </w:p>
    <w:p w:rsidR="00B96B29" w:rsidRPr="00C93825" w:rsidRDefault="00B96B29" w:rsidP="006310D2">
      <w:pPr>
        <w:numPr>
          <w:ilvl w:val="0"/>
          <w:numId w:val="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Příspěvková organizace není oprávněna bez předchozího písemného souhlasu zřizovatele přenechat předmětné nemovitosti nebo jejich části do užívání třetích osob s výjimkou </w:t>
      </w:r>
      <w:r w:rsidR="000252B2">
        <w:rPr>
          <w:sz w:val="24"/>
          <w:szCs w:val="24"/>
        </w:rPr>
        <w:t xml:space="preserve">pořádání kurzů a seminářů pro děti kbelských mateřských škol. </w:t>
      </w:r>
    </w:p>
    <w:p w:rsidR="00DB3AAE" w:rsidRPr="006310D2" w:rsidRDefault="00DB3AAE" w:rsidP="00DB3AAE">
      <w:pPr>
        <w:jc w:val="both"/>
        <w:rPr>
          <w:sz w:val="24"/>
          <w:szCs w:val="24"/>
        </w:rPr>
      </w:pPr>
    </w:p>
    <w:p w:rsidR="006310D2" w:rsidRPr="006310D2" w:rsidRDefault="006310D2" w:rsidP="006310D2">
      <w:pPr>
        <w:pStyle w:val="Zkladntext"/>
        <w:ind w:left="1068"/>
        <w:rPr>
          <w:sz w:val="24"/>
          <w:szCs w:val="24"/>
        </w:rPr>
      </w:pPr>
    </w:p>
    <w:p w:rsidR="00DB3AAE" w:rsidRPr="006310D2" w:rsidRDefault="00C93825" w:rsidP="00DB3A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B3AAE" w:rsidRPr="006310D2">
        <w:rPr>
          <w:b/>
          <w:sz w:val="24"/>
          <w:szCs w:val="24"/>
        </w:rPr>
        <w:t>V.</w:t>
      </w:r>
    </w:p>
    <w:p w:rsidR="00C93825" w:rsidRDefault="00DB3AAE" w:rsidP="00DB3AAE">
      <w:pPr>
        <w:pStyle w:val="Zkladntext"/>
        <w:numPr>
          <w:ilvl w:val="0"/>
          <w:numId w:val="7"/>
        </w:numPr>
        <w:ind w:left="360"/>
        <w:rPr>
          <w:sz w:val="24"/>
          <w:szCs w:val="24"/>
        </w:rPr>
      </w:pPr>
      <w:r w:rsidRPr="006310D2">
        <w:rPr>
          <w:sz w:val="24"/>
          <w:szCs w:val="24"/>
        </w:rPr>
        <w:t>Příspěvková organizace výslovně prohlašuje, že</w:t>
      </w:r>
      <w:r w:rsidR="00F855E6" w:rsidRPr="006310D2">
        <w:rPr>
          <w:sz w:val="24"/>
          <w:szCs w:val="24"/>
        </w:rPr>
        <w:t xml:space="preserve"> nemovitosti uvedené v čl. I</w:t>
      </w:r>
      <w:r w:rsidR="00C93825">
        <w:rPr>
          <w:sz w:val="24"/>
          <w:szCs w:val="24"/>
        </w:rPr>
        <w:t xml:space="preserve"> odst. 1. jí </w:t>
      </w:r>
      <w:r w:rsidR="00F855E6" w:rsidRPr="006310D2">
        <w:rPr>
          <w:sz w:val="24"/>
          <w:szCs w:val="24"/>
        </w:rPr>
        <w:t>byly</w:t>
      </w:r>
      <w:r w:rsidR="00C93825">
        <w:rPr>
          <w:sz w:val="24"/>
          <w:szCs w:val="24"/>
        </w:rPr>
        <w:t xml:space="preserve"> již</w:t>
      </w:r>
      <w:r w:rsidR="00F855E6" w:rsidRPr="006310D2">
        <w:rPr>
          <w:sz w:val="24"/>
          <w:szCs w:val="24"/>
        </w:rPr>
        <w:t xml:space="preserve"> předány, že</w:t>
      </w:r>
      <w:r w:rsidRPr="006310D2">
        <w:rPr>
          <w:sz w:val="24"/>
          <w:szCs w:val="24"/>
        </w:rPr>
        <w:t xml:space="preserve"> je jí stav nemovitostí uvedených v čl. I </w:t>
      </w:r>
      <w:r w:rsidR="00C93825">
        <w:rPr>
          <w:sz w:val="24"/>
          <w:szCs w:val="24"/>
        </w:rPr>
        <w:t xml:space="preserve">odst. 1. </w:t>
      </w:r>
      <w:r w:rsidRPr="006310D2">
        <w:rPr>
          <w:sz w:val="24"/>
          <w:szCs w:val="24"/>
        </w:rPr>
        <w:t xml:space="preserve">této smlouvy dobře znám a že </w:t>
      </w:r>
      <w:r w:rsidR="00C93825">
        <w:rPr>
          <w:sz w:val="24"/>
          <w:szCs w:val="24"/>
        </w:rPr>
        <w:t>předmětné</w:t>
      </w:r>
      <w:r w:rsidRPr="006310D2">
        <w:rPr>
          <w:sz w:val="24"/>
          <w:szCs w:val="24"/>
        </w:rPr>
        <w:t xml:space="preserve"> nemovitosti jsou v řádném a provozuschopném stavu.</w:t>
      </w:r>
    </w:p>
    <w:p w:rsidR="00DB3AAE" w:rsidRPr="006310D2" w:rsidRDefault="00DB3AAE" w:rsidP="00B827C3">
      <w:pPr>
        <w:pStyle w:val="Zkladntext"/>
        <w:rPr>
          <w:sz w:val="24"/>
          <w:szCs w:val="24"/>
        </w:rPr>
      </w:pPr>
    </w:p>
    <w:p w:rsidR="00DB3AAE" w:rsidRPr="006310D2" w:rsidRDefault="00DB3AAE" w:rsidP="00DB3AAE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V.</w:t>
      </w:r>
    </w:p>
    <w:p w:rsidR="00C93825" w:rsidRDefault="00DB3AAE" w:rsidP="006310D2">
      <w:pPr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Příspěvková organizace je povinna pečovat o nemovitosti uvedené v čl. I </w:t>
      </w:r>
      <w:r w:rsidR="00F41A9C">
        <w:rPr>
          <w:sz w:val="24"/>
          <w:szCs w:val="24"/>
        </w:rPr>
        <w:t xml:space="preserve">odst. 1. </w:t>
      </w:r>
      <w:r w:rsidRPr="006310D2">
        <w:rPr>
          <w:sz w:val="24"/>
          <w:szCs w:val="24"/>
        </w:rPr>
        <w:t xml:space="preserve">této </w:t>
      </w:r>
      <w:r w:rsidR="00F41A9C">
        <w:rPr>
          <w:sz w:val="24"/>
          <w:szCs w:val="24"/>
        </w:rPr>
        <w:t>smlouvy</w:t>
      </w:r>
      <w:r w:rsidRPr="006310D2">
        <w:rPr>
          <w:sz w:val="24"/>
          <w:szCs w:val="24"/>
        </w:rPr>
        <w:t xml:space="preserve"> s péčí řádného hospodáře, tj. je povinna trvale udržovat předmětné nemovitosti v řádném a provozuschopném stavu.</w:t>
      </w:r>
    </w:p>
    <w:p w:rsidR="00C93825" w:rsidRDefault="00C93825" w:rsidP="00C93825">
      <w:pPr>
        <w:ind w:left="360"/>
        <w:jc w:val="both"/>
        <w:rPr>
          <w:sz w:val="24"/>
          <w:szCs w:val="24"/>
        </w:rPr>
      </w:pPr>
    </w:p>
    <w:p w:rsidR="00F41A9C" w:rsidRDefault="00DB3AAE" w:rsidP="006310D2">
      <w:pPr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C93825">
        <w:rPr>
          <w:sz w:val="24"/>
          <w:szCs w:val="24"/>
        </w:rPr>
        <w:t>Příspěvková organizace je povinna</w:t>
      </w:r>
      <w:r w:rsidR="00C269E7" w:rsidRPr="00C93825">
        <w:rPr>
          <w:sz w:val="24"/>
          <w:szCs w:val="24"/>
        </w:rPr>
        <w:t xml:space="preserve"> si počínat</w:t>
      </w:r>
      <w:r w:rsidRPr="00C93825">
        <w:rPr>
          <w:sz w:val="24"/>
          <w:szCs w:val="24"/>
        </w:rPr>
        <w:t xml:space="preserve"> při užívání shora uvedených nemovitostí tak, aby při jejich užívání nedocházelo k jejich poškozování, k poškozování zdraví osob </w:t>
      </w:r>
      <w:r w:rsidR="00F41A9C">
        <w:rPr>
          <w:sz w:val="24"/>
          <w:szCs w:val="24"/>
        </w:rPr>
        <w:t>užívajících předmětné</w:t>
      </w:r>
      <w:r w:rsidR="00F855E6" w:rsidRPr="00C93825">
        <w:rPr>
          <w:sz w:val="24"/>
          <w:szCs w:val="24"/>
        </w:rPr>
        <w:t xml:space="preserve"> nemovitosti, k </w:t>
      </w:r>
      <w:r w:rsidRPr="00C93825">
        <w:rPr>
          <w:sz w:val="24"/>
          <w:szCs w:val="24"/>
        </w:rPr>
        <w:t>poškozování okolní přírody a životního prostředí.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DB3AAE" w:rsidRPr="00F41A9C" w:rsidRDefault="00DB3AAE" w:rsidP="006310D2">
      <w:pPr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F41A9C">
        <w:rPr>
          <w:sz w:val="24"/>
          <w:szCs w:val="24"/>
        </w:rPr>
        <w:t>Příspěvková organizace je povinna bezodkladně poté, kdy zřizovatel nebo jím písemně pověřená osoba o to požádají, umožnit vstup zřizovateli nebo jím písemně pověřené osobě do všech prostor v </w:t>
      </w:r>
      <w:r w:rsidR="00A628A2">
        <w:rPr>
          <w:sz w:val="24"/>
          <w:szCs w:val="24"/>
        </w:rPr>
        <w:t>budově</w:t>
      </w:r>
      <w:r w:rsidRPr="00F41A9C">
        <w:rPr>
          <w:sz w:val="24"/>
          <w:szCs w:val="24"/>
        </w:rPr>
        <w:t xml:space="preserve"> uveden</w:t>
      </w:r>
      <w:r w:rsidR="00A628A2">
        <w:rPr>
          <w:sz w:val="24"/>
          <w:szCs w:val="24"/>
        </w:rPr>
        <w:t xml:space="preserve">é </w:t>
      </w:r>
      <w:r w:rsidRPr="00F41A9C">
        <w:rPr>
          <w:sz w:val="24"/>
          <w:szCs w:val="24"/>
        </w:rPr>
        <w:t>v čl. I</w:t>
      </w:r>
      <w:r w:rsidR="00A628A2">
        <w:rPr>
          <w:sz w:val="24"/>
          <w:szCs w:val="24"/>
        </w:rPr>
        <w:t xml:space="preserve"> odst. 1.</w:t>
      </w:r>
      <w:r w:rsidRPr="00F41A9C">
        <w:rPr>
          <w:sz w:val="24"/>
          <w:szCs w:val="24"/>
        </w:rPr>
        <w:t xml:space="preserve"> této </w:t>
      </w:r>
      <w:r w:rsidR="00A628A2">
        <w:rPr>
          <w:sz w:val="24"/>
          <w:szCs w:val="24"/>
        </w:rPr>
        <w:t xml:space="preserve">smlouvy </w:t>
      </w:r>
      <w:r w:rsidRPr="00F41A9C">
        <w:rPr>
          <w:sz w:val="24"/>
          <w:szCs w:val="24"/>
        </w:rPr>
        <w:t xml:space="preserve">a na všechny pozemky uvedené v čl. I </w:t>
      </w:r>
      <w:r w:rsidR="00A628A2">
        <w:rPr>
          <w:sz w:val="24"/>
          <w:szCs w:val="24"/>
        </w:rPr>
        <w:t xml:space="preserve">odst. 1. </w:t>
      </w:r>
      <w:r w:rsidRPr="00F41A9C">
        <w:rPr>
          <w:sz w:val="24"/>
          <w:szCs w:val="24"/>
        </w:rPr>
        <w:t xml:space="preserve">této </w:t>
      </w:r>
      <w:r w:rsidR="00A628A2">
        <w:rPr>
          <w:sz w:val="24"/>
          <w:szCs w:val="24"/>
        </w:rPr>
        <w:t>smlouv</w:t>
      </w:r>
      <w:r w:rsidRPr="00F41A9C">
        <w:rPr>
          <w:sz w:val="24"/>
          <w:szCs w:val="24"/>
        </w:rPr>
        <w:t>y za účelem kontroly stavu a způsobu užívání předmětných nemovitostí.</w:t>
      </w:r>
    </w:p>
    <w:p w:rsidR="005716EF" w:rsidRPr="006310D2" w:rsidRDefault="005716EF" w:rsidP="00DB3AAE">
      <w:pPr>
        <w:jc w:val="center"/>
        <w:rPr>
          <w:b/>
          <w:sz w:val="24"/>
          <w:szCs w:val="24"/>
        </w:rPr>
      </w:pPr>
    </w:p>
    <w:p w:rsidR="00DB3AAE" w:rsidRPr="006310D2" w:rsidRDefault="00C93825" w:rsidP="00DB3A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DB3AAE" w:rsidRPr="006310D2">
        <w:rPr>
          <w:b/>
          <w:sz w:val="24"/>
          <w:szCs w:val="24"/>
        </w:rPr>
        <w:t>.</w:t>
      </w:r>
    </w:p>
    <w:p w:rsidR="00A628A2" w:rsidRDefault="00DB3AAE" w:rsidP="006310D2">
      <w:pPr>
        <w:numPr>
          <w:ilvl w:val="0"/>
          <w:numId w:val="9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>Smluvní strany se dohodly, že náklady na údržbu</w:t>
      </w:r>
      <w:r w:rsidR="00A628A2">
        <w:rPr>
          <w:sz w:val="24"/>
          <w:szCs w:val="24"/>
        </w:rPr>
        <w:t xml:space="preserve"> předmětných</w:t>
      </w:r>
      <w:r w:rsidRPr="006310D2">
        <w:rPr>
          <w:sz w:val="24"/>
          <w:szCs w:val="24"/>
        </w:rPr>
        <w:t xml:space="preserve"> nemovitostí a náklady na veškeré opravy shora uvedených nemovitostí nese příspěvková organizace z příspěvku poskytovaného jí zřizovatelem na její provoz v souladu s ustanovením </w:t>
      </w:r>
      <w:r w:rsidRPr="00B96B29">
        <w:rPr>
          <w:sz w:val="24"/>
          <w:szCs w:val="24"/>
        </w:rPr>
        <w:t xml:space="preserve">§ 28 </w:t>
      </w:r>
      <w:r w:rsidR="00B96B29">
        <w:rPr>
          <w:sz w:val="24"/>
          <w:szCs w:val="24"/>
        </w:rPr>
        <w:t>z</w:t>
      </w:r>
      <w:r w:rsidRPr="00B96B29">
        <w:rPr>
          <w:sz w:val="24"/>
          <w:szCs w:val="24"/>
        </w:rPr>
        <w:t>ákona</w:t>
      </w:r>
      <w:r w:rsidR="00B96B29">
        <w:rPr>
          <w:sz w:val="24"/>
          <w:szCs w:val="24"/>
        </w:rPr>
        <w:t xml:space="preserve"> č. </w:t>
      </w:r>
      <w:r w:rsidRPr="00B96B29">
        <w:rPr>
          <w:sz w:val="24"/>
          <w:szCs w:val="24"/>
        </w:rPr>
        <w:t>250/2000 Sb., o rozpočtových pravidlech územních rozpočtů či z jiných peněžních prostředků, které získá, když na základě svého rozhodnutí může zřizovatel</w:t>
      </w:r>
      <w:r w:rsidRPr="006310D2">
        <w:rPr>
          <w:sz w:val="24"/>
          <w:szCs w:val="24"/>
        </w:rPr>
        <w:t xml:space="preserve"> na úhradu části těchto nákladů příspěvkové organ</w:t>
      </w:r>
      <w:r w:rsidR="006310D2">
        <w:rPr>
          <w:sz w:val="24"/>
          <w:szCs w:val="24"/>
        </w:rPr>
        <w:t>izaci poskytnout další příspěvek.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58576D" w:rsidRPr="00A628A2" w:rsidRDefault="0058576D" w:rsidP="006310D2">
      <w:pPr>
        <w:numPr>
          <w:ilvl w:val="0"/>
          <w:numId w:val="9"/>
        </w:numPr>
        <w:ind w:left="360"/>
        <w:jc w:val="both"/>
        <w:rPr>
          <w:sz w:val="24"/>
          <w:szCs w:val="24"/>
        </w:rPr>
      </w:pPr>
      <w:r w:rsidRPr="00A628A2">
        <w:rPr>
          <w:sz w:val="24"/>
          <w:szCs w:val="24"/>
        </w:rPr>
        <w:t>Příspěvková organizace se zavazuje plnit veškeré povinnosti vyplývající z právních předpisů na úseku požární ochrany, bezpečnosti práce a obdobných právních předpisů, které ukládají určité povinnosti vlastníkovi nemovitosti, přičemž příspěvková organizace bude plnit tyto povinnosti na své náklady namísto zřizovatele, vč. zabezpečení příslušných periodických revizí technických zařízení.</w:t>
      </w:r>
    </w:p>
    <w:p w:rsidR="005716EF" w:rsidRPr="006310D2" w:rsidRDefault="005716EF" w:rsidP="00DB3AAE">
      <w:pPr>
        <w:jc w:val="center"/>
        <w:rPr>
          <w:b/>
          <w:sz w:val="24"/>
          <w:szCs w:val="24"/>
        </w:rPr>
      </w:pPr>
    </w:p>
    <w:p w:rsidR="00DB3AAE" w:rsidRPr="006310D2" w:rsidRDefault="00C93825" w:rsidP="00DB3A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DB3AAE" w:rsidRPr="006310D2">
        <w:rPr>
          <w:b/>
          <w:sz w:val="24"/>
          <w:szCs w:val="24"/>
        </w:rPr>
        <w:t>.</w:t>
      </w:r>
    </w:p>
    <w:p w:rsidR="00B96B29" w:rsidRDefault="00B96B29" w:rsidP="006310D2">
      <w:pPr>
        <w:numPr>
          <w:ilvl w:val="0"/>
          <w:numId w:val="1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Obvyklé náklady spojené s užíváním předmětných nemovitostí nese příspěvková organizace ve smyslu § 2199 odst. 1 citovaného zákona ze svého.</w:t>
      </w:r>
    </w:p>
    <w:p w:rsidR="00B96B29" w:rsidRDefault="00B96B29" w:rsidP="00B96B29">
      <w:pPr>
        <w:ind w:left="360"/>
        <w:jc w:val="both"/>
        <w:rPr>
          <w:sz w:val="24"/>
          <w:szCs w:val="24"/>
        </w:rPr>
      </w:pPr>
    </w:p>
    <w:p w:rsidR="00A628A2" w:rsidRDefault="00DB3AAE" w:rsidP="006310D2">
      <w:pPr>
        <w:numPr>
          <w:ilvl w:val="0"/>
          <w:numId w:val="10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>Příspěvková organizace se zavazuje na vlastní náklady zabezpečit neodkladné provedení veškerých potřebných prací a výkonů souvisejících s odstraňováním havárií n</w:t>
      </w:r>
      <w:r w:rsidR="00A628A2">
        <w:rPr>
          <w:sz w:val="24"/>
          <w:szCs w:val="24"/>
        </w:rPr>
        <w:t>a shora uvedených nemovitostech.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A628A2" w:rsidRDefault="00C269E7" w:rsidP="006310D2">
      <w:pPr>
        <w:numPr>
          <w:ilvl w:val="0"/>
          <w:numId w:val="10"/>
        </w:numPr>
        <w:ind w:left="360"/>
        <w:jc w:val="both"/>
        <w:rPr>
          <w:sz w:val="24"/>
          <w:szCs w:val="24"/>
        </w:rPr>
      </w:pPr>
      <w:r w:rsidRPr="00A628A2">
        <w:rPr>
          <w:sz w:val="24"/>
          <w:szCs w:val="24"/>
        </w:rPr>
        <w:t>O všech haváriích, jakož i o všech dalších podstatných záležitostech týkajících se nemovitostí je příspěvková organizace povinna zřizovatele bezodkladně písemně informovat.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58576D" w:rsidRPr="00A628A2" w:rsidRDefault="00DB3AAE" w:rsidP="006310D2">
      <w:pPr>
        <w:numPr>
          <w:ilvl w:val="0"/>
          <w:numId w:val="10"/>
        </w:numPr>
        <w:ind w:left="360"/>
        <w:jc w:val="both"/>
        <w:rPr>
          <w:sz w:val="24"/>
          <w:szCs w:val="24"/>
        </w:rPr>
      </w:pPr>
      <w:r w:rsidRPr="00A628A2">
        <w:rPr>
          <w:sz w:val="24"/>
          <w:szCs w:val="24"/>
        </w:rPr>
        <w:t xml:space="preserve">Příspěvková organizace není oprávněna provádět jakékoliv stavební úpravy nemovitostí uvedených v čl. I </w:t>
      </w:r>
      <w:r w:rsidR="00A628A2">
        <w:rPr>
          <w:sz w:val="24"/>
          <w:szCs w:val="24"/>
        </w:rPr>
        <w:t xml:space="preserve">odst. 1. </w:t>
      </w:r>
      <w:r w:rsidRPr="00A628A2">
        <w:rPr>
          <w:sz w:val="24"/>
          <w:szCs w:val="24"/>
        </w:rPr>
        <w:t>této smlouvy bez předchozího písemného souhlasu zřizovatele.</w:t>
      </w:r>
    </w:p>
    <w:p w:rsidR="0058576D" w:rsidRPr="006310D2" w:rsidRDefault="0058576D" w:rsidP="00DB3AAE">
      <w:pPr>
        <w:jc w:val="center"/>
        <w:rPr>
          <w:b/>
          <w:sz w:val="24"/>
          <w:szCs w:val="24"/>
        </w:rPr>
      </w:pPr>
    </w:p>
    <w:p w:rsidR="00DB3AAE" w:rsidRPr="006310D2" w:rsidRDefault="00A628A2" w:rsidP="00DB3A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DB3AAE" w:rsidRPr="006310D2">
        <w:rPr>
          <w:b/>
          <w:sz w:val="24"/>
          <w:szCs w:val="24"/>
        </w:rPr>
        <w:t>.</w:t>
      </w:r>
    </w:p>
    <w:p w:rsidR="00DB3AAE" w:rsidRPr="006310D2" w:rsidRDefault="00DB3AAE" w:rsidP="00A628A2">
      <w:pPr>
        <w:numPr>
          <w:ilvl w:val="0"/>
          <w:numId w:val="11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Smluvní strany se dále dohodly, že náklady na služby poskytované v souvislosti s užíváním nemovitostí uvedených v čl. I </w:t>
      </w:r>
      <w:r w:rsidR="00A628A2">
        <w:rPr>
          <w:sz w:val="24"/>
          <w:szCs w:val="24"/>
        </w:rPr>
        <w:t xml:space="preserve">odst. 1 </w:t>
      </w:r>
      <w:r w:rsidRPr="006310D2">
        <w:rPr>
          <w:sz w:val="24"/>
          <w:szCs w:val="24"/>
        </w:rPr>
        <w:t xml:space="preserve">této </w:t>
      </w:r>
      <w:r w:rsidR="00A628A2">
        <w:rPr>
          <w:sz w:val="24"/>
          <w:szCs w:val="24"/>
        </w:rPr>
        <w:t>smlouvy</w:t>
      </w:r>
      <w:r w:rsidRPr="006310D2">
        <w:rPr>
          <w:sz w:val="24"/>
          <w:szCs w:val="24"/>
        </w:rPr>
        <w:t xml:space="preserve"> nese příspěvková organizace</w:t>
      </w:r>
      <w:r w:rsidR="005716EF" w:rsidRPr="006310D2">
        <w:rPr>
          <w:sz w:val="24"/>
          <w:szCs w:val="24"/>
        </w:rPr>
        <w:t>.</w:t>
      </w:r>
    </w:p>
    <w:p w:rsidR="00DB3AAE" w:rsidRDefault="00DB3AAE" w:rsidP="00DB3AAE">
      <w:pPr>
        <w:jc w:val="center"/>
        <w:rPr>
          <w:b/>
          <w:sz w:val="24"/>
          <w:szCs w:val="24"/>
        </w:rPr>
      </w:pPr>
    </w:p>
    <w:p w:rsidR="00DB3AAE" w:rsidRPr="006310D2" w:rsidRDefault="00A628A2" w:rsidP="00DB3A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B3AAE" w:rsidRPr="006310D2">
        <w:rPr>
          <w:b/>
          <w:sz w:val="24"/>
          <w:szCs w:val="24"/>
        </w:rPr>
        <w:t>X.</w:t>
      </w:r>
    </w:p>
    <w:p w:rsidR="00DB3AAE" w:rsidRPr="006310D2" w:rsidRDefault="00DB3AAE" w:rsidP="00A628A2">
      <w:pPr>
        <w:numPr>
          <w:ilvl w:val="0"/>
          <w:numId w:val="12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Smluvní strany se rovněž dohodly, že investiční náklady do nemovitostí uvedených v čl. I </w:t>
      </w:r>
      <w:r w:rsidR="00A628A2">
        <w:rPr>
          <w:sz w:val="24"/>
          <w:szCs w:val="24"/>
        </w:rPr>
        <w:t xml:space="preserve">odst. 1 </w:t>
      </w:r>
      <w:r w:rsidRPr="006310D2">
        <w:rPr>
          <w:sz w:val="24"/>
          <w:szCs w:val="24"/>
        </w:rPr>
        <w:t xml:space="preserve">této </w:t>
      </w:r>
      <w:r w:rsidR="00A628A2">
        <w:rPr>
          <w:sz w:val="24"/>
          <w:szCs w:val="24"/>
        </w:rPr>
        <w:t>smlouv</w:t>
      </w:r>
      <w:r w:rsidRPr="006310D2">
        <w:rPr>
          <w:sz w:val="24"/>
          <w:szCs w:val="24"/>
        </w:rPr>
        <w:t xml:space="preserve">y bude na základě svého rozhodnutí hradit </w:t>
      </w:r>
      <w:r w:rsidR="0040328D" w:rsidRPr="006310D2">
        <w:rPr>
          <w:sz w:val="24"/>
          <w:szCs w:val="24"/>
        </w:rPr>
        <w:t xml:space="preserve">resp. zajišťovat </w:t>
      </w:r>
      <w:r w:rsidRPr="006310D2">
        <w:rPr>
          <w:sz w:val="24"/>
          <w:szCs w:val="24"/>
        </w:rPr>
        <w:t>zřizovatel.</w:t>
      </w:r>
    </w:p>
    <w:p w:rsidR="00DB3AAE" w:rsidRPr="006310D2" w:rsidRDefault="00DB3AAE" w:rsidP="00DB3AAE">
      <w:pPr>
        <w:jc w:val="both"/>
        <w:rPr>
          <w:sz w:val="24"/>
          <w:szCs w:val="24"/>
        </w:rPr>
      </w:pPr>
    </w:p>
    <w:p w:rsidR="0040328D" w:rsidRPr="006310D2" w:rsidRDefault="0040328D" w:rsidP="0040328D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X</w:t>
      </w:r>
      <w:r w:rsidR="00A628A2">
        <w:rPr>
          <w:b/>
          <w:sz w:val="24"/>
          <w:szCs w:val="24"/>
        </w:rPr>
        <w:t>.</w:t>
      </w:r>
    </w:p>
    <w:p w:rsidR="00A628A2" w:rsidRDefault="0040328D" w:rsidP="006310D2">
      <w:pPr>
        <w:numPr>
          <w:ilvl w:val="0"/>
          <w:numId w:val="13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Tato </w:t>
      </w:r>
      <w:r w:rsidR="00A628A2">
        <w:rPr>
          <w:sz w:val="24"/>
          <w:szCs w:val="24"/>
        </w:rPr>
        <w:t>smlouva</w:t>
      </w:r>
      <w:r w:rsidRPr="006310D2">
        <w:rPr>
          <w:sz w:val="24"/>
          <w:szCs w:val="24"/>
        </w:rPr>
        <w:t xml:space="preserve"> se uzavírá</w:t>
      </w:r>
      <w:r w:rsidR="00743F8E">
        <w:rPr>
          <w:sz w:val="24"/>
          <w:szCs w:val="24"/>
        </w:rPr>
        <w:t xml:space="preserve"> s účinností od </w:t>
      </w:r>
      <w:r w:rsidR="00FD64C3">
        <w:rPr>
          <w:sz w:val="24"/>
          <w:szCs w:val="24"/>
        </w:rPr>
        <w:t>zveřejnění v registru smluv</w:t>
      </w:r>
      <w:r w:rsidRPr="006310D2">
        <w:rPr>
          <w:sz w:val="24"/>
          <w:szCs w:val="24"/>
        </w:rPr>
        <w:t xml:space="preserve"> na </w:t>
      </w:r>
      <w:r w:rsidRPr="00B96B29">
        <w:rPr>
          <w:sz w:val="24"/>
          <w:szCs w:val="24"/>
        </w:rPr>
        <w:t>dobu neurčitou. Platnost</w:t>
      </w:r>
      <w:r w:rsidRPr="006310D2">
        <w:rPr>
          <w:sz w:val="24"/>
          <w:szCs w:val="24"/>
        </w:rPr>
        <w:t xml:space="preserve"> této </w:t>
      </w:r>
      <w:r w:rsidR="00A628A2">
        <w:rPr>
          <w:sz w:val="24"/>
          <w:szCs w:val="24"/>
        </w:rPr>
        <w:t>smlouvy</w:t>
      </w:r>
      <w:r w:rsidRPr="006310D2">
        <w:rPr>
          <w:sz w:val="24"/>
          <w:szCs w:val="24"/>
        </w:rPr>
        <w:t xml:space="preserve"> končí na základě dohody smluvních stran nebo na základě písemné výpovědi té které smluvní strany, která nemusí být odůvodněna. Výpovědní lhůta činí 3 měsíce a počíná běžet prvním dnem následujícího kalendářního měsíce po doručení </w:t>
      </w:r>
      <w:r w:rsidR="006310D2">
        <w:rPr>
          <w:sz w:val="24"/>
          <w:szCs w:val="24"/>
        </w:rPr>
        <w:t>výpovědi druhé smluvní straně.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40328D" w:rsidRPr="00A628A2" w:rsidRDefault="0058576D" w:rsidP="006310D2">
      <w:pPr>
        <w:numPr>
          <w:ilvl w:val="0"/>
          <w:numId w:val="13"/>
        </w:numPr>
        <w:ind w:left="360"/>
        <w:jc w:val="both"/>
        <w:rPr>
          <w:sz w:val="24"/>
          <w:szCs w:val="24"/>
        </w:rPr>
      </w:pPr>
      <w:r w:rsidRPr="00A628A2">
        <w:rPr>
          <w:sz w:val="24"/>
          <w:szCs w:val="24"/>
        </w:rPr>
        <w:t>Ke dni skončení užívání je příspěvková organizace povinna předmětné nemovitosti vyklidit a vyklizené je v řádném stavu předat zřizovateli. Při přebírání bude přihlédnuto k obvyklému opotřebení.</w:t>
      </w:r>
    </w:p>
    <w:p w:rsidR="0058576D" w:rsidRPr="006310D2" w:rsidRDefault="0058576D" w:rsidP="00DB3AAE">
      <w:pPr>
        <w:jc w:val="center"/>
        <w:rPr>
          <w:b/>
          <w:sz w:val="24"/>
          <w:szCs w:val="24"/>
        </w:rPr>
      </w:pPr>
    </w:p>
    <w:p w:rsidR="00DB3AAE" w:rsidRPr="006310D2" w:rsidRDefault="00DB3AAE" w:rsidP="00DB3AAE">
      <w:pPr>
        <w:jc w:val="center"/>
        <w:rPr>
          <w:b/>
          <w:sz w:val="24"/>
          <w:szCs w:val="24"/>
        </w:rPr>
      </w:pPr>
      <w:r w:rsidRPr="006310D2">
        <w:rPr>
          <w:b/>
          <w:sz w:val="24"/>
          <w:szCs w:val="24"/>
        </w:rPr>
        <w:t>XI.</w:t>
      </w:r>
    </w:p>
    <w:p w:rsidR="00A628A2" w:rsidRDefault="00DB3AAE" w:rsidP="00A628A2">
      <w:pPr>
        <w:numPr>
          <w:ilvl w:val="0"/>
          <w:numId w:val="14"/>
        </w:numPr>
        <w:ind w:left="360"/>
        <w:jc w:val="both"/>
        <w:rPr>
          <w:sz w:val="24"/>
          <w:szCs w:val="24"/>
        </w:rPr>
      </w:pPr>
      <w:r w:rsidRPr="006310D2">
        <w:rPr>
          <w:sz w:val="24"/>
          <w:szCs w:val="24"/>
        </w:rPr>
        <w:t xml:space="preserve">Tato </w:t>
      </w:r>
      <w:r w:rsidR="00A628A2">
        <w:rPr>
          <w:sz w:val="24"/>
          <w:szCs w:val="24"/>
        </w:rPr>
        <w:t>smlouva</w:t>
      </w:r>
      <w:r w:rsidRPr="006310D2">
        <w:rPr>
          <w:sz w:val="24"/>
          <w:szCs w:val="24"/>
        </w:rPr>
        <w:t xml:space="preserve"> je vyhotovena ve </w:t>
      </w:r>
      <w:r w:rsidR="00A628A2">
        <w:rPr>
          <w:sz w:val="24"/>
          <w:szCs w:val="24"/>
        </w:rPr>
        <w:t>2</w:t>
      </w:r>
      <w:r w:rsidRPr="006310D2">
        <w:rPr>
          <w:sz w:val="24"/>
          <w:szCs w:val="24"/>
        </w:rPr>
        <w:t xml:space="preserve"> stejnopisech, z nichž kaž</w:t>
      </w:r>
      <w:r w:rsidR="00A628A2">
        <w:rPr>
          <w:sz w:val="24"/>
          <w:szCs w:val="24"/>
        </w:rPr>
        <w:t>dá ze smluvních stran obdrží po 1 podepsaném vyhotovení</w:t>
      </w:r>
      <w:r w:rsidR="00C93825">
        <w:rPr>
          <w:sz w:val="24"/>
          <w:szCs w:val="24"/>
        </w:rPr>
        <w:t xml:space="preserve">. </w:t>
      </w:r>
    </w:p>
    <w:p w:rsidR="00A628A2" w:rsidRDefault="00A628A2" w:rsidP="00A628A2">
      <w:pPr>
        <w:ind w:left="360"/>
        <w:jc w:val="both"/>
        <w:rPr>
          <w:sz w:val="24"/>
          <w:szCs w:val="24"/>
        </w:rPr>
      </w:pPr>
    </w:p>
    <w:p w:rsidR="00DB3AAE" w:rsidRDefault="00DB3AAE" w:rsidP="00A628A2">
      <w:pPr>
        <w:numPr>
          <w:ilvl w:val="0"/>
          <w:numId w:val="14"/>
        </w:numPr>
        <w:ind w:left="360"/>
        <w:jc w:val="both"/>
        <w:rPr>
          <w:sz w:val="24"/>
          <w:szCs w:val="24"/>
        </w:rPr>
      </w:pPr>
      <w:r w:rsidRPr="00A628A2">
        <w:rPr>
          <w:sz w:val="24"/>
          <w:szCs w:val="24"/>
        </w:rPr>
        <w:t xml:space="preserve">Smluvní strany prohlašují, že si tuto </w:t>
      </w:r>
      <w:r w:rsidR="00A628A2">
        <w:rPr>
          <w:sz w:val="24"/>
          <w:szCs w:val="24"/>
        </w:rPr>
        <w:t>smlouvu</w:t>
      </w:r>
      <w:r w:rsidRPr="00A628A2">
        <w:rPr>
          <w:sz w:val="24"/>
          <w:szCs w:val="24"/>
        </w:rPr>
        <w:t xml:space="preserve"> před jejím podepsáním přečetly a uzavřely ji na základě své svobodné a vážné vůle, nikoliv v omylu, tísni nebo za nápadně jednostranně nevýhodných podmínek a na důkaz toho připojují svůj vlastnoruční podpis.</w:t>
      </w:r>
    </w:p>
    <w:p w:rsidR="000C0CFB" w:rsidRDefault="000C0CFB" w:rsidP="000C0CFB">
      <w:pPr>
        <w:pStyle w:val="Odstavecseseznamem"/>
        <w:rPr>
          <w:sz w:val="24"/>
          <w:szCs w:val="24"/>
        </w:rPr>
      </w:pPr>
    </w:p>
    <w:p w:rsidR="000C0CFB" w:rsidRPr="000C0CFB" w:rsidRDefault="000C0CFB" w:rsidP="00A628A2">
      <w:pPr>
        <w:numPr>
          <w:ilvl w:val="0"/>
          <w:numId w:val="14"/>
        </w:numPr>
        <w:ind w:left="360"/>
        <w:jc w:val="both"/>
        <w:rPr>
          <w:sz w:val="24"/>
          <w:szCs w:val="24"/>
        </w:rPr>
      </w:pPr>
      <w:r w:rsidRPr="000C0CFB">
        <w:rPr>
          <w:sz w:val="24"/>
          <w:szCs w:val="24"/>
        </w:rPr>
        <w:t>Tato smlouva o výpůjčce nemovitostí nahrazuje smlouvu o výpůjčce nemovitostí uzavřenou smluvními stranami dne 30.6.2016</w:t>
      </w:r>
    </w:p>
    <w:p w:rsidR="00DB3AAE" w:rsidRPr="006310D2" w:rsidRDefault="00DB3AAE" w:rsidP="00DB3AAE">
      <w:pPr>
        <w:widowControl w:val="0"/>
        <w:ind w:firstLine="708"/>
        <w:rPr>
          <w:sz w:val="24"/>
          <w:szCs w:val="24"/>
        </w:rPr>
      </w:pPr>
    </w:p>
    <w:p w:rsidR="000252B2" w:rsidRDefault="000252B2" w:rsidP="00C93825">
      <w:pPr>
        <w:pStyle w:val="Nadpis1"/>
        <w:rPr>
          <w:szCs w:val="24"/>
        </w:rPr>
      </w:pPr>
    </w:p>
    <w:p w:rsidR="000252B2" w:rsidRDefault="000252B2" w:rsidP="00C93825">
      <w:pPr>
        <w:pStyle w:val="Nadpis1"/>
        <w:rPr>
          <w:szCs w:val="24"/>
        </w:rPr>
      </w:pPr>
    </w:p>
    <w:p w:rsidR="00C93825" w:rsidRPr="006310D2" w:rsidRDefault="00DB3AAE" w:rsidP="00C93825">
      <w:pPr>
        <w:pStyle w:val="Nadpis1"/>
        <w:rPr>
          <w:szCs w:val="24"/>
        </w:rPr>
      </w:pPr>
      <w:r w:rsidRPr="006310D2">
        <w:rPr>
          <w:szCs w:val="24"/>
        </w:rPr>
        <w:t>V Praze dne</w:t>
      </w:r>
      <w:r w:rsidR="00C93825">
        <w:rPr>
          <w:szCs w:val="24"/>
        </w:rPr>
        <w:t xml:space="preserve"> </w:t>
      </w:r>
      <w:r w:rsidRPr="006310D2">
        <w:rPr>
          <w:szCs w:val="24"/>
        </w:rPr>
        <w:t>_____</w:t>
      </w:r>
      <w:r w:rsidR="00C93825">
        <w:rPr>
          <w:szCs w:val="24"/>
        </w:rPr>
        <w:t>___</w:t>
      </w:r>
      <w:r w:rsidRPr="006310D2">
        <w:rPr>
          <w:szCs w:val="24"/>
        </w:rPr>
        <w:t>__________</w:t>
      </w:r>
      <w:r w:rsidR="00C93825">
        <w:rPr>
          <w:szCs w:val="24"/>
        </w:rPr>
        <w:tab/>
      </w:r>
      <w:r w:rsidR="00C93825">
        <w:rPr>
          <w:szCs w:val="24"/>
        </w:rPr>
        <w:tab/>
      </w:r>
      <w:r w:rsidR="00C93825">
        <w:rPr>
          <w:szCs w:val="24"/>
        </w:rPr>
        <w:tab/>
      </w:r>
      <w:r w:rsidR="00C93825" w:rsidRPr="006310D2">
        <w:rPr>
          <w:szCs w:val="24"/>
        </w:rPr>
        <w:t>V Praze dne</w:t>
      </w:r>
      <w:r w:rsidR="00C93825">
        <w:rPr>
          <w:szCs w:val="24"/>
        </w:rPr>
        <w:t xml:space="preserve"> </w:t>
      </w:r>
      <w:r w:rsidR="00C93825" w:rsidRPr="006310D2">
        <w:rPr>
          <w:szCs w:val="24"/>
        </w:rPr>
        <w:t>_____</w:t>
      </w:r>
      <w:r w:rsidR="00C93825">
        <w:rPr>
          <w:szCs w:val="24"/>
        </w:rPr>
        <w:t>___</w:t>
      </w:r>
      <w:r w:rsidR="00C93825" w:rsidRPr="006310D2">
        <w:rPr>
          <w:szCs w:val="24"/>
        </w:rPr>
        <w:t>__________</w:t>
      </w:r>
    </w:p>
    <w:p w:rsidR="00DB3AAE" w:rsidRDefault="00DB3AAE" w:rsidP="00DB3AAE">
      <w:pPr>
        <w:pStyle w:val="Nadpis1"/>
        <w:rPr>
          <w:szCs w:val="24"/>
        </w:rPr>
      </w:pPr>
    </w:p>
    <w:p w:rsidR="00C93825" w:rsidRPr="00C93825" w:rsidRDefault="00C93825" w:rsidP="00C93825"/>
    <w:p w:rsidR="00DB3AAE" w:rsidRPr="006310D2" w:rsidRDefault="00DB3AAE" w:rsidP="00DB3AAE">
      <w:pPr>
        <w:rPr>
          <w:sz w:val="24"/>
          <w:szCs w:val="24"/>
        </w:rPr>
      </w:pPr>
    </w:p>
    <w:p w:rsidR="00DB3AAE" w:rsidRPr="00C93825" w:rsidRDefault="00DB3AAE" w:rsidP="00C93825">
      <w:pPr>
        <w:rPr>
          <w:b/>
          <w:sz w:val="24"/>
          <w:szCs w:val="24"/>
        </w:rPr>
      </w:pPr>
      <w:r w:rsidRPr="00C93825">
        <w:rPr>
          <w:b/>
          <w:sz w:val="24"/>
          <w:szCs w:val="24"/>
        </w:rPr>
        <w:t>_____________________</w:t>
      </w:r>
      <w:r w:rsidR="00C93825" w:rsidRPr="00C93825">
        <w:rPr>
          <w:b/>
          <w:sz w:val="24"/>
          <w:szCs w:val="24"/>
        </w:rPr>
        <w:t>___</w:t>
      </w:r>
      <w:r w:rsidRPr="00C93825">
        <w:rPr>
          <w:b/>
          <w:sz w:val="24"/>
          <w:szCs w:val="24"/>
        </w:rPr>
        <w:t>_</w:t>
      </w:r>
      <w:r w:rsidR="0058576D" w:rsidRPr="00C93825">
        <w:rPr>
          <w:b/>
          <w:sz w:val="24"/>
          <w:szCs w:val="24"/>
        </w:rPr>
        <w:t>____</w:t>
      </w:r>
      <w:r w:rsidR="0058576D" w:rsidRPr="00C93825">
        <w:rPr>
          <w:b/>
          <w:sz w:val="24"/>
          <w:szCs w:val="24"/>
        </w:rPr>
        <w:tab/>
      </w:r>
      <w:r w:rsidR="00C93825" w:rsidRPr="00C93825">
        <w:rPr>
          <w:b/>
          <w:sz w:val="24"/>
          <w:szCs w:val="24"/>
        </w:rPr>
        <w:tab/>
      </w:r>
      <w:r w:rsidR="00C93825" w:rsidRPr="00C93825">
        <w:rPr>
          <w:b/>
          <w:sz w:val="24"/>
          <w:szCs w:val="24"/>
        </w:rPr>
        <w:tab/>
        <w:t>_____________________________</w:t>
      </w:r>
    </w:p>
    <w:p w:rsidR="00DB3AAE" w:rsidRPr="00C93825" w:rsidRDefault="0058576D" w:rsidP="00C93825">
      <w:pPr>
        <w:rPr>
          <w:sz w:val="24"/>
          <w:szCs w:val="24"/>
        </w:rPr>
      </w:pPr>
      <w:r w:rsidRPr="00C93825">
        <w:rPr>
          <w:sz w:val="24"/>
          <w:szCs w:val="24"/>
        </w:rPr>
        <w:t>Městská část Praha 19</w:t>
      </w:r>
      <w:r w:rsidR="00DB3AAE" w:rsidRPr="00C93825">
        <w:rPr>
          <w:sz w:val="24"/>
          <w:szCs w:val="24"/>
        </w:rPr>
        <w:tab/>
      </w:r>
      <w:r w:rsidR="00DB3AAE" w:rsidRPr="00C93825">
        <w:rPr>
          <w:sz w:val="24"/>
          <w:szCs w:val="24"/>
        </w:rPr>
        <w:tab/>
      </w:r>
      <w:r w:rsidR="00C93825" w:rsidRPr="00C93825">
        <w:rPr>
          <w:sz w:val="24"/>
          <w:szCs w:val="24"/>
        </w:rPr>
        <w:tab/>
      </w:r>
      <w:r w:rsidR="00C93825" w:rsidRPr="00C93825">
        <w:rPr>
          <w:sz w:val="24"/>
          <w:szCs w:val="24"/>
        </w:rPr>
        <w:tab/>
      </w:r>
      <w:r w:rsidRPr="00C93825">
        <w:rPr>
          <w:sz w:val="24"/>
          <w:szCs w:val="24"/>
        </w:rPr>
        <w:t>Mateřsk</w:t>
      </w:r>
      <w:r w:rsidR="00C93825" w:rsidRPr="00C93825">
        <w:rPr>
          <w:sz w:val="24"/>
          <w:szCs w:val="24"/>
        </w:rPr>
        <w:t>á</w:t>
      </w:r>
      <w:r w:rsidRPr="00C93825">
        <w:rPr>
          <w:sz w:val="24"/>
          <w:szCs w:val="24"/>
        </w:rPr>
        <w:t xml:space="preserve"> škol</w:t>
      </w:r>
      <w:r w:rsidR="00C93825" w:rsidRPr="00C93825">
        <w:rPr>
          <w:sz w:val="24"/>
          <w:szCs w:val="24"/>
        </w:rPr>
        <w:t xml:space="preserve">a </w:t>
      </w:r>
      <w:r w:rsidR="00677B87">
        <w:rPr>
          <w:sz w:val="24"/>
          <w:szCs w:val="24"/>
        </w:rPr>
        <w:t>Albrechtická</w:t>
      </w:r>
      <w:r w:rsidR="00C93825" w:rsidRPr="00C93825">
        <w:rPr>
          <w:sz w:val="24"/>
          <w:szCs w:val="24"/>
        </w:rPr>
        <w:t xml:space="preserve"> </w:t>
      </w:r>
    </w:p>
    <w:p w:rsidR="002856A0" w:rsidRPr="00C93825" w:rsidRDefault="0058576D" w:rsidP="00C93825">
      <w:pPr>
        <w:rPr>
          <w:sz w:val="24"/>
          <w:szCs w:val="24"/>
        </w:rPr>
      </w:pPr>
      <w:r w:rsidRPr="00C93825">
        <w:rPr>
          <w:sz w:val="24"/>
          <w:szCs w:val="24"/>
        </w:rPr>
        <w:t>Pavel Žďárský, starosta</w:t>
      </w:r>
      <w:r w:rsidRPr="00C93825">
        <w:rPr>
          <w:sz w:val="24"/>
          <w:szCs w:val="24"/>
        </w:rPr>
        <w:tab/>
      </w:r>
      <w:r w:rsidRPr="00C93825">
        <w:rPr>
          <w:sz w:val="24"/>
          <w:szCs w:val="24"/>
        </w:rPr>
        <w:tab/>
        <w:t xml:space="preserve">  </w:t>
      </w:r>
      <w:r w:rsidR="00C93825" w:rsidRPr="00C93825">
        <w:rPr>
          <w:sz w:val="24"/>
          <w:szCs w:val="24"/>
        </w:rPr>
        <w:tab/>
      </w:r>
      <w:r w:rsidR="00C93825" w:rsidRPr="00C93825">
        <w:rPr>
          <w:sz w:val="24"/>
          <w:szCs w:val="24"/>
        </w:rPr>
        <w:tab/>
      </w:r>
      <w:r w:rsidR="00DE016A">
        <w:rPr>
          <w:sz w:val="24"/>
          <w:szCs w:val="24"/>
        </w:rPr>
        <w:t>Mgr. Pavla Muchková</w:t>
      </w:r>
      <w:r w:rsidRPr="00C93825">
        <w:rPr>
          <w:sz w:val="24"/>
          <w:szCs w:val="24"/>
        </w:rPr>
        <w:t>, ředitel</w:t>
      </w:r>
      <w:r w:rsidR="00DE016A">
        <w:rPr>
          <w:sz w:val="24"/>
          <w:szCs w:val="24"/>
        </w:rPr>
        <w:t>ka</w:t>
      </w:r>
    </w:p>
    <w:sectPr w:rsidR="002856A0" w:rsidRPr="00C938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7D" w:rsidRDefault="00FA327D" w:rsidP="00C93825">
      <w:r>
        <w:separator/>
      </w:r>
    </w:p>
  </w:endnote>
  <w:endnote w:type="continuationSeparator" w:id="0">
    <w:p w:rsidR="00FA327D" w:rsidRDefault="00FA327D" w:rsidP="00C9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25" w:rsidRDefault="00C938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3C7">
      <w:rPr>
        <w:noProof/>
      </w:rPr>
      <w:t>3</w:t>
    </w:r>
    <w:r>
      <w:fldChar w:fldCharType="end"/>
    </w:r>
  </w:p>
  <w:p w:rsidR="00C93825" w:rsidRDefault="00C938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7D" w:rsidRDefault="00FA327D" w:rsidP="00C93825">
      <w:r>
        <w:separator/>
      </w:r>
    </w:p>
  </w:footnote>
  <w:footnote w:type="continuationSeparator" w:id="0">
    <w:p w:rsidR="00FA327D" w:rsidRDefault="00FA327D" w:rsidP="00C9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B01"/>
    <w:multiLevelType w:val="hybridMultilevel"/>
    <w:tmpl w:val="FB3A6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44E"/>
    <w:multiLevelType w:val="hybridMultilevel"/>
    <w:tmpl w:val="004E1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1BF"/>
    <w:multiLevelType w:val="hybridMultilevel"/>
    <w:tmpl w:val="9F46B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796B"/>
    <w:multiLevelType w:val="hybridMultilevel"/>
    <w:tmpl w:val="8FC4E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32D"/>
    <w:multiLevelType w:val="hybridMultilevel"/>
    <w:tmpl w:val="BC4E6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30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C682587"/>
    <w:multiLevelType w:val="hybridMultilevel"/>
    <w:tmpl w:val="97B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F4A5C"/>
    <w:multiLevelType w:val="hybridMultilevel"/>
    <w:tmpl w:val="BC4E6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53F9"/>
    <w:multiLevelType w:val="hybridMultilevel"/>
    <w:tmpl w:val="628CE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165D0"/>
    <w:multiLevelType w:val="hybridMultilevel"/>
    <w:tmpl w:val="FB3A6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5DEB"/>
    <w:multiLevelType w:val="singleLevel"/>
    <w:tmpl w:val="717E910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 w15:restartNumberingAfterBreak="0">
    <w:nsid w:val="6DA92E19"/>
    <w:multiLevelType w:val="singleLevel"/>
    <w:tmpl w:val="717E9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5452B0B"/>
    <w:multiLevelType w:val="hybridMultilevel"/>
    <w:tmpl w:val="137CD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A3D90"/>
    <w:multiLevelType w:val="hybridMultilevel"/>
    <w:tmpl w:val="D8D8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A1"/>
    <w:rsid w:val="000252B2"/>
    <w:rsid w:val="000324FF"/>
    <w:rsid w:val="00041F15"/>
    <w:rsid w:val="00062921"/>
    <w:rsid w:val="00082138"/>
    <w:rsid w:val="000C0CFB"/>
    <w:rsid w:val="000C558C"/>
    <w:rsid w:val="001A5511"/>
    <w:rsid w:val="001B113F"/>
    <w:rsid w:val="001C197F"/>
    <w:rsid w:val="00222701"/>
    <w:rsid w:val="00266A95"/>
    <w:rsid w:val="002856A0"/>
    <w:rsid w:val="002952DA"/>
    <w:rsid w:val="002978C9"/>
    <w:rsid w:val="002A7C38"/>
    <w:rsid w:val="002F7E79"/>
    <w:rsid w:val="003635E0"/>
    <w:rsid w:val="0040328D"/>
    <w:rsid w:val="00482E9A"/>
    <w:rsid w:val="00513A22"/>
    <w:rsid w:val="00521FA5"/>
    <w:rsid w:val="005332DD"/>
    <w:rsid w:val="005716EF"/>
    <w:rsid w:val="0058576D"/>
    <w:rsid w:val="0058588E"/>
    <w:rsid w:val="005B176F"/>
    <w:rsid w:val="005D6662"/>
    <w:rsid w:val="005D7ED9"/>
    <w:rsid w:val="005E2B70"/>
    <w:rsid w:val="006132E3"/>
    <w:rsid w:val="006310D2"/>
    <w:rsid w:val="006764E6"/>
    <w:rsid w:val="00677B87"/>
    <w:rsid w:val="006D7821"/>
    <w:rsid w:val="00715060"/>
    <w:rsid w:val="00720E45"/>
    <w:rsid w:val="00741770"/>
    <w:rsid w:val="00743F8E"/>
    <w:rsid w:val="0076330C"/>
    <w:rsid w:val="007706B2"/>
    <w:rsid w:val="007C667A"/>
    <w:rsid w:val="007D0F45"/>
    <w:rsid w:val="007E6B8F"/>
    <w:rsid w:val="00882E7B"/>
    <w:rsid w:val="00886914"/>
    <w:rsid w:val="008B0DD1"/>
    <w:rsid w:val="008D49D0"/>
    <w:rsid w:val="008F288B"/>
    <w:rsid w:val="009327ED"/>
    <w:rsid w:val="00932EAF"/>
    <w:rsid w:val="009904BA"/>
    <w:rsid w:val="009A32A1"/>
    <w:rsid w:val="009C4481"/>
    <w:rsid w:val="009E13C7"/>
    <w:rsid w:val="009F7CAD"/>
    <w:rsid w:val="00A025E7"/>
    <w:rsid w:val="00A44208"/>
    <w:rsid w:val="00A52716"/>
    <w:rsid w:val="00A628A2"/>
    <w:rsid w:val="00A82AE4"/>
    <w:rsid w:val="00AB22A8"/>
    <w:rsid w:val="00B007B9"/>
    <w:rsid w:val="00B07856"/>
    <w:rsid w:val="00B827C3"/>
    <w:rsid w:val="00B96B29"/>
    <w:rsid w:val="00BE1FE7"/>
    <w:rsid w:val="00C269E7"/>
    <w:rsid w:val="00C37712"/>
    <w:rsid w:val="00C569CE"/>
    <w:rsid w:val="00C61687"/>
    <w:rsid w:val="00C93825"/>
    <w:rsid w:val="00CA1A99"/>
    <w:rsid w:val="00CE070E"/>
    <w:rsid w:val="00CF65E2"/>
    <w:rsid w:val="00D0063F"/>
    <w:rsid w:val="00D17945"/>
    <w:rsid w:val="00D17E13"/>
    <w:rsid w:val="00DB3AAE"/>
    <w:rsid w:val="00DC34BC"/>
    <w:rsid w:val="00DD7974"/>
    <w:rsid w:val="00DE016A"/>
    <w:rsid w:val="00E044D7"/>
    <w:rsid w:val="00E14CF2"/>
    <w:rsid w:val="00E82D47"/>
    <w:rsid w:val="00E831F3"/>
    <w:rsid w:val="00E85569"/>
    <w:rsid w:val="00E859E1"/>
    <w:rsid w:val="00EB22CC"/>
    <w:rsid w:val="00EE44A0"/>
    <w:rsid w:val="00F1643D"/>
    <w:rsid w:val="00F41A9C"/>
    <w:rsid w:val="00F453C5"/>
    <w:rsid w:val="00F855E6"/>
    <w:rsid w:val="00F87596"/>
    <w:rsid w:val="00F87BF3"/>
    <w:rsid w:val="00FA31EA"/>
    <w:rsid w:val="00FA327D"/>
    <w:rsid w:val="00FD64C3"/>
    <w:rsid w:val="00FF25E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596DB9-13D5-4D59-BAE7-E5718738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AAE"/>
    <w:rPr>
      <w:sz w:val="26"/>
    </w:rPr>
  </w:style>
  <w:style w:type="paragraph" w:styleId="Nadpis1">
    <w:name w:val="heading 1"/>
    <w:basedOn w:val="Normln"/>
    <w:next w:val="Normln"/>
    <w:qFormat/>
    <w:rsid w:val="00DB3A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569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C569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B3AAE"/>
    <w:pPr>
      <w:jc w:val="both"/>
    </w:pPr>
  </w:style>
  <w:style w:type="paragraph" w:styleId="Zkladntextodsazen">
    <w:name w:val="Body Text Indent"/>
    <w:basedOn w:val="Normln"/>
    <w:rsid w:val="00DB3AAE"/>
    <w:pPr>
      <w:widowControl w:val="0"/>
      <w:ind w:firstLine="708"/>
      <w:jc w:val="both"/>
    </w:pPr>
  </w:style>
  <w:style w:type="paragraph" w:styleId="Zkladntext2">
    <w:name w:val="Body Text 2"/>
    <w:basedOn w:val="Normln"/>
    <w:rsid w:val="00C569CE"/>
    <w:pPr>
      <w:spacing w:after="120" w:line="480" w:lineRule="auto"/>
    </w:pPr>
  </w:style>
  <w:style w:type="paragraph" w:styleId="Zkladntext3">
    <w:name w:val="Body Text 3"/>
    <w:basedOn w:val="Normln"/>
    <w:rsid w:val="00C569CE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3825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C938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3825"/>
    <w:rPr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6B2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96B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6B29"/>
    <w:rPr>
      <w:b/>
      <w:bCs/>
    </w:rPr>
  </w:style>
  <w:style w:type="paragraph" w:styleId="Odstavecseseznamem">
    <w:name w:val="List Paragraph"/>
    <w:basedOn w:val="Normln"/>
    <w:uiPriority w:val="34"/>
    <w:qFormat/>
    <w:rsid w:val="000C0CFB"/>
    <w:pPr>
      <w:ind w:left="720"/>
      <w:contextualSpacing/>
    </w:pPr>
  </w:style>
  <w:style w:type="paragraph" w:customStyle="1" w:styleId="Standard">
    <w:name w:val="Standard"/>
    <w:rsid w:val="00DE016A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Kbely</vt:lpstr>
    </vt:vector>
  </TitlesOfParts>
  <Company>Mgr. Ivan Chytil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Kbely</dc:title>
  <dc:creator>Mgr. Ivan Chytil</dc:creator>
  <cp:lastModifiedBy>Havelková Monika</cp:lastModifiedBy>
  <cp:revision>9</cp:revision>
  <cp:lastPrinted>2016-02-08T12:37:00Z</cp:lastPrinted>
  <dcterms:created xsi:type="dcterms:W3CDTF">2016-03-08T10:34:00Z</dcterms:created>
  <dcterms:modified xsi:type="dcterms:W3CDTF">2022-12-01T10:04:00Z</dcterms:modified>
</cp:coreProperties>
</file>