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054990" w:rsidRDefault="00054990" w:rsidP="00B4643D">
      <w:pPr>
        <w:spacing w:after="0"/>
        <w:rPr>
          <w:rFonts w:cs="Segoe UI"/>
          <w:b/>
          <w:szCs w:val="20"/>
          <w:lang w:val="en-US"/>
        </w:rPr>
      </w:pPr>
    </w:p>
    <w:p w:rsidR="00054990" w:rsidRDefault="00054990" w:rsidP="00B4643D">
      <w:pPr>
        <w:spacing w:after="0"/>
        <w:rPr>
          <w:rFonts w:cs="Segoe UI"/>
          <w:b/>
          <w:szCs w:val="20"/>
          <w:lang w:val="en-US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121920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EAB">
        <w:rPr>
          <w:rFonts w:cs="Segoe UI"/>
          <w:b/>
          <w:noProof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9.3pt;margin-top:-81.9pt;width:226.25pt;height:110.95pt;z-index:-2516582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" o:allowoverlap="f">
            <v:textbox>
              <w:txbxContent>
                <w:p w:rsidR="002C6D3D" w:rsidRPr="009C7005" w:rsidRDefault="00697454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szCs w:val="20"/>
                      <w:lang w:eastAsia="cs-CZ"/>
                    </w:rPr>
                  </w:pPr>
                  <w:r>
                    <w:rPr>
                      <w:rFonts w:eastAsia="Times New Roman" w:cs="Segoe UI"/>
                      <w:b/>
                      <w:bCs/>
                      <w:szCs w:val="20"/>
                      <w:lang w:eastAsia="cs-CZ"/>
                    </w:rPr>
                    <w:t xml:space="preserve">SZ </w:t>
                  </w:r>
                  <w:proofErr w:type="spellStart"/>
                  <w:r>
                    <w:rPr>
                      <w:rFonts w:eastAsia="Times New Roman" w:cs="Segoe UI"/>
                      <w:b/>
                      <w:bCs/>
                      <w:szCs w:val="20"/>
                      <w:lang w:eastAsia="cs-CZ"/>
                    </w:rPr>
                    <w:t>Trade</w:t>
                  </w:r>
                  <w:proofErr w:type="spellEnd"/>
                  <w:r>
                    <w:rPr>
                      <w:rFonts w:eastAsia="Times New Roman" w:cs="Segoe UI"/>
                      <w:b/>
                      <w:bCs/>
                      <w:szCs w:val="20"/>
                      <w:lang w:eastAsia="cs-CZ"/>
                    </w:rPr>
                    <w:t xml:space="preserve"> spol. s r.o.</w:t>
                  </w:r>
                </w:p>
                <w:p w:rsidR="002C6D3D" w:rsidRDefault="00697454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>Bendlova</w:t>
                  </w:r>
                  <w:proofErr w:type="spellEnd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 xml:space="preserve"> 154/19</w:t>
                  </w:r>
                </w:p>
                <w:p w:rsidR="00697454" w:rsidRPr="009C7005" w:rsidRDefault="00697454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szCs w:val="20"/>
                      <w:lang w:eastAsia="cs-CZ"/>
                    </w:rPr>
                  </w:pPr>
                  <w:proofErr w:type="gramStart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>196 00  Praha</w:t>
                  </w:r>
                  <w:proofErr w:type="gramEnd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 xml:space="preserve"> 8</w:t>
                  </w:r>
                </w:p>
                <w:p w:rsidR="002C6D3D" w:rsidRPr="009C7005" w:rsidRDefault="00D671CA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Cs/>
                      <w:color w:val="000000"/>
                      <w:sz w:val="20"/>
                      <w:szCs w:val="20"/>
                    </w:rPr>
                  </w:pPr>
                  <w:r w:rsidRPr="009C7005">
                    <w:rPr>
                      <w:rFonts w:ascii="Segoe UI" w:hAnsi="Segoe UI" w:cs="Segoe UI"/>
                      <w:bCs/>
                      <w:color w:val="000000"/>
                      <w:sz w:val="20"/>
                      <w:szCs w:val="20"/>
                    </w:rPr>
                    <w:t xml:space="preserve">IČO: </w:t>
                  </w:r>
                  <w:r w:rsidR="00697454">
                    <w:rPr>
                      <w:rFonts w:ascii="Segoe UI" w:hAnsi="Segoe UI" w:cs="Segoe UI"/>
                      <w:bCs/>
                      <w:color w:val="000000"/>
                      <w:sz w:val="20"/>
                      <w:szCs w:val="20"/>
                    </w:rPr>
                    <w:t>01967151</w:t>
                  </w:r>
                </w:p>
                <w:p w:rsidR="009C7005" w:rsidRPr="009C7005" w:rsidRDefault="009C7005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  <w:p w:rsidR="00054990" w:rsidRDefault="003C751F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Segoe UI" w:hAnsi="Segoe UI" w:cs="Segoe UI"/>
                      <w:color w:val="222222"/>
                      <w:sz w:val="20"/>
                      <w:szCs w:val="20"/>
                      <w:shd w:val="clear" w:color="auto" w:fill="FFFFFF"/>
                    </w:rPr>
                    <w:t>xxxxx</w:t>
                  </w:r>
                  <w:proofErr w:type="spellEnd"/>
                </w:p>
                <w:p w:rsidR="002C6D3D" w:rsidRPr="009C7005" w:rsidRDefault="00035EAB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hyperlink r:id="rId9" w:history="1">
                    <w:proofErr w:type="spellStart"/>
                    <w:r w:rsidR="003C751F">
                      <w:rPr>
                        <w:rStyle w:val="Hypertextovodkaz"/>
                        <w:rFonts w:ascii="Segoe UI" w:hAnsi="Segoe UI" w:cs="Segoe UI"/>
                        <w:color w:val="116CD6"/>
                        <w:sz w:val="20"/>
                        <w:szCs w:val="20"/>
                        <w:shd w:val="clear" w:color="auto" w:fill="FFFFFF"/>
                      </w:rPr>
                      <w:t>xxxxx</w:t>
                    </w:r>
                    <w:proofErr w:type="spellEnd"/>
                  </w:hyperlink>
                </w:p>
                <w:p w:rsidR="002C6D3D" w:rsidRPr="009C7005" w:rsidRDefault="002C6D3D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xbxContent>
            </v:textbox>
            <w10:wrap type="topAndBottom" anchorx="margin"/>
            <w10:anchorlock/>
          </v:shape>
        </w:pict>
      </w:r>
      <w:proofErr w:type="spellStart"/>
      <w:r w:rsidR="00A433FF" w:rsidRPr="008C279D">
        <w:rPr>
          <w:rFonts w:cs="Segoe UI"/>
          <w:b/>
          <w:szCs w:val="20"/>
          <w:lang w:val="en-US"/>
        </w:rPr>
        <w:t>Akademie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řemesel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Praha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r w:rsidR="00B4643D" w:rsidRPr="008C279D">
        <w:rPr>
          <w:rFonts w:cs="Segoe UI"/>
          <w:b/>
          <w:szCs w:val="20"/>
          <w:lang w:val="en-US"/>
        </w:rPr>
        <w:t xml:space="preserve">– </w:t>
      </w:r>
      <w:proofErr w:type="spellStart"/>
      <w:r w:rsidR="00B4643D" w:rsidRPr="008C279D">
        <w:rPr>
          <w:rFonts w:cs="Segoe UI"/>
          <w:b/>
          <w:szCs w:val="20"/>
          <w:lang w:val="en-US"/>
        </w:rPr>
        <w:t>Střední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škola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technická</w:t>
      </w:r>
      <w:proofErr w:type="spellEnd"/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proofErr w:type="spellStart"/>
      <w:r w:rsidRPr="008C279D">
        <w:rPr>
          <w:rFonts w:cs="Segoe UI"/>
          <w:szCs w:val="20"/>
          <w:lang w:val="en-US"/>
        </w:rPr>
        <w:t>Zelený</w:t>
      </w:r>
      <w:proofErr w:type="spellEnd"/>
      <w:r w:rsidRPr="008C279D">
        <w:rPr>
          <w:rFonts w:cs="Segoe UI"/>
          <w:szCs w:val="20"/>
          <w:lang w:val="en-US"/>
        </w:rPr>
        <w:t xml:space="preserve"> </w:t>
      </w:r>
      <w:proofErr w:type="spellStart"/>
      <w:r w:rsidRPr="008C279D">
        <w:rPr>
          <w:rFonts w:cs="Segoe UI"/>
          <w:szCs w:val="20"/>
          <w:lang w:val="en-US"/>
        </w:rPr>
        <w:t>pruh</w:t>
      </w:r>
      <w:proofErr w:type="spellEnd"/>
      <w:r w:rsidRPr="008C279D">
        <w:rPr>
          <w:rFonts w:cs="Segoe UI"/>
          <w:szCs w:val="20"/>
          <w:lang w:val="en-US"/>
        </w:rPr>
        <w:t xml:space="preserve">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 xml:space="preserve">147 08 </w:t>
      </w:r>
      <w:proofErr w:type="spellStart"/>
      <w:r w:rsidR="00B4643D" w:rsidRPr="008C279D">
        <w:rPr>
          <w:rFonts w:cs="Segoe UI"/>
          <w:szCs w:val="20"/>
          <w:lang w:val="en-US"/>
        </w:rPr>
        <w:t>Praha</w:t>
      </w:r>
      <w:proofErr w:type="spellEnd"/>
      <w:r w:rsidR="00B4643D" w:rsidRPr="008C279D">
        <w:rPr>
          <w:rFonts w:cs="Segoe UI"/>
          <w:szCs w:val="20"/>
          <w:lang w:val="en-US"/>
        </w:rPr>
        <w:t xml:space="preserve">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proofErr w:type="spellStart"/>
      <w:r w:rsidR="003C751F">
        <w:rPr>
          <w:rFonts w:cs="Segoe UI"/>
          <w:szCs w:val="20"/>
        </w:rPr>
        <w:t>xxxxxxxxx</w:t>
      </w:r>
      <w:proofErr w:type="spellEnd"/>
    </w:p>
    <w:p w:rsidR="0007418E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proofErr w:type="spellStart"/>
      <w:r w:rsidR="003C751F">
        <w:rPr>
          <w:rStyle w:val="Zvraznn"/>
          <w:rFonts w:cs="Segoe UI"/>
          <w:bCs/>
          <w:i w:val="0"/>
          <w:color w:val="222222"/>
          <w:szCs w:val="20"/>
          <w:shd w:val="clear" w:color="auto" w:fill="FFFFFF"/>
        </w:rPr>
        <w:t>xxxxxxxxxxxxx</w:t>
      </w:r>
      <w:proofErr w:type="spellEnd"/>
    </w:p>
    <w:p w:rsidR="008107E5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hyperlink r:id="rId10" w:history="1">
        <w:proofErr w:type="spellStart"/>
        <w:r w:rsidR="003C751F">
          <w:rPr>
            <w:rStyle w:val="Hypertextovodkaz"/>
            <w:rFonts w:cs="Segoe UI"/>
            <w:szCs w:val="20"/>
          </w:rPr>
          <w:t>xxxxxxxxxxx</w:t>
        </w:r>
        <w:proofErr w:type="spellEnd"/>
      </w:hyperlink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proofErr w:type="gramStart"/>
      <w:r w:rsidR="00161CCE">
        <w:rPr>
          <w:rFonts w:cs="Segoe UI"/>
          <w:szCs w:val="20"/>
        </w:rPr>
        <w:t>7.12.2022</w:t>
      </w:r>
      <w:proofErr w:type="gramEnd"/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</w:t>
      </w:r>
      <w:r w:rsidR="00161CCE">
        <w:rPr>
          <w:rFonts w:cs="Segoe UI"/>
          <w:b/>
          <w:szCs w:val="20"/>
        </w:rPr>
        <w:t>110</w:t>
      </w:r>
      <w:r w:rsidR="00A433FF" w:rsidRPr="008C279D">
        <w:rPr>
          <w:rFonts w:cs="Segoe UI"/>
          <w:b/>
          <w:szCs w:val="20"/>
        </w:rPr>
        <w:t>/202</w:t>
      </w:r>
      <w:r w:rsidR="00EE7A76">
        <w:rPr>
          <w:rFonts w:cs="Segoe UI"/>
          <w:b/>
          <w:szCs w:val="20"/>
        </w:rPr>
        <w:t>2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5E4F8A" w:rsidRDefault="00EE7A76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 základě </w:t>
      </w:r>
      <w:r w:rsidR="00EE71EB">
        <w:rPr>
          <w:rFonts w:cs="Segoe UI"/>
          <w:bCs/>
          <w:szCs w:val="20"/>
        </w:rPr>
        <w:t xml:space="preserve">Vaší </w:t>
      </w:r>
      <w:r>
        <w:rPr>
          <w:rFonts w:cs="Segoe UI"/>
          <w:bCs/>
          <w:szCs w:val="20"/>
        </w:rPr>
        <w:t xml:space="preserve">cenové </w:t>
      </w:r>
      <w:r w:rsidRPr="003F6F78">
        <w:rPr>
          <w:rFonts w:cs="Segoe UI"/>
          <w:bCs/>
          <w:szCs w:val="20"/>
          <w:u w:val="single"/>
        </w:rPr>
        <w:t>nabídky</w:t>
      </w:r>
      <w:r w:rsidR="00023BA6">
        <w:rPr>
          <w:rFonts w:cs="Segoe UI"/>
          <w:bCs/>
          <w:szCs w:val="20"/>
          <w:u w:val="single"/>
        </w:rPr>
        <w:t xml:space="preserve"> </w:t>
      </w:r>
      <w:r w:rsidR="004B2D15">
        <w:rPr>
          <w:rFonts w:cs="Segoe UI"/>
          <w:bCs/>
          <w:szCs w:val="20"/>
          <w:u w:val="single"/>
        </w:rPr>
        <w:t>z</w:t>
      </w:r>
      <w:r w:rsidR="00194253">
        <w:rPr>
          <w:rFonts w:cs="Segoe UI"/>
          <w:bCs/>
          <w:szCs w:val="20"/>
          <w:u w:val="single"/>
        </w:rPr>
        <w:t xml:space="preserve">e dne </w:t>
      </w:r>
      <w:proofErr w:type="gramStart"/>
      <w:r w:rsidR="00161CCE">
        <w:rPr>
          <w:rFonts w:cs="Segoe UI"/>
          <w:bCs/>
          <w:szCs w:val="20"/>
          <w:u w:val="single"/>
        </w:rPr>
        <w:t>5.12</w:t>
      </w:r>
      <w:r w:rsidR="008816DD">
        <w:rPr>
          <w:rFonts w:cs="Segoe UI"/>
          <w:bCs/>
          <w:szCs w:val="20"/>
          <w:u w:val="single"/>
        </w:rPr>
        <w:t>.2022</w:t>
      </w:r>
      <w:proofErr w:type="gramEnd"/>
      <w:r>
        <w:rPr>
          <w:rFonts w:cs="Segoe UI"/>
          <w:bCs/>
          <w:szCs w:val="20"/>
        </w:rPr>
        <w:t xml:space="preserve"> objednáváme </w:t>
      </w:r>
      <w:r w:rsidR="00161CCE">
        <w:rPr>
          <w:rFonts w:cs="Segoe UI"/>
          <w:bCs/>
          <w:szCs w:val="20"/>
        </w:rPr>
        <w:t xml:space="preserve">provedení revize hromosvodů v areálu AŘP-SŠT Vrbova. </w:t>
      </w: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8C279D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</w:t>
      </w:r>
      <w:r w:rsidR="004B2D15">
        <w:rPr>
          <w:rFonts w:cs="Segoe UI"/>
          <w:b/>
          <w:bCs/>
          <w:szCs w:val="20"/>
        </w:rPr>
        <w:t>dodání:</w:t>
      </w:r>
      <w:r w:rsidR="00CD5586" w:rsidRPr="00220CFE">
        <w:rPr>
          <w:rFonts w:cs="Segoe UI"/>
          <w:bCs/>
          <w:szCs w:val="20"/>
        </w:rPr>
        <w:t xml:space="preserve"> </w:t>
      </w:r>
      <w:r w:rsidR="00930A7F">
        <w:rPr>
          <w:rFonts w:cs="Segoe UI"/>
          <w:bCs/>
          <w:szCs w:val="20"/>
        </w:rPr>
        <w:t xml:space="preserve">nejpozději do </w:t>
      </w:r>
      <w:proofErr w:type="gramStart"/>
      <w:r w:rsidR="00161CCE">
        <w:rPr>
          <w:rFonts w:cs="Segoe UI"/>
          <w:bCs/>
          <w:szCs w:val="20"/>
        </w:rPr>
        <w:t>22.12</w:t>
      </w:r>
      <w:r w:rsidR="00930A7F">
        <w:rPr>
          <w:rFonts w:cs="Segoe UI"/>
          <w:bCs/>
          <w:szCs w:val="20"/>
        </w:rPr>
        <w:t>.2022</w:t>
      </w:r>
      <w:proofErr w:type="gramEnd"/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>Místo realizace</w:t>
      </w:r>
      <w:r w:rsidR="004B2D15">
        <w:rPr>
          <w:rFonts w:cs="Segoe UI"/>
          <w:b/>
          <w:bCs/>
          <w:szCs w:val="20"/>
        </w:rPr>
        <w:t>:</w:t>
      </w:r>
      <w:r w:rsidR="00CD5586">
        <w:rPr>
          <w:rFonts w:cs="Segoe UI"/>
          <w:b/>
          <w:bCs/>
          <w:szCs w:val="20"/>
        </w:rPr>
        <w:t xml:space="preserve"> </w:t>
      </w:r>
      <w:r w:rsidRPr="00CB6C47">
        <w:rPr>
          <w:rFonts w:cs="Segoe UI"/>
          <w:bCs/>
          <w:szCs w:val="20"/>
        </w:rPr>
        <w:t xml:space="preserve">AŘP – </w:t>
      </w:r>
      <w:proofErr w:type="spellStart"/>
      <w:r w:rsidRPr="00CB6C47">
        <w:rPr>
          <w:rFonts w:cs="Segoe UI"/>
          <w:bCs/>
          <w:szCs w:val="20"/>
        </w:rPr>
        <w:t>SŠt</w:t>
      </w:r>
      <w:proofErr w:type="spellEnd"/>
      <w:r w:rsidRPr="00CB6C47">
        <w:rPr>
          <w:rFonts w:cs="Segoe UI"/>
          <w:bCs/>
          <w:szCs w:val="20"/>
        </w:rPr>
        <w:t xml:space="preserve">, </w:t>
      </w:r>
      <w:r w:rsidR="008816DD">
        <w:rPr>
          <w:rFonts w:cs="Segoe UI"/>
          <w:bCs/>
          <w:szCs w:val="20"/>
        </w:rPr>
        <w:t>Vrbova 1233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</w:t>
      </w:r>
      <w:r w:rsidR="004B2D15">
        <w:rPr>
          <w:rFonts w:cs="Segoe UI"/>
          <w:b/>
          <w:bCs/>
          <w:szCs w:val="20"/>
        </w:rPr>
        <w:t xml:space="preserve"> celkem</w:t>
      </w:r>
      <w:r w:rsidRPr="008C279D">
        <w:rPr>
          <w:rFonts w:cs="Segoe UI"/>
          <w:b/>
          <w:bCs/>
          <w:szCs w:val="20"/>
        </w:rPr>
        <w:t>:</w:t>
      </w:r>
      <w:r w:rsidR="00733E2B">
        <w:rPr>
          <w:rFonts w:cs="Segoe UI"/>
          <w:b/>
          <w:bCs/>
          <w:szCs w:val="20"/>
        </w:rPr>
        <w:t xml:space="preserve"> </w:t>
      </w:r>
      <w:r w:rsidR="00161CCE">
        <w:rPr>
          <w:rFonts w:cs="Segoe UI"/>
          <w:bCs/>
          <w:szCs w:val="20"/>
        </w:rPr>
        <w:t>53.680 Kč</w:t>
      </w:r>
    </w:p>
    <w:p w:rsidR="009C7005" w:rsidRDefault="009C7005" w:rsidP="0022565C">
      <w:pPr>
        <w:spacing w:after="0"/>
        <w:jc w:val="both"/>
        <w:rPr>
          <w:rFonts w:cs="Segoe UI"/>
          <w:bCs/>
          <w:szCs w:val="20"/>
        </w:rPr>
      </w:pP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697454" w:rsidP="003C751F">
      <w:pPr>
        <w:spacing w:after="0" w:line="240" w:lineRule="auto"/>
        <w:ind w:left="4956" w:firstLine="708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                </w:t>
      </w:r>
      <w:r w:rsidR="003C751F">
        <w:rPr>
          <w:rFonts w:cs="Segoe UI"/>
          <w:color w:val="000000" w:themeColor="text1"/>
          <w:szCs w:val="20"/>
        </w:rPr>
        <w:t>xxxxxxxxxxxx</w:t>
      </w: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3F6F78" w:rsidRDefault="003F6F78" w:rsidP="00B9464F">
      <w:pPr>
        <w:spacing w:after="0"/>
        <w:jc w:val="both"/>
        <w:rPr>
          <w:rFonts w:cs="Segoe UI"/>
          <w:b/>
          <w:szCs w:val="20"/>
        </w:rPr>
      </w:pPr>
    </w:p>
    <w:p w:rsidR="00767C69" w:rsidRPr="008C279D" w:rsidRDefault="00767C69" w:rsidP="00B9464F">
      <w:pPr>
        <w:spacing w:after="0"/>
        <w:jc w:val="both"/>
        <w:rPr>
          <w:rFonts w:cs="Segoe UI"/>
          <w:b/>
          <w:szCs w:val="20"/>
        </w:rPr>
      </w:pP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p w:rsidR="003F6F78" w:rsidRPr="003F6F78" w:rsidRDefault="00F50CAC" w:rsidP="003F6F78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</w:t>
      </w:r>
      <w:r w:rsidR="003F6F78" w:rsidRPr="003F6F78">
        <w:rPr>
          <w:rFonts w:cs="Segoe UI"/>
          <w:szCs w:val="20"/>
        </w:rPr>
        <w:t>Příloha: Cenová nabídka</w:t>
      </w:r>
      <w:r w:rsidR="00697454">
        <w:rPr>
          <w:rFonts w:cs="Segoe UI"/>
          <w:szCs w:val="20"/>
        </w:rPr>
        <w:t xml:space="preserve"> </w:t>
      </w:r>
      <w:r w:rsidR="00161CCE">
        <w:rPr>
          <w:rFonts w:cs="Segoe UI"/>
          <w:szCs w:val="20"/>
        </w:rPr>
        <w:t xml:space="preserve">ze dne </w:t>
      </w:r>
      <w:proofErr w:type="gramStart"/>
      <w:r w:rsidR="00161CCE">
        <w:rPr>
          <w:rFonts w:cs="Segoe UI"/>
          <w:szCs w:val="20"/>
        </w:rPr>
        <w:t>5.12.2022</w:t>
      </w:r>
      <w:proofErr w:type="gramEnd"/>
    </w:p>
    <w:sectPr w:rsidR="003F6F78" w:rsidRPr="003F6F78" w:rsidSect="005E1773">
      <w:headerReference w:type="default" r:id="rId11"/>
      <w:footerReference w:type="default" r:id="rId12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79" w:rsidRDefault="00D16F79" w:rsidP="00540B05">
      <w:pPr>
        <w:spacing w:after="0" w:line="240" w:lineRule="auto"/>
      </w:pPr>
      <w:r>
        <w:separator/>
      </w:r>
    </w:p>
  </w:endnote>
  <w:endnote w:type="continuationSeparator" w:id="0">
    <w:p w:rsidR="00D16F79" w:rsidRDefault="00D16F79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3D" w:rsidRDefault="002C6D3D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79" w:rsidRDefault="00D16F79" w:rsidP="00540B05">
      <w:pPr>
        <w:spacing w:after="0" w:line="240" w:lineRule="auto"/>
      </w:pPr>
      <w:r>
        <w:separator/>
      </w:r>
    </w:p>
  </w:footnote>
  <w:footnote w:type="continuationSeparator" w:id="0">
    <w:p w:rsidR="00D16F79" w:rsidRDefault="00D16F79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3D" w:rsidRDefault="002C6D3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540B05"/>
    <w:rsid w:val="00002BA2"/>
    <w:rsid w:val="00012A33"/>
    <w:rsid w:val="00016B18"/>
    <w:rsid w:val="00017E2C"/>
    <w:rsid w:val="00023BA6"/>
    <w:rsid w:val="00034C83"/>
    <w:rsid w:val="0003532B"/>
    <w:rsid w:val="00035EAB"/>
    <w:rsid w:val="000364C7"/>
    <w:rsid w:val="000367CC"/>
    <w:rsid w:val="0004006B"/>
    <w:rsid w:val="0005101B"/>
    <w:rsid w:val="00054990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0C48"/>
    <w:rsid w:val="001570FD"/>
    <w:rsid w:val="00161CCE"/>
    <w:rsid w:val="00167932"/>
    <w:rsid w:val="00171CEF"/>
    <w:rsid w:val="00171EF9"/>
    <w:rsid w:val="00177494"/>
    <w:rsid w:val="00180067"/>
    <w:rsid w:val="00186E2E"/>
    <w:rsid w:val="001878D9"/>
    <w:rsid w:val="00194253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0CFE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5A80"/>
    <w:rsid w:val="00346FA0"/>
    <w:rsid w:val="00347A78"/>
    <w:rsid w:val="00351323"/>
    <w:rsid w:val="00354BDF"/>
    <w:rsid w:val="003558A4"/>
    <w:rsid w:val="003649EF"/>
    <w:rsid w:val="00366627"/>
    <w:rsid w:val="00370192"/>
    <w:rsid w:val="00372A26"/>
    <w:rsid w:val="00375A17"/>
    <w:rsid w:val="00382FD1"/>
    <w:rsid w:val="003A0797"/>
    <w:rsid w:val="003A4E6D"/>
    <w:rsid w:val="003A79D8"/>
    <w:rsid w:val="003B18FC"/>
    <w:rsid w:val="003B3ECA"/>
    <w:rsid w:val="003B4030"/>
    <w:rsid w:val="003C217A"/>
    <w:rsid w:val="003C4285"/>
    <w:rsid w:val="003C751F"/>
    <w:rsid w:val="003D58FA"/>
    <w:rsid w:val="003D5DB3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37731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65934"/>
    <w:rsid w:val="00471757"/>
    <w:rsid w:val="00471C57"/>
    <w:rsid w:val="0047224A"/>
    <w:rsid w:val="0048029F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B2D15"/>
    <w:rsid w:val="004C1442"/>
    <w:rsid w:val="004C441E"/>
    <w:rsid w:val="004E2D94"/>
    <w:rsid w:val="004E3B4A"/>
    <w:rsid w:val="004E3F51"/>
    <w:rsid w:val="004E5A7D"/>
    <w:rsid w:val="004F2FAC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3599"/>
    <w:rsid w:val="00664C2E"/>
    <w:rsid w:val="006669DA"/>
    <w:rsid w:val="00673D00"/>
    <w:rsid w:val="006740E6"/>
    <w:rsid w:val="00683346"/>
    <w:rsid w:val="00697454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5504"/>
    <w:rsid w:val="007B475A"/>
    <w:rsid w:val="007B4D09"/>
    <w:rsid w:val="007C3B3D"/>
    <w:rsid w:val="007C54A2"/>
    <w:rsid w:val="007C6E4F"/>
    <w:rsid w:val="007D0FB2"/>
    <w:rsid w:val="007D2327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16DD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D3C94"/>
    <w:rsid w:val="008E6C5D"/>
    <w:rsid w:val="009010CF"/>
    <w:rsid w:val="0090278E"/>
    <w:rsid w:val="009178D8"/>
    <w:rsid w:val="00926B7C"/>
    <w:rsid w:val="00930A7F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C7005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16EEC"/>
    <w:rsid w:val="00A22131"/>
    <w:rsid w:val="00A351CA"/>
    <w:rsid w:val="00A36656"/>
    <w:rsid w:val="00A4114F"/>
    <w:rsid w:val="00A42D9A"/>
    <w:rsid w:val="00A433FF"/>
    <w:rsid w:val="00A5223D"/>
    <w:rsid w:val="00A61BDA"/>
    <w:rsid w:val="00A64456"/>
    <w:rsid w:val="00A64B5A"/>
    <w:rsid w:val="00A678D9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0166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5CF6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043"/>
    <w:rsid w:val="00BB413E"/>
    <w:rsid w:val="00BD082F"/>
    <w:rsid w:val="00BD098E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33DA"/>
    <w:rsid w:val="00CF3BBA"/>
    <w:rsid w:val="00CF6744"/>
    <w:rsid w:val="00D04920"/>
    <w:rsid w:val="00D061FE"/>
    <w:rsid w:val="00D0679B"/>
    <w:rsid w:val="00D130E1"/>
    <w:rsid w:val="00D14F73"/>
    <w:rsid w:val="00D15BA0"/>
    <w:rsid w:val="00D16F79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652C2"/>
    <w:rsid w:val="00D671CA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2088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F4388"/>
    <w:rsid w:val="00DF4770"/>
    <w:rsid w:val="00DF75EB"/>
    <w:rsid w:val="00E02541"/>
    <w:rsid w:val="00E115FD"/>
    <w:rsid w:val="00E12867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5474E"/>
    <w:rsid w:val="00E61F72"/>
    <w:rsid w:val="00E62C5E"/>
    <w:rsid w:val="00E635E3"/>
    <w:rsid w:val="00E6489B"/>
    <w:rsid w:val="00E65D68"/>
    <w:rsid w:val="00E6675B"/>
    <w:rsid w:val="00E67854"/>
    <w:rsid w:val="00E7492F"/>
    <w:rsid w:val="00E74F37"/>
    <w:rsid w:val="00E75FFF"/>
    <w:rsid w:val="00E85E10"/>
    <w:rsid w:val="00E9153E"/>
    <w:rsid w:val="00E9251E"/>
    <w:rsid w:val="00E926EA"/>
    <w:rsid w:val="00E930C2"/>
    <w:rsid w:val="00E9494B"/>
    <w:rsid w:val="00EA0474"/>
    <w:rsid w:val="00EA11C2"/>
    <w:rsid w:val="00EA40B1"/>
    <w:rsid w:val="00EA7C62"/>
    <w:rsid w:val="00EB4718"/>
    <w:rsid w:val="00EB4D16"/>
    <w:rsid w:val="00EC7898"/>
    <w:rsid w:val="00ED11CC"/>
    <w:rsid w:val="00ED3666"/>
    <w:rsid w:val="00EE71EB"/>
    <w:rsid w:val="00EE7A76"/>
    <w:rsid w:val="00EF2C17"/>
    <w:rsid w:val="00EF3533"/>
    <w:rsid w:val="00F019E5"/>
    <w:rsid w:val="00F01EDC"/>
    <w:rsid w:val="00F11FBF"/>
    <w:rsid w:val="00F31213"/>
    <w:rsid w:val="00F32370"/>
    <w:rsid w:val="00F33AB3"/>
    <w:rsid w:val="00F371BE"/>
    <w:rsid w:val="00F377CF"/>
    <w:rsid w:val="00F44AB0"/>
    <w:rsid w:val="00F4538E"/>
    <w:rsid w:val="00F50CAC"/>
    <w:rsid w:val="00F50D8A"/>
    <w:rsid w:val="00F56DAE"/>
    <w:rsid w:val="00F6435A"/>
    <w:rsid w:val="00F64DD0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816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sandera@zelenypru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ypala@sz-holding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C4CE7-EB67-40DD-96E6-AF7C293B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iveta halašková</cp:lastModifiedBy>
  <cp:revision>5</cp:revision>
  <cp:lastPrinted>2022-12-07T06:46:00Z</cp:lastPrinted>
  <dcterms:created xsi:type="dcterms:W3CDTF">2022-12-07T06:46:00Z</dcterms:created>
  <dcterms:modified xsi:type="dcterms:W3CDTF">2022-12-07T08:01:00Z</dcterms:modified>
</cp:coreProperties>
</file>