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056" w:rsidRPr="008840CB" w:rsidRDefault="00B93056" w:rsidP="008840CB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40CB">
        <w:rPr>
          <w:rFonts w:ascii="Arial" w:hAnsi="Arial" w:cs="Arial"/>
          <w:b/>
          <w:bCs/>
          <w:sz w:val="32"/>
          <w:szCs w:val="32"/>
        </w:rPr>
        <w:t>Smlouva kupní</w:t>
      </w:r>
    </w:p>
    <w:p w:rsidR="00B93056" w:rsidRP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</w:t>
      </w:r>
      <w:r w:rsidR="00F42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2079 </w:t>
      </w:r>
      <w:r w:rsidR="008E5EB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bčanského zákoníku</w:t>
      </w:r>
    </w:p>
    <w:p w:rsidR="00B93056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DA2894" w:rsidRDefault="00DA2894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8840CB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název:</w:t>
      </w:r>
      <w:r w:rsidR="00A00D3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00D3F">
        <w:rPr>
          <w:rFonts w:ascii="Arial" w:hAnsi="Arial" w:cs="Arial"/>
          <w:color w:val="000000"/>
          <w:sz w:val="20"/>
          <w:szCs w:val="20"/>
        </w:rPr>
        <w:t>Pártystany</w:t>
      </w:r>
      <w:proofErr w:type="spellEnd"/>
      <w:r w:rsidR="00A00D3F">
        <w:rPr>
          <w:rFonts w:ascii="Arial" w:hAnsi="Arial" w:cs="Arial"/>
          <w:color w:val="000000"/>
          <w:sz w:val="20"/>
          <w:szCs w:val="20"/>
        </w:rPr>
        <w:t>- Jičín s.r.o.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A00D3F">
        <w:rPr>
          <w:rFonts w:ascii="Arial" w:hAnsi="Arial" w:cs="Arial"/>
          <w:color w:val="000000"/>
          <w:sz w:val="20"/>
          <w:szCs w:val="20"/>
        </w:rPr>
        <w:t>v Jičíně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 w:rsidR="00A00D3F">
        <w:rPr>
          <w:rFonts w:ascii="Arial" w:hAnsi="Arial" w:cs="Arial"/>
          <w:color w:val="000000"/>
          <w:sz w:val="20"/>
          <w:szCs w:val="20"/>
        </w:rPr>
        <w:t xml:space="preserve"> Jiřím Šulcem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 w:rsidR="00A00D3F">
        <w:rPr>
          <w:rFonts w:ascii="Arial" w:hAnsi="Arial" w:cs="Arial"/>
          <w:color w:val="000000"/>
          <w:sz w:val="20"/>
          <w:szCs w:val="20"/>
        </w:rPr>
        <w:t xml:space="preserve"> 03440818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 w:rsidR="00A00D3F">
        <w:rPr>
          <w:rFonts w:ascii="Arial" w:hAnsi="Arial" w:cs="Arial"/>
          <w:color w:val="000000"/>
          <w:sz w:val="20"/>
          <w:szCs w:val="20"/>
        </w:rPr>
        <w:t xml:space="preserve"> CZ03440818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bankovní spojení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 w:rsidR="00A00D3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zapsaná v obchodním rejstříku vedeném Krajským soudem v</w:t>
      </w:r>
      <w:r w:rsidR="00A00D3F">
        <w:rPr>
          <w:rFonts w:ascii="Arial" w:hAnsi="Arial" w:cs="Arial"/>
          <w:color w:val="000000"/>
          <w:sz w:val="20"/>
          <w:szCs w:val="20"/>
        </w:rPr>
        <w:t xml:space="preserve"> Hradci Králové </w:t>
      </w:r>
      <w:r>
        <w:rPr>
          <w:rFonts w:ascii="Arial" w:hAnsi="Arial" w:cs="Arial"/>
          <w:color w:val="000000"/>
          <w:sz w:val="20"/>
          <w:szCs w:val="20"/>
        </w:rPr>
        <w:t xml:space="preserve">v oddíle </w:t>
      </w:r>
      <w:r w:rsidR="00A00D3F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, vložka</w:t>
      </w:r>
      <w:r w:rsidR="00A00D3F">
        <w:rPr>
          <w:rFonts w:ascii="Arial" w:hAnsi="Arial" w:cs="Arial"/>
          <w:color w:val="000000"/>
          <w:sz w:val="20"/>
          <w:szCs w:val="20"/>
        </w:rPr>
        <w:t xml:space="preserve"> 34137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jedné</w:t>
      </w:r>
      <w:r w:rsidR="005E20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(dále jen „prodávající“)</w:t>
      </w: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165E7">
        <w:rPr>
          <w:rFonts w:ascii="Arial" w:hAnsi="Arial" w:cs="Arial"/>
          <w:color w:val="000000"/>
          <w:sz w:val="20"/>
          <w:szCs w:val="20"/>
        </w:rPr>
        <w:t>Domov Petra Mačkov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165E7">
        <w:rPr>
          <w:rFonts w:ascii="Arial" w:hAnsi="Arial" w:cs="Arial"/>
          <w:color w:val="000000"/>
          <w:sz w:val="20"/>
          <w:szCs w:val="20"/>
        </w:rPr>
        <w:t>Mačkov 79, Blatná 388 01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A7CF6">
        <w:rPr>
          <w:rFonts w:ascii="Arial" w:hAnsi="Arial" w:cs="Arial"/>
          <w:color w:val="000000"/>
          <w:sz w:val="20"/>
          <w:szCs w:val="20"/>
        </w:rPr>
        <w:t>ředitelkou Vlastou Marouškovou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165E7">
        <w:rPr>
          <w:rFonts w:ascii="Arial" w:hAnsi="Arial" w:cs="Arial"/>
          <w:color w:val="000000"/>
          <w:sz w:val="20"/>
          <w:szCs w:val="20"/>
        </w:rPr>
        <w:t>70871779</w:t>
      </w:r>
      <w:r w:rsidR="00C165E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165E7">
        <w:rPr>
          <w:rFonts w:ascii="Arial" w:hAnsi="Arial" w:cs="Arial"/>
          <w:color w:val="000000"/>
          <w:sz w:val="20"/>
          <w:szCs w:val="20"/>
        </w:rPr>
        <w:t>CZ70871779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zapsaná v obchodním rejstříku vedeném </w:t>
      </w:r>
      <w:r w:rsidR="005E20F8">
        <w:rPr>
          <w:rFonts w:ascii="Arial" w:hAnsi="Arial" w:cs="Arial"/>
          <w:color w:val="000000"/>
          <w:sz w:val="20"/>
          <w:szCs w:val="20"/>
        </w:rPr>
        <w:t xml:space="preserve">Krajským soudem v Českých Budějovicích v oddíle </w:t>
      </w:r>
      <w:proofErr w:type="spellStart"/>
      <w:r w:rsidR="005E20F8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="005E20F8">
        <w:rPr>
          <w:rFonts w:ascii="Arial" w:hAnsi="Arial" w:cs="Arial"/>
          <w:color w:val="000000"/>
          <w:sz w:val="20"/>
          <w:szCs w:val="20"/>
        </w:rPr>
        <w:t>., vložka 419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druhé</w:t>
      </w:r>
      <w:r w:rsidR="005E20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2375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§ 2079 a násl. občanského zákoníku: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C5798" w:rsidRDefault="004C5798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1143CD" w:rsidRDefault="00B93056" w:rsidP="004523C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8840CB" w:rsidRDefault="00FF2F61" w:rsidP="00BF0F17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Předmět koupě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1A1C3A" w:rsidRPr="00A00D3F" w:rsidRDefault="00B93056" w:rsidP="00A00D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>Prodávající se touto smlouvou zavazuje odevzdat kupu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>jícímu následující movit</w:t>
      </w:r>
      <w:r w:rsidR="001A1C3A" w:rsidRPr="009A7E1E">
        <w:rPr>
          <w:rFonts w:ascii="Arial" w:hAnsi="Arial" w:cs="Arial"/>
          <w:color w:val="000000"/>
          <w:sz w:val="20"/>
          <w:szCs w:val="20"/>
        </w:rPr>
        <w:t>é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1A1C3A" w:rsidRPr="009A7E1E">
        <w:rPr>
          <w:rFonts w:ascii="Arial" w:hAnsi="Arial" w:cs="Arial"/>
          <w:color w:val="000000"/>
          <w:sz w:val="20"/>
          <w:szCs w:val="20"/>
        </w:rPr>
        <w:t>i</w:t>
      </w:r>
      <w:r w:rsidR="00BE58E1" w:rsidRPr="009A7E1E">
        <w:rPr>
          <w:rFonts w:ascii="Arial" w:hAnsi="Arial" w:cs="Arial"/>
          <w:color w:val="000000"/>
          <w:sz w:val="20"/>
          <w:szCs w:val="20"/>
        </w:rPr>
        <w:t xml:space="preserve"> (zboží)</w:t>
      </w:r>
      <w:r w:rsidR="00FF2F61" w:rsidRPr="009A7E1E">
        <w:rPr>
          <w:rFonts w:ascii="Arial" w:hAnsi="Arial" w:cs="Arial"/>
          <w:color w:val="000000"/>
          <w:sz w:val="20"/>
          <w:szCs w:val="20"/>
        </w:rPr>
        <w:t xml:space="preserve">: </w:t>
      </w:r>
      <w:r w:rsidR="00FF2F61" w:rsidRPr="00A00D3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A1C3A" w:rsidRPr="005E20F8" w:rsidRDefault="00A00D3F" w:rsidP="009A7E1E">
      <w:pPr>
        <w:autoSpaceDE w:val="0"/>
        <w:autoSpaceDN w:val="0"/>
        <w:adjustRightInd w:val="0"/>
        <w:spacing w:after="0" w:line="240" w:lineRule="atLeast"/>
        <w:ind w:left="780" w:hanging="36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Zahradní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Párty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stan 6x12m Premium- ohnivzdorný- barva zeleno-bílá – 2 ks</w:t>
      </w:r>
    </w:p>
    <w:p w:rsidR="009A7E1E" w:rsidRDefault="009A7E1E" w:rsidP="009A7E1E">
      <w:pPr>
        <w:autoSpaceDE w:val="0"/>
        <w:autoSpaceDN w:val="0"/>
        <w:adjustRightInd w:val="0"/>
        <w:spacing w:after="0" w:line="240" w:lineRule="atLeast"/>
        <w:ind w:left="78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7E1E" w:rsidRDefault="009A7E1E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C3C90" w:rsidRPr="009A7E1E" w:rsidRDefault="006C3C90" w:rsidP="009A7E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Kupující se zavazuje </w:t>
      </w:r>
      <w:r w:rsidR="00C22375" w:rsidRPr="009A7E1E">
        <w:rPr>
          <w:rFonts w:ascii="Arial" w:hAnsi="Arial" w:cs="Arial"/>
          <w:color w:val="000000"/>
          <w:sz w:val="20"/>
          <w:szCs w:val="20"/>
        </w:rPr>
        <w:t xml:space="preserve">věci převzít a </w:t>
      </w:r>
      <w:r w:rsidRPr="009A7E1E">
        <w:rPr>
          <w:rFonts w:ascii="Arial" w:hAnsi="Arial" w:cs="Arial"/>
          <w:color w:val="000000"/>
          <w:sz w:val="20"/>
          <w:szCs w:val="20"/>
        </w:rPr>
        <w:t>zaplatit pro</w:t>
      </w:r>
      <w:r w:rsidR="00B12ABE" w:rsidRPr="009A7E1E">
        <w:rPr>
          <w:rFonts w:ascii="Arial" w:hAnsi="Arial" w:cs="Arial"/>
          <w:color w:val="000000"/>
          <w:sz w:val="20"/>
          <w:szCs w:val="20"/>
        </w:rPr>
        <w:t xml:space="preserve">dávajícímu sjednanou kupní cenu dle </w:t>
      </w:r>
      <w:r w:rsidR="00400FF0" w:rsidRPr="009A7E1E">
        <w:rPr>
          <w:rFonts w:ascii="Arial" w:hAnsi="Arial" w:cs="Arial"/>
          <w:color w:val="000000"/>
          <w:sz w:val="20"/>
          <w:szCs w:val="20"/>
        </w:rPr>
        <w:t>článku</w:t>
      </w:r>
      <w:r w:rsidR="00B12ABE" w:rsidRPr="009A7E1E">
        <w:rPr>
          <w:rFonts w:ascii="Arial" w:hAnsi="Arial" w:cs="Arial"/>
          <w:color w:val="000000"/>
          <w:sz w:val="20"/>
          <w:szCs w:val="20"/>
        </w:rPr>
        <w:t xml:space="preserve"> II.</w:t>
      </w:r>
    </w:p>
    <w:p w:rsidR="00400FF0" w:rsidRDefault="00400FF0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C4BD4" w:rsidRDefault="006C4BD4" w:rsidP="006C4B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E1E">
        <w:rPr>
          <w:rFonts w:ascii="Arial" w:hAnsi="Arial" w:cs="Arial"/>
          <w:color w:val="000000"/>
          <w:sz w:val="20"/>
          <w:szCs w:val="20"/>
        </w:rPr>
        <w:t xml:space="preserve">Součástí plnění prodávajícího je i doprava na místo určení dle článku III.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9A7E1E">
        <w:rPr>
          <w:rFonts w:ascii="Arial" w:hAnsi="Arial" w:cs="Arial"/>
          <w:color w:val="000000"/>
          <w:sz w:val="20"/>
          <w:szCs w:val="20"/>
        </w:rPr>
        <w:t xml:space="preserve">ontáž věcí </w:t>
      </w:r>
      <w:r>
        <w:rPr>
          <w:rFonts w:ascii="Arial" w:hAnsi="Arial" w:cs="Arial"/>
          <w:color w:val="000000"/>
          <w:sz w:val="20"/>
          <w:szCs w:val="20"/>
        </w:rPr>
        <w:t xml:space="preserve">není součástí plnění prodávajícího. </w:t>
      </w:r>
    </w:p>
    <w:p w:rsidR="008840CB" w:rsidRDefault="008840C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A290B" w:rsidRPr="008840CB" w:rsidRDefault="00DA290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1143CD" w:rsidRDefault="00B93056" w:rsidP="004523C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8840CB" w:rsidRDefault="00B93056" w:rsidP="007C644D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0CB">
        <w:rPr>
          <w:rFonts w:ascii="Arial" w:hAnsi="Arial" w:cs="Arial"/>
          <w:b/>
          <w:color w:val="000000"/>
          <w:sz w:val="24"/>
          <w:szCs w:val="24"/>
        </w:rPr>
        <w:t>Kupní cena</w:t>
      </w:r>
      <w:r w:rsidR="00F13BF4">
        <w:rPr>
          <w:rFonts w:ascii="Arial" w:hAnsi="Arial" w:cs="Arial"/>
          <w:b/>
          <w:color w:val="000000"/>
          <w:sz w:val="24"/>
          <w:szCs w:val="24"/>
        </w:rPr>
        <w:t>, platební podmínky</w:t>
      </w:r>
    </w:p>
    <w:p w:rsidR="00B93056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6506E4" w:rsidRPr="009A7E1E" w:rsidRDefault="00BF6ADE" w:rsidP="009A7E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se tedy zavazuje zaplatit prodávajícímu c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>elkov</w:t>
      </w:r>
      <w:r>
        <w:rPr>
          <w:rFonts w:ascii="Arial" w:hAnsi="Arial" w:cs="Arial"/>
          <w:color w:val="000000"/>
          <w:sz w:val="20"/>
          <w:szCs w:val="20"/>
        </w:rPr>
        <w:t>ou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kupní cen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 čás</w:t>
      </w:r>
      <w:r>
        <w:rPr>
          <w:rFonts w:ascii="Arial" w:hAnsi="Arial" w:cs="Arial"/>
          <w:color w:val="000000"/>
          <w:sz w:val="20"/>
          <w:szCs w:val="20"/>
        </w:rPr>
        <w:t>tce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0D3F">
        <w:rPr>
          <w:rFonts w:ascii="Arial" w:hAnsi="Arial" w:cs="Arial"/>
          <w:b/>
          <w:color w:val="000000"/>
          <w:sz w:val="20"/>
          <w:szCs w:val="20"/>
        </w:rPr>
        <w:t>61.145,454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Kč bez DPH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, DPH </w:t>
      </w:r>
      <w:r w:rsidR="00C165E7">
        <w:rPr>
          <w:rFonts w:ascii="Arial" w:hAnsi="Arial" w:cs="Arial"/>
          <w:color w:val="000000"/>
          <w:sz w:val="20"/>
          <w:szCs w:val="20"/>
        </w:rPr>
        <w:t>21</w:t>
      </w:r>
      <w:r w:rsidR="000D1FFE" w:rsidRPr="007B116A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7B116A">
        <w:rPr>
          <w:rFonts w:ascii="Arial" w:hAnsi="Arial" w:cs="Arial"/>
          <w:color w:val="000000"/>
          <w:sz w:val="20"/>
          <w:szCs w:val="20"/>
        </w:rPr>
        <w:t>%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, </w:t>
      </w:r>
      <w:r w:rsidR="00290D05" w:rsidRPr="00720B93">
        <w:rPr>
          <w:rFonts w:ascii="Arial" w:hAnsi="Arial" w:cs="Arial"/>
          <w:b/>
          <w:color w:val="000000"/>
          <w:sz w:val="20"/>
          <w:szCs w:val="20"/>
        </w:rPr>
        <w:t>tj.</w:t>
      </w:r>
      <w:r w:rsidR="00290D05">
        <w:rPr>
          <w:rFonts w:ascii="Arial" w:hAnsi="Arial" w:cs="Arial"/>
          <w:color w:val="000000"/>
          <w:sz w:val="20"/>
          <w:szCs w:val="20"/>
        </w:rPr>
        <w:t xml:space="preserve"> 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>celkov</w:t>
      </w:r>
      <w:r w:rsidR="00290D05">
        <w:rPr>
          <w:rFonts w:ascii="Arial" w:hAnsi="Arial" w:cs="Arial"/>
          <w:b/>
          <w:color w:val="000000"/>
          <w:sz w:val="20"/>
          <w:szCs w:val="20"/>
        </w:rPr>
        <w:t>ou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kupní cen</w:t>
      </w:r>
      <w:r w:rsidR="00290D05">
        <w:rPr>
          <w:rFonts w:ascii="Arial" w:hAnsi="Arial" w:cs="Arial"/>
          <w:b/>
          <w:color w:val="000000"/>
          <w:sz w:val="20"/>
          <w:szCs w:val="20"/>
        </w:rPr>
        <w:t>u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včetně DPH </w:t>
      </w:r>
      <w:r w:rsidR="00290D05">
        <w:rPr>
          <w:rFonts w:ascii="Arial" w:hAnsi="Arial" w:cs="Arial"/>
          <w:b/>
          <w:color w:val="000000"/>
          <w:sz w:val="20"/>
          <w:szCs w:val="20"/>
        </w:rPr>
        <w:t>v částce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0D3F">
        <w:rPr>
          <w:rFonts w:ascii="Arial" w:hAnsi="Arial" w:cs="Arial"/>
          <w:b/>
          <w:color w:val="000000"/>
          <w:sz w:val="20"/>
          <w:szCs w:val="20"/>
        </w:rPr>
        <w:t>73. 986</w:t>
      </w:r>
      <w:r w:rsidR="006506E4" w:rsidRPr="009A7E1E">
        <w:rPr>
          <w:rFonts w:ascii="Arial" w:hAnsi="Arial" w:cs="Arial"/>
          <w:b/>
          <w:color w:val="000000"/>
          <w:sz w:val="20"/>
          <w:szCs w:val="20"/>
        </w:rPr>
        <w:t>Kč</w:t>
      </w:r>
      <w:r w:rsidR="006506E4" w:rsidRPr="009A7E1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506E4" w:rsidRP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Default="006506E4" w:rsidP="006506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A3D4D">
        <w:rPr>
          <w:rFonts w:ascii="Arial" w:hAnsi="Arial" w:cs="Arial"/>
          <w:color w:val="000000"/>
          <w:sz w:val="20"/>
          <w:szCs w:val="20"/>
        </w:rPr>
        <w:t xml:space="preserve">Kupní cenu kupující zaplatí prodávajícímu do dvou týdnů dnů ode dne odevzdání věcí. Plní-li prodávající po částech, zaplatí kupující v uvedené lhůtě cenu připadající na odevzdané věci. </w:t>
      </w:r>
    </w:p>
    <w:p w:rsidR="006A3D4D" w:rsidRPr="006A3D4D" w:rsidRDefault="006A3D4D" w:rsidP="006A3D4D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Pr="00D55CBC" w:rsidRDefault="006506E4" w:rsidP="00D55C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55CBC">
        <w:rPr>
          <w:rFonts w:ascii="Arial" w:hAnsi="Arial" w:cs="Arial"/>
          <w:color w:val="000000"/>
          <w:sz w:val="20"/>
          <w:szCs w:val="20"/>
        </w:rPr>
        <w:t xml:space="preserve">Kupní cenu kupující zaplatí na bankovní účet prodávajícího uvedený v této smlouvě. Prodávající vystaví kupujícímu daňový doklad.  </w:t>
      </w:r>
    </w:p>
    <w:p w:rsidR="006506E4" w:rsidRDefault="006506E4" w:rsidP="006506E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06E4" w:rsidRPr="00D55CBC" w:rsidRDefault="006506E4" w:rsidP="00D55C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55CBC">
        <w:rPr>
          <w:rFonts w:ascii="Arial" w:hAnsi="Arial" w:cs="Arial"/>
          <w:color w:val="000000"/>
          <w:sz w:val="20"/>
          <w:szCs w:val="20"/>
        </w:rPr>
        <w:t xml:space="preserve">Kupující není oprávněn jednostranně započítat svoji pohledávku proti pohledávce prodávajícího z této smlouvy. Uplatnění práva z odpovědnosti za vady nebo ze záruky nemá vliv na povinnost kupujícího zaplatit prodávajícímu kupní cenu.   </w:t>
      </w:r>
    </w:p>
    <w:p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Default="00191C6D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Pr="001143CD" w:rsidRDefault="00191C6D" w:rsidP="004523C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1C6D" w:rsidRPr="008840CB" w:rsidRDefault="00191C6D" w:rsidP="007C644D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Odevzdání předmětu koupě</w:t>
      </w:r>
    </w:p>
    <w:p w:rsidR="00191C6D" w:rsidRDefault="00191C6D" w:rsidP="00191C6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54FE" w:rsidRPr="00380FAC" w:rsidRDefault="00191C6D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 xml:space="preserve">Místem převzetí věcí kupujícím je: </w:t>
      </w:r>
      <w:r w:rsidR="00C165E7">
        <w:rPr>
          <w:rFonts w:ascii="Arial" w:hAnsi="Arial" w:cs="Arial"/>
          <w:color w:val="000000"/>
          <w:sz w:val="20"/>
          <w:szCs w:val="20"/>
        </w:rPr>
        <w:t>Domov Petra Mačkov</w:t>
      </w:r>
      <w:r w:rsidR="005E20F8">
        <w:rPr>
          <w:rFonts w:ascii="Arial" w:hAnsi="Arial" w:cs="Arial"/>
          <w:color w:val="000000"/>
          <w:sz w:val="20"/>
          <w:szCs w:val="20"/>
        </w:rPr>
        <w:t>, Mačkov 79, 388 01 Blatná</w:t>
      </w:r>
    </w:p>
    <w:p w:rsidR="00AC0CC7" w:rsidRDefault="00AC0CC7" w:rsidP="00400F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354FE" w:rsidRDefault="005E20F8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91C6D" w:rsidRPr="00380FAC">
        <w:rPr>
          <w:rFonts w:ascii="Arial" w:hAnsi="Arial" w:cs="Arial"/>
          <w:color w:val="000000"/>
          <w:sz w:val="20"/>
          <w:szCs w:val="20"/>
        </w:rPr>
        <w:t xml:space="preserve">ředání je stanoveno na: </w:t>
      </w:r>
      <w:r w:rsidR="00C165E7">
        <w:rPr>
          <w:rFonts w:ascii="Arial" w:hAnsi="Arial" w:cs="Arial"/>
          <w:color w:val="000000"/>
          <w:sz w:val="20"/>
          <w:szCs w:val="20"/>
        </w:rPr>
        <w:t>prosinec 2022</w:t>
      </w:r>
    </w:p>
    <w:p w:rsidR="00103F1E" w:rsidRPr="00380FAC" w:rsidRDefault="00103F1E" w:rsidP="00103F1E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E3BDF" w:rsidRDefault="00EE3BDF" w:rsidP="00400F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5724" w:rsidRPr="00380FAC" w:rsidRDefault="008D5724" w:rsidP="00380F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80FAC">
        <w:rPr>
          <w:rFonts w:ascii="Arial" w:hAnsi="Arial" w:cs="Arial"/>
          <w:color w:val="000000"/>
          <w:sz w:val="20"/>
          <w:szCs w:val="20"/>
        </w:rPr>
        <w:t>Nejde-li o odběr v sídle nebo skladu prodávajícího, je p</w:t>
      </w:r>
      <w:r w:rsidR="00191C6D" w:rsidRPr="00380FAC">
        <w:rPr>
          <w:rFonts w:ascii="Arial" w:hAnsi="Arial" w:cs="Arial"/>
          <w:color w:val="000000"/>
          <w:sz w:val="20"/>
          <w:szCs w:val="20"/>
        </w:rPr>
        <w:t xml:space="preserve">rodávající oprávněn odevzdat věci kupujícímu i po částech a kupující je povinen takové plnění přijmout. </w:t>
      </w:r>
    </w:p>
    <w:p w:rsidR="005E20F8" w:rsidRPr="008D1BC3" w:rsidRDefault="005E20F8" w:rsidP="005E20F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523C5" w:rsidRPr="001143CD" w:rsidRDefault="004523C5" w:rsidP="004523C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14" w:hanging="35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E20F8" w:rsidRPr="004523C5" w:rsidRDefault="004523C5" w:rsidP="004523C5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23C5">
        <w:rPr>
          <w:rFonts w:ascii="Arial" w:hAnsi="Arial" w:cs="Arial"/>
          <w:b/>
          <w:color w:val="000000"/>
          <w:sz w:val="24"/>
          <w:szCs w:val="24"/>
        </w:rPr>
        <w:t>Záruka</w:t>
      </w:r>
    </w:p>
    <w:p w:rsidR="004523C5" w:rsidRDefault="004523C5" w:rsidP="004523C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40" w:line="240" w:lineRule="atLeast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523C5">
        <w:rPr>
          <w:rFonts w:ascii="Arial" w:hAnsi="Arial" w:cs="Arial"/>
          <w:color w:val="000000"/>
          <w:sz w:val="20"/>
          <w:szCs w:val="20"/>
        </w:rPr>
        <w:t>Prodávající poskytuje záruku na Produkty v délce 24 měsíců</w:t>
      </w:r>
    </w:p>
    <w:p w:rsidR="004523C5" w:rsidRDefault="004523C5" w:rsidP="004523C5">
      <w:pPr>
        <w:pStyle w:val="Odstavecseseznamem"/>
        <w:autoSpaceDE w:val="0"/>
        <w:autoSpaceDN w:val="0"/>
        <w:adjustRightInd w:val="0"/>
        <w:spacing w:after="240" w:line="240" w:lineRule="atLeast"/>
        <w:ind w:left="714"/>
        <w:jc w:val="both"/>
        <w:rPr>
          <w:rFonts w:ascii="Arial" w:hAnsi="Arial" w:cs="Arial"/>
          <w:color w:val="000000"/>
          <w:sz w:val="20"/>
          <w:szCs w:val="20"/>
        </w:rPr>
      </w:pPr>
    </w:p>
    <w:p w:rsidR="004523C5" w:rsidRDefault="004523C5" w:rsidP="004523C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40" w:line="240" w:lineRule="atLeast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523C5">
        <w:rPr>
          <w:rFonts w:ascii="Arial" w:hAnsi="Arial" w:cs="Arial"/>
          <w:color w:val="000000"/>
          <w:sz w:val="20"/>
          <w:szCs w:val="20"/>
        </w:rPr>
        <w:t>Záruční doba počíná běžet ode dne předání</w:t>
      </w:r>
    </w:p>
    <w:p w:rsidR="004523C5" w:rsidRPr="004523C5" w:rsidRDefault="004523C5" w:rsidP="004523C5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8F7AAB" w:rsidRPr="004523C5" w:rsidRDefault="004523C5" w:rsidP="004523C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40" w:line="240" w:lineRule="atLeast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523C5">
        <w:rPr>
          <w:rFonts w:ascii="Arial" w:hAnsi="Arial" w:cs="Arial"/>
          <w:color w:val="000000"/>
          <w:sz w:val="20"/>
          <w:szCs w:val="20"/>
        </w:rPr>
        <w:t xml:space="preserve">Kupující je povinen vytknout vadu krytou zárukou bez zbytečného odkladu po jejím zjištění. Prodávající následně posoudí oprávněnost nároku kupujícího a pokud nárok uzná, zahájí práce na odstranění vytknuté vady do 5 pracovních dnů. </w:t>
      </w:r>
    </w:p>
    <w:p w:rsidR="004523C5" w:rsidRPr="004523C5" w:rsidRDefault="004523C5" w:rsidP="004523C5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523C5" w:rsidRPr="001143CD" w:rsidRDefault="004523C5" w:rsidP="004523C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Sankce</w:t>
      </w:r>
    </w:p>
    <w:p w:rsidR="007972C7" w:rsidRDefault="007972C7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72C7" w:rsidRPr="009609DC" w:rsidRDefault="007972C7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V případě prodlení prodávajícího s 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odevzdáním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i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má </w:t>
      </w:r>
      <w:r w:rsidRPr="009609DC">
        <w:rPr>
          <w:rFonts w:ascii="Arial" w:hAnsi="Arial" w:cs="Arial"/>
          <w:color w:val="000000"/>
          <w:sz w:val="20"/>
          <w:szCs w:val="20"/>
        </w:rPr>
        <w:t>kupující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 právo požadovat zaplacení </w:t>
      </w:r>
      <w:r w:rsidRPr="009609DC">
        <w:rPr>
          <w:rFonts w:ascii="Arial" w:hAnsi="Arial" w:cs="Arial"/>
          <w:color w:val="000000"/>
          <w:sz w:val="20"/>
          <w:szCs w:val="20"/>
        </w:rPr>
        <w:t>smluvní pokut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ve výši 0,01% z kupní ceny věc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i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</w:t>
      </w:r>
      <w:r w:rsidR="00B8412F" w:rsidRPr="009609DC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9609DC">
        <w:rPr>
          <w:rFonts w:ascii="Arial" w:hAnsi="Arial" w:cs="Arial"/>
          <w:color w:val="000000"/>
          <w:sz w:val="20"/>
          <w:szCs w:val="20"/>
        </w:rPr>
        <w:t>za každý den prodlení.</w:t>
      </w:r>
      <w:r w:rsidR="00544758" w:rsidRPr="009609DC">
        <w:rPr>
          <w:rFonts w:ascii="Arial" w:hAnsi="Arial" w:cs="Arial"/>
          <w:color w:val="000000"/>
          <w:sz w:val="20"/>
          <w:szCs w:val="20"/>
        </w:rPr>
        <w:t xml:space="preserve"> Celková výše smluvní pokuty však nesmí přesáhnout 5% kupní ceny věci</w:t>
      </w:r>
      <w:r w:rsidR="00B8412F" w:rsidRPr="009609DC">
        <w:rPr>
          <w:rFonts w:ascii="Arial" w:hAnsi="Arial" w:cs="Arial"/>
          <w:color w:val="000000"/>
          <w:sz w:val="20"/>
          <w:szCs w:val="20"/>
        </w:rPr>
        <w:t xml:space="preserve"> bez DPH</w:t>
      </w:r>
      <w:r w:rsidR="00544758" w:rsidRPr="009609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3094D" w:rsidRDefault="0033094D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80B90" w:rsidRPr="009609DC" w:rsidRDefault="007972C7" w:rsidP="009609D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609DC">
        <w:rPr>
          <w:rFonts w:ascii="Arial" w:hAnsi="Arial" w:cs="Arial"/>
          <w:color w:val="000000"/>
          <w:sz w:val="20"/>
          <w:szCs w:val="20"/>
        </w:rPr>
        <w:t>V případě prodlení kupujícího s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e</w:t>
      </w:r>
      <w:r w:rsidRPr="009609DC">
        <w:rPr>
          <w:rFonts w:ascii="Arial" w:hAnsi="Arial" w:cs="Arial"/>
          <w:color w:val="000000"/>
          <w:sz w:val="20"/>
          <w:szCs w:val="20"/>
        </w:rPr>
        <w:t> 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zaplacením 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kupní ceny má prodávající právo 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 xml:space="preserve">požadovat zaplacení </w:t>
      </w:r>
      <w:r w:rsidRPr="009609DC">
        <w:rPr>
          <w:rFonts w:ascii="Arial" w:hAnsi="Arial" w:cs="Arial"/>
          <w:color w:val="000000"/>
          <w:sz w:val="20"/>
          <w:szCs w:val="20"/>
        </w:rPr>
        <w:t>smluvní pokut</w:t>
      </w:r>
      <w:r w:rsidR="0033094D" w:rsidRPr="009609DC">
        <w:rPr>
          <w:rFonts w:ascii="Arial" w:hAnsi="Arial" w:cs="Arial"/>
          <w:color w:val="000000"/>
          <w:sz w:val="20"/>
          <w:szCs w:val="20"/>
        </w:rPr>
        <w:t>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ve výši 0,01% z</w:t>
      </w:r>
      <w:r w:rsidR="00F12FCD" w:rsidRPr="009609DC">
        <w:rPr>
          <w:rFonts w:ascii="Arial" w:hAnsi="Arial" w:cs="Arial"/>
          <w:color w:val="000000"/>
          <w:sz w:val="20"/>
          <w:szCs w:val="20"/>
        </w:rPr>
        <w:t> dlužné částky</w:t>
      </w:r>
      <w:r w:rsidRPr="009609DC">
        <w:rPr>
          <w:rFonts w:ascii="Arial" w:hAnsi="Arial" w:cs="Arial"/>
          <w:color w:val="000000"/>
          <w:sz w:val="20"/>
          <w:szCs w:val="20"/>
        </w:rPr>
        <w:t xml:space="preserve"> za každý den prodlení.</w:t>
      </w:r>
      <w:r w:rsidR="00480B90" w:rsidRPr="009609DC">
        <w:rPr>
          <w:rFonts w:ascii="Arial" w:hAnsi="Arial" w:cs="Arial"/>
          <w:color w:val="000000"/>
          <w:sz w:val="20"/>
          <w:szCs w:val="20"/>
        </w:rPr>
        <w:t xml:space="preserve"> Celková výše smluvní pokuty však nesmí přesáhnout 5% </w:t>
      </w:r>
      <w:r w:rsidR="0083126D" w:rsidRPr="009609DC">
        <w:rPr>
          <w:rFonts w:ascii="Arial" w:hAnsi="Arial" w:cs="Arial"/>
          <w:color w:val="000000"/>
          <w:sz w:val="20"/>
          <w:szCs w:val="20"/>
        </w:rPr>
        <w:t xml:space="preserve">celkové </w:t>
      </w:r>
      <w:r w:rsidR="00480B90" w:rsidRPr="009609DC">
        <w:rPr>
          <w:rFonts w:ascii="Arial" w:hAnsi="Arial" w:cs="Arial"/>
          <w:color w:val="000000"/>
          <w:sz w:val="20"/>
          <w:szCs w:val="20"/>
        </w:rPr>
        <w:t xml:space="preserve">kupní ceny bez DPH. </w:t>
      </w:r>
    </w:p>
    <w:p w:rsidR="00073E2B" w:rsidRPr="00073E2B" w:rsidRDefault="00073E2B" w:rsidP="00073E2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6D00" w:rsidRPr="00C26D00" w:rsidRDefault="00073E2B" w:rsidP="00C26D0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71AF8">
        <w:rPr>
          <w:rFonts w:ascii="Arial" w:hAnsi="Arial" w:cs="Arial"/>
          <w:color w:val="000000"/>
          <w:sz w:val="20"/>
          <w:szCs w:val="20"/>
        </w:rPr>
        <w:t xml:space="preserve">V případě vzniku sporů souvisejících se smlouvou se smluvní strany vždy pokusí o smírné řešení. </w:t>
      </w:r>
      <w:r w:rsidR="00C26D00" w:rsidRPr="00C26D00">
        <w:rPr>
          <w:rFonts w:ascii="Arial" w:hAnsi="Arial" w:cs="Arial"/>
          <w:color w:val="000000"/>
          <w:sz w:val="20"/>
          <w:szCs w:val="20"/>
        </w:rPr>
        <w:t xml:space="preserve">Nedojde-li k takovému řešení, rozhodne spor věcně příslušný soud České republiky, v jehož obvodu bude sídlo prodávajícího. </w:t>
      </w:r>
    </w:p>
    <w:p w:rsidR="00C26D00" w:rsidRPr="00C26D00" w:rsidRDefault="00C26D00" w:rsidP="00C26D00">
      <w:pPr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73E2B" w:rsidRDefault="00073E2B" w:rsidP="00C26D00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8315F" w:rsidRDefault="00A8315F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523C5" w:rsidRDefault="004523C5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523C5" w:rsidRDefault="004523C5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523C5" w:rsidRDefault="004523C5" w:rsidP="008D1BC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523C5" w:rsidRDefault="004523C5" w:rsidP="004523C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1BC3" w:rsidRPr="004523C5" w:rsidRDefault="008D1BC3" w:rsidP="004523C5">
      <w:pPr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23C5">
        <w:rPr>
          <w:rFonts w:ascii="Arial" w:hAnsi="Arial" w:cs="Arial"/>
          <w:b/>
          <w:color w:val="000000"/>
          <w:sz w:val="24"/>
          <w:szCs w:val="24"/>
        </w:rPr>
        <w:t>Další ujednání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A7CF6" w:rsidRDefault="00CA7CF6" w:rsidP="00CA7CF6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A7CF6">
        <w:rPr>
          <w:rFonts w:ascii="Arial" w:hAnsi="Arial" w:cs="Arial"/>
          <w:color w:val="000000"/>
          <w:sz w:val="20"/>
          <w:szCs w:val="20"/>
        </w:rPr>
        <w:t>Smluvní strany berou na vědomí, že tato smlouva, včetně jejích dodatků, bude uveřejněna v registru smluv podle zákona č.340/2015 Sb., o zvláštních podmínkách účinnosti některých smluv, uveřejňování těchto smluv a o registru smluv, ve znění pozdějších předpisů.</w:t>
      </w:r>
    </w:p>
    <w:p w:rsidR="00CA7CF6" w:rsidRPr="00CA7CF6" w:rsidRDefault="00CA7CF6" w:rsidP="00CA7CF6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CA7CF6" w:rsidRPr="00CA7CF6" w:rsidRDefault="00CA7CF6" w:rsidP="00CA7CF6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A7CF6">
        <w:rPr>
          <w:rFonts w:ascii="Arial" w:hAnsi="Arial" w:cs="Arial"/>
          <w:color w:val="000000"/>
          <w:sz w:val="20"/>
          <w:szCs w:val="20"/>
        </w:rPr>
        <w:t>Zároveň smluvní strany prohlašují, že tato smlouva samotná neobsahuje žádné obchodní   tajemství.</w:t>
      </w:r>
    </w:p>
    <w:p w:rsidR="00CA7CF6" w:rsidRPr="00CA7CF6" w:rsidRDefault="00CA7CF6" w:rsidP="00CA7CF6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>Smlouva nabývá platnosti dnem jejího podpisu oběma smluvními stranami</w:t>
      </w:r>
      <w:r w:rsidR="00CA7CF6">
        <w:rPr>
          <w:rFonts w:ascii="Arial" w:hAnsi="Arial" w:cs="Arial"/>
          <w:color w:val="000000"/>
          <w:sz w:val="20"/>
          <w:szCs w:val="20"/>
        </w:rPr>
        <w:t xml:space="preserve"> a účinnosti dnem zveřejnění v registru smluv.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Změny nebo dodatky k této smlouvě musí být učiněny písemnou formou a schváleny podpisy obou stran. 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05423A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 xml:space="preserve">Prodávající a kupující prohlašují, že se necítí být slabší smluvní stranou, tato smlouva je výsledkem jednání a uzavřeli ji na základě své pravé a svobodné vůle nikoliv v tísni či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5423A">
        <w:rPr>
          <w:rFonts w:ascii="Arial" w:hAnsi="Arial" w:cs="Arial"/>
          <w:color w:val="000000"/>
          <w:sz w:val="20"/>
          <w:szCs w:val="20"/>
        </w:rPr>
        <w:t xml:space="preserve">za nevýhodných podmínek. Prohlašují, že smlouvu si řádně přečetli a s jejím obsahem plně souhlasí. </w:t>
      </w:r>
    </w:p>
    <w:p w:rsidR="0005423A" w:rsidRPr="0005423A" w:rsidRDefault="0005423A" w:rsidP="0005423A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05423A" w:rsidRPr="00C87F9D" w:rsidRDefault="0005423A" w:rsidP="0005423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423A">
        <w:rPr>
          <w:rFonts w:ascii="Arial" w:hAnsi="Arial" w:cs="Arial"/>
          <w:color w:val="000000"/>
          <w:sz w:val="20"/>
          <w:szCs w:val="20"/>
        </w:rPr>
        <w:t>Smlouva je vypracována ve dvou originálních stejnopisech, z nichž každá ze smluvních stran obdrží jeden.</w:t>
      </w:r>
    </w:p>
    <w:p w:rsidR="009D261E" w:rsidRPr="00C87F9D" w:rsidRDefault="009D261E" w:rsidP="009D261E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t>V </w:t>
      </w:r>
      <w:r w:rsidR="00A00D3F">
        <w:rPr>
          <w:rFonts w:ascii="Arial" w:hAnsi="Arial" w:cs="Arial"/>
          <w:color w:val="000000"/>
          <w:sz w:val="20"/>
          <w:szCs w:val="20"/>
        </w:rPr>
        <w:t>Jičíně</w:t>
      </w:r>
      <w:r w:rsidRPr="008D1BC3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A00D3F">
        <w:rPr>
          <w:rFonts w:ascii="Arial" w:hAnsi="Arial" w:cs="Arial"/>
          <w:color w:val="000000"/>
          <w:sz w:val="20"/>
          <w:szCs w:val="20"/>
        </w:rPr>
        <w:t>5.12.2022</w:t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</w:r>
      <w:r w:rsidRPr="008D1BC3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0F7D59">
        <w:rPr>
          <w:rFonts w:ascii="Arial" w:hAnsi="Arial" w:cs="Arial"/>
          <w:color w:val="000000"/>
          <w:sz w:val="20"/>
          <w:szCs w:val="20"/>
        </w:rPr>
        <w:t>Mačkově</w:t>
      </w:r>
      <w:r w:rsidRPr="008D1BC3">
        <w:rPr>
          <w:rFonts w:ascii="Arial" w:hAnsi="Arial" w:cs="Arial"/>
          <w:color w:val="000000"/>
          <w:sz w:val="20"/>
          <w:szCs w:val="20"/>
        </w:rPr>
        <w:t xml:space="preserve"> dne</w:t>
      </w:r>
      <w:r w:rsidR="000F7D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23C5">
        <w:rPr>
          <w:rFonts w:ascii="Arial" w:hAnsi="Arial" w:cs="Arial"/>
          <w:color w:val="000000"/>
          <w:sz w:val="20"/>
          <w:szCs w:val="20"/>
        </w:rPr>
        <w:t>2</w:t>
      </w:r>
      <w:r w:rsidR="000F7D59">
        <w:rPr>
          <w:rFonts w:ascii="Arial" w:hAnsi="Arial" w:cs="Arial"/>
          <w:color w:val="000000"/>
          <w:sz w:val="20"/>
          <w:szCs w:val="20"/>
        </w:rPr>
        <w:t>.1</w:t>
      </w:r>
      <w:r w:rsidR="004523C5">
        <w:rPr>
          <w:rFonts w:ascii="Arial" w:hAnsi="Arial" w:cs="Arial"/>
          <w:color w:val="000000"/>
          <w:sz w:val="20"/>
          <w:szCs w:val="20"/>
        </w:rPr>
        <w:t>2</w:t>
      </w:r>
      <w:r w:rsidR="000F7D59">
        <w:rPr>
          <w:rFonts w:ascii="Arial" w:hAnsi="Arial" w:cs="Arial"/>
          <w:color w:val="000000"/>
          <w:sz w:val="20"/>
          <w:szCs w:val="20"/>
        </w:rPr>
        <w:t>.2022</w:t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D1BC3">
        <w:rPr>
          <w:rFonts w:ascii="Arial" w:hAnsi="Arial" w:cs="Arial"/>
          <w:color w:val="000000"/>
          <w:sz w:val="20"/>
          <w:szCs w:val="20"/>
        </w:rPr>
        <w:br/>
      </w: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8D1BC3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C3" w:rsidRPr="008D1BC3" w:rsidRDefault="006B2E4C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D1BC3" w:rsidRPr="008D1BC3">
        <w:rPr>
          <w:rFonts w:ascii="Arial" w:hAnsi="Arial" w:cs="Arial"/>
          <w:color w:val="000000"/>
          <w:sz w:val="20"/>
          <w:szCs w:val="20"/>
        </w:rPr>
        <w:t xml:space="preserve">   </w:t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="008D1BC3" w:rsidRPr="008D1BC3">
        <w:rPr>
          <w:rFonts w:ascii="Arial" w:hAnsi="Arial" w:cs="Arial"/>
          <w:color w:val="000000"/>
          <w:sz w:val="20"/>
          <w:szCs w:val="20"/>
        </w:rPr>
        <w:tab/>
      </w:r>
      <w:r w:rsidRPr="006B2E4C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F7D59" w:rsidRPr="000F7D59" w:rsidRDefault="004523C5" w:rsidP="008D1BC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00D3F">
        <w:rPr>
          <w:rFonts w:ascii="Arial" w:hAnsi="Arial" w:cs="Arial"/>
          <w:b/>
          <w:color w:val="000000"/>
          <w:sz w:val="20"/>
          <w:szCs w:val="20"/>
        </w:rPr>
        <w:t>Jiří Šulc- jednatel</w:t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0F7D59">
        <w:rPr>
          <w:rFonts w:ascii="Arial" w:hAnsi="Arial" w:cs="Arial"/>
          <w:b/>
          <w:color w:val="000000"/>
          <w:sz w:val="20"/>
          <w:szCs w:val="20"/>
        </w:rPr>
        <w:tab/>
      </w:r>
      <w:r w:rsidR="00A00D3F">
        <w:rPr>
          <w:rFonts w:ascii="Arial" w:hAnsi="Arial" w:cs="Arial"/>
          <w:b/>
          <w:color w:val="000000"/>
          <w:sz w:val="20"/>
          <w:szCs w:val="20"/>
        </w:rPr>
        <w:t xml:space="preserve">      Do</w:t>
      </w:r>
      <w:r w:rsidR="000F7D59">
        <w:rPr>
          <w:rFonts w:ascii="Arial" w:hAnsi="Arial" w:cs="Arial"/>
          <w:b/>
          <w:color w:val="000000"/>
          <w:sz w:val="20"/>
          <w:szCs w:val="20"/>
        </w:rPr>
        <w:t>mov PETRA Mačkov</w:t>
      </w:r>
    </w:p>
    <w:p w:rsidR="004A5BC6" w:rsidRDefault="004523C5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</w:r>
      <w:r w:rsidR="000F7D59">
        <w:rPr>
          <w:rFonts w:ascii="Arial" w:hAnsi="Arial" w:cs="Arial"/>
          <w:color w:val="000000"/>
          <w:sz w:val="20"/>
          <w:szCs w:val="20"/>
        </w:rPr>
        <w:tab/>
        <w:t xml:space="preserve">        Vlasta Maroušková - ředitelka</w:t>
      </w:r>
    </w:p>
    <w:p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82CB7" w:rsidRDefault="00A82CB7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F7D59" w:rsidRDefault="000F7D59" w:rsidP="00A82CB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F7D59" w:rsidSect="005E20F8">
      <w:footerReference w:type="default" r:id="rId7"/>
      <w:pgSz w:w="12240" w:h="15840"/>
      <w:pgMar w:top="1417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5D0" w:rsidRDefault="007B35D0" w:rsidP="00C22375">
      <w:pPr>
        <w:spacing w:after="0" w:line="240" w:lineRule="auto"/>
      </w:pPr>
      <w:r>
        <w:separator/>
      </w:r>
    </w:p>
  </w:endnote>
  <w:endnote w:type="continuationSeparator" w:id="0">
    <w:p w:rsidR="007B35D0" w:rsidRDefault="007B35D0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905832"/>
      <w:docPartObj>
        <w:docPartGallery w:val="Page Numbers (Bottom of Page)"/>
        <w:docPartUnique/>
      </w:docPartObj>
    </w:sdtPr>
    <w:sdtEndPr/>
    <w:sdtContent>
      <w:p w:rsidR="00C22375" w:rsidRDefault="00C2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7A1">
          <w:rPr>
            <w:noProof/>
          </w:rPr>
          <w:t>4</w:t>
        </w:r>
        <w:r>
          <w:fldChar w:fldCharType="end"/>
        </w:r>
      </w:p>
    </w:sdtContent>
  </w:sdt>
  <w:p w:rsidR="00C22375" w:rsidRDefault="00C2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5D0" w:rsidRDefault="007B35D0" w:rsidP="00C22375">
      <w:pPr>
        <w:spacing w:after="0" w:line="240" w:lineRule="auto"/>
      </w:pPr>
      <w:r>
        <w:separator/>
      </w:r>
    </w:p>
  </w:footnote>
  <w:footnote w:type="continuationSeparator" w:id="0">
    <w:p w:rsidR="007B35D0" w:rsidRDefault="007B35D0" w:rsidP="00C2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908"/>
    <w:multiLevelType w:val="hybridMultilevel"/>
    <w:tmpl w:val="C6F2E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AD8"/>
    <w:multiLevelType w:val="hybridMultilevel"/>
    <w:tmpl w:val="6C7A1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5C7"/>
    <w:multiLevelType w:val="multilevel"/>
    <w:tmpl w:val="DE30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AB6963"/>
    <w:multiLevelType w:val="hybridMultilevel"/>
    <w:tmpl w:val="777C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896"/>
    <w:multiLevelType w:val="hybridMultilevel"/>
    <w:tmpl w:val="7304022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30C53"/>
    <w:multiLevelType w:val="hybridMultilevel"/>
    <w:tmpl w:val="3800E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45E3"/>
    <w:multiLevelType w:val="hybridMultilevel"/>
    <w:tmpl w:val="B5CE5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1AFD"/>
    <w:multiLevelType w:val="hybridMultilevel"/>
    <w:tmpl w:val="7304022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F6247"/>
    <w:multiLevelType w:val="hybridMultilevel"/>
    <w:tmpl w:val="7304022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31F45"/>
    <w:multiLevelType w:val="hybridMultilevel"/>
    <w:tmpl w:val="7304022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357C1"/>
    <w:multiLevelType w:val="hybridMultilevel"/>
    <w:tmpl w:val="C6F2E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870A7"/>
    <w:multiLevelType w:val="hybridMultilevel"/>
    <w:tmpl w:val="EA02F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4D63"/>
    <w:multiLevelType w:val="hybridMultilevel"/>
    <w:tmpl w:val="CAE66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C617C"/>
    <w:multiLevelType w:val="hybridMultilevel"/>
    <w:tmpl w:val="22C8D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63F2"/>
    <w:multiLevelType w:val="hybridMultilevel"/>
    <w:tmpl w:val="27EAC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5DD"/>
    <w:multiLevelType w:val="hybridMultilevel"/>
    <w:tmpl w:val="80B65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43E1"/>
    <w:multiLevelType w:val="hybridMultilevel"/>
    <w:tmpl w:val="68143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F7A8B"/>
    <w:multiLevelType w:val="hybridMultilevel"/>
    <w:tmpl w:val="DDE6522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01D93"/>
    <w:multiLevelType w:val="hybridMultilevel"/>
    <w:tmpl w:val="A8D2F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12B43"/>
    <w:multiLevelType w:val="hybridMultilevel"/>
    <w:tmpl w:val="AA122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16F6"/>
    <w:multiLevelType w:val="hybridMultilevel"/>
    <w:tmpl w:val="B956B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060C6"/>
    <w:multiLevelType w:val="hybridMultilevel"/>
    <w:tmpl w:val="2496106A"/>
    <w:lvl w:ilvl="0" w:tplc="CC184B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7922"/>
    <w:multiLevelType w:val="hybridMultilevel"/>
    <w:tmpl w:val="B2804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269B"/>
    <w:multiLevelType w:val="hybridMultilevel"/>
    <w:tmpl w:val="AE0A5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E1F88"/>
    <w:multiLevelType w:val="hybridMultilevel"/>
    <w:tmpl w:val="823E1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95443"/>
    <w:multiLevelType w:val="hybridMultilevel"/>
    <w:tmpl w:val="52A6187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F20CF0"/>
    <w:multiLevelType w:val="hybridMultilevel"/>
    <w:tmpl w:val="E64A5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7A36"/>
    <w:multiLevelType w:val="hybridMultilevel"/>
    <w:tmpl w:val="67C0B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0960"/>
    <w:multiLevelType w:val="hybridMultilevel"/>
    <w:tmpl w:val="C6F2E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D06D6"/>
    <w:multiLevelType w:val="hybridMultilevel"/>
    <w:tmpl w:val="D232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04FF6"/>
    <w:multiLevelType w:val="hybridMultilevel"/>
    <w:tmpl w:val="89FAB7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49131">
    <w:abstractNumId w:val="2"/>
  </w:num>
  <w:num w:numId="2" w16cid:durableId="1639148016">
    <w:abstractNumId w:val="26"/>
  </w:num>
  <w:num w:numId="3" w16cid:durableId="1779062280">
    <w:abstractNumId w:val="25"/>
  </w:num>
  <w:num w:numId="4" w16cid:durableId="298800614">
    <w:abstractNumId w:val="18"/>
  </w:num>
  <w:num w:numId="5" w16cid:durableId="1646665144">
    <w:abstractNumId w:val="15"/>
  </w:num>
  <w:num w:numId="6" w16cid:durableId="1684673596">
    <w:abstractNumId w:val="28"/>
  </w:num>
  <w:num w:numId="7" w16cid:durableId="1614438661">
    <w:abstractNumId w:val="0"/>
  </w:num>
  <w:num w:numId="8" w16cid:durableId="1215853437">
    <w:abstractNumId w:val="13"/>
  </w:num>
  <w:num w:numId="9" w16cid:durableId="1833834784">
    <w:abstractNumId w:val="30"/>
  </w:num>
  <w:num w:numId="10" w16cid:durableId="668412115">
    <w:abstractNumId w:val="23"/>
  </w:num>
  <w:num w:numId="11" w16cid:durableId="2045594122">
    <w:abstractNumId w:val="1"/>
  </w:num>
  <w:num w:numId="12" w16cid:durableId="602490846">
    <w:abstractNumId w:val="27"/>
  </w:num>
  <w:num w:numId="13" w16cid:durableId="1695690365">
    <w:abstractNumId w:val="14"/>
  </w:num>
  <w:num w:numId="14" w16cid:durableId="593436388">
    <w:abstractNumId w:val="5"/>
  </w:num>
  <w:num w:numId="15" w16cid:durableId="1096100324">
    <w:abstractNumId w:val="19"/>
  </w:num>
  <w:num w:numId="16" w16cid:durableId="1209608348">
    <w:abstractNumId w:val="24"/>
  </w:num>
  <w:num w:numId="17" w16cid:durableId="1648237945">
    <w:abstractNumId w:val="11"/>
  </w:num>
  <w:num w:numId="18" w16cid:durableId="139462352">
    <w:abstractNumId w:val="6"/>
  </w:num>
  <w:num w:numId="19" w16cid:durableId="1548839277">
    <w:abstractNumId w:val="22"/>
  </w:num>
  <w:num w:numId="20" w16cid:durableId="1951737283">
    <w:abstractNumId w:val="20"/>
  </w:num>
  <w:num w:numId="21" w16cid:durableId="1109469068">
    <w:abstractNumId w:val="21"/>
  </w:num>
  <w:num w:numId="22" w16cid:durableId="1990472245">
    <w:abstractNumId w:val="16"/>
  </w:num>
  <w:num w:numId="23" w16cid:durableId="990720947">
    <w:abstractNumId w:val="3"/>
  </w:num>
  <w:num w:numId="24" w16cid:durableId="513232443">
    <w:abstractNumId w:val="12"/>
  </w:num>
  <w:num w:numId="25" w16cid:durableId="772089224">
    <w:abstractNumId w:val="31"/>
  </w:num>
  <w:num w:numId="26" w16cid:durableId="294217354">
    <w:abstractNumId w:val="9"/>
  </w:num>
  <w:num w:numId="27" w16cid:durableId="96609369">
    <w:abstractNumId w:val="7"/>
  </w:num>
  <w:num w:numId="28" w16cid:durableId="295726062">
    <w:abstractNumId w:val="8"/>
  </w:num>
  <w:num w:numId="29" w16cid:durableId="158035205">
    <w:abstractNumId w:val="4"/>
  </w:num>
  <w:num w:numId="30" w16cid:durableId="1812360985">
    <w:abstractNumId w:val="17"/>
  </w:num>
  <w:num w:numId="31" w16cid:durableId="1783644168">
    <w:abstractNumId w:val="29"/>
  </w:num>
  <w:num w:numId="32" w16cid:durableId="1546405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56"/>
    <w:rsid w:val="00010D8C"/>
    <w:rsid w:val="00023501"/>
    <w:rsid w:val="000239D0"/>
    <w:rsid w:val="000347A1"/>
    <w:rsid w:val="000366D7"/>
    <w:rsid w:val="000501C1"/>
    <w:rsid w:val="0005286D"/>
    <w:rsid w:val="0005423A"/>
    <w:rsid w:val="000555DC"/>
    <w:rsid w:val="00055D13"/>
    <w:rsid w:val="000566F5"/>
    <w:rsid w:val="00062E15"/>
    <w:rsid w:val="00073E2B"/>
    <w:rsid w:val="0008097F"/>
    <w:rsid w:val="000854B7"/>
    <w:rsid w:val="00094A4A"/>
    <w:rsid w:val="00095E7C"/>
    <w:rsid w:val="000A45AF"/>
    <w:rsid w:val="000C5FA7"/>
    <w:rsid w:val="000D1FFE"/>
    <w:rsid w:val="000D3E86"/>
    <w:rsid w:val="000E4842"/>
    <w:rsid w:val="000F26F5"/>
    <w:rsid w:val="000F7D59"/>
    <w:rsid w:val="00101B25"/>
    <w:rsid w:val="00103F1E"/>
    <w:rsid w:val="00106FE4"/>
    <w:rsid w:val="001143CD"/>
    <w:rsid w:val="00135529"/>
    <w:rsid w:val="001419E2"/>
    <w:rsid w:val="001609D1"/>
    <w:rsid w:val="001675E6"/>
    <w:rsid w:val="00185D10"/>
    <w:rsid w:val="00187972"/>
    <w:rsid w:val="001917DE"/>
    <w:rsid w:val="00191C6D"/>
    <w:rsid w:val="00197628"/>
    <w:rsid w:val="001A1C3A"/>
    <w:rsid w:val="001B0D25"/>
    <w:rsid w:val="001B4E59"/>
    <w:rsid w:val="001B5DB7"/>
    <w:rsid w:val="001C25BF"/>
    <w:rsid w:val="001C456C"/>
    <w:rsid w:val="001C4705"/>
    <w:rsid w:val="001D2EA1"/>
    <w:rsid w:val="001D37A4"/>
    <w:rsid w:val="001E122C"/>
    <w:rsid w:val="001E4651"/>
    <w:rsid w:val="001F3873"/>
    <w:rsid w:val="001F46E9"/>
    <w:rsid w:val="002236B5"/>
    <w:rsid w:val="0023046E"/>
    <w:rsid w:val="00232158"/>
    <w:rsid w:val="0028379C"/>
    <w:rsid w:val="00290D05"/>
    <w:rsid w:val="002C176E"/>
    <w:rsid w:val="002C56FB"/>
    <w:rsid w:val="002D09E0"/>
    <w:rsid w:val="002D108F"/>
    <w:rsid w:val="002D462B"/>
    <w:rsid w:val="002D6BA8"/>
    <w:rsid w:val="002E7C1A"/>
    <w:rsid w:val="002F0483"/>
    <w:rsid w:val="002F36C8"/>
    <w:rsid w:val="00302AFB"/>
    <w:rsid w:val="00315426"/>
    <w:rsid w:val="0033094D"/>
    <w:rsid w:val="00343835"/>
    <w:rsid w:val="00365406"/>
    <w:rsid w:val="00366264"/>
    <w:rsid w:val="00372B8D"/>
    <w:rsid w:val="00377FBB"/>
    <w:rsid w:val="00380FAC"/>
    <w:rsid w:val="00397D23"/>
    <w:rsid w:val="003A778B"/>
    <w:rsid w:val="003C69F3"/>
    <w:rsid w:val="003D3728"/>
    <w:rsid w:val="003D642F"/>
    <w:rsid w:val="003E65CE"/>
    <w:rsid w:val="00400FF0"/>
    <w:rsid w:val="004100B8"/>
    <w:rsid w:val="00417F86"/>
    <w:rsid w:val="00423896"/>
    <w:rsid w:val="00432B90"/>
    <w:rsid w:val="004523C5"/>
    <w:rsid w:val="004572FD"/>
    <w:rsid w:val="00472098"/>
    <w:rsid w:val="00476D8E"/>
    <w:rsid w:val="00480B90"/>
    <w:rsid w:val="004966A6"/>
    <w:rsid w:val="004A1CC9"/>
    <w:rsid w:val="004A5BC6"/>
    <w:rsid w:val="004A6D71"/>
    <w:rsid w:val="004B3AD9"/>
    <w:rsid w:val="004B6C96"/>
    <w:rsid w:val="004C31C6"/>
    <w:rsid w:val="004C5798"/>
    <w:rsid w:val="004C7867"/>
    <w:rsid w:val="004D23CE"/>
    <w:rsid w:val="004F5D37"/>
    <w:rsid w:val="004F7769"/>
    <w:rsid w:val="004F7D84"/>
    <w:rsid w:val="005212E9"/>
    <w:rsid w:val="005279C4"/>
    <w:rsid w:val="00534BD5"/>
    <w:rsid w:val="00544758"/>
    <w:rsid w:val="00553513"/>
    <w:rsid w:val="005628A4"/>
    <w:rsid w:val="00562F09"/>
    <w:rsid w:val="00566037"/>
    <w:rsid w:val="00570093"/>
    <w:rsid w:val="00570358"/>
    <w:rsid w:val="00571AF8"/>
    <w:rsid w:val="00574F82"/>
    <w:rsid w:val="00577002"/>
    <w:rsid w:val="005851A4"/>
    <w:rsid w:val="00596F0A"/>
    <w:rsid w:val="005A1DE8"/>
    <w:rsid w:val="005B3F7B"/>
    <w:rsid w:val="005B6160"/>
    <w:rsid w:val="005B7098"/>
    <w:rsid w:val="005C09A8"/>
    <w:rsid w:val="005C5F20"/>
    <w:rsid w:val="005E1DB7"/>
    <w:rsid w:val="005E20F8"/>
    <w:rsid w:val="005F79FF"/>
    <w:rsid w:val="006301D5"/>
    <w:rsid w:val="00634481"/>
    <w:rsid w:val="00635662"/>
    <w:rsid w:val="00636D84"/>
    <w:rsid w:val="006506E4"/>
    <w:rsid w:val="00663689"/>
    <w:rsid w:val="00663926"/>
    <w:rsid w:val="006672C2"/>
    <w:rsid w:val="0067208D"/>
    <w:rsid w:val="00672A76"/>
    <w:rsid w:val="00680825"/>
    <w:rsid w:val="0068142C"/>
    <w:rsid w:val="0068361F"/>
    <w:rsid w:val="00684B59"/>
    <w:rsid w:val="00690801"/>
    <w:rsid w:val="00696B36"/>
    <w:rsid w:val="006A0C3B"/>
    <w:rsid w:val="006A3D4D"/>
    <w:rsid w:val="006A71A0"/>
    <w:rsid w:val="006B2E4C"/>
    <w:rsid w:val="006C3C90"/>
    <w:rsid w:val="006C4BD4"/>
    <w:rsid w:val="006C7B25"/>
    <w:rsid w:val="006D148D"/>
    <w:rsid w:val="006D493E"/>
    <w:rsid w:val="006E3152"/>
    <w:rsid w:val="00704A4F"/>
    <w:rsid w:val="00717A77"/>
    <w:rsid w:val="00720B93"/>
    <w:rsid w:val="00734CD5"/>
    <w:rsid w:val="007354FE"/>
    <w:rsid w:val="00763095"/>
    <w:rsid w:val="0077204F"/>
    <w:rsid w:val="007738B0"/>
    <w:rsid w:val="00782981"/>
    <w:rsid w:val="00783B7B"/>
    <w:rsid w:val="00790021"/>
    <w:rsid w:val="00790268"/>
    <w:rsid w:val="00796988"/>
    <w:rsid w:val="007972C7"/>
    <w:rsid w:val="007A4876"/>
    <w:rsid w:val="007B116A"/>
    <w:rsid w:val="007B2EA1"/>
    <w:rsid w:val="007B35D0"/>
    <w:rsid w:val="007C644D"/>
    <w:rsid w:val="007C6761"/>
    <w:rsid w:val="007C7D06"/>
    <w:rsid w:val="007D21F9"/>
    <w:rsid w:val="007E0459"/>
    <w:rsid w:val="007E117E"/>
    <w:rsid w:val="00803BA0"/>
    <w:rsid w:val="00805FB4"/>
    <w:rsid w:val="00827941"/>
    <w:rsid w:val="0083126D"/>
    <w:rsid w:val="008328D0"/>
    <w:rsid w:val="00832E07"/>
    <w:rsid w:val="00835990"/>
    <w:rsid w:val="00841041"/>
    <w:rsid w:val="008513BB"/>
    <w:rsid w:val="008840CB"/>
    <w:rsid w:val="008D0274"/>
    <w:rsid w:val="008D1BC3"/>
    <w:rsid w:val="008D2461"/>
    <w:rsid w:val="008D2836"/>
    <w:rsid w:val="008D2B8A"/>
    <w:rsid w:val="008D4476"/>
    <w:rsid w:val="008D4989"/>
    <w:rsid w:val="008D5724"/>
    <w:rsid w:val="008E5EB2"/>
    <w:rsid w:val="008F3AED"/>
    <w:rsid w:val="008F6A25"/>
    <w:rsid w:val="008F7AAB"/>
    <w:rsid w:val="00904B36"/>
    <w:rsid w:val="0090509C"/>
    <w:rsid w:val="00917E30"/>
    <w:rsid w:val="0092080E"/>
    <w:rsid w:val="009373C0"/>
    <w:rsid w:val="009502C9"/>
    <w:rsid w:val="009552D1"/>
    <w:rsid w:val="009609DC"/>
    <w:rsid w:val="00965DC8"/>
    <w:rsid w:val="00966352"/>
    <w:rsid w:val="00975096"/>
    <w:rsid w:val="009860B2"/>
    <w:rsid w:val="00986474"/>
    <w:rsid w:val="009A7E1E"/>
    <w:rsid w:val="009D1CD1"/>
    <w:rsid w:val="009D261E"/>
    <w:rsid w:val="009E0304"/>
    <w:rsid w:val="009F58EC"/>
    <w:rsid w:val="00A00D3F"/>
    <w:rsid w:val="00A079AB"/>
    <w:rsid w:val="00A26C6B"/>
    <w:rsid w:val="00A27D2C"/>
    <w:rsid w:val="00A3209E"/>
    <w:rsid w:val="00A3568B"/>
    <w:rsid w:val="00A613C1"/>
    <w:rsid w:val="00A648D2"/>
    <w:rsid w:val="00A74E8D"/>
    <w:rsid w:val="00A7777C"/>
    <w:rsid w:val="00A81BFC"/>
    <w:rsid w:val="00A82CB7"/>
    <w:rsid w:val="00A8315F"/>
    <w:rsid w:val="00AB4632"/>
    <w:rsid w:val="00AC0CC7"/>
    <w:rsid w:val="00AD0DF3"/>
    <w:rsid w:val="00AD1A1E"/>
    <w:rsid w:val="00AD329F"/>
    <w:rsid w:val="00AD53A1"/>
    <w:rsid w:val="00AD73F0"/>
    <w:rsid w:val="00AF71B2"/>
    <w:rsid w:val="00B079F2"/>
    <w:rsid w:val="00B10936"/>
    <w:rsid w:val="00B12ABE"/>
    <w:rsid w:val="00B21BA6"/>
    <w:rsid w:val="00B458BF"/>
    <w:rsid w:val="00B51B94"/>
    <w:rsid w:val="00B55D6F"/>
    <w:rsid w:val="00B6394B"/>
    <w:rsid w:val="00B73B9C"/>
    <w:rsid w:val="00B73DD7"/>
    <w:rsid w:val="00B8412F"/>
    <w:rsid w:val="00B93056"/>
    <w:rsid w:val="00B96DE7"/>
    <w:rsid w:val="00BA3C45"/>
    <w:rsid w:val="00BA7E02"/>
    <w:rsid w:val="00BB1101"/>
    <w:rsid w:val="00BD5614"/>
    <w:rsid w:val="00BE0966"/>
    <w:rsid w:val="00BE58E1"/>
    <w:rsid w:val="00BF0F17"/>
    <w:rsid w:val="00BF6ADE"/>
    <w:rsid w:val="00BF6D8D"/>
    <w:rsid w:val="00C0622B"/>
    <w:rsid w:val="00C078F7"/>
    <w:rsid w:val="00C165E7"/>
    <w:rsid w:val="00C21F87"/>
    <w:rsid w:val="00C2231A"/>
    <w:rsid w:val="00C22375"/>
    <w:rsid w:val="00C25C0E"/>
    <w:rsid w:val="00C26D00"/>
    <w:rsid w:val="00C33895"/>
    <w:rsid w:val="00C40D72"/>
    <w:rsid w:val="00C42809"/>
    <w:rsid w:val="00C562AB"/>
    <w:rsid w:val="00C74546"/>
    <w:rsid w:val="00C87F9D"/>
    <w:rsid w:val="00CA63D5"/>
    <w:rsid w:val="00CA7CF6"/>
    <w:rsid w:val="00CB2C1F"/>
    <w:rsid w:val="00CB2EDF"/>
    <w:rsid w:val="00CB2FC8"/>
    <w:rsid w:val="00CB7B2A"/>
    <w:rsid w:val="00CB7BC0"/>
    <w:rsid w:val="00CD09B7"/>
    <w:rsid w:val="00CE3384"/>
    <w:rsid w:val="00D15227"/>
    <w:rsid w:val="00D32964"/>
    <w:rsid w:val="00D40A99"/>
    <w:rsid w:val="00D55CBC"/>
    <w:rsid w:val="00D60375"/>
    <w:rsid w:val="00D813F7"/>
    <w:rsid w:val="00D855C2"/>
    <w:rsid w:val="00D908FB"/>
    <w:rsid w:val="00DA2894"/>
    <w:rsid w:val="00DA290B"/>
    <w:rsid w:val="00DB1D05"/>
    <w:rsid w:val="00DC3339"/>
    <w:rsid w:val="00DC5DC3"/>
    <w:rsid w:val="00DD056C"/>
    <w:rsid w:val="00DD2C4B"/>
    <w:rsid w:val="00DD3685"/>
    <w:rsid w:val="00DD6934"/>
    <w:rsid w:val="00DE537C"/>
    <w:rsid w:val="00DF4AD8"/>
    <w:rsid w:val="00DF5302"/>
    <w:rsid w:val="00DF543B"/>
    <w:rsid w:val="00E00EF3"/>
    <w:rsid w:val="00E14CC2"/>
    <w:rsid w:val="00E40964"/>
    <w:rsid w:val="00E5747F"/>
    <w:rsid w:val="00E6737D"/>
    <w:rsid w:val="00E85DB7"/>
    <w:rsid w:val="00EA55BA"/>
    <w:rsid w:val="00EC4735"/>
    <w:rsid w:val="00ED7EF7"/>
    <w:rsid w:val="00EE1C8B"/>
    <w:rsid w:val="00EE3BDF"/>
    <w:rsid w:val="00EE672E"/>
    <w:rsid w:val="00EF1F79"/>
    <w:rsid w:val="00F0161A"/>
    <w:rsid w:val="00F05AFB"/>
    <w:rsid w:val="00F11979"/>
    <w:rsid w:val="00F12FCD"/>
    <w:rsid w:val="00F13BF4"/>
    <w:rsid w:val="00F175CF"/>
    <w:rsid w:val="00F425CD"/>
    <w:rsid w:val="00F4270B"/>
    <w:rsid w:val="00F44DCC"/>
    <w:rsid w:val="00F50AF8"/>
    <w:rsid w:val="00F55252"/>
    <w:rsid w:val="00FA56DC"/>
    <w:rsid w:val="00FA6504"/>
    <w:rsid w:val="00FC2D3D"/>
    <w:rsid w:val="00FC3CD9"/>
    <w:rsid w:val="00FD13DA"/>
    <w:rsid w:val="00FE2FEA"/>
    <w:rsid w:val="00FE6B4F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3FA"/>
  <w15:docId w15:val="{8A683079-315D-4834-81AB-AC425F1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character" w:styleId="Odkaznakoment">
    <w:name w:val="annotation reference"/>
    <w:basedOn w:val="Standardnpsmoodstavce"/>
    <w:uiPriority w:val="99"/>
    <w:semiHidden/>
    <w:unhideWhenUsed/>
    <w:rsid w:val="001B0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D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E7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 Kalousová</cp:lastModifiedBy>
  <cp:revision>4</cp:revision>
  <cp:lastPrinted>2022-10-05T12:46:00Z</cp:lastPrinted>
  <dcterms:created xsi:type="dcterms:W3CDTF">2022-12-07T16:18:00Z</dcterms:created>
  <dcterms:modified xsi:type="dcterms:W3CDTF">2022-12-07T16:18:00Z</dcterms:modified>
</cp:coreProperties>
</file>