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type="auto" w:w="0"/>
        <w:tblBorders>
          <w:insideH w:color="auto" w:space="0" w:sz="4" w:val="single"/>
          <w:insideV w:color="auto" w:space="0" w:sz="4" w:val="single"/>
        </w:tblBorders>
        <w:tblLayout w:type="fixed"/>
        <w:tblCellMar>
          <w:left w:type="dxa" w:w="43"/>
          <w:right w:type="dxa" w:w="43"/>
        </w:tblCellMar>
        <w:tblLook w:firstColumn="0" w:firstRow="0" w:lastColumn="0" w:lastRow="0" w:noHBand="0" w:noVBand="0" w:val="0000"/>
      </w:tblPr>
      <w:tblGrid>
        <w:gridCol w:w="4820"/>
        <w:gridCol w:w="4118"/>
      </w:tblGrid>
      <w:tr w:rsidR="007226A0" w:rsidRPr="000E6733" w:rsidTr="00C66589">
        <w:tc>
          <w:tcPr>
            <w:tcW w:type="dxa" w:w="8938"/>
            <w:gridSpan w:val="2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E90A4E" w:rsidRDefault="0058329A" w:rsidRPr="00543077">
            <w:pPr>
              <w:pStyle w:val="Zkladntext"/>
              <w:jc w:val="left"/>
              <w:rPr>
                <w:rFonts w:ascii="Arial" w:cs="Arial" w:hAnsi="Arial"/>
                <w:b/>
                <w:sz w:val="40"/>
                <w:szCs w:val="40"/>
              </w:rPr>
            </w:pPr>
            <w:r>
              <w:rPr>
                <w:rFonts w:ascii="Arial" w:cs="Arial" w:hAnsi="Arial"/>
                <w:b/>
                <w:sz w:val="40"/>
                <w:szCs w:val="40"/>
              </w:rPr>
              <w:t>OBJEDNÁVKA</w:t>
            </w:r>
          </w:p>
        </w:tc>
      </w:tr>
      <w:tr w:rsidR="003F0443" w:rsidRPr="000E6733" w:rsidTr="00A03B35">
        <w:tc>
          <w:tcPr>
            <w:tcW w:type="dxa" w:w="4820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 w:rsidRPr="00481D34">
            <w:pPr>
              <w:pStyle w:val="Zkladntext"/>
              <w:jc w:val="left"/>
              <w:rPr>
                <w:rFonts w:ascii="Arial" w:cs="Arial" w:hAnsi="Arial"/>
                <w:b/>
                <w:sz w:val="22"/>
                <w:szCs w:val="22"/>
              </w:rPr>
            </w:pPr>
            <w:r w:rsidRPr="00543077">
              <w:rPr>
                <w:rFonts w:ascii="Arial" w:cs="Arial" w:hAnsi="Arial"/>
                <w:sz w:val="22"/>
                <w:szCs w:val="22"/>
              </w:rPr>
              <w:t>Číslo objednávky:</w:t>
            </w:r>
            <w:r>
              <w:rPr>
                <w:rFonts w:ascii="Arial" w:cs="Arial" w:hAnsi="Arial"/>
                <w:b/>
                <w:sz w:val="22"/>
                <w:szCs w:val="22"/>
              </w:rPr>
              <w:t xml:space="preserve"> </w:t>
            </w:r>
            <w:r w:rsidR="00004C3C">
              <w:rPr>
                <w:rFonts w:ascii="Arial" w:cs="Arial" w:hAnsi="Arial"/>
                <w:b/>
                <w:sz w:val="22"/>
                <w:szCs w:val="22"/>
                <w:lang w:val="en-US"/>
              </w:rPr>
              <w:t>FS/2210/2022/577</w:t>
            </w:r>
          </w:p>
        </w:tc>
        <w:tc>
          <w:tcPr>
            <w:tcW w:type="dxa" w:w="4118"/>
            <w:vMerge w:val="restart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</w:t>
            </w:r>
            <w:r w:rsidRPr="00543077">
              <w:rPr>
                <w:rFonts w:ascii="Arial" w:cs="Arial" w:hAnsi="Arial"/>
                <w:sz w:val="22"/>
                <w:szCs w:val="22"/>
              </w:rPr>
              <w:t>odavatel:</w:t>
            </w:r>
          </w:p>
          <w:p w:rsidP="00565A63" w:rsidR="00004C3C" w:rsidRDefault="00004C3C" w:rsidRPr="00004C3C">
            <w:pPr>
              <w:pStyle w:val="Zkladntext"/>
              <w:jc w:val="left"/>
              <w:rPr>
                <w:rFonts w:ascii="Arial" w:cs="Arial" w:hAnsi="Arial"/>
                <w:sz w:val="26"/>
                <w:szCs w:val="26"/>
              </w:rPr>
            </w:pPr>
            <w:r w:rsidRPr="00004C3C">
              <w:rPr>
                <w:rFonts w:ascii="Arial" w:cs="Arial" w:hAnsi="Arial"/>
                <w:sz w:val="26"/>
                <w:szCs w:val="26"/>
              </w:rPr>
              <w:t>Dobroslav Musil a partneři s.r.o.</w:t>
            </w:r>
          </w:p>
          <w:p w:rsidP="00565A63" w:rsidR="00004C3C" w:rsidRDefault="00004C3C" w:rsidRPr="00004C3C">
            <w:pPr>
              <w:rPr>
                <w:rFonts w:ascii="Arial" w:cs="Arial" w:hAnsi="Arial"/>
                <w:sz w:val="24"/>
              </w:rPr>
            </w:pPr>
            <w:r w:rsidRPr="00004C3C">
              <w:rPr>
                <w:rFonts w:ascii="Arial" w:cs="Arial" w:hAnsi="Arial"/>
                <w:sz w:val="24"/>
              </w:rPr>
              <w:t>Zábrdovická 917</w:t>
            </w:r>
          </w:p>
          <w:p w:rsidP="00565A63" w:rsidR="00004C3C" w:rsidRDefault="00004C3C" w:rsidRPr="00004C3C">
            <w:pPr>
              <w:pStyle w:val="Zkladntext"/>
              <w:jc w:val="left"/>
              <w:rPr>
                <w:rFonts w:ascii="Arial" w:cs="Arial" w:hAnsi="Arial"/>
              </w:rPr>
            </w:pPr>
            <w:r w:rsidRPr="00004C3C">
              <w:rPr>
                <w:rFonts w:ascii="Arial" w:cs="Arial" w:hAnsi="Arial"/>
              </w:rPr>
              <w:t>61500 Brno</w:t>
            </w:r>
          </w:p>
          <w:p w:rsidP="00565A63" w:rsidR="003F0443" w:rsidRDefault="003F0443" w:rsidRPr="00004C3C">
            <w:pPr>
              <w:pStyle w:val="Zkladntext"/>
              <w:jc w:val="left"/>
              <w:rPr>
                <w:rFonts w:ascii="Arial" w:cs="Arial" w:hAnsi="Arial"/>
              </w:rPr>
            </w:pPr>
            <w:r w:rsidRPr="00004C3C">
              <w:rPr>
                <w:rFonts w:ascii="Arial" w:cs="Arial" w:hAnsi="Arial"/>
              </w:rPr>
              <w:t>IČ</w:t>
            </w:r>
            <w:r w:rsidR="00004C3C" w:rsidRPr="00004C3C">
              <w:rPr>
                <w:rFonts w:ascii="Arial" w:cs="Arial" w:hAnsi="Arial"/>
              </w:rPr>
              <w:t>: 14092638</w:t>
            </w:r>
          </w:p>
          <w:p w:rsidP="00565A63" w:rsidR="003F0443" w:rsidRDefault="00004C3C" w:rsidRPr="000E6733">
            <w:pPr>
              <w:pStyle w:val="Zkladntext"/>
              <w:jc w:val="left"/>
              <w:rPr>
                <w:rFonts w:ascii="Arial" w:cs="Arial" w:hAnsi="Arial"/>
              </w:rPr>
            </w:pPr>
            <w:r w:rsidRPr="00004C3C">
              <w:rPr>
                <w:rFonts w:ascii="Arial" w:cs="Arial" w:hAnsi="Arial"/>
              </w:rPr>
              <w:t>bendova@patent-musil.cz</w:t>
            </w:r>
            <w:r w:rsidR="003F0443" w:rsidRPr="000E6733">
              <w:rPr>
                <w:rFonts w:ascii="Arial" w:cs="Arial" w:hAnsi="Arial"/>
              </w:rPr>
              <w:t xml:space="preserve">     </w:t>
            </w:r>
          </w:p>
          <w:p w:rsidP="00565A63" w:rsidR="003F0443" w:rsidRDefault="003F0443" w:rsidRPr="000E6733">
            <w:pPr>
              <w:rPr>
                <w:rFonts w:ascii="Arial" w:cs="Arial" w:hAnsi="Arial"/>
              </w:rPr>
            </w:pPr>
            <w:r w:rsidRPr="000E6733">
              <w:rPr>
                <w:rFonts w:ascii="Arial" w:cs="Arial" w:hAnsi="Arial"/>
              </w:rPr>
              <w:t xml:space="preserve">        </w:t>
            </w:r>
          </w:p>
        </w:tc>
      </w:tr>
      <w:tr w:rsidR="003F0443" w:rsidRPr="000E6733" w:rsidTr="00A03B35">
        <w:tc>
          <w:tcPr>
            <w:tcW w:type="dxa" w:w="4820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 w:rsidRPr="001F4D85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  <w:lang w:val="en-US"/>
              </w:rPr>
            </w:pPr>
            <w:r>
              <w:rPr>
                <w:rFonts w:ascii="Arial" w:cs="Arial" w:hAnsi="Arial"/>
                <w:sz w:val="22"/>
                <w:szCs w:val="22"/>
              </w:rPr>
              <w:t>Finanční zdroj:</w:t>
            </w:r>
            <w:r w:rsidRPr="00543077">
              <w:rPr>
                <w:rFonts w:ascii="Arial" w:cs="Arial" w:hAnsi="Arial"/>
                <w:sz w:val="22"/>
                <w:szCs w:val="22"/>
              </w:rPr>
              <w:t xml:space="preserve"> </w:t>
            </w:r>
            <w:r w:rsidR="001F4D85">
              <w:rPr>
                <w:rFonts w:ascii="Arial" w:cs="Arial" w:hAnsi="Arial"/>
                <w:sz w:val="22"/>
                <w:szCs w:val="22"/>
                <w:lang w:val="en-US"/>
              </w:rPr>
              <w:t>2210</w:t>
            </w:r>
          </w:p>
        </w:tc>
        <w:tc>
          <w:tcPr>
            <w:tcW w:type="dxa" w:w="4118"/>
            <w:vMerge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 w:rsidRPr="000E6733">
            <w:pPr>
              <w:rPr>
                <w:rFonts w:ascii="Arial" w:cs="Arial" w:hAnsi="Arial"/>
              </w:rPr>
            </w:pPr>
          </w:p>
        </w:tc>
      </w:tr>
      <w:tr w:rsidR="003F0443" w:rsidRPr="000E6733" w:rsidTr="00A03B35">
        <w:tc>
          <w:tcPr>
            <w:tcW w:type="dxa" w:w="4820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 w:rsidRPr="00543077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 w:rsidRPr="00543077">
              <w:rPr>
                <w:rFonts w:ascii="Arial" w:cs="Arial" w:hAnsi="Arial"/>
                <w:sz w:val="22"/>
                <w:szCs w:val="22"/>
              </w:rPr>
              <w:t xml:space="preserve">Datum:  </w:t>
            </w:r>
            <w:r w:rsidR="00004C3C">
              <w:rPr>
                <w:rFonts w:ascii="Arial" w:cs="Arial" w:hAnsi="Arial"/>
                <w:sz w:val="22"/>
                <w:szCs w:val="22"/>
              </w:rPr>
              <w:t>03.10.2022</w:t>
            </w:r>
          </w:p>
        </w:tc>
        <w:tc>
          <w:tcPr>
            <w:tcW w:type="dxa" w:w="4118"/>
            <w:vMerge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 w:rsidRPr="000E6733">
            <w:pPr>
              <w:rPr>
                <w:rFonts w:ascii="Arial" w:cs="Arial" w:hAnsi="Arial"/>
              </w:rPr>
            </w:pPr>
          </w:p>
        </w:tc>
      </w:tr>
      <w:tr w:rsidR="003F0443" w:rsidRPr="000E6733" w:rsidTr="00A03B35">
        <w:tc>
          <w:tcPr>
            <w:tcW w:type="dxa" w:w="4820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 w:rsidRPr="00543077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 w:rsidRPr="00543077">
              <w:rPr>
                <w:rFonts w:ascii="Arial" w:cs="Arial" w:hAnsi="Arial"/>
                <w:sz w:val="22"/>
                <w:szCs w:val="22"/>
              </w:rPr>
              <w:t xml:space="preserve">Vyřizuje: </w:t>
            </w:r>
            <w:r w:rsidR="00004C3C">
              <w:rPr>
                <w:rFonts w:ascii="Arial" w:cs="Arial" w:hAnsi="Arial"/>
                <w:sz w:val="22"/>
                <w:szCs w:val="22"/>
              </w:rPr>
              <w:t>Bc. Irena Novotná</w:t>
            </w:r>
            <w:r w:rsidR="00004C3C" w:rsidRPr="00543077">
              <w:rPr>
                <w:rFonts w:ascii="Arial" w:cs="Arial" w:hAnsi="Arial"/>
                <w:sz w:val="22"/>
                <w:szCs w:val="22"/>
              </w:rPr>
              <w:t xml:space="preserve"> </w:t>
            </w:r>
          </w:p>
        </w:tc>
        <w:tc>
          <w:tcPr>
            <w:tcW w:type="dxa" w:w="4118"/>
            <w:vMerge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 w:rsidRPr="000E6733">
            <w:pPr>
              <w:rPr>
                <w:rFonts w:ascii="Arial" w:cs="Arial" w:hAnsi="Arial"/>
              </w:rPr>
            </w:pPr>
          </w:p>
        </w:tc>
      </w:tr>
      <w:tr w:rsidR="003F0443" w:rsidRPr="000E6733" w:rsidTr="00A03B35">
        <w:trPr>
          <w:trHeight w:val="386"/>
        </w:trPr>
        <w:tc>
          <w:tcPr>
            <w:tcW w:type="dxa" w:w="4820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 w:rsidRPr="00543077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Kontaktní údaje: </w:t>
            </w:r>
            <w:r w:rsidR="00B251A7">
              <w:rPr>
                <w:rFonts w:ascii="Arial" w:cs="Arial" w:hAnsi="Arial"/>
                <w:sz w:val="22"/>
                <w:szCs w:val="22"/>
              </w:rPr>
              <w:t>704953212, lenka.semeradova@tul.cz</w:t>
            </w:r>
          </w:p>
        </w:tc>
        <w:tc>
          <w:tcPr>
            <w:tcW w:type="dxa" w:w="4118"/>
            <w:vMerge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F0443" w:rsidRDefault="003F0443" w:rsidRPr="000E6733">
            <w:pPr>
              <w:rPr>
                <w:rFonts w:ascii="Arial" w:cs="Arial" w:hAnsi="Arial"/>
              </w:rPr>
            </w:pPr>
          </w:p>
        </w:tc>
      </w:tr>
      <w:tr w:rsidR="007226A0" w:rsidRPr="000E6733" w:rsidTr="00565A63">
        <w:trPr>
          <w:trHeight w:val="2464"/>
        </w:trPr>
        <w:tc>
          <w:tcPr>
            <w:tcW w:type="dxa" w:w="8938"/>
            <w:gridSpan w:val="2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E90A4E" w:rsidRDefault="00E90A4E" w:rsidRPr="00543077">
            <w:pPr>
              <w:rPr>
                <w:rFonts w:ascii="Arial" w:cs="Arial" w:hAnsi="Arial"/>
                <w:sz w:val="22"/>
                <w:szCs w:val="22"/>
              </w:rPr>
            </w:pPr>
            <w:r w:rsidRPr="00543077">
              <w:rPr>
                <w:rFonts w:ascii="Arial" w:cs="Arial" w:hAnsi="Arial"/>
                <w:sz w:val="22"/>
                <w:szCs w:val="22"/>
              </w:rPr>
              <w:t>Obsah objednávky:</w:t>
            </w:r>
          </w:p>
          <w:p w:rsidP="00565A63" w:rsidR="00AA7491" w:rsidRDefault="00AA7491" w:rsidRPr="00543077">
            <w:pPr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Objednáváme u Vás:</w:t>
              <w:br/>
              <w:t xml:space="preserve"> podání evropského průmyslového vzoru do projektu, s názvem Geopolymerní fasádní deska se strukturou lávy</w:t>
            </w:r>
          </w:p>
          <w:p w:rsidP="00565A63" w:rsidR="00E90A4E" w:rsidRDefault="00E90A4E" w:rsidRPr="00543077">
            <w:pPr>
              <w:rPr>
                <w:rFonts w:ascii="Arial" w:cs="Arial" w:hAnsi="Arial"/>
                <w:sz w:val="22"/>
                <w:szCs w:val="22"/>
              </w:rPr>
            </w:pPr>
          </w:p>
          <w:p w:rsidP="00565A63" w:rsidR="00E90A4E" w:rsidRDefault="00193D08" w:rsidRPr="00543077">
            <w:pPr>
              <w:rPr>
                <w:rFonts w:ascii="Arial" w:cs="Arial" w:hAnsi="Arial"/>
                <w:b/>
                <w:sz w:val="22"/>
                <w:szCs w:val="22"/>
              </w:rPr>
            </w:pPr>
            <w:r w:rsidRPr="00543077">
              <w:rPr>
                <w:rFonts w:ascii="Arial" w:cs="Arial" w:hAnsi="Arial"/>
                <w:b/>
                <w:sz w:val="22"/>
                <w:szCs w:val="22"/>
              </w:rPr>
              <w:t xml:space="preserve"> </w:t>
            </w:r>
          </w:p>
          <w:p w:rsidP="00565A63" w:rsidR="00E90A4E" w:rsidRDefault="003962F3" w:rsidRPr="00543077">
            <w:pPr>
              <w:rPr>
                <w:rFonts w:ascii="Arial" w:cs="Arial" w:hAnsi="Arial"/>
                <w:b/>
                <w:sz w:val="22"/>
                <w:szCs w:val="22"/>
              </w:rPr>
            </w:pPr>
            <w:r w:rsidRPr="00543077">
              <w:rPr>
                <w:rFonts w:ascii="Arial" w:cs="Arial" w:hAnsi="Arial"/>
                <w:b/>
                <w:sz w:val="22"/>
                <w:szCs w:val="22"/>
              </w:rPr>
              <w:t>Faktura musí být adresována:</w:t>
            </w:r>
          </w:p>
          <w:p w:rsidP="00565A63" w:rsidR="000A18A2" w:rsidRDefault="000A18A2">
            <w:pPr>
              <w:rPr>
                <w:rFonts w:ascii="Arial" w:cs="Arial" w:hAnsi="Arial"/>
                <w:bCs/>
                <w:sz w:val="22"/>
                <w:szCs w:val="22"/>
              </w:rPr>
            </w:pPr>
          </w:p>
          <w:p w:rsidP="00565A63" w:rsidR="00E90A4E" w:rsidRDefault="003962F3" w:rsidRPr="00543077">
            <w:pPr>
              <w:rPr>
                <w:rFonts w:ascii="Arial" w:cs="Arial" w:hAnsi="Arial"/>
                <w:bCs/>
                <w:sz w:val="22"/>
                <w:szCs w:val="22"/>
              </w:rPr>
            </w:pPr>
            <w:r w:rsidRPr="00543077">
              <w:rPr>
                <w:rFonts w:ascii="Arial" w:cs="Arial" w:hAnsi="Arial"/>
                <w:bCs/>
                <w:sz w:val="22"/>
                <w:szCs w:val="22"/>
              </w:rPr>
              <w:t>Technická univerzita v Liberci</w:t>
            </w:r>
          </w:p>
          <w:p w:rsidP="00565A63" w:rsidR="003962F3" w:rsidRDefault="00AB05A8" w:rsidRPr="00543077">
            <w:pPr>
              <w:rPr>
                <w:rFonts w:ascii="Arial" w:cs="Arial" w:hAnsi="Arial"/>
                <w:bCs/>
                <w:sz w:val="22"/>
                <w:szCs w:val="22"/>
              </w:rPr>
            </w:pPr>
            <w:r w:rsidRPr="00543077">
              <w:rPr>
                <w:rFonts w:ascii="Arial" w:cs="Arial" w:hAnsi="Arial"/>
                <w:bCs/>
                <w:sz w:val="22"/>
                <w:szCs w:val="22"/>
              </w:rPr>
              <w:t xml:space="preserve">Studentská </w:t>
            </w:r>
            <w:r w:rsidR="00193D08" w:rsidRPr="00543077">
              <w:rPr>
                <w:rFonts w:ascii="Arial" w:cs="Arial" w:hAnsi="Arial"/>
                <w:bCs/>
                <w:sz w:val="22"/>
                <w:szCs w:val="22"/>
              </w:rPr>
              <w:t>14</w:t>
            </w:r>
            <w:r w:rsidR="00EF1A4A" w:rsidRPr="00543077">
              <w:rPr>
                <w:rFonts w:ascii="Arial" w:cs="Arial" w:hAnsi="Arial"/>
                <w:bCs/>
                <w:sz w:val="22"/>
                <w:szCs w:val="22"/>
              </w:rPr>
              <w:t>02</w:t>
            </w:r>
            <w:r w:rsidR="00193D08" w:rsidRPr="00543077">
              <w:rPr>
                <w:rFonts w:ascii="Arial" w:cs="Arial" w:hAnsi="Arial"/>
                <w:bCs/>
                <w:sz w:val="22"/>
                <w:szCs w:val="22"/>
              </w:rPr>
              <w:t>/</w:t>
            </w:r>
            <w:r w:rsidRPr="00543077">
              <w:rPr>
                <w:rFonts w:ascii="Arial" w:cs="Arial" w:hAnsi="Arial"/>
                <w:bCs/>
                <w:sz w:val="22"/>
                <w:szCs w:val="22"/>
              </w:rPr>
              <w:t>2</w:t>
            </w:r>
          </w:p>
          <w:p w:rsidP="00565A63" w:rsidR="000A18A2" w:rsidRDefault="003962F3" w:rsidRPr="00543077">
            <w:pPr>
              <w:rPr>
                <w:rFonts w:ascii="Arial" w:cs="Arial" w:hAnsi="Arial"/>
                <w:bCs/>
                <w:sz w:val="22"/>
                <w:szCs w:val="22"/>
              </w:rPr>
            </w:pPr>
            <w:r w:rsidRPr="00543077">
              <w:rPr>
                <w:rFonts w:ascii="Arial" w:cs="Arial" w:hAnsi="Arial"/>
                <w:bCs/>
                <w:sz w:val="22"/>
                <w:szCs w:val="22"/>
              </w:rPr>
              <w:t>461</w:t>
            </w:r>
            <w:r w:rsidR="000A18A2">
              <w:rPr>
                <w:rFonts w:ascii="Arial" w:cs="Arial" w:hAnsi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cs="Arial" w:hAnsi="Arial"/>
                <w:bCs/>
                <w:sz w:val="22"/>
                <w:szCs w:val="22"/>
              </w:rPr>
              <w:t>17  Liberec</w:t>
            </w:r>
          </w:p>
        </w:tc>
      </w:tr>
      <w:tr w:rsidR="00E90A4E" w:rsidRPr="000E6733" w:rsidTr="00A03B35">
        <w:tc>
          <w:tcPr>
            <w:tcW w:type="dxa" w:w="4820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E90A4E" w:rsidRDefault="003962F3" w:rsidRPr="000E6733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 w:rsidRPr="000E6733">
              <w:rPr>
                <w:rFonts w:ascii="Arial" w:cs="Arial" w:hAnsi="Arial"/>
                <w:b/>
                <w:sz w:val="22"/>
                <w:szCs w:val="22"/>
              </w:rPr>
              <w:t>Zboží dodejte na adresu:</w:t>
            </w:r>
          </w:p>
          <w:p w:rsidP="00565A63" w:rsidR="0069688F" w:rsidRDefault="00510CF4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Ing. Lenka Semerádová</w:t>
              <w:br/>
              <w:t>Technická univerzita v Liberci</w:t>
              <w:br/>
              <w:t>Studentská 1402/2 (budova IC)</w:t>
              <w:br/>
              <w:t>Liberec 460 01</w:t>
              <w:br/>
              <w:t>Česká republika</w:t>
            </w:r>
          </w:p>
          <w:p w:rsidP="00565A63" w:rsidR="00F27A0B" w:rsidRDefault="00F27A0B" w:rsidRPr="00F27A0B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  <w:lang w:val="en-US"/>
              </w:rPr>
            </w:pPr>
            <w:r>
              <w:rPr>
                <w:rFonts w:ascii="Arial" w:cs="Arial" w:hAnsi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type="dxa" w:w="4118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E90A4E" w:rsidRDefault="00B62CC4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Detail elektron</w:t>
            </w:r>
            <w:r w:rsidR="00D232AA">
              <w:rPr>
                <w:rFonts w:ascii="Arial" w:cs="Arial" w:hAnsi="Arial"/>
                <w:sz w:val="22"/>
                <w:szCs w:val="22"/>
              </w:rPr>
              <w:t>i</w:t>
            </w:r>
            <w:r>
              <w:rPr>
                <w:rFonts w:ascii="Arial" w:cs="Arial" w:hAnsi="Arial"/>
                <w:sz w:val="22"/>
                <w:szCs w:val="22"/>
              </w:rPr>
              <w:t>ckého schvalování:</w:t>
            </w:r>
          </w:p>
          <w:p w:rsidP="00565A63" w:rsidR="00E90A4E" w:rsidRDefault="00510CF4" w:rsidRPr="000E6733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 w:rsidRPr="00A03B35">
              <w:rPr>
                <w:rFonts w:ascii="Arial" w:cs="Arial" w:hAnsi="Arial"/>
                <w:sz w:val="20"/>
                <w:szCs w:val="22"/>
              </w:rPr>
              <w:t>2210</w:t>
              <w:br/>
              <w:t xml:space="preserve"> (Vedoucí / Příkazce / Správce)</w:t>
              <w:br/>
              <w:t>doc. Ing. Adam Hotař Ph.D., 03.10.2022 14:26</w:t>
              <w:br/>
              <w:t>doc. Ing. Adam Hotař Ph.D., 03.10.2022 14:26</w:t>
              <w:br/>
              <w:t>Ing. Daniela Odehnalová, 04.10.2022 07:08</w:t>
            </w:r>
          </w:p>
        </w:tc>
      </w:tr>
      <w:tr w:rsidR="00E90A4E" w:rsidRPr="000E6733" w:rsidTr="00A03B35">
        <w:tc>
          <w:tcPr>
            <w:tcW w:type="dxa" w:w="4820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301347" w:rsidRDefault="00E90A4E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 w:rsidRPr="000E6733">
              <w:rPr>
                <w:rFonts w:ascii="Arial" w:cs="Arial" w:hAnsi="Arial"/>
                <w:sz w:val="22"/>
                <w:szCs w:val="22"/>
              </w:rPr>
              <w:t>Dodací lhůta:</w:t>
            </w:r>
            <w:r w:rsidR="00510CF4">
              <w:rPr>
                <w:rFonts w:ascii="Arial" w:cs="Arial" w:hAnsi="Arial"/>
                <w:sz w:val="22"/>
                <w:szCs w:val="22"/>
              </w:rPr>
              <w:t xml:space="preserve"> </w:t>
            </w:r>
          </w:p>
          <w:p w:rsidP="00565A63" w:rsidR="00E90A4E" w:rsidRDefault="00510CF4" w:rsidRPr="000E6733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17.10.2022</w:t>
            </w:r>
          </w:p>
        </w:tc>
        <w:tc>
          <w:tcPr>
            <w:tcW w:type="dxa" w:w="4118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CB7AEA" w:rsidRDefault="00D232AA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CPV kód:</w:t>
            </w:r>
          </w:p>
          <w:p w:rsidP="00565A63" w:rsidR="00E90A4E" w:rsidRDefault="00510CF4" w:rsidRPr="000E6733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E90A4E" w:rsidRPr="000E6733" w:rsidTr="00A03B35">
        <w:tc>
          <w:tcPr>
            <w:tcW w:type="dxa" w:w="4820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E90A4E" w:rsidRDefault="00E90A4E" w:rsidRPr="000E6733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 w:rsidRPr="000E6733">
              <w:rPr>
                <w:rFonts w:ascii="Arial" w:cs="Arial" w:hAnsi="Arial"/>
                <w:sz w:val="22"/>
                <w:szCs w:val="22"/>
              </w:rPr>
              <w:t>Předpokládaná cena:</w:t>
            </w:r>
            <w:r w:rsidR="00510CF4">
              <w:rPr>
                <w:rFonts w:ascii="Arial" w:cs="Arial" w:hAnsi="Arial"/>
                <w:sz w:val="22"/>
                <w:szCs w:val="22"/>
              </w:rPr>
              <w:t xml:space="preserve"> 24 000 bez DPH </w:t>
            </w:r>
          </w:p>
        </w:tc>
        <w:tc>
          <w:tcPr>
            <w:tcW w:type="dxa" w:w="4118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E90A4E" w:rsidRDefault="00E90A4E" w:rsidRPr="000E6733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 w:rsidRPr="000E6733">
              <w:rPr>
                <w:rFonts w:ascii="Arial" w:cs="Arial" w:hAnsi="Arial"/>
                <w:sz w:val="22"/>
                <w:szCs w:val="22"/>
              </w:rPr>
              <w:t>Způsob dopravy:</w:t>
            </w:r>
            <w:r w:rsidR="00510CF4">
              <w:rPr>
                <w:rFonts w:ascii="Arial" w:cs="Arial" w:hAnsi="Arial"/>
                <w:sz w:val="22"/>
                <w:szCs w:val="22"/>
              </w:rPr>
              <w:t xml:space="preserve"> Vlastní</w:t>
            </w:r>
          </w:p>
        </w:tc>
      </w:tr>
      <w:tr w:rsidR="00E90A4E" w:rsidRPr="000E6733" w:rsidTr="00A03B35">
        <w:tc>
          <w:tcPr>
            <w:tcW w:type="dxa" w:w="4820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543077" w:rsidRDefault="00E90A4E">
            <w:pPr>
              <w:pStyle w:val="Zkladntext"/>
              <w:jc w:val="left"/>
              <w:rPr>
                <w:rFonts w:ascii="Arial" w:cs="Arial" w:hAnsi="Arial"/>
                <w:b/>
                <w:sz w:val="22"/>
                <w:szCs w:val="22"/>
              </w:rPr>
            </w:pPr>
            <w:r w:rsidRPr="000E6733">
              <w:rPr>
                <w:rFonts w:ascii="Arial" w:cs="Arial" w:hAnsi="Arial"/>
                <w:sz w:val="22"/>
                <w:szCs w:val="22"/>
              </w:rPr>
              <w:t>Bankovní spojení</w:t>
            </w:r>
            <w:r w:rsidRPr="000E6733">
              <w:rPr>
                <w:rFonts w:ascii="Arial" w:cs="Arial" w:hAnsi="Arial"/>
                <w:b/>
                <w:sz w:val="22"/>
                <w:szCs w:val="22"/>
              </w:rPr>
              <w:t xml:space="preserve">: </w:t>
            </w:r>
          </w:p>
          <w:p w:rsidP="00565A63" w:rsidR="00E634D3" w:rsidRDefault="001A5982" w:rsidRPr="000E6733">
            <w:pPr>
              <w:pStyle w:val="Zkladntext"/>
              <w:jc w:val="left"/>
              <w:rPr>
                <w:rFonts w:ascii="Arial" w:cs="Arial" w:hAnsi="Arial"/>
                <w:b/>
                <w:sz w:val="22"/>
                <w:szCs w:val="22"/>
              </w:rPr>
            </w:pPr>
            <w:r w:rsidRPr="000E6733">
              <w:rPr>
                <w:rFonts w:ascii="Arial" w:cs="Arial" w:hAnsi="Arial"/>
                <w:b/>
                <w:sz w:val="22"/>
                <w:szCs w:val="22"/>
              </w:rPr>
              <w:t>ČSOB Liberec</w:t>
            </w:r>
            <w:r w:rsidR="0024059D" w:rsidRPr="000E6733">
              <w:rPr>
                <w:rFonts w:ascii="Arial" w:cs="Arial" w:hAnsi="Arial"/>
                <w:b/>
                <w:sz w:val="22"/>
                <w:szCs w:val="22"/>
              </w:rPr>
              <w:t>,1.máje 18,</w:t>
            </w:r>
            <w:r w:rsidR="00543077">
              <w:rPr>
                <w:rFonts w:ascii="Arial" w:cs="Arial" w:hAnsi="Arial"/>
                <w:b/>
                <w:sz w:val="22"/>
                <w:szCs w:val="22"/>
              </w:rPr>
              <w:t xml:space="preserve"> </w:t>
            </w:r>
            <w:r w:rsidR="00ED0475" w:rsidRPr="000E6733">
              <w:rPr>
                <w:rFonts w:ascii="Arial" w:cs="Arial" w:hAnsi="Arial"/>
                <w:b/>
                <w:sz w:val="22"/>
                <w:szCs w:val="22"/>
              </w:rPr>
              <w:t>Liberec</w:t>
            </w:r>
          </w:p>
          <w:p w:rsidP="00565A63" w:rsidR="00543077" w:rsidRDefault="00A34C32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 w:rsidRPr="000E6733">
              <w:rPr>
                <w:rFonts w:ascii="Arial" w:cs="Arial" w:hAnsi="Arial"/>
                <w:sz w:val="22"/>
                <w:szCs w:val="22"/>
              </w:rPr>
              <w:t>Č</w:t>
            </w:r>
            <w:r>
              <w:rPr>
                <w:rFonts w:ascii="Arial" w:cs="Arial" w:hAnsi="Arial"/>
                <w:sz w:val="22"/>
                <w:szCs w:val="22"/>
              </w:rPr>
              <w:t xml:space="preserve">íslo </w:t>
            </w:r>
            <w:r w:rsidR="001A5982" w:rsidRPr="000E6733">
              <w:rPr>
                <w:rFonts w:ascii="Arial" w:cs="Arial" w:hAnsi="Arial"/>
                <w:sz w:val="22"/>
                <w:szCs w:val="22"/>
              </w:rPr>
              <w:t>účtu</w:t>
            </w:r>
            <w:r>
              <w:rPr>
                <w:rFonts w:ascii="Arial" w:cs="Arial" w:hAnsi="Arial"/>
                <w:sz w:val="22"/>
                <w:szCs w:val="22"/>
              </w:rPr>
              <w:t>:</w:t>
            </w:r>
          </w:p>
          <w:p w:rsidP="00565A63" w:rsidR="001A5982" w:rsidRDefault="001A5982" w:rsidRPr="000E6733">
            <w:pPr>
              <w:pStyle w:val="Zkladntext"/>
              <w:jc w:val="left"/>
              <w:rPr>
                <w:rFonts w:ascii="Arial" w:cs="Arial" w:hAnsi="Arial"/>
                <w:sz w:val="22"/>
                <w:szCs w:val="22"/>
              </w:rPr>
            </w:pPr>
            <w:r w:rsidRPr="000E6733">
              <w:rPr>
                <w:rFonts w:ascii="Arial" w:cs="Arial" w:hAnsi="Arial"/>
                <w:sz w:val="22"/>
                <w:szCs w:val="22"/>
              </w:rPr>
              <w:t>BÚ:</w:t>
            </w:r>
            <w:r w:rsidR="00481D34">
              <w:rPr>
                <w:rFonts w:ascii="Arial" w:cs="Arial" w:hAnsi="Arial"/>
                <w:sz w:val="22"/>
                <w:szCs w:val="22"/>
              </w:rPr>
              <w:t xml:space="preserve"> </w:t>
            </w:r>
            <w:r w:rsidRPr="000E6733">
              <w:rPr>
                <w:rFonts w:ascii="Arial" w:cs="Arial" w:hAnsi="Arial"/>
                <w:sz w:val="22"/>
                <w:szCs w:val="22"/>
              </w:rPr>
              <w:t xml:space="preserve">305806603/0300 </w:t>
            </w:r>
          </w:p>
          <w:p w:rsidP="00565A63" w:rsidR="00E90A4E" w:rsidRDefault="001A5982" w:rsidRPr="000E6733">
            <w:pPr>
              <w:pStyle w:val="Zkladntext"/>
              <w:jc w:val="left"/>
              <w:rPr>
                <w:rFonts w:ascii="Arial" w:cs="Arial" w:hAnsi="Arial"/>
                <w:b/>
              </w:rPr>
            </w:pPr>
            <w:r w:rsidRPr="000E6733">
              <w:rPr>
                <w:rFonts w:ascii="Arial" w:cs="Arial" w:hAnsi="Arial"/>
                <w:sz w:val="22"/>
                <w:szCs w:val="22"/>
              </w:rPr>
              <w:t>DČ:</w:t>
            </w:r>
            <w:r w:rsidR="00481D34">
              <w:rPr>
                <w:rFonts w:ascii="Arial" w:cs="Arial" w:hAnsi="Arial"/>
                <w:sz w:val="22"/>
                <w:szCs w:val="22"/>
              </w:rPr>
              <w:t xml:space="preserve"> </w:t>
            </w:r>
            <w:r w:rsidRPr="000E6733">
              <w:rPr>
                <w:rFonts w:ascii="Arial" w:cs="Arial" w:hAnsi="Arial"/>
                <w:sz w:val="22"/>
                <w:szCs w:val="22"/>
              </w:rPr>
              <w:t>681640993/0300</w:t>
            </w:r>
            <w:r w:rsidRPr="000E6733">
              <w:rPr>
                <w:rFonts w:ascii="Arial" w:cs="Arial" w:hAnsi="Arial"/>
              </w:rPr>
              <w:t xml:space="preserve"> </w:t>
            </w:r>
          </w:p>
        </w:tc>
        <w:tc>
          <w:tcPr>
            <w:tcW w:type="dxa" w:w="4118"/>
            <w:tcMar>
              <w:top w:type="dxa" w:w="85"/>
              <w:left w:type="dxa" w:w="85"/>
              <w:bottom w:type="dxa" w:w="85"/>
              <w:right w:type="dxa" w:w="85"/>
            </w:tcMar>
          </w:tcPr>
          <w:p w:rsidP="00565A63" w:rsidR="00A34C32" w:rsidRDefault="00A34C32">
            <w:pPr>
              <w:rPr>
                <w:rFonts w:ascii="Arial" w:cs="Arial" w:hAnsi="Arial"/>
                <w:b/>
                <w:sz w:val="22"/>
                <w:szCs w:val="22"/>
              </w:rPr>
            </w:pPr>
          </w:p>
          <w:p w:rsidP="00565A63" w:rsidR="00E634D3" w:rsidRDefault="00E634D3" w:rsidRPr="000E6733">
            <w:pPr>
              <w:rPr>
                <w:rFonts w:ascii="Arial" w:cs="Arial" w:hAnsi="Arial"/>
                <w:b/>
                <w:sz w:val="22"/>
                <w:szCs w:val="22"/>
              </w:rPr>
            </w:pPr>
            <w:r w:rsidRPr="000E6733">
              <w:rPr>
                <w:rFonts w:ascii="Arial" w:cs="Arial" w:hAnsi="Arial"/>
                <w:b/>
                <w:sz w:val="22"/>
                <w:szCs w:val="22"/>
              </w:rPr>
              <w:t>SWIFT:</w:t>
            </w:r>
            <w:r w:rsidR="00A34C32">
              <w:rPr>
                <w:rFonts w:ascii="Arial" w:cs="Arial" w:hAnsi="Arial"/>
                <w:b/>
                <w:sz w:val="22"/>
                <w:szCs w:val="22"/>
              </w:rPr>
              <w:t xml:space="preserve"> </w:t>
            </w:r>
            <w:r w:rsidRPr="000E6733">
              <w:rPr>
                <w:rFonts w:ascii="Arial" w:cs="Arial" w:hAnsi="Arial"/>
                <w:b/>
                <w:sz w:val="22"/>
                <w:szCs w:val="22"/>
              </w:rPr>
              <w:t>CEKO CZ PP</w:t>
            </w:r>
          </w:p>
          <w:p w:rsidP="00565A63" w:rsidR="001A5982" w:rsidRDefault="001A5982" w:rsidRPr="00A34C32">
            <w:pPr>
              <w:rPr>
                <w:rFonts w:ascii="Arial" w:cs="Arial" w:hAnsi="Arial"/>
                <w:bCs/>
                <w:sz w:val="22"/>
                <w:szCs w:val="22"/>
              </w:rPr>
            </w:pPr>
            <w:r w:rsidRPr="00A34C32">
              <w:rPr>
                <w:rFonts w:ascii="Arial" w:cs="Arial" w:hAnsi="Arial"/>
                <w:bCs/>
                <w:sz w:val="22"/>
                <w:szCs w:val="22"/>
              </w:rPr>
              <w:t>IBAN:</w:t>
            </w:r>
          </w:p>
          <w:p w:rsidP="00565A63" w:rsidR="00E90A4E" w:rsidRDefault="001A5982" w:rsidRPr="000E6733">
            <w:pPr>
              <w:rPr>
                <w:rFonts w:ascii="Arial" w:cs="Arial" w:hAnsi="Arial"/>
                <w:sz w:val="22"/>
                <w:szCs w:val="22"/>
              </w:rPr>
            </w:pPr>
            <w:r w:rsidRPr="000E6733">
              <w:rPr>
                <w:rFonts w:ascii="Arial" w:cs="Arial" w:hAnsi="Arial"/>
                <w:sz w:val="22"/>
                <w:szCs w:val="22"/>
              </w:rPr>
              <w:t>BÚ:</w:t>
            </w:r>
            <w:r w:rsidR="00481D34">
              <w:rPr>
                <w:rFonts w:ascii="Arial" w:cs="Arial" w:hAnsi="Arial"/>
                <w:sz w:val="22"/>
                <w:szCs w:val="22"/>
              </w:rPr>
              <w:t xml:space="preserve"> </w:t>
            </w:r>
            <w:r w:rsidRPr="000E6733">
              <w:rPr>
                <w:rFonts w:ascii="Arial" w:cs="Arial" w:hAnsi="Arial"/>
                <w:sz w:val="22"/>
                <w:szCs w:val="22"/>
              </w:rPr>
              <w:t>CZ8903000000000</w:t>
            </w:r>
            <w:r w:rsidR="00151784" w:rsidRPr="000E6733">
              <w:rPr>
                <w:rFonts w:ascii="Arial" w:cs="Arial" w:hAnsi="Arial"/>
                <w:sz w:val="22"/>
                <w:szCs w:val="22"/>
              </w:rPr>
              <w:t>3</w:t>
            </w:r>
            <w:r w:rsidRPr="000E6733">
              <w:rPr>
                <w:rFonts w:ascii="Arial" w:cs="Arial" w:hAnsi="Arial"/>
                <w:sz w:val="22"/>
                <w:szCs w:val="22"/>
              </w:rPr>
              <w:t>05806603</w:t>
            </w:r>
          </w:p>
          <w:p w:rsidP="00565A63" w:rsidR="001A5982" w:rsidRDefault="001A5982" w:rsidRPr="000E6733">
            <w:pPr>
              <w:rPr>
                <w:rFonts w:ascii="Arial" w:cs="Arial" w:hAnsi="Arial"/>
                <w:sz w:val="24"/>
              </w:rPr>
            </w:pPr>
            <w:r w:rsidRPr="000E6733">
              <w:rPr>
                <w:rFonts w:ascii="Arial" w:cs="Arial" w:hAnsi="Arial"/>
                <w:sz w:val="22"/>
                <w:szCs w:val="22"/>
              </w:rPr>
              <w:t>DČ:</w:t>
            </w:r>
            <w:r w:rsidR="00481D34">
              <w:rPr>
                <w:rFonts w:ascii="Arial" w:cs="Arial" w:hAnsi="Arial"/>
                <w:sz w:val="22"/>
                <w:szCs w:val="22"/>
              </w:rPr>
              <w:t xml:space="preserve"> </w:t>
            </w:r>
            <w:r w:rsidRPr="000E6733">
              <w:rPr>
                <w:rFonts w:ascii="Arial" w:cs="Arial" w:hAnsi="Arial"/>
                <w:sz w:val="22"/>
                <w:szCs w:val="22"/>
              </w:rPr>
              <w:t>CZ7103000000000681640993</w:t>
            </w:r>
          </w:p>
        </w:tc>
      </w:tr>
    </w:tbl>
    <w:p w:rsidP="00565A63" w:rsidR="00A971C7" w:rsidRDefault="00A971C7">
      <w:pPr>
        <w:tabs>
          <w:tab w:pos="0" w:val="left"/>
          <w:tab w:pos="8953" w:val="right"/>
        </w:tabs>
        <w:spacing w:line="240" w:lineRule="atLeast"/>
        <w:rPr>
          <w:rFonts w:ascii="Arial" w:cs="Arial" w:hAnsi="Arial"/>
          <w:noProof w:val="0"/>
        </w:rPr>
      </w:pPr>
    </w:p>
    <w:p w:rsidP="00A971C7" w:rsidR="00E90A4E" w:rsidRDefault="00A971C7" w:rsidRPr="000E6733">
      <w:pPr>
        <w:tabs>
          <w:tab w:pos="142" w:val="left"/>
          <w:tab w:pos="8953" w:val="right"/>
        </w:tabs>
        <w:spacing w:line="240" w:lineRule="atLeast"/>
        <w:ind w:firstLine="142"/>
        <w:rPr>
          <w:rFonts w:ascii="Arial" w:cs="Arial" w:hAnsi="Arial"/>
          <w:noProof w:val="0"/>
        </w:rPr>
      </w:pPr>
      <w:bookmarkStart w:id="0" w:name="_GoBack"/>
      <w:bookmarkEnd w:id="0"/>
      <w:r w:rsidRPr="00A971C7">
        <w:rPr>
          <w:rFonts w:ascii="Arial" w:cs="Arial" w:hAnsi="Arial"/>
          <w:noProof w:val="0"/>
        </w:rPr>
        <w:t>Na faktuře uvádějte, prosím, číslo objednávky, jinak nebude faktura proplacena!</w:t>
      </w:r>
    </w:p>
    <w:sectPr w:rsidR="00E90A4E" w:rsidRPr="000E6733" w:rsidSect="00A34C32">
      <w:headerReference r:id="rId8" w:type="default"/>
      <w:footerReference r:id="rId9" w:type="default"/>
      <w:pgSz w:h="16837" w:w="11905"/>
      <w:pgMar w:bottom="1440" w:footer="708" w:gutter="0" w:header="708" w:left="1440" w:right="1440" w:top="144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07" w:rsidRDefault="00A42C07">
      <w:r>
        <w:separator/>
      </w:r>
    </w:p>
  </w:endnote>
  <w:endnote w:type="continuationSeparator" w:id="0">
    <w:p w:rsidR="00A42C07" w:rsidRDefault="00A4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P="000A18A2" w:rsidR="000A18A2" w:rsidRDefault="000A18A2" w:rsidRPr="0045026B">
    <w:pPr>
      <w:pStyle w:val="Zpat"/>
      <w:spacing w:line="276" w:lineRule="auto"/>
      <w:ind w:right="360"/>
      <w:rPr>
        <w:rFonts w:ascii="Arial" w:cs="Arial" w:hAnsi="Arial"/>
        <w:sz w:val="22"/>
        <w:szCs w:val="22"/>
      </w:rPr>
    </w:pPr>
    <w:r w:rsidRPr="0045026B">
      <w:rPr>
        <w:rFonts w:ascii="Arial" w:cs="Arial" w:hAnsi="Arial"/>
        <w:sz w:val="22"/>
        <w:szCs w:val="22"/>
      </w:rPr>
      <w:t>Technická univerzita v Liberci</w:t>
    </w:r>
  </w:p>
  <w:p w:rsidP="000A18A2" w:rsidR="000A18A2" w:rsidRDefault="000A18A2">
    <w:pPr>
      <w:pStyle w:val="Zpat"/>
      <w:spacing w:line="276" w:lineRule="auto"/>
      <w:ind w:right="360"/>
      <w:rPr>
        <w:rFonts w:ascii="Arial" w:cs="Arial" w:hAnsi="Arial"/>
        <w:sz w:val="22"/>
        <w:szCs w:val="22"/>
      </w:rPr>
    </w:pPr>
    <w:r w:rsidRPr="00575C89">
      <w:rPr>
        <w:rFonts w:ascii="Arial" w:cs="Arial" w:hAnsi="Arial"/>
        <w:sz w:val="22"/>
        <w:szCs w:val="22"/>
      </w:rPr>
      <w:t>IČO: 46747885 | DIČ: CZ46747885</w:t>
    </w:r>
  </w:p>
  <w:p w:rsidP="000A18A2" w:rsidR="000A18A2" w:rsidRDefault="000A18A2" w:rsidRPr="000A18A2">
    <w:pPr>
      <w:pStyle w:val="Zpat"/>
      <w:spacing w:line="276" w:lineRule="auto"/>
      <w:rPr>
        <w:rFonts w:ascii="Arial" w:cs="Arial" w:hAnsi="Arial"/>
        <w:sz w:val="22"/>
        <w:szCs w:val="22"/>
      </w:rPr>
    </w:pPr>
    <w:r w:rsidRPr="0045026B">
      <w:rPr>
        <w:rFonts w:ascii="Arial" w:cs="Arial" w:hAnsi="Arial"/>
        <w:sz w:val="22"/>
        <w:szCs w:val="22"/>
      </w:rPr>
      <w:t>Studentská 1402/2, 461 17  Liberec 1 | www.tul.cz</w:t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R="00A42C07" w:rsidRDefault="00A42C07">
      <w:r>
        <w:separator/>
      </w:r>
    </w:p>
  </w:footnote>
  <w:footnote w:id="0" w:type="continuationSeparator">
    <w:p w:rsidR="00A42C07" w:rsidRDefault="00A42C07"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P="000A18A2" w:rsidR="00E90A4E" w:rsidRDefault="00166209">
    <w:pPr>
      <w:pStyle w:val="Zkladntext"/>
      <w:tabs>
        <w:tab w:pos="4512" w:val="center"/>
      </w:tabs>
      <w:jc w:val="left"/>
      <w:rPr>
        <w:rFonts w:ascii="Arial" w:cs="Arial" w:hAnsi="Arial"/>
        <w:b/>
        <w:sz w:val="22"/>
        <w:szCs w:val="22"/>
      </w:rPr>
    </w:pPr>
    <w:r>
      <w:rPr>
        <w:rFonts w:ascii="Arial" w:cs="Arial" w:hAnsi="Arial"/>
        <w:b/>
        <w:sz w:val="22"/>
        <w:szCs w:val="22"/>
      </w:rPr>
      <w:drawing>
        <wp:inline distB="0" distL="0" distR="0" distT="0" wp14:anchorId="006D8B5E" wp14:editId="0159C269">
          <wp:extent cx="971550" cy="504825"/>
          <wp:effectExtent b="0" l="0" r="0" t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4257" w:rsidRPr="00D84257">
      <w:rPr>
        <w:rFonts w:ascii="Arial" w:cs="Arial" w:hAnsi="Arial"/>
        <w:b/>
        <w:sz w:val="22"/>
        <w:szCs w:val="22"/>
      </w:rPr>
      <w:t xml:space="preserve"> </w:t>
    </w:r>
  </w:p>
  <w:p w:rsidP="000A18A2" w:rsidR="000A18A2" w:rsidRDefault="000A18A2">
    <w:pPr>
      <w:pStyle w:val="Zkladntext"/>
      <w:tabs>
        <w:tab w:pos="4512" w:val="center"/>
      </w:tabs>
      <w:jc w:val="left"/>
    </w:pPr>
  </w:p>
  <w:p w:rsidP="0058329A" w:rsidR="0058329A" w:rsidRDefault="0058329A" w:rsidRPr="003067A6">
    <w:pPr>
      <w:tabs>
        <w:tab w:pos="549" w:val="left"/>
        <w:tab w:pos="2629" w:val="left"/>
      </w:tabs>
      <w:ind w:right="94"/>
      <w:outlineLvl w:val="0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pos="360" w:val="num"/>
        </w:tabs>
        <w:ind w:hanging="360" w:left="360"/>
      </w:pPr>
      <w:rPr>
        <w:rFonts w:ascii="Wingdings" w:hAnsi="Wingdings" w:hint="default"/>
        <w:sz w:val="16"/>
      </w:rPr>
    </w:lvl>
  </w:abstractNum>
  <w:abstractNum w15:restartNumberingAfterBreak="0" w:abstractNumId="1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2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embedSystemFont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ocumentProtection w:enforcement="1" w:edit="readOnly" w:salt="HiChE0rbAXIsZEbyPAyn3w==" w:hash="gGvjEA/suIgYpRB3Sm02VWWJECol4cRZJy4ZTlXMQqSnYE11yTSVHTz04uFuYXumSaDh82zs+U0rzBls4/A7AA==" w:cryptSpinCount="100000" w:cryptAlgorithmType="typeAny" w:cryptAlgorithmClass="hash" w:cryptProviderType="rsaAES" w:cryptAlgorithmSid="14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jK3NDQ3NzAzMzVU0lEKTi0uzszPAykwrAUAEds2oywAAAA="/>
  </w:docVars>
  <w:rsids>
    <w:rsidRoot w:val="007226A0"/>
    <w:rsid w:val="00004C3C"/>
    <w:rsid w:val="000A18A2"/>
    <w:rsid w:val="000D25F1"/>
    <w:rsid w:val="000E06D8"/>
    <w:rsid w:val="000E139D"/>
    <w:rsid w:val="000E5F14"/>
    <w:rsid w:val="000E6733"/>
    <w:rsid w:val="00151784"/>
    <w:rsid w:val="00166209"/>
    <w:rsid w:val="001834C2"/>
    <w:rsid w:val="00193D08"/>
    <w:rsid w:val="001A5982"/>
    <w:rsid w:val="001F4D85"/>
    <w:rsid w:val="0024059D"/>
    <w:rsid w:val="002C6A10"/>
    <w:rsid w:val="00301347"/>
    <w:rsid w:val="00301CAA"/>
    <w:rsid w:val="003067A6"/>
    <w:rsid w:val="0033149D"/>
    <w:rsid w:val="00362483"/>
    <w:rsid w:val="003962F3"/>
    <w:rsid w:val="003C1876"/>
    <w:rsid w:val="003D2B99"/>
    <w:rsid w:val="003F0443"/>
    <w:rsid w:val="003F6B25"/>
    <w:rsid w:val="00410350"/>
    <w:rsid w:val="00456CCA"/>
    <w:rsid w:val="00474E66"/>
    <w:rsid w:val="00477FF5"/>
    <w:rsid w:val="00481D34"/>
    <w:rsid w:val="004B0AFA"/>
    <w:rsid w:val="004F3ACB"/>
    <w:rsid w:val="00510CF4"/>
    <w:rsid w:val="00541E95"/>
    <w:rsid w:val="00543077"/>
    <w:rsid w:val="00565A63"/>
    <w:rsid w:val="005800B6"/>
    <w:rsid w:val="0058329A"/>
    <w:rsid w:val="00601188"/>
    <w:rsid w:val="00604BEB"/>
    <w:rsid w:val="0069688F"/>
    <w:rsid w:val="00716A98"/>
    <w:rsid w:val="007174CC"/>
    <w:rsid w:val="007226A0"/>
    <w:rsid w:val="00730922"/>
    <w:rsid w:val="00812C65"/>
    <w:rsid w:val="00837435"/>
    <w:rsid w:val="00857B0B"/>
    <w:rsid w:val="00883BB6"/>
    <w:rsid w:val="008C1DDB"/>
    <w:rsid w:val="00A03B35"/>
    <w:rsid w:val="00A05D08"/>
    <w:rsid w:val="00A34C32"/>
    <w:rsid w:val="00A42C07"/>
    <w:rsid w:val="00A92394"/>
    <w:rsid w:val="00A971C7"/>
    <w:rsid w:val="00AA7491"/>
    <w:rsid w:val="00AB05A8"/>
    <w:rsid w:val="00B03F87"/>
    <w:rsid w:val="00B251A7"/>
    <w:rsid w:val="00B2566F"/>
    <w:rsid w:val="00B32C26"/>
    <w:rsid w:val="00B62CC4"/>
    <w:rsid w:val="00B71E06"/>
    <w:rsid w:val="00BA0527"/>
    <w:rsid w:val="00BA0652"/>
    <w:rsid w:val="00BB3C46"/>
    <w:rsid w:val="00BB6C56"/>
    <w:rsid w:val="00C05BDB"/>
    <w:rsid w:val="00C66589"/>
    <w:rsid w:val="00C84355"/>
    <w:rsid w:val="00CB7AEA"/>
    <w:rsid w:val="00CC54FC"/>
    <w:rsid w:val="00D232AA"/>
    <w:rsid w:val="00D60893"/>
    <w:rsid w:val="00D84257"/>
    <w:rsid w:val="00DA188B"/>
    <w:rsid w:val="00DB3151"/>
    <w:rsid w:val="00E1666E"/>
    <w:rsid w:val="00E303C0"/>
    <w:rsid w:val="00E3440B"/>
    <w:rsid w:val="00E555E4"/>
    <w:rsid w:val="00E634D3"/>
    <w:rsid w:val="00E75D9A"/>
    <w:rsid w:val="00E90A4E"/>
    <w:rsid w:val="00EB7562"/>
    <w:rsid w:val="00ED0475"/>
    <w:rsid w:val="00EF1372"/>
    <w:rsid w:val="00EF1A4A"/>
    <w:rsid w:val="00F27A0B"/>
    <w:rsid w:val="00F44DBF"/>
    <w:rsid w:val="00F46379"/>
    <w:rsid w:val="00F51A59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556E2C47"/>
  <w15:chartTrackingRefBased/>
  <w15:docId w15:val="{C190A67E-6CD0-2D45-B2D5-CB89C2BA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ln" w:type="paragraph">
    <w:name w:val="Normal"/>
    <w:qFormat/>
    <w:rPr>
      <w:noProof/>
    </w:rPr>
  </w:style>
  <w:style w:styleId="Nadpis1" w:type="paragraph">
    <w:name w:val="heading 1"/>
    <w:next w:val="Normln"/>
    <w:qFormat/>
    <w:pPr>
      <w:outlineLvl w:val="0"/>
    </w:pPr>
    <w:rPr>
      <w:noProof/>
    </w:rPr>
  </w:style>
  <w:style w:styleId="Nadpis2" w:type="paragraph">
    <w:name w:val="heading 2"/>
    <w:next w:val="Normln"/>
    <w:qFormat/>
    <w:pPr>
      <w:outlineLvl w:val="1"/>
    </w:pPr>
    <w:rPr>
      <w:noProof/>
    </w:rPr>
  </w:style>
  <w:style w:styleId="Nadpis3" w:type="paragraph">
    <w:name w:val="heading 3"/>
    <w:next w:val="Normln"/>
    <w:qFormat/>
    <w:pPr>
      <w:outlineLvl w:val="2"/>
    </w:pPr>
    <w:rPr>
      <w:noProof/>
    </w:rPr>
  </w:style>
  <w:style w:styleId="Nadpis4" w:type="paragraph">
    <w:name w:val="heading 4"/>
    <w:next w:val="Normln"/>
    <w:qFormat/>
    <w:pPr>
      <w:outlineLvl w:val="3"/>
    </w:pPr>
    <w:rPr>
      <w:noProof/>
    </w:rPr>
  </w:style>
  <w:style w:styleId="Nadpis5" w:type="paragraph">
    <w:name w:val="heading 5"/>
    <w:next w:val="Normln"/>
    <w:qFormat/>
    <w:pPr>
      <w:outlineLvl w:val="4"/>
    </w:pPr>
    <w:rPr>
      <w:noProof/>
    </w:rPr>
  </w:style>
  <w:style w:styleId="Nadpis6" w:type="paragraph">
    <w:name w:val="heading 6"/>
    <w:next w:val="Normln"/>
    <w:qFormat/>
    <w:pPr>
      <w:outlineLvl w:val="5"/>
    </w:pPr>
    <w:rPr>
      <w:noProof/>
    </w:rPr>
  </w:style>
  <w:style w:styleId="Nadpis7" w:type="paragraph">
    <w:name w:val="heading 7"/>
    <w:next w:val="Normln"/>
    <w:qFormat/>
    <w:pPr>
      <w:outlineLvl w:val="6"/>
    </w:pPr>
    <w:rPr>
      <w:noProof/>
    </w:rPr>
  </w:style>
  <w:style w:styleId="Nadpis8" w:type="paragraph">
    <w:name w:val="heading 8"/>
    <w:next w:val="Normln"/>
    <w:qFormat/>
    <w:pPr>
      <w:outlineLvl w:val="7"/>
    </w:pPr>
    <w:rPr>
      <w:noProof/>
    </w:rPr>
  </w:style>
  <w:style w:styleId="Nadpis9" w:type="paragraph">
    <w:name w:val="heading 9"/>
    <w:next w:val="Normln"/>
    <w:qFormat/>
    <w:pPr>
      <w:outlineLvl w:val="8"/>
    </w:pPr>
    <w:rPr>
      <w:noProof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pPr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uiPriority w:val="99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pPr>
      <w:jc w:val="both"/>
    </w:pPr>
    <w:rPr>
      <w:sz w:val="24"/>
    </w:rPr>
  </w:style>
  <w:style w:customStyle="1" w:styleId="ZhlavChar" w:type="character">
    <w:name w:val="Záhlaví Char"/>
    <w:link w:val="Zhlav"/>
    <w:rsid w:val="003067A6"/>
    <w:rPr>
      <w:noProof/>
    </w:rPr>
  </w:style>
  <w:style w:customStyle="1" w:styleId="ZpatChar" w:type="character">
    <w:name w:val="Zápatí Char"/>
    <w:link w:val="Zpat"/>
    <w:uiPriority w:val="99"/>
    <w:rsid w:val="000A18A2"/>
    <w:rPr>
      <w:noProof/>
      <w:lang w:eastAsia="cs-CZ"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00BA8C-E475-4ABF-9011-04AA88F5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833</Characters>
  <Application>Microsoft Office Word</Application>
  <DocSecurity>0</DocSecurity>
  <Lines>6</Lines>
  <Paragraphs>1</Paragraphs>
  <ScaleCrop>false</ScaleCrop>
  <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Plná moc</vt:lpstr>
      <vt:lpstr>Plná moc</vt:lpstr>
    </vt:vector>
  </TitlesOfParts>
  <Company>RAV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2022-10-04T14:42:00Z</dcterms:created>
  <dc:creator>Radislav Vrňata, Ing.</dc:creator>
  <cp:lastModifiedBy>Petr Ječmen</cp:lastModifiedBy>
  <cp:lastPrinted>2022-05-03T10:59:00Z</cp:lastPrinted>
  <dcterms:modified xsi:type="dcterms:W3CDTF">2022-11-04T11:15:00Z</dcterms:modified>
  <cp:revision>18</cp:revision>
  <dc:title>Plná moc</dc:title>
</cp:coreProperties>
</file>