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DF0" w:rsidRPr="00D21679" w:rsidRDefault="00FB2B18" w:rsidP="00055352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b/>
          <w:sz w:val="22"/>
          <w:szCs w:val="22"/>
        </w:rPr>
      </w:pPr>
      <w:r w:rsidRPr="00D21679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E34768" wp14:editId="1F846A7B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201" w:rsidRPr="00CF06A7" w:rsidRDefault="00CF5201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F5201" w:rsidRPr="000506F5" w:rsidRDefault="003C5EBA" w:rsidP="00EA0F83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DAROVACÍ </w:t>
                            </w:r>
                            <w:r w:rsidR="00CF5201"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SMLOUVA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:rsidR="00CF5201" w:rsidRPr="00CF06A7" w:rsidRDefault="00CF5201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:rsidR="00CF5201" w:rsidRPr="000506F5" w:rsidRDefault="003C5EBA" w:rsidP="00EA0F83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DAROVACÍ </w:t>
                      </w:r>
                      <w:r w:rsidR="00CF5201"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SMLOUVA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D21679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AE34769" wp14:editId="3AE3476A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352" w:rsidRPr="00D21679">
        <w:rPr>
          <w:rFonts w:asciiTheme="minorHAnsi" w:hAnsiTheme="minorHAnsi"/>
          <w:b/>
          <w:sz w:val="22"/>
          <w:szCs w:val="22"/>
        </w:rPr>
        <w:t>PROSAM, s.r.o.</w:t>
      </w: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sídlem: </w:t>
      </w:r>
      <w:r w:rsidR="00055352" w:rsidRPr="008B60F8">
        <w:rPr>
          <w:rFonts w:ascii="Calibri" w:hAnsi="Calibri"/>
          <w:sz w:val="22"/>
          <w:szCs w:val="22"/>
        </w:rPr>
        <w:t xml:space="preserve">Praha 4, Na </w:t>
      </w:r>
      <w:proofErr w:type="spellStart"/>
      <w:r w:rsidR="00055352" w:rsidRPr="008B60F8">
        <w:rPr>
          <w:rFonts w:ascii="Calibri" w:hAnsi="Calibri"/>
          <w:sz w:val="22"/>
          <w:szCs w:val="22"/>
        </w:rPr>
        <w:t>Klaudiánce</w:t>
      </w:r>
      <w:proofErr w:type="spellEnd"/>
      <w:r w:rsidR="00055352" w:rsidRPr="008B60F8">
        <w:rPr>
          <w:rFonts w:ascii="Calibri" w:hAnsi="Calibri"/>
          <w:sz w:val="22"/>
          <w:szCs w:val="22"/>
        </w:rPr>
        <w:t xml:space="preserve"> 1121/6a, PSČ 147 00</w:t>
      </w:r>
    </w:p>
    <w:p w:rsidR="00055352" w:rsidRDefault="00055352" w:rsidP="00055352">
      <w:pPr>
        <w:jc w:val="left"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  <w:t xml:space="preserve">        </w:t>
      </w:r>
      <w:r w:rsidR="00DE7DF0" w:rsidRPr="008B60F8">
        <w:rPr>
          <w:rFonts w:asciiTheme="minorHAnsi" w:hAnsiTheme="minorHAnsi"/>
          <w:sz w:val="22"/>
          <w:szCs w:val="22"/>
        </w:rPr>
        <w:t xml:space="preserve">IČO: </w:t>
      </w:r>
      <w:r w:rsidRPr="008B60F8">
        <w:rPr>
          <w:rFonts w:ascii="Calibri" w:hAnsi="Calibri"/>
          <w:sz w:val="22"/>
          <w:szCs w:val="22"/>
        </w:rPr>
        <w:t>494 51</w:t>
      </w:r>
      <w:r w:rsidR="00B345A7">
        <w:rPr>
          <w:rFonts w:ascii="Calibri" w:hAnsi="Calibri"/>
          <w:sz w:val="22"/>
          <w:szCs w:val="22"/>
        </w:rPr>
        <w:t> </w:t>
      </w:r>
      <w:r w:rsidRPr="008B60F8">
        <w:rPr>
          <w:rFonts w:ascii="Calibri" w:hAnsi="Calibri"/>
          <w:sz w:val="22"/>
          <w:szCs w:val="22"/>
        </w:rPr>
        <w:t>821</w:t>
      </w:r>
    </w:p>
    <w:p w:rsidR="00B345A7" w:rsidRPr="00B345A7" w:rsidRDefault="00B345A7" w:rsidP="00055352">
      <w:pPr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      </w:t>
      </w:r>
      <w:r w:rsidRPr="00B345A7">
        <w:rPr>
          <w:rFonts w:ascii="Calibri" w:hAnsi="Calibri"/>
          <w:sz w:val="22"/>
          <w:szCs w:val="22"/>
        </w:rPr>
        <w:t>DIČ: CZ49451821</w:t>
      </w: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zapsaná v</w:t>
      </w:r>
      <w:r w:rsidR="00055352"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registru Městského soudu v Praze, odd</w:t>
      </w:r>
      <w:r w:rsidR="00CC4DC7">
        <w:rPr>
          <w:rFonts w:ascii="Calibri" w:hAnsi="Calibri"/>
          <w:sz w:val="22"/>
          <w:szCs w:val="22"/>
        </w:rPr>
        <w:t>.</w:t>
      </w:r>
      <w:r w:rsidR="00055352" w:rsidRPr="008B60F8">
        <w:rPr>
          <w:rFonts w:ascii="Calibri" w:hAnsi="Calibri"/>
          <w:sz w:val="22"/>
          <w:szCs w:val="22"/>
        </w:rPr>
        <w:t xml:space="preserve"> C, vložka 39308</w:t>
      </w:r>
    </w:p>
    <w:p w:rsidR="00DE7DF0" w:rsidRDefault="00DE7DF0" w:rsidP="00DE7DF0">
      <w:pPr>
        <w:ind w:left="709"/>
        <w:contextualSpacing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zastoupená</w:t>
      </w:r>
      <w:r w:rsidR="000A6FC2" w:rsidRPr="008B60F8">
        <w:rPr>
          <w:rFonts w:asciiTheme="minorHAnsi" w:hAnsiTheme="minorHAnsi"/>
          <w:sz w:val="22"/>
          <w:szCs w:val="22"/>
        </w:rPr>
        <w:t>:</w:t>
      </w:r>
      <w:r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Ing. Olgou Růžkovou, zmocněncem společnosti</w:t>
      </w:r>
    </w:p>
    <w:p w:rsidR="00B345A7" w:rsidRPr="00B345A7" w:rsidRDefault="00B345A7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B345A7">
        <w:rPr>
          <w:rFonts w:asciiTheme="minorHAnsi" w:hAnsiTheme="minorHAnsi"/>
          <w:sz w:val="22"/>
          <w:szCs w:val="22"/>
        </w:rPr>
        <w:t xml:space="preserve">bankovní spojení: ČS, a.s., č. </w:t>
      </w:r>
      <w:r w:rsidR="008D0C34">
        <w:rPr>
          <w:rFonts w:asciiTheme="minorHAnsi" w:hAnsiTheme="minorHAnsi"/>
          <w:sz w:val="22"/>
          <w:szCs w:val="22"/>
        </w:rPr>
        <w:t>XXX</w:t>
      </w: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„Dárce“)</w:t>
      </w:r>
    </w:p>
    <w:p w:rsidR="00DE7DF0" w:rsidRPr="008B60F8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a</w:t>
      </w:r>
    </w:p>
    <w:p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:rsidR="00892961" w:rsidRDefault="00892961" w:rsidP="000B597F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892961">
        <w:rPr>
          <w:rFonts w:asciiTheme="minorHAnsi" w:hAnsiTheme="minorHAnsi" w:cstheme="minorHAnsi"/>
          <w:b/>
          <w:sz w:val="22"/>
          <w:szCs w:val="22"/>
        </w:rPr>
        <w:t>Slezská nemocnice v Opavě, příspěvková organizace</w:t>
      </w:r>
    </w:p>
    <w:p w:rsidR="00165157" w:rsidRPr="00A92BFC" w:rsidRDefault="003E4CD5" w:rsidP="000B597F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sídlem: </w:t>
      </w:r>
      <w:r w:rsidR="00DA57F9" w:rsidRPr="00DA57F9">
        <w:rPr>
          <w:rFonts w:asciiTheme="minorHAnsi" w:hAnsiTheme="minorHAnsi"/>
          <w:sz w:val="22"/>
          <w:szCs w:val="22"/>
        </w:rPr>
        <w:t>Olomoucká 470/86, Předměstí, 746 01 Opava</w:t>
      </w:r>
    </w:p>
    <w:p w:rsidR="004D62E4" w:rsidRPr="008678E9" w:rsidRDefault="004D62E4" w:rsidP="008678E9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IČO: </w:t>
      </w:r>
      <w:r w:rsidR="009D7343">
        <w:rPr>
          <w:rFonts w:asciiTheme="minorHAnsi" w:hAnsiTheme="minorHAnsi"/>
          <w:sz w:val="22"/>
          <w:szCs w:val="22"/>
        </w:rPr>
        <w:t xml:space="preserve">   </w:t>
      </w:r>
      <w:r w:rsidR="00AE65FC" w:rsidRPr="00AE65FC">
        <w:rPr>
          <w:rFonts w:asciiTheme="minorHAnsi" w:hAnsiTheme="minorHAnsi" w:cstheme="minorHAnsi"/>
          <w:sz w:val="22"/>
          <w:szCs w:val="22"/>
          <w:shd w:val="clear" w:color="auto" w:fill="FFFFFF"/>
        </w:rPr>
        <w:t>47813750</w:t>
      </w:r>
      <w:r w:rsidR="009D7343" w:rsidRPr="00AE65FC">
        <w:rPr>
          <w:rFonts w:asciiTheme="minorHAnsi" w:hAnsiTheme="minorHAnsi"/>
          <w:sz w:val="22"/>
          <w:szCs w:val="22"/>
        </w:rPr>
        <w:t xml:space="preserve"> </w:t>
      </w:r>
    </w:p>
    <w:p w:rsidR="008678E9" w:rsidRDefault="008678E9" w:rsidP="00F62336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DIČ:   </w:t>
      </w:r>
      <w:r w:rsidR="00376D6E">
        <w:rPr>
          <w:rFonts w:asciiTheme="minorHAnsi" w:hAnsiTheme="minorHAnsi"/>
          <w:sz w:val="22"/>
          <w:szCs w:val="22"/>
        </w:rPr>
        <w:t xml:space="preserve"> </w:t>
      </w:r>
      <w:r w:rsidR="003F76EF">
        <w:rPr>
          <w:rFonts w:asciiTheme="minorHAnsi" w:hAnsiTheme="minorHAnsi"/>
          <w:sz w:val="22"/>
          <w:szCs w:val="22"/>
        </w:rPr>
        <w:t xml:space="preserve"> </w:t>
      </w:r>
      <w:r w:rsidR="00206F72" w:rsidRPr="00206F72">
        <w:rPr>
          <w:rFonts w:asciiTheme="minorHAnsi" w:hAnsiTheme="minorHAnsi" w:cstheme="minorHAnsi"/>
          <w:sz w:val="22"/>
          <w:szCs w:val="22"/>
          <w:shd w:val="clear" w:color="auto" w:fill="FFFFFF"/>
        </w:rPr>
        <w:t>CZ47813750</w:t>
      </w:r>
      <w:r w:rsidRPr="008678E9">
        <w:rPr>
          <w:rFonts w:asciiTheme="minorHAnsi" w:hAnsiTheme="minorHAnsi"/>
          <w:sz w:val="22"/>
          <w:szCs w:val="22"/>
        </w:rPr>
        <w:t xml:space="preserve"> </w:t>
      </w:r>
    </w:p>
    <w:p w:rsidR="00B145DE" w:rsidRPr="00B145DE" w:rsidRDefault="00B145DE" w:rsidP="00F62336">
      <w:pPr>
        <w:ind w:left="709"/>
        <w:rPr>
          <w:rFonts w:asciiTheme="minorHAnsi" w:hAnsiTheme="minorHAnsi" w:cstheme="minorHAnsi"/>
          <w:szCs w:val="24"/>
        </w:rPr>
      </w:pPr>
      <w:r>
        <w:rPr>
          <w:rFonts w:asciiTheme="minorHAnsi" w:hAnsiTheme="minorHAnsi"/>
          <w:sz w:val="22"/>
          <w:szCs w:val="22"/>
        </w:rPr>
        <w:t xml:space="preserve">Zapsaná v </w:t>
      </w:r>
      <w:r w:rsidRPr="00B145DE">
        <w:rPr>
          <w:rFonts w:asciiTheme="minorHAnsi" w:hAnsiTheme="minorHAnsi" w:cstheme="minorHAnsi"/>
          <w:sz w:val="22"/>
          <w:szCs w:val="22"/>
          <w:shd w:val="clear" w:color="auto" w:fill="FFFFFF"/>
        </w:rPr>
        <w:t>Obchodní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m</w:t>
      </w:r>
      <w:r w:rsidRPr="00B145D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rejstřík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u</w:t>
      </w:r>
      <w:r w:rsidRPr="00B145D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vedený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m</w:t>
      </w:r>
      <w:r w:rsidRPr="00B145D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Krajským soudem v Ostravě, odd. </w:t>
      </w:r>
      <w:proofErr w:type="spellStart"/>
      <w:r w:rsidRPr="00B145DE">
        <w:rPr>
          <w:rFonts w:asciiTheme="minorHAnsi" w:hAnsiTheme="minorHAnsi" w:cstheme="minorHAnsi"/>
          <w:sz w:val="22"/>
          <w:szCs w:val="22"/>
          <w:shd w:val="clear" w:color="auto" w:fill="FFFFFF"/>
        </w:rPr>
        <w:t>Pr</w:t>
      </w:r>
      <w:proofErr w:type="spellEnd"/>
      <w:r w:rsidRPr="00B145DE">
        <w:rPr>
          <w:rFonts w:asciiTheme="minorHAnsi" w:hAnsiTheme="minorHAnsi" w:cstheme="minorHAnsi"/>
          <w:sz w:val="22"/>
          <w:szCs w:val="22"/>
          <w:shd w:val="clear" w:color="auto" w:fill="FFFFFF"/>
        </w:rPr>
        <w:t>., vložka 924</w:t>
      </w:r>
    </w:p>
    <w:p w:rsidR="005D3A6B" w:rsidRPr="008678E9" w:rsidRDefault="008678E9" w:rsidP="004407F3">
      <w:pPr>
        <w:ind w:left="709"/>
        <w:rPr>
          <w:rFonts w:asciiTheme="minorHAnsi" w:hAnsiTheme="minorHAnsi"/>
          <w:sz w:val="22"/>
          <w:szCs w:val="22"/>
        </w:rPr>
      </w:pPr>
      <w:proofErr w:type="gramStart"/>
      <w:r w:rsidRPr="008678E9">
        <w:rPr>
          <w:rFonts w:asciiTheme="minorHAnsi" w:hAnsiTheme="minorHAnsi"/>
          <w:sz w:val="22"/>
          <w:szCs w:val="22"/>
        </w:rPr>
        <w:t>zastoupená</w:t>
      </w:r>
      <w:r w:rsidR="005B3CE7">
        <w:rPr>
          <w:rFonts w:asciiTheme="minorHAnsi" w:hAnsiTheme="minorHAnsi"/>
          <w:sz w:val="22"/>
          <w:szCs w:val="22"/>
        </w:rPr>
        <w:t xml:space="preserve"> : </w:t>
      </w:r>
      <w:r w:rsidR="00AE7755">
        <w:rPr>
          <w:rFonts w:asciiTheme="minorHAnsi" w:hAnsiTheme="minorHAnsi"/>
          <w:sz w:val="22"/>
          <w:szCs w:val="22"/>
        </w:rPr>
        <w:t>Ing.</w:t>
      </w:r>
      <w:proofErr w:type="gramEnd"/>
      <w:r w:rsidR="004D35D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Karlem </w:t>
      </w:r>
      <w:proofErr w:type="spellStart"/>
      <w:r w:rsidR="004D35D0">
        <w:rPr>
          <w:rFonts w:asciiTheme="minorHAnsi" w:hAnsiTheme="minorHAnsi" w:cstheme="minorHAnsi"/>
          <w:sz w:val="22"/>
          <w:szCs w:val="22"/>
          <w:shd w:val="clear" w:color="auto" w:fill="FFFFFF"/>
        </w:rPr>
        <w:t>Sieberte</w:t>
      </w:r>
      <w:r w:rsidR="00A96E30">
        <w:rPr>
          <w:rFonts w:asciiTheme="minorHAnsi" w:hAnsiTheme="minorHAnsi" w:cstheme="minorHAnsi"/>
          <w:sz w:val="22"/>
          <w:szCs w:val="22"/>
          <w:shd w:val="clear" w:color="auto" w:fill="FFFFFF"/>
        </w:rPr>
        <w:t>m</w:t>
      </w:r>
      <w:proofErr w:type="spellEnd"/>
      <w:r w:rsidR="003307F3">
        <w:rPr>
          <w:rFonts w:asciiTheme="minorHAnsi" w:hAnsiTheme="minorHAnsi" w:cstheme="minorHAnsi"/>
          <w:sz w:val="22"/>
          <w:szCs w:val="22"/>
          <w:shd w:val="clear" w:color="auto" w:fill="FFFFFF"/>
        </w:rPr>
        <w:t>, MBA ředitelem</w:t>
      </w:r>
    </w:p>
    <w:p w:rsidR="00D20F1B" w:rsidRPr="008B60F8" w:rsidRDefault="00D20F1B" w:rsidP="008678E9">
      <w:pPr>
        <w:ind w:left="709"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„Obdarovaný“)</w:t>
      </w:r>
    </w:p>
    <w:p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:rsidR="00DE7DF0" w:rsidRDefault="00DE7DF0" w:rsidP="003002A4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:rsidR="003F60E3" w:rsidRPr="008B60F8" w:rsidRDefault="003F60E3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8B60F8">
        <w:rPr>
          <w:rFonts w:asciiTheme="minorHAnsi" w:hAnsiTheme="minorHAnsi"/>
          <w:b/>
          <w:sz w:val="22"/>
          <w:szCs w:val="22"/>
        </w:rPr>
        <w:t>darovací smlouvu</w:t>
      </w:r>
    </w:p>
    <w:p w:rsidR="00DE7DF0" w:rsidRPr="008B60F8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„Smlouva” nebo „tato Smlouva“)</w:t>
      </w:r>
    </w:p>
    <w:p w:rsidR="00DE7DF0" w:rsidRPr="008B60F8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Předmět Smlouvy</w:t>
      </w:r>
    </w:p>
    <w:p w:rsidR="00C032A0" w:rsidRPr="00312DBC" w:rsidRDefault="007B3EF1" w:rsidP="00C032A0">
      <w:pPr>
        <w:pStyle w:val="Textodst1sl"/>
        <w:rPr>
          <w:rFonts w:asciiTheme="minorHAnsi" w:hAnsiTheme="minorHAnsi" w:cstheme="minorHAnsi"/>
          <w:bCs/>
          <w:sz w:val="22"/>
          <w:szCs w:val="18"/>
        </w:rPr>
      </w:pPr>
      <w:r w:rsidRPr="00C032A0">
        <w:rPr>
          <w:rFonts w:asciiTheme="minorHAnsi" w:hAnsiTheme="minorHAnsi" w:cstheme="minorHAnsi"/>
          <w:sz w:val="22"/>
          <w:szCs w:val="18"/>
        </w:rPr>
        <w:t xml:space="preserve">Dárce se touto Smlouvou zavazuje Obdarovanému bezplatně převést do vlastnictví dar </w:t>
      </w:r>
      <w:r w:rsidR="00312DBC">
        <w:rPr>
          <w:rFonts w:asciiTheme="minorHAnsi" w:hAnsiTheme="minorHAnsi" w:cstheme="minorHAnsi"/>
          <w:sz w:val="22"/>
          <w:szCs w:val="18"/>
        </w:rPr>
        <w:t>– 1.100</w:t>
      </w:r>
      <w:r w:rsidR="00E110D3" w:rsidRPr="00312DBC">
        <w:rPr>
          <w:rFonts w:asciiTheme="minorHAnsi" w:hAnsiTheme="minorHAnsi" w:cstheme="minorHAnsi"/>
          <w:sz w:val="22"/>
          <w:szCs w:val="18"/>
        </w:rPr>
        <w:t xml:space="preserve"> </w:t>
      </w:r>
      <w:r w:rsidR="005D3C4B" w:rsidRPr="00312DBC">
        <w:rPr>
          <w:rFonts w:asciiTheme="minorHAnsi" w:hAnsiTheme="minorHAnsi" w:cstheme="minorHAnsi"/>
          <w:sz w:val="22"/>
          <w:szCs w:val="18"/>
        </w:rPr>
        <w:t>balení (tj.</w:t>
      </w:r>
      <w:r w:rsidR="00D04F6B">
        <w:rPr>
          <w:rFonts w:asciiTheme="minorHAnsi" w:hAnsiTheme="minorHAnsi" w:cstheme="minorHAnsi"/>
          <w:sz w:val="22"/>
          <w:szCs w:val="18"/>
        </w:rPr>
        <w:t xml:space="preserve"> 27.500 </w:t>
      </w:r>
      <w:r w:rsidR="005D3C4B" w:rsidRPr="00312DBC">
        <w:rPr>
          <w:rFonts w:asciiTheme="minorHAnsi" w:hAnsiTheme="minorHAnsi" w:cstheme="minorHAnsi"/>
          <w:sz w:val="22"/>
          <w:szCs w:val="18"/>
        </w:rPr>
        <w:t>ks)</w:t>
      </w:r>
      <w:r w:rsidR="00E110D3" w:rsidRPr="00312DBC">
        <w:rPr>
          <w:rFonts w:asciiTheme="minorHAnsi" w:hAnsiTheme="minorHAnsi" w:cstheme="minorHAnsi"/>
          <w:sz w:val="22"/>
          <w:szCs w:val="18"/>
        </w:rPr>
        <w:t xml:space="preserve"> novorozeneckých jednorázových plen </w:t>
      </w:r>
      <w:proofErr w:type="spellStart"/>
      <w:r w:rsidR="005D3C4B" w:rsidRPr="00312DBC">
        <w:rPr>
          <w:rFonts w:asciiTheme="minorHAnsi" w:hAnsiTheme="minorHAnsi" w:cstheme="minorHAnsi"/>
          <w:sz w:val="22"/>
          <w:szCs w:val="16"/>
        </w:rPr>
        <w:t>Huggies</w:t>
      </w:r>
      <w:proofErr w:type="spellEnd"/>
      <w:r w:rsidR="005D3C4B" w:rsidRPr="00312DBC">
        <w:rPr>
          <w:rFonts w:asciiTheme="minorHAnsi" w:hAnsiTheme="minorHAnsi" w:cstheme="minorHAnsi"/>
          <w:sz w:val="22"/>
          <w:szCs w:val="16"/>
        </w:rPr>
        <w:t xml:space="preserve"> </w:t>
      </w:r>
      <w:proofErr w:type="spellStart"/>
      <w:r w:rsidR="005D3C4B" w:rsidRPr="00312DBC">
        <w:rPr>
          <w:rFonts w:asciiTheme="minorHAnsi" w:hAnsiTheme="minorHAnsi" w:cstheme="minorHAnsi"/>
          <w:sz w:val="22"/>
          <w:szCs w:val="16"/>
        </w:rPr>
        <w:t>Elite</w:t>
      </w:r>
      <w:proofErr w:type="spellEnd"/>
      <w:r w:rsidR="005D3C4B" w:rsidRPr="00312DBC">
        <w:rPr>
          <w:rFonts w:asciiTheme="minorHAnsi" w:hAnsiTheme="minorHAnsi" w:cstheme="minorHAnsi"/>
          <w:sz w:val="22"/>
          <w:szCs w:val="16"/>
        </w:rPr>
        <w:t xml:space="preserve"> Soft 1 </w:t>
      </w:r>
      <w:r w:rsidRPr="00312DBC">
        <w:rPr>
          <w:rFonts w:asciiTheme="minorHAnsi" w:hAnsiTheme="minorHAnsi" w:cstheme="minorHAnsi"/>
          <w:sz w:val="22"/>
          <w:szCs w:val="18"/>
        </w:rPr>
        <w:t>v</w:t>
      </w:r>
      <w:r w:rsidR="00E110D3" w:rsidRPr="00312DBC">
        <w:rPr>
          <w:rFonts w:asciiTheme="minorHAnsi" w:hAnsiTheme="minorHAnsi" w:cstheme="minorHAnsi"/>
          <w:sz w:val="22"/>
          <w:szCs w:val="18"/>
        </w:rPr>
        <w:t xml:space="preserve"> </w:t>
      </w:r>
      <w:r w:rsidR="008E4A0B" w:rsidRPr="00312DBC">
        <w:rPr>
          <w:rFonts w:asciiTheme="minorHAnsi" w:hAnsiTheme="minorHAnsi" w:cstheme="minorHAnsi"/>
          <w:bCs/>
          <w:sz w:val="22"/>
          <w:szCs w:val="18"/>
        </w:rPr>
        <w:t>celkové hodnotě</w:t>
      </w:r>
      <w:r w:rsidR="00D04F6B">
        <w:rPr>
          <w:rFonts w:asciiTheme="minorHAnsi" w:hAnsiTheme="minorHAnsi" w:cstheme="minorHAnsi"/>
          <w:bCs/>
          <w:sz w:val="22"/>
          <w:szCs w:val="18"/>
        </w:rPr>
        <w:t xml:space="preserve"> 114.455</w:t>
      </w:r>
      <w:r w:rsidR="008E4A0B" w:rsidRPr="00312DBC">
        <w:rPr>
          <w:rFonts w:asciiTheme="minorHAnsi" w:hAnsiTheme="minorHAnsi" w:cstheme="minorHAnsi"/>
          <w:bCs/>
          <w:sz w:val="22"/>
          <w:szCs w:val="18"/>
        </w:rPr>
        <w:t xml:space="preserve"> Kč</w:t>
      </w:r>
      <w:r w:rsidR="00CD3BD2" w:rsidRPr="00312DBC">
        <w:rPr>
          <w:rFonts w:asciiTheme="minorHAnsi" w:hAnsiTheme="minorHAnsi" w:cstheme="minorHAnsi"/>
          <w:bCs/>
          <w:sz w:val="22"/>
          <w:szCs w:val="18"/>
        </w:rPr>
        <w:t xml:space="preserve"> bez DPH</w:t>
      </w:r>
      <w:r w:rsidRPr="00312DBC">
        <w:rPr>
          <w:rFonts w:asciiTheme="minorHAnsi" w:hAnsiTheme="minorHAnsi" w:cstheme="minorHAnsi"/>
          <w:bCs/>
          <w:sz w:val="22"/>
          <w:szCs w:val="18"/>
        </w:rPr>
        <w:t xml:space="preserve"> (dále jen „Dar“)</w:t>
      </w:r>
      <w:r w:rsidR="00FF03B3" w:rsidRPr="00312DBC">
        <w:rPr>
          <w:rFonts w:asciiTheme="minorHAnsi" w:hAnsiTheme="minorHAnsi" w:cstheme="minorHAnsi"/>
          <w:bCs/>
          <w:sz w:val="22"/>
          <w:szCs w:val="18"/>
        </w:rPr>
        <w:t xml:space="preserve">. </w:t>
      </w:r>
    </w:p>
    <w:p w:rsidR="007B3EF1" w:rsidRPr="00C032A0" w:rsidRDefault="007B3EF1" w:rsidP="00C032A0">
      <w:pPr>
        <w:pStyle w:val="Textodst1sl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18"/>
          <w:highlight w:val="yellow"/>
        </w:rPr>
      </w:pPr>
      <w:r w:rsidRPr="00C032A0">
        <w:rPr>
          <w:rFonts w:asciiTheme="minorHAnsi" w:hAnsiTheme="minorHAnsi" w:cstheme="minorHAnsi"/>
          <w:sz w:val="22"/>
          <w:szCs w:val="18"/>
        </w:rPr>
        <w:t xml:space="preserve">Dar je poskytnut pro zdravotnické účely, rozvoj a chod </w:t>
      </w:r>
      <w:r w:rsidR="00C63F81" w:rsidRPr="00C032A0">
        <w:rPr>
          <w:rFonts w:asciiTheme="minorHAnsi" w:hAnsiTheme="minorHAnsi" w:cstheme="minorHAnsi"/>
          <w:b/>
          <w:sz w:val="22"/>
          <w:szCs w:val="18"/>
        </w:rPr>
        <w:t>novorozeneckého</w:t>
      </w:r>
      <w:r w:rsidR="00E22D89" w:rsidRPr="00C032A0">
        <w:rPr>
          <w:rFonts w:asciiTheme="minorHAnsi" w:hAnsiTheme="minorHAnsi" w:cstheme="minorHAnsi"/>
          <w:sz w:val="22"/>
          <w:szCs w:val="18"/>
        </w:rPr>
        <w:t xml:space="preserve"> </w:t>
      </w:r>
      <w:r w:rsidRPr="00C032A0">
        <w:rPr>
          <w:rFonts w:asciiTheme="minorHAnsi" w:hAnsiTheme="minorHAnsi" w:cstheme="minorHAnsi"/>
          <w:b/>
          <w:sz w:val="22"/>
          <w:szCs w:val="18"/>
        </w:rPr>
        <w:t xml:space="preserve">oddělení </w:t>
      </w:r>
      <w:r w:rsidR="006C0AF8">
        <w:rPr>
          <w:rFonts w:asciiTheme="minorHAnsi" w:hAnsiTheme="minorHAnsi" w:cstheme="minorHAnsi"/>
          <w:b/>
          <w:sz w:val="22"/>
          <w:szCs w:val="18"/>
        </w:rPr>
        <w:t>Slezské nemocnice v Opavě</w:t>
      </w:r>
      <w:r w:rsidRPr="00C032A0">
        <w:rPr>
          <w:rFonts w:asciiTheme="minorHAnsi" w:hAnsiTheme="minorHAnsi" w:cstheme="minorHAnsi"/>
          <w:sz w:val="22"/>
          <w:szCs w:val="18"/>
        </w:rPr>
        <w:t>.</w:t>
      </w:r>
      <w:r w:rsidR="009D48B6" w:rsidRPr="00C032A0">
        <w:rPr>
          <w:rFonts w:asciiTheme="minorHAnsi" w:hAnsiTheme="minorHAnsi" w:cstheme="minorHAnsi"/>
          <w:sz w:val="22"/>
          <w:szCs w:val="18"/>
        </w:rPr>
        <w:t xml:space="preserve"> Závozy plenek budou probíhat měsíčně</w:t>
      </w:r>
      <w:r w:rsidR="008D0C34">
        <w:rPr>
          <w:rFonts w:asciiTheme="minorHAnsi" w:hAnsiTheme="minorHAnsi" w:cstheme="minorHAnsi"/>
          <w:sz w:val="22"/>
          <w:szCs w:val="18"/>
        </w:rPr>
        <w:t xml:space="preserve"> od 01/2023</w:t>
      </w:r>
      <w:r w:rsidR="009D48B6" w:rsidRPr="00C032A0">
        <w:rPr>
          <w:rFonts w:asciiTheme="minorHAnsi" w:hAnsiTheme="minorHAnsi" w:cstheme="minorHAnsi"/>
          <w:sz w:val="22"/>
          <w:szCs w:val="18"/>
        </w:rPr>
        <w:t xml:space="preserve"> </w:t>
      </w:r>
      <w:r w:rsidR="005D3C4B">
        <w:rPr>
          <w:rFonts w:asciiTheme="minorHAnsi" w:hAnsiTheme="minorHAnsi" w:cstheme="minorHAnsi"/>
          <w:sz w:val="22"/>
          <w:szCs w:val="18"/>
        </w:rPr>
        <w:t xml:space="preserve">až </w:t>
      </w:r>
      <w:r w:rsidR="009D48B6" w:rsidRPr="00C032A0">
        <w:rPr>
          <w:rFonts w:asciiTheme="minorHAnsi" w:hAnsiTheme="minorHAnsi" w:cstheme="minorHAnsi"/>
          <w:sz w:val="22"/>
          <w:szCs w:val="18"/>
        </w:rPr>
        <w:t>do</w:t>
      </w:r>
      <w:r w:rsidR="005D3C4B">
        <w:rPr>
          <w:rFonts w:asciiTheme="minorHAnsi" w:hAnsiTheme="minorHAnsi" w:cstheme="minorHAnsi"/>
          <w:sz w:val="22"/>
          <w:szCs w:val="18"/>
        </w:rPr>
        <w:t xml:space="preserve"> 12/2023.</w:t>
      </w:r>
    </w:p>
    <w:p w:rsidR="00DE7DF0" w:rsidRPr="008B60F8" w:rsidRDefault="008E4A0B" w:rsidP="008E4A0B">
      <w:pPr>
        <w:pStyle w:val="Textodst1sl"/>
        <w:numPr>
          <w:ilvl w:val="0"/>
          <w:numId w:val="0"/>
        </w:numPr>
        <w:ind w:left="705" w:hanging="705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1.2.</w:t>
      </w:r>
      <w:r>
        <w:rPr>
          <w:rFonts w:asciiTheme="minorHAnsi" w:hAnsiTheme="minorHAnsi"/>
          <w:sz w:val="22"/>
          <w:szCs w:val="22"/>
        </w:rPr>
        <w:tab/>
      </w:r>
      <w:r w:rsidR="00DE7DF0" w:rsidRPr="008B60F8">
        <w:rPr>
          <w:rFonts w:asciiTheme="minorHAnsi" w:hAnsiTheme="minorHAnsi"/>
          <w:sz w:val="22"/>
          <w:szCs w:val="22"/>
        </w:rPr>
        <w:t>.</w:t>
      </w:r>
      <w:proofErr w:type="gramEnd"/>
      <w:r w:rsidR="00AE7755" w:rsidRPr="00AE7755">
        <w:t xml:space="preserve"> </w:t>
      </w:r>
      <w:r w:rsidR="00AE7755" w:rsidRPr="00AE7755">
        <w:rPr>
          <w:rFonts w:asciiTheme="minorHAnsi" w:hAnsiTheme="minorHAnsi"/>
          <w:sz w:val="22"/>
          <w:szCs w:val="22"/>
        </w:rPr>
        <w:t>Dárce je vlastníkem předmětů a vlastnické právo k Předmětu daru přejde z dárce na Moravskoslezský kraj, s právem hospodařit pro obdarovaného jeho převzetím/nabytím účinnosti této smlouvy.</w:t>
      </w:r>
    </w:p>
    <w:p w:rsidR="00DE7DF0" w:rsidRPr="008B60F8" w:rsidRDefault="00DE7DF0" w:rsidP="00DE7DF0">
      <w:pPr>
        <w:pStyle w:val="Textodst1sl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261952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§ 20 odst. 8 zákona č. 586/1992 Sb., o daních z příjmů, ve znění pozdějších předpisů.</w:t>
      </w:r>
    </w:p>
    <w:p w:rsidR="00DE7DF0" w:rsidRPr="008B60F8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Společná a závěrečná ustanovení</w:t>
      </w:r>
    </w:p>
    <w:p w:rsidR="00DE7DF0" w:rsidRPr="008B60F8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Tato Smlouva nabývá své účinnosti dnem </w:t>
      </w:r>
      <w:proofErr w:type="spellStart"/>
      <w:r w:rsidRPr="008B60F8">
        <w:rPr>
          <w:rFonts w:asciiTheme="minorHAnsi" w:hAnsiTheme="minorHAnsi"/>
          <w:sz w:val="22"/>
          <w:szCs w:val="22"/>
        </w:rPr>
        <w:t>jejího</w:t>
      </w:r>
      <w:r w:rsidR="00AE7755">
        <w:rPr>
          <w:rFonts w:asciiTheme="minorHAnsi" w:hAnsiTheme="minorHAnsi"/>
          <w:sz w:val="22"/>
          <w:szCs w:val="22"/>
        </w:rPr>
        <w:t>zveřejnění</w:t>
      </w:r>
      <w:proofErr w:type="spellEnd"/>
      <w:r w:rsidR="00AE7755">
        <w:rPr>
          <w:rFonts w:asciiTheme="minorHAnsi" w:hAnsiTheme="minorHAnsi"/>
          <w:sz w:val="22"/>
          <w:szCs w:val="22"/>
        </w:rPr>
        <w:t xml:space="preserve"> v Registru smluv MV</w:t>
      </w:r>
      <w:r w:rsidRPr="008B60F8">
        <w:rPr>
          <w:rFonts w:asciiTheme="minorHAnsi" w:hAnsiTheme="minorHAnsi"/>
          <w:sz w:val="22"/>
          <w:szCs w:val="22"/>
        </w:rPr>
        <w:t>. Dnem uzavření této Smlouvy je den označený datem u podpisů smluvních stran. Je-li takto označeno více dní, je dnem uzavření této Smlouvy den z označených dnů nejpozdější.</w:t>
      </w:r>
    </w:p>
    <w:p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lastRenderedPageBreak/>
        <w:t xml:space="preserve">Jakékoli spory mezi smluvními stranami vyplývající z této Smlouvy nebo vzniklé v souvislosti </w:t>
      </w:r>
      <w:r w:rsidR="00E067B6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s ní budou řešeny nejprve smírně. Nepodaří-li se smírného řešení dosáhnout do jednoho měsíce ode dne, kdy některá ze smluvních stran druhé smluvní straně oznámí své přesvědčení o existenci sporu nebo svůj návrh na jeho řešení, bude spor rozhodnut na návrh kterékoli smluvní strany obecným soudem.</w:t>
      </w:r>
    </w:p>
    <w:p w:rsidR="00C63F81" w:rsidRPr="000E33CA" w:rsidRDefault="00C63F81" w:rsidP="007611E7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0E33CA">
        <w:rPr>
          <w:rFonts w:asciiTheme="minorHAnsi" w:hAnsiTheme="minorHAnsi"/>
          <w:sz w:val="22"/>
          <w:szCs w:val="22"/>
        </w:rPr>
        <w:t>Obdarovaný má právo převzetí daru nebo jeho části bez jakýchkoliv sankcí (včetně např. odvolání zbývající části daru) odmítnout, popř. dar nebo jeho část vrátit Dárci v případě, že tento nevyhovuje pro dané použití nebo jinak nesplňuje pravidla bezpečného používání.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je sepsána ve dvou stejnopisech, z nichž každá ze smluvních stran obdrží jeden stejnopis.</w:t>
      </w:r>
      <w:r w:rsidR="00AE7755">
        <w:rPr>
          <w:rFonts w:asciiTheme="minorHAnsi" w:hAnsiTheme="minorHAnsi"/>
          <w:sz w:val="22"/>
          <w:szCs w:val="22"/>
        </w:rPr>
        <w:t xml:space="preserve"> Smlouva může být podepsána i elektronicky.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:rsidR="00DE7DF0" w:rsidRDefault="00DE7DF0" w:rsidP="00DE7DF0">
      <w:pPr>
        <w:rPr>
          <w:rFonts w:asciiTheme="minorHAnsi" w:hAnsiTheme="minorHAnsi"/>
          <w:sz w:val="22"/>
          <w:szCs w:val="22"/>
        </w:rPr>
      </w:pPr>
    </w:p>
    <w:p w:rsidR="001659AB" w:rsidRDefault="001659AB" w:rsidP="00DE7DF0">
      <w:pPr>
        <w:rPr>
          <w:rFonts w:asciiTheme="minorHAnsi" w:hAnsiTheme="minorHAnsi"/>
          <w:sz w:val="22"/>
          <w:szCs w:val="22"/>
        </w:rPr>
      </w:pPr>
    </w:p>
    <w:p w:rsidR="001659AB" w:rsidRPr="008B60F8" w:rsidRDefault="001659AB" w:rsidP="00DE7DF0">
      <w:pPr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:rsidTr="00415443">
        <w:tc>
          <w:tcPr>
            <w:tcW w:w="4890" w:type="dxa"/>
          </w:tcPr>
          <w:p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C6511" w:rsidRPr="008B60F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511" w:rsidRPr="008B60F8">
              <w:rPr>
                <w:rFonts w:asciiTheme="minorHAnsi" w:hAnsiTheme="minorHAnsi"/>
                <w:noProof/>
                <w:sz w:val="22"/>
                <w:szCs w:val="22"/>
              </w:rPr>
              <w:t xml:space="preserve">Praze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</w:t>
            </w:r>
            <w:r w:rsidR="008D0C34">
              <w:rPr>
                <w:rFonts w:asciiTheme="minorHAnsi" w:hAnsiTheme="minorHAnsi"/>
                <w:sz w:val="22"/>
                <w:szCs w:val="22"/>
              </w:rPr>
              <w:t>7.12.2022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_________</w:t>
            </w:r>
          </w:p>
          <w:p w:rsidR="00DE7DF0" w:rsidRPr="008B60F8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7DF0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1659AB" w:rsidRPr="008B60F8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DE7DF0" w:rsidRPr="008B60F8" w:rsidRDefault="00DE7DF0" w:rsidP="008D0C34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C032A0">
              <w:rPr>
                <w:rFonts w:asciiTheme="minorHAnsi" w:hAnsiTheme="minorHAnsi"/>
                <w:sz w:val="22"/>
                <w:szCs w:val="22"/>
              </w:rPr>
              <w:t> </w:t>
            </w:r>
            <w:r w:rsidR="005E5A3C">
              <w:rPr>
                <w:rFonts w:asciiTheme="minorHAnsi" w:hAnsiTheme="minorHAnsi"/>
                <w:sz w:val="22"/>
                <w:szCs w:val="22"/>
              </w:rPr>
              <w:t>Opavě</w:t>
            </w:r>
            <w:r w:rsidR="00E73EC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 xml:space="preserve">dne </w:t>
            </w:r>
            <w:r w:rsidR="008D0C34" w:rsidRPr="008B60F8">
              <w:rPr>
                <w:rFonts w:asciiTheme="minorHAnsi" w:hAnsiTheme="minorHAnsi"/>
                <w:sz w:val="22"/>
                <w:szCs w:val="22"/>
              </w:rPr>
              <w:t>______</w:t>
            </w:r>
            <w:r w:rsidR="008D0C34">
              <w:rPr>
                <w:rFonts w:asciiTheme="minorHAnsi" w:hAnsiTheme="minorHAnsi"/>
                <w:sz w:val="22"/>
                <w:szCs w:val="22"/>
              </w:rPr>
              <w:t>7.12.2022</w:t>
            </w:r>
            <w:bookmarkStart w:id="0" w:name="_GoBack"/>
            <w:bookmarkEnd w:id="0"/>
            <w:r w:rsidR="008D0C34" w:rsidRPr="008B60F8">
              <w:rPr>
                <w:rFonts w:asciiTheme="minorHAnsi" w:hAnsiTheme="minorHAnsi"/>
                <w:sz w:val="22"/>
                <w:szCs w:val="22"/>
              </w:rPr>
              <w:t>____</w:t>
            </w:r>
          </w:p>
        </w:tc>
      </w:tr>
      <w:tr w:rsidR="00DE7DF0" w:rsidRPr="008B60F8" w:rsidTr="00415443">
        <w:tc>
          <w:tcPr>
            <w:tcW w:w="4890" w:type="dxa"/>
          </w:tcPr>
          <w:p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:rsidR="00DE7DF0" w:rsidRPr="008B60F8" w:rsidRDefault="0078512F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="00DE7DF0"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E7DF0" w:rsidRPr="008B60F8" w:rsidTr="00415443">
        <w:trPr>
          <w:trHeight w:val="351"/>
        </w:trPr>
        <w:tc>
          <w:tcPr>
            <w:tcW w:w="4890" w:type="dxa"/>
          </w:tcPr>
          <w:p w:rsidR="008B60F8" w:rsidRPr="008B60F8" w:rsidRDefault="008B60F8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za PROSAM, s.r.o.</w:t>
            </w:r>
          </w:p>
          <w:p w:rsidR="00DE7DF0" w:rsidRPr="008B60F8" w:rsidRDefault="00EC6511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Ing. Olga Růžková</w:t>
            </w:r>
          </w:p>
          <w:p w:rsidR="00EC6511" w:rsidRPr="008B60F8" w:rsidRDefault="00EC6511" w:rsidP="008B60F8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zmocněnec společnosti</w:t>
            </w:r>
          </w:p>
        </w:tc>
        <w:tc>
          <w:tcPr>
            <w:tcW w:w="5103" w:type="dxa"/>
          </w:tcPr>
          <w:p w:rsidR="00A7364F" w:rsidRDefault="00A7364F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7364F">
              <w:rPr>
                <w:rFonts w:asciiTheme="minorHAnsi" w:hAnsiTheme="minorHAnsi"/>
                <w:sz w:val="22"/>
                <w:szCs w:val="22"/>
              </w:rPr>
              <w:t xml:space="preserve">za </w:t>
            </w:r>
            <w:r w:rsidR="005E5A3C">
              <w:rPr>
                <w:rFonts w:asciiTheme="minorHAnsi" w:hAnsiTheme="minorHAnsi"/>
                <w:sz w:val="22"/>
                <w:szCs w:val="22"/>
              </w:rPr>
              <w:t>Slezskou nemocnici v</w:t>
            </w:r>
            <w:r w:rsidR="00AE7755">
              <w:rPr>
                <w:rFonts w:asciiTheme="minorHAnsi" w:hAnsiTheme="minorHAnsi"/>
                <w:sz w:val="22"/>
                <w:szCs w:val="22"/>
              </w:rPr>
              <w:t> </w:t>
            </w:r>
            <w:r w:rsidR="005E5A3C">
              <w:rPr>
                <w:rFonts w:asciiTheme="minorHAnsi" w:hAnsiTheme="minorHAnsi"/>
                <w:sz w:val="22"/>
                <w:szCs w:val="22"/>
              </w:rPr>
              <w:t>Opavě</w:t>
            </w:r>
          </w:p>
          <w:p w:rsidR="00AE7755" w:rsidRPr="00A7364F" w:rsidRDefault="00AE7755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příspěvkovou organizaci</w:t>
            </w:r>
          </w:p>
          <w:p w:rsidR="00C032A0" w:rsidRDefault="00C032A0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032A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MUDr. </w:t>
            </w:r>
            <w:r w:rsidR="005E5A3C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Karel Siebert</w:t>
            </w:r>
            <w:r w:rsidR="00AE7755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,MBA</w:t>
            </w:r>
          </w:p>
          <w:p w:rsidR="00F92CE9" w:rsidRDefault="003D60FC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D60FC">
              <w:rPr>
                <w:rFonts w:asciiTheme="minorHAnsi" w:hAnsiTheme="minorHAnsi"/>
                <w:sz w:val="22"/>
                <w:szCs w:val="22"/>
              </w:rPr>
              <w:t>ředitel</w:t>
            </w:r>
          </w:p>
          <w:p w:rsidR="001D593D" w:rsidRDefault="001D593D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E7DF0" w:rsidRPr="008B60F8" w:rsidRDefault="00DE7DF0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A0F83" w:rsidRPr="008B60F8" w:rsidRDefault="00EA0F83" w:rsidP="00000BBE">
      <w:pPr>
        <w:contextualSpacing/>
        <w:rPr>
          <w:rFonts w:asciiTheme="minorHAnsi" w:hAnsiTheme="minorHAnsi"/>
          <w:sz w:val="22"/>
          <w:szCs w:val="22"/>
        </w:rPr>
      </w:pPr>
    </w:p>
    <w:sectPr w:rsidR="00EA0F83" w:rsidRPr="008B60F8" w:rsidSect="002844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E87" w:rsidRDefault="00573E87" w:rsidP="00D92601">
      <w:r>
        <w:separator/>
      </w:r>
    </w:p>
  </w:endnote>
  <w:endnote w:type="continuationSeparator" w:id="0">
    <w:p w:rsidR="00573E87" w:rsidRDefault="00573E87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B81E13-9B78-4254-8D57-0B76931B8E16}"/>
    <w:embedBold r:id="rId2" w:fontKey="{2CADFDBB-D53E-4F6F-A414-0E1055416D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4828723-0B42-432D-9CEE-A9A0435995F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651AB64A-5A34-4793-8F1C-AD4D893E48CF}"/>
    <w:embedBold r:id="rId5" w:fontKey="{ED5F6A99-041B-4E44-816E-43A6DD0DC2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FB98E82-B896-49A2-8FCF-C161AD7262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BBE" w:rsidRDefault="00000BB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875813"/>
      <w:docPartObj>
        <w:docPartGallery w:val="Page Numbers (Bottom of Page)"/>
        <w:docPartUnique/>
      </w:docPartObj>
    </w:sdtPr>
    <w:sdtEndPr/>
    <w:sdtContent>
      <w:p w:rsidR="00CF5201" w:rsidRDefault="00846ED7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8D0C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BBE" w:rsidRDefault="00000BB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E87" w:rsidRDefault="00573E87" w:rsidP="00D92601">
      <w:r>
        <w:separator/>
      </w:r>
    </w:p>
  </w:footnote>
  <w:footnote w:type="continuationSeparator" w:id="0">
    <w:p w:rsidR="00573E87" w:rsidRDefault="00573E87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BBE" w:rsidRDefault="00000BB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BBE" w:rsidRDefault="00000BB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BBE" w:rsidRDefault="00000BB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>
    <w:nsid w:val="54C130D7"/>
    <w:multiLevelType w:val="multilevel"/>
    <w:tmpl w:val="48AEA402"/>
    <w:lvl w:ilvl="0">
      <w:start w:val="1"/>
      <w:numFmt w:val="decimal"/>
      <w:pStyle w:val="Smlouva1"/>
      <w:lvlText w:val="%1."/>
      <w:lvlJc w:val="left"/>
      <w:pPr>
        <w:tabs>
          <w:tab w:val="num" w:pos="3338"/>
        </w:tabs>
        <w:ind w:left="3338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pStyle w:val="Smlouva2"/>
      <w:lvlText w:val="%1.%2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Smlouva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38"/>
        </w:tabs>
        <w:ind w:left="3938" w:hanging="1800"/>
      </w:pPr>
      <w:rPr>
        <w:rFonts w:hint="default"/>
      </w:rPr>
    </w:lvl>
  </w:abstractNum>
  <w:abstractNum w:abstractNumId="2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3"/>
  </w:num>
  <w:num w:numId="14">
    <w:abstractNumId w:val="0"/>
  </w:num>
  <w:num w:numId="15">
    <w:abstractNumId w:val="0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2F"/>
    <w:rsid w:val="00000BBE"/>
    <w:rsid w:val="00014E4E"/>
    <w:rsid w:val="000169EA"/>
    <w:rsid w:val="0002005C"/>
    <w:rsid w:val="00033163"/>
    <w:rsid w:val="00034057"/>
    <w:rsid w:val="00047E92"/>
    <w:rsid w:val="000506F5"/>
    <w:rsid w:val="00055352"/>
    <w:rsid w:val="000765D5"/>
    <w:rsid w:val="00085DD5"/>
    <w:rsid w:val="00086280"/>
    <w:rsid w:val="000910E8"/>
    <w:rsid w:val="000950E7"/>
    <w:rsid w:val="00097A87"/>
    <w:rsid w:val="000A6FC2"/>
    <w:rsid w:val="000B083C"/>
    <w:rsid w:val="000B2A30"/>
    <w:rsid w:val="000B597F"/>
    <w:rsid w:val="000E33CA"/>
    <w:rsid w:val="000E4CE2"/>
    <w:rsid w:val="00101EB0"/>
    <w:rsid w:val="0010517E"/>
    <w:rsid w:val="00125633"/>
    <w:rsid w:val="00126185"/>
    <w:rsid w:val="00144020"/>
    <w:rsid w:val="00147AFE"/>
    <w:rsid w:val="00152F85"/>
    <w:rsid w:val="00164DFA"/>
    <w:rsid w:val="00165157"/>
    <w:rsid w:val="001659AB"/>
    <w:rsid w:val="00177094"/>
    <w:rsid w:val="001D593D"/>
    <w:rsid w:val="001D5D9D"/>
    <w:rsid w:val="001E60FE"/>
    <w:rsid w:val="001F573A"/>
    <w:rsid w:val="002054F0"/>
    <w:rsid w:val="00206F72"/>
    <w:rsid w:val="0022061A"/>
    <w:rsid w:val="00221DD2"/>
    <w:rsid w:val="00234934"/>
    <w:rsid w:val="00241EC2"/>
    <w:rsid w:val="00261952"/>
    <w:rsid w:val="00284430"/>
    <w:rsid w:val="00286D73"/>
    <w:rsid w:val="00290973"/>
    <w:rsid w:val="002B6892"/>
    <w:rsid w:val="002C2C2B"/>
    <w:rsid w:val="002D4E5B"/>
    <w:rsid w:val="002E3088"/>
    <w:rsid w:val="002F01D7"/>
    <w:rsid w:val="003002A4"/>
    <w:rsid w:val="00300FD4"/>
    <w:rsid w:val="00304E2D"/>
    <w:rsid w:val="00307B2E"/>
    <w:rsid w:val="00312DBC"/>
    <w:rsid w:val="003307F3"/>
    <w:rsid w:val="00336EF7"/>
    <w:rsid w:val="00353E96"/>
    <w:rsid w:val="00372023"/>
    <w:rsid w:val="00376D6E"/>
    <w:rsid w:val="003773B2"/>
    <w:rsid w:val="00377658"/>
    <w:rsid w:val="0038080D"/>
    <w:rsid w:val="003824B6"/>
    <w:rsid w:val="003854E3"/>
    <w:rsid w:val="0039075B"/>
    <w:rsid w:val="00396499"/>
    <w:rsid w:val="003C4AD8"/>
    <w:rsid w:val="003C5EBA"/>
    <w:rsid w:val="003D1498"/>
    <w:rsid w:val="003D60FC"/>
    <w:rsid w:val="003E4CD5"/>
    <w:rsid w:val="003E543E"/>
    <w:rsid w:val="003F60E3"/>
    <w:rsid w:val="003F76EF"/>
    <w:rsid w:val="00401320"/>
    <w:rsid w:val="00407AA3"/>
    <w:rsid w:val="00413A17"/>
    <w:rsid w:val="00415443"/>
    <w:rsid w:val="00426741"/>
    <w:rsid w:val="004407F3"/>
    <w:rsid w:val="00442879"/>
    <w:rsid w:val="00450403"/>
    <w:rsid w:val="004535C1"/>
    <w:rsid w:val="00457AFE"/>
    <w:rsid w:val="00476DF0"/>
    <w:rsid w:val="004827C5"/>
    <w:rsid w:val="00497C28"/>
    <w:rsid w:val="004C4410"/>
    <w:rsid w:val="004D34E1"/>
    <w:rsid w:val="004D35D0"/>
    <w:rsid w:val="004D62E4"/>
    <w:rsid w:val="004D7A35"/>
    <w:rsid w:val="004E21A9"/>
    <w:rsid w:val="004F5EE2"/>
    <w:rsid w:val="00515A49"/>
    <w:rsid w:val="005449B0"/>
    <w:rsid w:val="00573E87"/>
    <w:rsid w:val="0058264B"/>
    <w:rsid w:val="005868EB"/>
    <w:rsid w:val="00587621"/>
    <w:rsid w:val="0059340F"/>
    <w:rsid w:val="005941B0"/>
    <w:rsid w:val="00597B58"/>
    <w:rsid w:val="005A757A"/>
    <w:rsid w:val="005B3631"/>
    <w:rsid w:val="005B3CE7"/>
    <w:rsid w:val="005B6E1D"/>
    <w:rsid w:val="005C4A8B"/>
    <w:rsid w:val="005C6D83"/>
    <w:rsid w:val="005D3A6B"/>
    <w:rsid w:val="005D3C4B"/>
    <w:rsid w:val="005E414B"/>
    <w:rsid w:val="005E50ED"/>
    <w:rsid w:val="005E5123"/>
    <w:rsid w:val="005E5A3C"/>
    <w:rsid w:val="005F6082"/>
    <w:rsid w:val="006063EE"/>
    <w:rsid w:val="00606A33"/>
    <w:rsid w:val="006118C2"/>
    <w:rsid w:val="0062689F"/>
    <w:rsid w:val="00641877"/>
    <w:rsid w:val="00646E32"/>
    <w:rsid w:val="006517BA"/>
    <w:rsid w:val="00652249"/>
    <w:rsid w:val="006575BF"/>
    <w:rsid w:val="00661198"/>
    <w:rsid w:val="00673366"/>
    <w:rsid w:val="00673D98"/>
    <w:rsid w:val="00685764"/>
    <w:rsid w:val="00695DFA"/>
    <w:rsid w:val="006A4B10"/>
    <w:rsid w:val="006B6D3D"/>
    <w:rsid w:val="006C0AF8"/>
    <w:rsid w:val="006D065F"/>
    <w:rsid w:val="006D24CC"/>
    <w:rsid w:val="006E255D"/>
    <w:rsid w:val="006F1ABF"/>
    <w:rsid w:val="00706375"/>
    <w:rsid w:val="00727F22"/>
    <w:rsid w:val="00732C98"/>
    <w:rsid w:val="00732D60"/>
    <w:rsid w:val="007377AF"/>
    <w:rsid w:val="0074143F"/>
    <w:rsid w:val="00741EB5"/>
    <w:rsid w:val="00743DA7"/>
    <w:rsid w:val="00744A4A"/>
    <w:rsid w:val="007813C7"/>
    <w:rsid w:val="0078512F"/>
    <w:rsid w:val="007933FF"/>
    <w:rsid w:val="00794AF3"/>
    <w:rsid w:val="00797417"/>
    <w:rsid w:val="007A7F2F"/>
    <w:rsid w:val="007B3EF1"/>
    <w:rsid w:val="007C2745"/>
    <w:rsid w:val="007C5956"/>
    <w:rsid w:val="007C60AA"/>
    <w:rsid w:val="007E1DC5"/>
    <w:rsid w:val="007E59EE"/>
    <w:rsid w:val="007F4BF3"/>
    <w:rsid w:val="0080234C"/>
    <w:rsid w:val="00846ED7"/>
    <w:rsid w:val="00863EDC"/>
    <w:rsid w:val="008678E9"/>
    <w:rsid w:val="008704B5"/>
    <w:rsid w:val="00870F0F"/>
    <w:rsid w:val="00885F2F"/>
    <w:rsid w:val="00892961"/>
    <w:rsid w:val="008A1905"/>
    <w:rsid w:val="008B506C"/>
    <w:rsid w:val="008B60F8"/>
    <w:rsid w:val="008C2517"/>
    <w:rsid w:val="008D0C34"/>
    <w:rsid w:val="008D63CF"/>
    <w:rsid w:val="008E4A0B"/>
    <w:rsid w:val="008E51FC"/>
    <w:rsid w:val="008F4F67"/>
    <w:rsid w:val="009113F1"/>
    <w:rsid w:val="00941EF0"/>
    <w:rsid w:val="009760F2"/>
    <w:rsid w:val="00992068"/>
    <w:rsid w:val="009C4279"/>
    <w:rsid w:val="009D48B6"/>
    <w:rsid w:val="009D7343"/>
    <w:rsid w:val="009D7C1A"/>
    <w:rsid w:val="009F347B"/>
    <w:rsid w:val="009F3AF7"/>
    <w:rsid w:val="00A00BBA"/>
    <w:rsid w:val="00A12BFA"/>
    <w:rsid w:val="00A303EB"/>
    <w:rsid w:val="00A47C24"/>
    <w:rsid w:val="00A51142"/>
    <w:rsid w:val="00A7364F"/>
    <w:rsid w:val="00A73B5E"/>
    <w:rsid w:val="00A74059"/>
    <w:rsid w:val="00A76C86"/>
    <w:rsid w:val="00A830B7"/>
    <w:rsid w:val="00A84F77"/>
    <w:rsid w:val="00A85A1B"/>
    <w:rsid w:val="00A87CFE"/>
    <w:rsid w:val="00A91B5C"/>
    <w:rsid w:val="00A921DE"/>
    <w:rsid w:val="00A92BFC"/>
    <w:rsid w:val="00A95538"/>
    <w:rsid w:val="00A95E97"/>
    <w:rsid w:val="00A96E30"/>
    <w:rsid w:val="00AB3D1E"/>
    <w:rsid w:val="00AB70AF"/>
    <w:rsid w:val="00AD0216"/>
    <w:rsid w:val="00AD1CE6"/>
    <w:rsid w:val="00AE65FC"/>
    <w:rsid w:val="00AE7755"/>
    <w:rsid w:val="00B145DE"/>
    <w:rsid w:val="00B2187D"/>
    <w:rsid w:val="00B345A7"/>
    <w:rsid w:val="00B37B06"/>
    <w:rsid w:val="00B53C33"/>
    <w:rsid w:val="00B6069E"/>
    <w:rsid w:val="00B640A0"/>
    <w:rsid w:val="00B6552C"/>
    <w:rsid w:val="00B71452"/>
    <w:rsid w:val="00B76D7A"/>
    <w:rsid w:val="00B8655C"/>
    <w:rsid w:val="00BA0364"/>
    <w:rsid w:val="00BA50F3"/>
    <w:rsid w:val="00BB4682"/>
    <w:rsid w:val="00BC54C8"/>
    <w:rsid w:val="00BD47E8"/>
    <w:rsid w:val="00BD523F"/>
    <w:rsid w:val="00BE4E6F"/>
    <w:rsid w:val="00C032A0"/>
    <w:rsid w:val="00C22454"/>
    <w:rsid w:val="00C34223"/>
    <w:rsid w:val="00C44317"/>
    <w:rsid w:val="00C541CE"/>
    <w:rsid w:val="00C57F71"/>
    <w:rsid w:val="00C616E0"/>
    <w:rsid w:val="00C63F81"/>
    <w:rsid w:val="00C73362"/>
    <w:rsid w:val="00C87D09"/>
    <w:rsid w:val="00CA3708"/>
    <w:rsid w:val="00CA5612"/>
    <w:rsid w:val="00CA59C9"/>
    <w:rsid w:val="00CB6122"/>
    <w:rsid w:val="00CC3AE4"/>
    <w:rsid w:val="00CC4DC7"/>
    <w:rsid w:val="00CC7D9F"/>
    <w:rsid w:val="00CD3BD2"/>
    <w:rsid w:val="00CD78BA"/>
    <w:rsid w:val="00CF5201"/>
    <w:rsid w:val="00D04F6B"/>
    <w:rsid w:val="00D10198"/>
    <w:rsid w:val="00D12296"/>
    <w:rsid w:val="00D12969"/>
    <w:rsid w:val="00D20F1B"/>
    <w:rsid w:val="00D21679"/>
    <w:rsid w:val="00D2328E"/>
    <w:rsid w:val="00D309C3"/>
    <w:rsid w:val="00D30DD4"/>
    <w:rsid w:val="00D45D20"/>
    <w:rsid w:val="00D7296C"/>
    <w:rsid w:val="00D76E4A"/>
    <w:rsid w:val="00D90160"/>
    <w:rsid w:val="00D92601"/>
    <w:rsid w:val="00DA089D"/>
    <w:rsid w:val="00DA57F9"/>
    <w:rsid w:val="00DB5331"/>
    <w:rsid w:val="00DC3B5D"/>
    <w:rsid w:val="00DD3C19"/>
    <w:rsid w:val="00DE5866"/>
    <w:rsid w:val="00DE7DF0"/>
    <w:rsid w:val="00DF7D36"/>
    <w:rsid w:val="00E067B6"/>
    <w:rsid w:val="00E110D3"/>
    <w:rsid w:val="00E11117"/>
    <w:rsid w:val="00E13B83"/>
    <w:rsid w:val="00E14CFA"/>
    <w:rsid w:val="00E22D89"/>
    <w:rsid w:val="00E36350"/>
    <w:rsid w:val="00E41258"/>
    <w:rsid w:val="00E4202F"/>
    <w:rsid w:val="00E457CC"/>
    <w:rsid w:val="00E60686"/>
    <w:rsid w:val="00E6597F"/>
    <w:rsid w:val="00E72977"/>
    <w:rsid w:val="00E73EC0"/>
    <w:rsid w:val="00E80AC3"/>
    <w:rsid w:val="00E859CB"/>
    <w:rsid w:val="00E90B22"/>
    <w:rsid w:val="00EA0F83"/>
    <w:rsid w:val="00EA2820"/>
    <w:rsid w:val="00EA45F3"/>
    <w:rsid w:val="00EA760F"/>
    <w:rsid w:val="00EB5E75"/>
    <w:rsid w:val="00EC48CB"/>
    <w:rsid w:val="00EC6511"/>
    <w:rsid w:val="00EC74E1"/>
    <w:rsid w:val="00ED4C1A"/>
    <w:rsid w:val="00EF0099"/>
    <w:rsid w:val="00EF0B29"/>
    <w:rsid w:val="00F24ED7"/>
    <w:rsid w:val="00F27D6D"/>
    <w:rsid w:val="00F43A85"/>
    <w:rsid w:val="00F44AEC"/>
    <w:rsid w:val="00F50652"/>
    <w:rsid w:val="00F60E84"/>
    <w:rsid w:val="00F62336"/>
    <w:rsid w:val="00F6389B"/>
    <w:rsid w:val="00F64D7A"/>
    <w:rsid w:val="00F7040F"/>
    <w:rsid w:val="00F71248"/>
    <w:rsid w:val="00F80E86"/>
    <w:rsid w:val="00F8112A"/>
    <w:rsid w:val="00F83C7B"/>
    <w:rsid w:val="00F92CE9"/>
    <w:rsid w:val="00F9311D"/>
    <w:rsid w:val="00F96DF7"/>
    <w:rsid w:val="00FB156F"/>
    <w:rsid w:val="00FB2B18"/>
    <w:rsid w:val="00FC328B"/>
    <w:rsid w:val="00FE4EE0"/>
    <w:rsid w:val="00FF0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D7062803B08B4694F28F1B8CBBF893" ma:contentTypeVersion="17" ma:contentTypeDescription="Vytvoří nový dokument" ma:contentTypeScope="" ma:versionID="0c067700e1ac7a39991e6d68e6b803b3">
  <xsd:schema xmlns:xsd="http://www.w3.org/2001/XMLSchema" xmlns:xs="http://www.w3.org/2001/XMLSchema" xmlns:p="http://schemas.microsoft.com/office/2006/metadata/properties" xmlns:ns2="66856192-44cd-499b-a0f2-f2112cc16982" xmlns:ns3="fb3bd84d-fde2-4fe2-996a-722e12618132" targetNamespace="http://schemas.microsoft.com/office/2006/metadata/properties" ma:root="true" ma:fieldsID="8ae2e34ef02c08fa9fa6d3bbcc99cbd1" ns2:_="" ns3:_="">
    <xsd:import namespace="66856192-44cd-499b-a0f2-f2112cc16982"/>
    <xsd:import namespace="fb3bd84d-fde2-4fe2-996a-722e12618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6192-44cd-499b-a0f2-f2112cc16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a7333f45-f632-457b-9e28-4f81ec0986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bd84d-fde2-4fe2-996a-722e12618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e7eb7a-6f0f-4e78-b7e8-a271d960251d}" ma:internalName="TaxCatchAll" ma:showField="CatchAllData" ma:web="fb3bd84d-fde2-4fe2-996a-722e12618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TaxCatchAll xmlns="fb3bd84d-fde2-4fe2-996a-722e12618132" xsi:nil="true"/>
    <lcf76f155ced4ddcb4097134ff3c332f xmlns="66856192-44cd-499b-a0f2-f2112cc1698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F0E92-55D1-4369-A26D-A34B1D59F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ADCC04-A708-4E1C-8202-3DCBDB44189F}">
  <ds:schemaRefs>
    <ds:schemaRef ds:uri="http://schemas.microsoft.com/office/infopath/2007/PartnerControls"/>
    <ds:schemaRef ds:uri="66856192-44cd-499b-a0f2-f2112cc16982"/>
    <ds:schemaRef ds:uri="fb3bd84d-fde2-4fe2-996a-722e12618132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BBF6E86-7E04-45BB-84CB-5FE281C7E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618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Mrkvová Renáta</cp:lastModifiedBy>
  <cp:revision>2</cp:revision>
  <cp:lastPrinted>2022-09-02T15:16:00Z</cp:lastPrinted>
  <dcterms:created xsi:type="dcterms:W3CDTF">2022-12-07T12:28:00Z</dcterms:created>
  <dcterms:modified xsi:type="dcterms:W3CDTF">2022-12-07T12:28:00Z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0x010100C2D7062803B08B4694F28F1B8CBBF893</vt:lpwstr>
  </property>
  <property fmtid="{D5CDD505-2E9C-101B-9397-08002B2CF9AE}" pid="3" name="Správce vzoru">
    <vt:lpwstr/>
  </property>
  <property fmtid="{D5CDD505-2E9C-101B-9397-08002B2CF9AE}" pid="4" name="Schvalil">
    <vt:lpwstr/>
  </property>
  <property fmtid="{D5CDD505-2E9C-101B-9397-08002B2CF9AE}" pid="5" name="MediaServiceImageTags">
    <vt:lpwstr/>
  </property>
</Properties>
</file>