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A4C03" w14:textId="77777777" w:rsidR="00E86F90" w:rsidRDefault="00E86F90">
      <w:pPr>
        <w:framePr w:w="2635" w:h="749" w:wrap="none" w:hAnchor="page" w:x="6347" w:y="1"/>
      </w:pPr>
    </w:p>
    <w:p w14:paraId="2542D945" w14:textId="77777777" w:rsidR="00E86F90" w:rsidRDefault="00083A9A">
      <w:pPr>
        <w:pStyle w:val="Nadpis20"/>
        <w:keepNext/>
        <w:keepLines/>
        <w:framePr w:w="1285" w:h="328" w:wrap="none" w:hAnchor="page" w:x="9439" w:y="923"/>
        <w:pBdr>
          <w:top w:val="single" w:sz="0" w:space="0" w:color="000000"/>
          <w:left w:val="single" w:sz="0" w:space="0" w:color="000000"/>
          <w:bottom w:val="single" w:sz="0" w:space="0" w:color="000000"/>
          <w:right w:val="single" w:sz="0" w:space="0" w:color="000000"/>
        </w:pBdr>
        <w:shd w:val="clear" w:color="auto" w:fill="000000"/>
      </w:pPr>
      <w:bookmarkStart w:id="0" w:name="bookmark0"/>
      <w:r>
        <w:rPr>
          <w:color w:val="FFFFFF"/>
        </w:rPr>
        <w:t>RICARDO</w:t>
      </w:r>
      <w:bookmarkEnd w:id="0"/>
    </w:p>
    <w:p w14:paraId="1095FF2A" w14:textId="77777777" w:rsidR="00E86F90" w:rsidRDefault="00083A9A">
      <w:pPr>
        <w:spacing w:line="360" w:lineRule="exact"/>
      </w:pPr>
      <w:r>
        <w:rPr>
          <w:noProof/>
        </w:rPr>
        <w:drawing>
          <wp:anchor distT="0" distB="0" distL="0" distR="0" simplePos="0" relativeHeight="62914690" behindDoc="1" locked="0" layoutInCell="1" allowOverlap="1" wp14:anchorId="2717EC8C" wp14:editId="5BDA7C51">
            <wp:simplePos x="0" y="0"/>
            <wp:positionH relativeFrom="page">
              <wp:posOffset>5977255</wp:posOffset>
            </wp:positionH>
            <wp:positionV relativeFrom="margin">
              <wp:posOffset>219710</wp:posOffset>
            </wp:positionV>
            <wp:extent cx="841375" cy="34163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6"/>
                    <a:stretch/>
                  </pic:blipFill>
                  <pic:spPr>
                    <a:xfrm>
                      <a:off x="0" y="0"/>
                      <a:ext cx="841375" cy="341630"/>
                    </a:xfrm>
                    <a:prstGeom prst="rect">
                      <a:avLst/>
                    </a:prstGeom>
                  </pic:spPr>
                </pic:pic>
              </a:graphicData>
            </a:graphic>
          </wp:anchor>
        </w:drawing>
      </w:r>
    </w:p>
    <w:p w14:paraId="656AB297" w14:textId="77777777" w:rsidR="00E86F90" w:rsidRDefault="00E86F90">
      <w:pPr>
        <w:spacing w:line="360" w:lineRule="exact"/>
      </w:pPr>
    </w:p>
    <w:p w14:paraId="49523DDF" w14:textId="77777777" w:rsidR="00E86F90" w:rsidRDefault="00E86F90">
      <w:pPr>
        <w:spacing w:after="528" w:line="1" w:lineRule="exact"/>
      </w:pPr>
    </w:p>
    <w:p w14:paraId="731C66E1" w14:textId="77777777" w:rsidR="00E86F90" w:rsidRDefault="00E86F90">
      <w:pPr>
        <w:spacing w:line="1" w:lineRule="exact"/>
        <w:sectPr w:rsidR="00E86F90">
          <w:footerReference w:type="default" r:id="rId7"/>
          <w:pgSz w:w="11900" w:h="16840"/>
          <w:pgMar w:top="464" w:right="994" w:bottom="983" w:left="478" w:header="36" w:footer="3" w:gutter="0"/>
          <w:pgNumType w:start="1"/>
          <w:cols w:space="720"/>
          <w:noEndnote/>
          <w:docGrid w:linePitch="360"/>
        </w:sectPr>
      </w:pPr>
    </w:p>
    <w:p w14:paraId="23A3C1E6" w14:textId="77777777" w:rsidR="00E86F90" w:rsidRDefault="00E86F90">
      <w:pPr>
        <w:spacing w:line="240" w:lineRule="exact"/>
        <w:rPr>
          <w:sz w:val="19"/>
          <w:szCs w:val="19"/>
        </w:rPr>
      </w:pPr>
    </w:p>
    <w:p w14:paraId="5C524748" w14:textId="77777777" w:rsidR="00E86F90" w:rsidRDefault="00E86F90">
      <w:pPr>
        <w:spacing w:before="79" w:after="79" w:line="240" w:lineRule="exact"/>
        <w:rPr>
          <w:sz w:val="19"/>
          <w:szCs w:val="19"/>
        </w:rPr>
      </w:pPr>
    </w:p>
    <w:p w14:paraId="5B856DDF" w14:textId="77777777" w:rsidR="00E86F90" w:rsidRDefault="00E86F90">
      <w:pPr>
        <w:spacing w:line="1" w:lineRule="exact"/>
        <w:sectPr w:rsidR="00E86F90">
          <w:type w:val="continuous"/>
          <w:pgSz w:w="11900" w:h="16840"/>
          <w:pgMar w:top="1986" w:right="0" w:bottom="952" w:left="0" w:header="0" w:footer="3" w:gutter="0"/>
          <w:cols w:space="720"/>
          <w:noEndnote/>
          <w:docGrid w:linePitch="360"/>
        </w:sectPr>
      </w:pPr>
    </w:p>
    <w:p w14:paraId="28D4E040" w14:textId="7AB16DA2" w:rsidR="00E86F90" w:rsidRDefault="00083A9A">
      <w:pPr>
        <w:pStyle w:val="Zkladntext1"/>
        <w:ind w:left="220" w:hanging="220"/>
        <w:jc w:val="both"/>
      </w:pPr>
      <w:r>
        <w:rPr>
          <w:noProof/>
        </w:rPr>
        <mc:AlternateContent>
          <mc:Choice Requires="wps">
            <w:drawing>
              <wp:anchor distT="0" distB="0" distL="114300" distR="114300" simplePos="0" relativeHeight="125829378" behindDoc="0" locked="0" layoutInCell="1" allowOverlap="1" wp14:anchorId="67E017E0" wp14:editId="1B00CE29">
                <wp:simplePos x="0" y="0"/>
                <wp:positionH relativeFrom="page">
                  <wp:posOffset>4253230</wp:posOffset>
                </wp:positionH>
                <wp:positionV relativeFrom="paragraph">
                  <wp:posOffset>114300</wp:posOffset>
                </wp:positionV>
                <wp:extent cx="2672080" cy="1687195"/>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2672080" cy="1687195"/>
                        </a:xfrm>
                        <a:prstGeom prst="rect">
                          <a:avLst/>
                        </a:prstGeom>
                        <a:noFill/>
                      </wps:spPr>
                      <wps:txbx>
                        <w:txbxContent>
                          <w:p w14:paraId="27F2130B" w14:textId="77777777" w:rsidR="00E86F90" w:rsidRDefault="00083A9A">
                            <w:pPr>
                              <w:pStyle w:val="Zkladntext30"/>
                            </w:pPr>
                            <w:r>
                              <w:t>Ricardo Energy &amp; Environment</w:t>
                            </w:r>
                          </w:p>
                          <w:p w14:paraId="0CD14964" w14:textId="77777777" w:rsidR="00E86F90" w:rsidRDefault="00083A9A">
                            <w:pPr>
                              <w:pStyle w:val="Zkladntext1"/>
                              <w:spacing w:after="220"/>
                              <w:ind w:left="1560"/>
                              <w:jc w:val="right"/>
                            </w:pPr>
                            <w:r>
                              <w:t xml:space="preserve">Gemini Building Fermi Avenue, Harwell </w:t>
                            </w:r>
                            <w:proofErr w:type="spellStart"/>
                            <w:r>
                              <w:t>Didcot</w:t>
                            </w:r>
                            <w:proofErr w:type="spellEnd"/>
                            <w:r>
                              <w:t xml:space="preserve"> </w:t>
                            </w:r>
                            <w:proofErr w:type="spellStart"/>
                            <w:r>
                              <w:t>Oxfordshire</w:t>
                            </w:r>
                            <w:proofErr w:type="spellEnd"/>
                            <w:r>
                              <w:t xml:space="preserve"> 0X11 OQR, United Kingdom</w:t>
                            </w:r>
                          </w:p>
                          <w:p w14:paraId="53F9443D" w14:textId="7B6505A3" w:rsidR="00E86F90" w:rsidRDefault="00083A9A">
                            <w:pPr>
                              <w:pStyle w:val="Zkladntext1"/>
                              <w:spacing w:after="0"/>
                              <w:jc w:val="right"/>
                            </w:pPr>
                            <w:r>
                              <w:t xml:space="preserve">T: </w:t>
                            </w:r>
                            <w:proofErr w:type="spellStart"/>
                            <w:r w:rsidR="002028AB">
                              <w:rPr>
                                <w:b/>
                                <w:bCs/>
                                <w:i/>
                                <w:iCs/>
                              </w:rPr>
                              <w:t>xxxxx</w:t>
                            </w:r>
                            <w:proofErr w:type="spellEnd"/>
                          </w:p>
                          <w:p w14:paraId="1CBBB9DE" w14:textId="28C519BA" w:rsidR="00E86F90" w:rsidRDefault="00083A9A">
                            <w:pPr>
                              <w:pStyle w:val="Zkladntext1"/>
                              <w:spacing w:after="220"/>
                              <w:ind w:left="1220"/>
                              <w:jc w:val="right"/>
                            </w:pPr>
                            <w:r>
                              <w:t xml:space="preserve">E: </w:t>
                            </w:r>
                            <w:proofErr w:type="spellStart"/>
                            <w:r w:rsidR="002028AB">
                              <w:t>xxxxx</w:t>
                            </w:r>
                            <w:proofErr w:type="spellEnd"/>
                          </w:p>
                        </w:txbxContent>
                      </wps:txbx>
                      <wps:bodyPr lIns="0" tIns="0" rIns="0" bIns="0"/>
                    </wps:wsp>
                  </a:graphicData>
                </a:graphic>
              </wp:anchor>
            </w:drawing>
          </mc:Choice>
          <mc:Fallback>
            <w:pict>
              <v:shapetype w14:anchorId="67E017E0" id="_x0000_t202" coordsize="21600,21600" o:spt="202" path="m,l,21600r21600,l21600,xe">
                <v:stroke joinstyle="miter"/>
                <v:path gradientshapeok="t" o:connecttype="rect"/>
              </v:shapetype>
              <v:shape id="Shape 5" o:spid="_x0000_s1026" type="#_x0000_t202" style="position:absolute;left:0;text-align:left;margin-left:334.9pt;margin-top:9pt;width:210.4pt;height:132.8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" filled="f" stroked="f">
                <v:textbox inset="0,0,0,0">
                  <w:txbxContent>
                    <w:p w14:paraId="27F2130B" w14:textId="77777777" w:rsidR="00E86F90" w:rsidRDefault="00083A9A">
                      <w:pPr>
                        <w:pStyle w:val="Zkladntext30"/>
                      </w:pPr>
                      <w:r>
                        <w:t>Ricardo Energy &amp; Environment</w:t>
                      </w:r>
                    </w:p>
                    <w:p w14:paraId="0CD14964" w14:textId="77777777" w:rsidR="00E86F90" w:rsidRDefault="00083A9A">
                      <w:pPr>
                        <w:pStyle w:val="Zkladntext1"/>
                        <w:spacing w:after="220"/>
                        <w:ind w:left="1560"/>
                        <w:jc w:val="right"/>
                      </w:pPr>
                      <w:r>
                        <w:t xml:space="preserve">Gemini Building Fermi Avenue, Harwell </w:t>
                      </w:r>
                      <w:proofErr w:type="spellStart"/>
                      <w:r>
                        <w:t>Didcot</w:t>
                      </w:r>
                      <w:proofErr w:type="spellEnd"/>
                      <w:r>
                        <w:t xml:space="preserve"> </w:t>
                      </w:r>
                      <w:proofErr w:type="spellStart"/>
                      <w:r>
                        <w:t>Oxfordshire</w:t>
                      </w:r>
                      <w:proofErr w:type="spellEnd"/>
                      <w:r>
                        <w:t xml:space="preserve"> 0X11 OQR, United Kingdom</w:t>
                      </w:r>
                    </w:p>
                    <w:p w14:paraId="53F9443D" w14:textId="7B6505A3" w:rsidR="00E86F90" w:rsidRDefault="00083A9A">
                      <w:pPr>
                        <w:pStyle w:val="Zkladntext1"/>
                        <w:spacing w:after="0"/>
                        <w:jc w:val="right"/>
                      </w:pPr>
                      <w:r>
                        <w:t xml:space="preserve">T: </w:t>
                      </w:r>
                      <w:proofErr w:type="spellStart"/>
                      <w:r w:rsidR="002028AB">
                        <w:rPr>
                          <w:b/>
                          <w:bCs/>
                          <w:i/>
                          <w:iCs/>
                        </w:rPr>
                        <w:t>xxxxx</w:t>
                      </w:r>
                      <w:proofErr w:type="spellEnd"/>
                    </w:p>
                    <w:p w14:paraId="1CBBB9DE" w14:textId="28C519BA" w:rsidR="00E86F90" w:rsidRDefault="00083A9A">
                      <w:pPr>
                        <w:pStyle w:val="Zkladntext1"/>
                        <w:spacing w:after="220"/>
                        <w:ind w:left="1220"/>
                        <w:jc w:val="right"/>
                      </w:pPr>
                      <w:r>
                        <w:t xml:space="preserve">E: </w:t>
                      </w:r>
                      <w:proofErr w:type="spellStart"/>
                      <w:r w:rsidR="002028AB">
                        <w:t>xxxxx</w:t>
                      </w:r>
                      <w:proofErr w:type="spellEnd"/>
                    </w:p>
                  </w:txbxContent>
                </v:textbox>
                <w10:wrap type="square" anchorx="page"/>
              </v:shape>
            </w:pict>
          </mc:Fallback>
        </mc:AlternateContent>
      </w:r>
      <w:r>
        <w:t xml:space="preserve">Transport Research Center (Centrum </w:t>
      </w:r>
      <w:proofErr w:type="spellStart"/>
      <w:r>
        <w:t>dopravn</w:t>
      </w:r>
      <w:r w:rsidR="002028AB">
        <w:t>í</w:t>
      </w:r>
      <w:r>
        <w:t>ho</w:t>
      </w:r>
      <w:proofErr w:type="spellEnd"/>
      <w:r>
        <w:t xml:space="preserve"> </w:t>
      </w:r>
      <w:proofErr w:type="spellStart"/>
      <w:r>
        <w:t>v</w:t>
      </w:r>
      <w:r w:rsidR="002028AB">
        <w:t>ý</w:t>
      </w:r>
      <w:r>
        <w:t>zkumu</w:t>
      </w:r>
      <w:proofErr w:type="spellEnd"/>
      <w:r>
        <w:t xml:space="preserve"> - CDV)</w:t>
      </w:r>
    </w:p>
    <w:p w14:paraId="6BDFE758" w14:textId="46A4DCD0" w:rsidR="00E86F90" w:rsidRDefault="00083A9A">
      <w:pPr>
        <w:pStyle w:val="Zkladntext1"/>
      </w:pPr>
      <w:r>
        <w:t xml:space="preserve">Centre for Transport Research, v.v. i. </w:t>
      </w:r>
      <w:proofErr w:type="spellStart"/>
      <w:r>
        <w:t>L</w:t>
      </w:r>
      <w:r w:rsidR="002028AB">
        <w:t>íšeňská</w:t>
      </w:r>
      <w:proofErr w:type="spellEnd"/>
      <w:r w:rsidR="002028AB">
        <w:t xml:space="preserve"> </w:t>
      </w:r>
      <w:r>
        <w:t>33a</w:t>
      </w:r>
    </w:p>
    <w:p w14:paraId="07BB0F7C" w14:textId="77777777" w:rsidR="00E86F90" w:rsidRDefault="00083A9A">
      <w:pPr>
        <w:pStyle w:val="Zkladntext1"/>
        <w:spacing w:after="60"/>
      </w:pPr>
      <w:r>
        <w:t>636 00 Brno</w:t>
      </w:r>
    </w:p>
    <w:p w14:paraId="2E4DCCE8" w14:textId="77777777" w:rsidR="00E86F90" w:rsidRDefault="00083A9A">
      <w:pPr>
        <w:pStyle w:val="Zkladntext1"/>
        <w:spacing w:after="340"/>
      </w:pPr>
      <w:r>
        <w:t>Czech Republic</w:t>
      </w:r>
    </w:p>
    <w:p w14:paraId="79BAB758" w14:textId="26DD77BB" w:rsidR="00E86F90" w:rsidRDefault="00083A9A">
      <w:pPr>
        <w:pStyle w:val="Nadpis40"/>
        <w:keepNext/>
        <w:keepLines/>
        <w:spacing w:after="520"/>
      </w:pPr>
      <w:bookmarkStart w:id="1" w:name="bookmark6"/>
      <w:r>
        <w:t xml:space="preserve">FAO: </w:t>
      </w:r>
      <w:bookmarkEnd w:id="1"/>
      <w:proofErr w:type="spellStart"/>
      <w:r w:rsidR="002028AB">
        <w:t>xxxxx</w:t>
      </w:r>
      <w:proofErr w:type="spellEnd"/>
      <w:r>
        <w:t xml:space="preserve"> </w:t>
      </w:r>
      <w:r>
        <w:rPr>
          <w:rStyle w:val="Zkladntext"/>
          <w:b w:val="0"/>
          <w:bCs w:val="0"/>
        </w:rPr>
        <w:t>24 November 2022</w:t>
      </w:r>
    </w:p>
    <w:p w14:paraId="0B18ADB9" w14:textId="49272B9D" w:rsidR="00E86F90" w:rsidRDefault="00083A9A">
      <w:pPr>
        <w:pStyle w:val="Zkladntext1"/>
      </w:pPr>
      <w:r>
        <w:t xml:space="preserve">Dear </w:t>
      </w:r>
      <w:proofErr w:type="spellStart"/>
      <w:r w:rsidR="002028AB">
        <w:t>xxxxxxxx</w:t>
      </w:r>
      <w:proofErr w:type="spellEnd"/>
    </w:p>
    <w:p w14:paraId="4CCD4455" w14:textId="77777777" w:rsidR="00E86F90" w:rsidRDefault="00083A9A">
      <w:pPr>
        <w:pStyle w:val="Nadpis40"/>
        <w:keepNext/>
        <w:keepLines/>
        <w:spacing w:after="460"/>
        <w:jc w:val="both"/>
      </w:pPr>
      <w:bookmarkStart w:id="2" w:name="bookmark8"/>
      <w:r>
        <w:t>EUROPEAN ROAD SAFETY CHARTER - APPOINTMENT TO THE NATIONAL RELAY NETWORK</w:t>
      </w:r>
      <w:bookmarkEnd w:id="2"/>
    </w:p>
    <w:p w14:paraId="79C35E92" w14:textId="2CC51B2B" w:rsidR="00E86F90" w:rsidRDefault="00083A9A">
      <w:pPr>
        <w:pStyle w:val="Zkladntext1"/>
        <w:spacing w:after="0"/>
      </w:pPr>
      <w:r>
        <w:t xml:space="preserve">Ricardo-AEA Ltd (trading as Ricardo Energy &amp; Environment) is pleased to inform you that Transport Research Center (Centrum </w:t>
      </w:r>
      <w:proofErr w:type="spellStart"/>
      <w:r>
        <w:t>dopravn</w:t>
      </w:r>
      <w:r w:rsidR="002028AB">
        <w:t>í</w:t>
      </w:r>
      <w:r>
        <w:t>ho</w:t>
      </w:r>
      <w:proofErr w:type="spellEnd"/>
      <w:r>
        <w:t xml:space="preserve"> </w:t>
      </w:r>
      <w:proofErr w:type="spellStart"/>
      <w:r>
        <w:t>vyzkumu</w:t>
      </w:r>
      <w:proofErr w:type="spellEnd"/>
      <w:r>
        <w:t xml:space="preserve"> - CDV) been appointed as a National Relay under the European Road Safety Charter, which Ricardo is operating under contract to the European Commission.</w:t>
      </w:r>
    </w:p>
    <w:p w14:paraId="5710043E" w14:textId="77777777" w:rsidR="00E86F90" w:rsidRDefault="00083A9A">
      <w:pPr>
        <w:pStyle w:val="Zkladntext1"/>
      </w:pPr>
      <w:r>
        <w:t>The details of the appointment are as follows:</w:t>
      </w:r>
    </w:p>
    <w:p w14:paraId="1C7FAC72" w14:textId="77777777" w:rsidR="00E86F90" w:rsidRDefault="00083A9A">
      <w:pPr>
        <w:pStyle w:val="Zkladntext1"/>
        <w:jc w:val="both"/>
      </w:pPr>
      <w:r>
        <w:rPr>
          <w:b/>
          <w:bCs/>
        </w:rPr>
        <w:t xml:space="preserve">Scope of work: </w:t>
      </w:r>
      <w:r>
        <w:t>the tasks required of a National Relay are defined in the attached Terms of Reference (the document entitled “National Relay Terms of Reference v2.0.pdf”).</w:t>
      </w:r>
    </w:p>
    <w:p w14:paraId="690756CC" w14:textId="77777777" w:rsidR="00E86F90" w:rsidRDefault="00083A9A">
      <w:pPr>
        <w:pStyle w:val="Zkladntext1"/>
        <w:jc w:val="both"/>
      </w:pPr>
      <w:r>
        <w:rPr>
          <w:b/>
          <w:bCs/>
        </w:rPr>
        <w:t xml:space="preserve">Duration: </w:t>
      </w:r>
      <w:r>
        <w:t>This contract will run from 1 November 2022 to 31 October 2023.</w:t>
      </w:r>
    </w:p>
    <w:p w14:paraId="5999B197" w14:textId="77777777" w:rsidR="00E86F90" w:rsidRDefault="00083A9A">
      <w:pPr>
        <w:pStyle w:val="Zkladntext1"/>
        <w:jc w:val="both"/>
      </w:pPr>
      <w:r>
        <w:rPr>
          <w:b/>
          <w:bCs/>
        </w:rPr>
        <w:t xml:space="preserve">Price: </w:t>
      </w:r>
      <w:r>
        <w:t>The tasks set out within the Terms of Reference shall be charged at a rate of 164 euros per day, which shall remain fixed and firm for the duration of this appointment. The rate is inclusive of any taxes.</w:t>
      </w:r>
    </w:p>
    <w:p w14:paraId="783ED3C1" w14:textId="77777777" w:rsidR="00E86F90" w:rsidRDefault="00083A9A">
      <w:pPr>
        <w:pStyle w:val="Zkladntext1"/>
        <w:jc w:val="both"/>
      </w:pPr>
      <w:r>
        <w:t>Travel and subsistence expenses should be incurred in accordance with the attached guidance document (entitled "ERSC NR T&amp;S guidance.pdf) and claims made using the attached claim form provided. The maximum travel and subsistence expenses should not exceed 600 euros.</w:t>
      </w:r>
    </w:p>
    <w:p w14:paraId="1D4E9484" w14:textId="125DFAFE" w:rsidR="00E86F90" w:rsidRDefault="00083A9A">
      <w:pPr>
        <w:pStyle w:val="Zkladntext1"/>
        <w:jc w:val="both"/>
      </w:pPr>
      <w:r>
        <w:t xml:space="preserve">The contact person in Ricardo for all matters relating to the National Relay network is Kate Thompson. Please use </w:t>
      </w:r>
      <w:hyperlink r:id="rId8" w:history="1">
        <w:proofErr w:type="spellStart"/>
        <w:r w:rsidR="002028AB">
          <w:rPr>
            <w:b/>
            <w:bCs/>
            <w:color w:val="292D5A"/>
            <w:u w:val="single"/>
          </w:rPr>
          <w:t>xxxxxx</w:t>
        </w:r>
        <w:proofErr w:type="spellEnd"/>
      </w:hyperlink>
      <w:r>
        <w:rPr>
          <w:b/>
          <w:bCs/>
          <w:color w:val="292D5A"/>
        </w:rPr>
        <w:t xml:space="preserve"> </w:t>
      </w:r>
      <w:r>
        <w:t>for all communication.</w:t>
      </w:r>
    </w:p>
    <w:p w14:paraId="6AA45A1A" w14:textId="18CF4F96" w:rsidR="00E86F90" w:rsidRDefault="00083A9A">
      <w:pPr>
        <w:pStyle w:val="Zkladntext1"/>
        <w:jc w:val="both"/>
      </w:pPr>
      <w:r>
        <w:rPr>
          <w:b/>
          <w:bCs/>
        </w:rPr>
        <w:t xml:space="preserve">Invoicing and payment: </w:t>
      </w:r>
      <w:r>
        <w:t xml:space="preserve">invoices for fees and </w:t>
      </w:r>
      <w:proofErr w:type="spellStart"/>
      <w:r>
        <w:t>epenses</w:t>
      </w:r>
      <w:proofErr w:type="spellEnd"/>
      <w:r>
        <w:t xml:space="preserve"> incurred shall be submitted annually in arrears on 15 November quoting reference number </w:t>
      </w:r>
      <w:proofErr w:type="spellStart"/>
      <w:r w:rsidR="002028AB">
        <w:rPr>
          <w:b/>
          <w:bCs/>
          <w:i/>
          <w:iCs/>
        </w:rPr>
        <w:t>xxxxx</w:t>
      </w:r>
      <w:proofErr w:type="spellEnd"/>
      <w:r>
        <w:t xml:space="preserve"> and submitted with a fully completed claim form to </w:t>
      </w:r>
      <w:proofErr w:type="spellStart"/>
      <w:r w:rsidR="002028AB">
        <w:t>xxxx</w:t>
      </w:r>
      <w:proofErr w:type="spellEnd"/>
      <w:r w:rsidR="002028AB">
        <w:t>.</w:t>
      </w:r>
    </w:p>
    <w:p w14:paraId="3E218298" w14:textId="77777777" w:rsidR="00E86F90" w:rsidRDefault="00083A9A">
      <w:pPr>
        <w:pStyle w:val="Zkladntext1"/>
        <w:jc w:val="both"/>
      </w:pPr>
      <w:r>
        <w:t>Payments shall be made within 30 days of date of invoice.</w:t>
      </w:r>
    </w:p>
    <w:p w14:paraId="269BD152" w14:textId="77777777" w:rsidR="00E86F90" w:rsidRDefault="00083A9A">
      <w:pPr>
        <w:pStyle w:val="Zkladntext1"/>
        <w:spacing w:after="760"/>
        <w:jc w:val="both"/>
      </w:pPr>
      <w:r>
        <w:rPr>
          <w:b/>
          <w:bCs/>
        </w:rPr>
        <w:t xml:space="preserve">Terms and conditions: </w:t>
      </w:r>
      <w:r>
        <w:t>the tasks should be undertaken in accordance with the attached terms and conditions derived from the contract between the European Commission and Ricardo (the document entitled “ED13254 terms and conditions for National Relays.pdf) insofar as they are appropriate and applicable.</w:t>
      </w:r>
    </w:p>
    <w:p w14:paraId="42B9F0EF" w14:textId="77777777" w:rsidR="00E86F90" w:rsidRDefault="00083A9A">
      <w:pPr>
        <w:pStyle w:val="Zkladntext20"/>
        <w:spacing w:after="60"/>
      </w:pPr>
      <w:r>
        <w:rPr>
          <w:noProof/>
        </w:rPr>
        <mc:AlternateContent>
          <mc:Choice Requires="wps">
            <w:drawing>
              <wp:anchor distT="0" distB="0" distL="165100" distR="165100" simplePos="0" relativeHeight="125829380" behindDoc="0" locked="0" layoutInCell="1" allowOverlap="1" wp14:anchorId="08F1AFF3" wp14:editId="3AF7A178">
                <wp:simplePos x="0" y="0"/>
                <wp:positionH relativeFrom="page">
                  <wp:posOffset>372110</wp:posOffset>
                </wp:positionH>
                <wp:positionV relativeFrom="paragraph">
                  <wp:posOffset>12700</wp:posOffset>
                </wp:positionV>
                <wp:extent cx="1364615" cy="97409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1364615" cy="974090"/>
                        </a:xfrm>
                        <a:prstGeom prst="rect">
                          <a:avLst/>
                        </a:prstGeom>
                        <a:noFill/>
                      </wps:spPr>
                      <wps:txbx>
                        <w:txbxContent>
                          <w:p w14:paraId="007EBD66" w14:textId="77777777" w:rsidR="00E86F90" w:rsidRDefault="00083A9A">
                            <w:pPr>
                              <w:pStyle w:val="Zkladntext20"/>
                              <w:spacing w:after="60"/>
                            </w:pPr>
                            <w:r>
                              <w:t>Ricardo Energy &amp; Environment, a trading name of Ricardo-AEA Ltd</w:t>
                            </w:r>
                          </w:p>
                          <w:p w14:paraId="19349AE5" w14:textId="77777777" w:rsidR="00E86F90" w:rsidRDefault="00083A9A">
                            <w:pPr>
                              <w:pStyle w:val="Zkladntext20"/>
                            </w:pPr>
                            <w:r>
                              <w:t>Head Office</w:t>
                            </w:r>
                          </w:p>
                          <w:p w14:paraId="1226F672" w14:textId="77777777" w:rsidR="00E86F90" w:rsidRDefault="00083A9A">
                            <w:pPr>
                              <w:pStyle w:val="Zkladntext20"/>
                            </w:pPr>
                            <w:r>
                              <w:t>Gemini Building,</w:t>
                            </w:r>
                          </w:p>
                          <w:p w14:paraId="7BC93BAE" w14:textId="77777777" w:rsidR="00E86F90" w:rsidRDefault="00083A9A">
                            <w:pPr>
                              <w:pStyle w:val="Zkladntext20"/>
                            </w:pPr>
                            <w:r>
                              <w:t>Fermi Avenue,</w:t>
                            </w:r>
                          </w:p>
                          <w:p w14:paraId="7203769C" w14:textId="77777777" w:rsidR="00E86F90" w:rsidRDefault="00083A9A">
                            <w:pPr>
                              <w:pStyle w:val="Zkladntext20"/>
                            </w:pPr>
                            <w:r>
                              <w:t>Harwell,</w:t>
                            </w:r>
                          </w:p>
                          <w:p w14:paraId="09EA3297" w14:textId="77777777" w:rsidR="00E86F90" w:rsidRDefault="00083A9A">
                            <w:pPr>
                              <w:pStyle w:val="Zkladntext20"/>
                            </w:pPr>
                            <w:r>
                              <w:t>Oxon</w:t>
                            </w:r>
                          </w:p>
                          <w:p w14:paraId="78A37E54" w14:textId="77777777" w:rsidR="00E86F90" w:rsidRDefault="00083A9A">
                            <w:pPr>
                              <w:pStyle w:val="Zkladntext20"/>
                            </w:pPr>
                            <w:r>
                              <w:t>0X11 OQR</w:t>
                            </w:r>
                          </w:p>
                        </w:txbxContent>
                      </wps:txbx>
                      <wps:bodyPr lIns="0" tIns="0" rIns="0" bIns="0"/>
                    </wps:wsp>
                  </a:graphicData>
                </a:graphic>
              </wp:anchor>
            </w:drawing>
          </mc:Choice>
          <mc:Fallback>
            <w:pict>
              <v:shape w14:anchorId="08F1AFF3" id="Shape 7" o:spid="_x0000_s1027" type="#_x0000_t202" style="position:absolute;margin-left:29.3pt;margin-top:1pt;width:107.45pt;height:76.7pt;z-index:125829380;visibility:visible;mso-wrap-style:square;mso-wrap-distance-left:13pt;mso-wrap-distance-top:0;mso-wrap-distance-right:13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" filled="f" stroked="f">
                <v:textbox inset="0,0,0,0">
                  <w:txbxContent>
                    <w:p w14:paraId="007EBD66" w14:textId="77777777" w:rsidR="00E86F90" w:rsidRDefault="00083A9A">
                      <w:pPr>
                        <w:pStyle w:val="Zkladntext20"/>
                        <w:spacing w:after="60"/>
                      </w:pPr>
                      <w:r>
                        <w:t>Ricardo Energy &amp; Environment, a trading name of Ricardo-AEA Ltd</w:t>
                      </w:r>
                    </w:p>
                    <w:p w14:paraId="19349AE5" w14:textId="77777777" w:rsidR="00E86F90" w:rsidRDefault="00083A9A">
                      <w:pPr>
                        <w:pStyle w:val="Zkladntext20"/>
                      </w:pPr>
                      <w:r>
                        <w:t>Head Office</w:t>
                      </w:r>
                    </w:p>
                    <w:p w14:paraId="1226F672" w14:textId="77777777" w:rsidR="00E86F90" w:rsidRDefault="00083A9A">
                      <w:pPr>
                        <w:pStyle w:val="Zkladntext20"/>
                      </w:pPr>
                      <w:r>
                        <w:t>Gemini Building,</w:t>
                      </w:r>
                    </w:p>
                    <w:p w14:paraId="7BC93BAE" w14:textId="77777777" w:rsidR="00E86F90" w:rsidRDefault="00083A9A">
                      <w:pPr>
                        <w:pStyle w:val="Zkladntext20"/>
                      </w:pPr>
                      <w:r>
                        <w:t>Fermi Avenue,</w:t>
                      </w:r>
                    </w:p>
                    <w:p w14:paraId="7203769C" w14:textId="77777777" w:rsidR="00E86F90" w:rsidRDefault="00083A9A">
                      <w:pPr>
                        <w:pStyle w:val="Zkladntext20"/>
                      </w:pPr>
                      <w:r>
                        <w:t>Harwell,</w:t>
                      </w:r>
                    </w:p>
                    <w:p w14:paraId="09EA3297" w14:textId="77777777" w:rsidR="00E86F90" w:rsidRDefault="00083A9A">
                      <w:pPr>
                        <w:pStyle w:val="Zkladntext20"/>
                      </w:pPr>
                      <w:r>
                        <w:t>Oxon</w:t>
                      </w:r>
                    </w:p>
                    <w:p w14:paraId="78A37E54" w14:textId="77777777" w:rsidR="00E86F90" w:rsidRDefault="00083A9A">
                      <w:pPr>
                        <w:pStyle w:val="Zkladntext20"/>
                      </w:pPr>
                      <w:r>
                        <w:t>0X11 OQR</w:t>
                      </w:r>
                    </w:p>
                  </w:txbxContent>
                </v:textbox>
                <w10:wrap type="square" side="right" anchorx="page"/>
              </v:shape>
            </w:pict>
          </mc:Fallback>
        </mc:AlternateContent>
      </w:r>
      <w:r>
        <w:t>Registered office</w:t>
      </w:r>
    </w:p>
    <w:p w14:paraId="725CD8DD" w14:textId="77777777" w:rsidR="00E86F90" w:rsidRDefault="00083A9A">
      <w:pPr>
        <w:pStyle w:val="Zkladntext20"/>
      </w:pPr>
      <w:r>
        <w:t>Shoreham Technical Centre</w:t>
      </w:r>
    </w:p>
    <w:p w14:paraId="6EF88088" w14:textId="77777777" w:rsidR="00E86F90" w:rsidRDefault="00083A9A">
      <w:pPr>
        <w:pStyle w:val="Zkladntext20"/>
      </w:pPr>
      <w:r>
        <w:rPr>
          <w:noProof/>
        </w:rPr>
        <w:drawing>
          <wp:anchor distT="0" distB="107315" distL="114300" distR="114300" simplePos="0" relativeHeight="125829382" behindDoc="0" locked="0" layoutInCell="1" allowOverlap="1" wp14:anchorId="48FA482B" wp14:editId="44AF6FB7">
            <wp:simplePos x="0" y="0"/>
            <wp:positionH relativeFrom="page">
              <wp:posOffset>3718560</wp:posOffset>
            </wp:positionH>
            <wp:positionV relativeFrom="paragraph">
              <wp:posOffset>50800</wp:posOffset>
            </wp:positionV>
            <wp:extent cx="1200785" cy="737870"/>
            <wp:effectExtent l="0" t="0" r="0" b="0"/>
            <wp:wrapSquare wrapText="left"/>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9"/>
                    <a:stretch/>
                  </pic:blipFill>
                  <pic:spPr>
                    <a:xfrm>
                      <a:off x="0" y="0"/>
                      <a:ext cx="1200785" cy="73787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195D8E02" wp14:editId="351DA3FD">
                <wp:simplePos x="0" y="0"/>
                <wp:positionH relativeFrom="page">
                  <wp:posOffset>3752850</wp:posOffset>
                </wp:positionH>
                <wp:positionV relativeFrom="paragraph">
                  <wp:posOffset>766445</wp:posOffset>
                </wp:positionV>
                <wp:extent cx="1010285" cy="128270"/>
                <wp:effectExtent l="0" t="0" r="0" b="0"/>
                <wp:wrapNone/>
                <wp:docPr id="11" name="Shape 11"/>
                <wp:cNvGraphicFramePr/>
                <a:graphic xmlns:a="http://schemas.openxmlformats.org/drawingml/2006/main">
                  <a:graphicData uri="http://schemas.microsoft.com/office/word/2010/wordprocessingShape">
                    <wps:wsp>
                      <wps:cNvSpPr txBox="1"/>
                      <wps:spPr>
                        <a:xfrm>
                          <a:off x="0" y="0"/>
                          <a:ext cx="1010285" cy="128270"/>
                        </a:xfrm>
                        <a:prstGeom prst="rect">
                          <a:avLst/>
                        </a:prstGeom>
                        <a:noFill/>
                      </wps:spPr>
                      <wps:txbx>
                        <w:txbxContent>
                          <w:p w14:paraId="2CE27EC3" w14:textId="77777777" w:rsidR="00E86F90" w:rsidRDefault="00083A9A">
                            <w:pPr>
                              <w:pStyle w:val="Titulekobrzku0"/>
                              <w:tabs>
                                <w:tab w:val="left" w:pos="1325"/>
                              </w:tabs>
                              <w:rPr>
                                <w:sz w:val="14"/>
                                <w:szCs w:val="14"/>
                              </w:rPr>
                            </w:pPr>
                            <w:r>
                              <w:t>ISO 9001 • ISO 14001</w:t>
                            </w:r>
                            <w:r>
                              <w:rPr>
                                <w:u w:val="none"/>
                              </w:rPr>
                              <w:tab/>
                            </w:r>
                            <w:r>
                              <w:rPr>
                                <w:b w:val="0"/>
                                <w:bCs w:val="0"/>
                                <w:sz w:val="14"/>
                                <w:szCs w:val="14"/>
                                <w:u w:val="none"/>
                              </w:rPr>
                              <w:t>001</w:t>
                            </w:r>
                          </w:p>
                        </w:txbxContent>
                      </wps:txbx>
                      <wps:bodyPr lIns="0" tIns="0" rIns="0" bIns="0"/>
                    </wps:wsp>
                  </a:graphicData>
                </a:graphic>
              </wp:anchor>
            </w:drawing>
          </mc:Choice>
          <mc:Fallback>
            <w:pict>
              <v:shape w14:anchorId="195D8E02" id="Shape 11" o:spid="_x0000_s1028" type="#_x0000_t202" style="position:absolute;margin-left:295.5pt;margin-top:60.35pt;width:79.55pt;height:10.1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" filled="f" stroked="f">
                <v:textbox inset="0,0,0,0">
                  <w:txbxContent>
                    <w:p w14:paraId="2CE27EC3" w14:textId="77777777" w:rsidR="00E86F90" w:rsidRDefault="00083A9A">
                      <w:pPr>
                        <w:pStyle w:val="Titulekobrzku0"/>
                        <w:tabs>
                          <w:tab w:val="left" w:pos="1325"/>
                        </w:tabs>
                        <w:rPr>
                          <w:sz w:val="14"/>
                          <w:szCs w:val="14"/>
                        </w:rPr>
                      </w:pPr>
                      <w:r>
                        <w:t>ISO 9001 • ISO 14001</w:t>
                      </w:r>
                      <w:r>
                        <w:rPr>
                          <w:u w:val="none"/>
                        </w:rPr>
                        <w:tab/>
                      </w:r>
                      <w:r>
                        <w:rPr>
                          <w:b w:val="0"/>
                          <w:bCs w:val="0"/>
                          <w:sz w:val="14"/>
                          <w:szCs w:val="14"/>
                          <w:u w:val="none"/>
                        </w:rPr>
                        <w:t>001</w:t>
                      </w:r>
                    </w:p>
                  </w:txbxContent>
                </v:textbox>
                <w10:wrap anchorx="page"/>
              </v:shape>
            </w:pict>
          </mc:Fallback>
        </mc:AlternateContent>
      </w:r>
      <w:r>
        <w:t>Shoreham-by-Sea</w:t>
      </w:r>
    </w:p>
    <w:p w14:paraId="4E67D120" w14:textId="77777777" w:rsidR="00E86F90" w:rsidRDefault="00083A9A">
      <w:pPr>
        <w:pStyle w:val="Zkladntext20"/>
      </w:pPr>
      <w:r>
        <w:t>West Sussex</w:t>
      </w:r>
    </w:p>
    <w:p w14:paraId="7FCE8BDE" w14:textId="77777777" w:rsidR="00E86F90" w:rsidRDefault="00083A9A">
      <w:pPr>
        <w:pStyle w:val="Zkladntext20"/>
        <w:spacing w:after="160"/>
      </w:pPr>
      <w:r>
        <w:t>BN43 5FG</w:t>
      </w:r>
    </w:p>
    <w:p w14:paraId="31D8BC49" w14:textId="77777777" w:rsidR="00E86F90" w:rsidRDefault="00083A9A">
      <w:pPr>
        <w:pStyle w:val="Zkladntext20"/>
        <w:spacing w:after="160"/>
      </w:pPr>
      <w:r>
        <w:t>Registered in England No. 08229264</w:t>
      </w:r>
    </w:p>
    <w:p w14:paraId="62BC0114" w14:textId="77777777" w:rsidR="00E86F90" w:rsidRDefault="00083A9A">
      <w:pPr>
        <w:pStyle w:val="Zkladntext20"/>
        <w:ind w:left="2540"/>
      </w:pPr>
      <w:r>
        <w:t>VAT Registration No.</w:t>
      </w:r>
    </w:p>
    <w:p w14:paraId="61823DD2" w14:textId="77777777" w:rsidR="00E86F90" w:rsidRDefault="00083A9A">
      <w:pPr>
        <w:pStyle w:val="Zkladntext20"/>
        <w:spacing w:after="120"/>
        <w:ind w:left="2540"/>
      </w:pPr>
      <w:r>
        <w:t>212 8365 24</w:t>
      </w:r>
      <w:r>
        <w:br w:type="page"/>
      </w:r>
    </w:p>
    <w:p w14:paraId="5C8A8E29" w14:textId="77777777" w:rsidR="00E86F90" w:rsidRDefault="00083A9A">
      <w:pPr>
        <w:pStyle w:val="Zkladntext1"/>
        <w:spacing w:after="460"/>
        <w:jc w:val="both"/>
      </w:pPr>
      <w:r>
        <w:rPr>
          <w:b/>
          <w:bCs/>
        </w:rPr>
        <w:lastRenderedPageBreak/>
        <w:t xml:space="preserve">Ricardo’s expectations of suppliers and contractors: </w:t>
      </w:r>
      <w:r>
        <w:t xml:space="preserve">all </w:t>
      </w:r>
      <w:proofErr w:type="spellStart"/>
      <w:r>
        <w:t>organisations</w:t>
      </w:r>
      <w:proofErr w:type="spellEnd"/>
      <w:r>
        <w:t xml:space="preserve"> which are providing services to Ricardo are required to comply with Ricardo’s expectations of contractors, which can be found at: </w:t>
      </w:r>
      <w:hyperlink r:id="rId10" w:history="1">
        <w:r>
          <w:rPr>
            <w:color w:val="292D5A"/>
            <w:u w:val="single"/>
          </w:rPr>
          <w:t>http://ee.ricardo.com/cms/suppliers</w:t>
        </w:r>
      </w:hyperlink>
      <w:r>
        <w:rPr>
          <w:color w:val="292D5A"/>
        </w:rPr>
        <w:t xml:space="preserve"> </w:t>
      </w:r>
      <w:r>
        <w:t>. Signature of this letter will constitute acceptance of these expectations.</w:t>
      </w:r>
    </w:p>
    <w:p w14:paraId="4A7C91D0" w14:textId="77777777" w:rsidR="00E86F90" w:rsidRDefault="00083A9A">
      <w:pPr>
        <w:pStyle w:val="Zkladntext1"/>
        <w:spacing w:after="0"/>
        <w:jc w:val="both"/>
      </w:pPr>
      <w:r>
        <w:t>Please counter-sign this letter to confirm acceptance of your appointment on the basis set out in this letter.</w:t>
      </w:r>
    </w:p>
    <w:p w14:paraId="27F2A704" w14:textId="02FE9AE7" w:rsidR="00E86F90" w:rsidRDefault="002028AB">
      <w:pPr>
        <w:spacing w:line="1" w:lineRule="exact"/>
      </w:pPr>
      <w:r>
        <w:rPr>
          <w:noProof/>
        </w:rPr>
        <mc:AlternateContent>
          <mc:Choice Requires="wps">
            <w:drawing>
              <wp:anchor distT="4445" distB="50800" distL="0" distR="0" simplePos="0" relativeHeight="125829392" behindDoc="0" locked="0" layoutInCell="1" allowOverlap="1" wp14:anchorId="17EECB30" wp14:editId="6E155EF6">
                <wp:simplePos x="0" y="0"/>
                <wp:positionH relativeFrom="page">
                  <wp:posOffset>808990</wp:posOffset>
                </wp:positionH>
                <wp:positionV relativeFrom="paragraph">
                  <wp:posOffset>1614805</wp:posOffset>
                </wp:positionV>
                <wp:extent cx="1170305" cy="30607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170305" cy="306070"/>
                        </a:xfrm>
                        <a:prstGeom prst="rect">
                          <a:avLst/>
                        </a:prstGeom>
                        <a:noFill/>
                      </wps:spPr>
                      <wps:txbx>
                        <w:txbxContent>
                          <w:p w14:paraId="36DA9B1E" w14:textId="35ED1FF6" w:rsidR="00E86F90" w:rsidRDefault="002028AB">
                            <w:pPr>
                              <w:pStyle w:val="Nadpis10"/>
                              <w:keepNext/>
                              <w:keepLines/>
                            </w:pPr>
                            <w:bookmarkStart w:id="3" w:name="bookmark2"/>
                            <w:r>
                              <w:t xml:space="preserve">Ing. Jindřich </w:t>
                            </w:r>
                            <w:r w:rsidR="00083A9A">
                              <w:t>Fri</w:t>
                            </w:r>
                            <w:r>
                              <w:t>č</w:t>
                            </w:r>
                            <w:r w:rsidR="00083A9A">
                              <w:t>, Ph.D.</w:t>
                            </w:r>
                            <w:bookmarkEnd w:id="3"/>
                          </w:p>
                        </w:txbxContent>
                      </wps:txbx>
                      <wps:bodyPr wrap="none" lIns="0" tIns="0" rIns="0" bIns="0"/>
                    </wps:wsp>
                  </a:graphicData>
                </a:graphic>
              </wp:anchor>
            </w:drawing>
          </mc:Choice>
          <mc:Fallback>
            <w:pict>
              <v:shape w14:anchorId="17EECB30" id="Shape 25" o:spid="_x0000_s1029" type="#_x0000_t202" style="position:absolute;margin-left:63.7pt;margin-top:127.15pt;width:92.15pt;height:24.1pt;z-index:125829392;visibility:visible;mso-wrap-style:none;mso-wrap-distance-left:0;mso-wrap-distance-top:.35pt;mso-wrap-distance-right:0;mso-wrap-distance-bottom: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" filled="f" stroked="f">
                <v:textbox inset="0,0,0,0">
                  <w:txbxContent>
                    <w:p w14:paraId="36DA9B1E" w14:textId="35ED1FF6" w:rsidR="00E86F90" w:rsidRDefault="002028AB">
                      <w:pPr>
                        <w:pStyle w:val="Nadpis10"/>
                        <w:keepNext/>
                        <w:keepLines/>
                      </w:pPr>
                      <w:bookmarkStart w:id="4" w:name="bookmark2"/>
                      <w:r>
                        <w:t xml:space="preserve">Ing. Jindřich </w:t>
                      </w:r>
                      <w:r w:rsidR="00083A9A">
                        <w:t>Fri</w:t>
                      </w:r>
                      <w:r>
                        <w:t>č</w:t>
                      </w:r>
                      <w:r w:rsidR="00083A9A">
                        <w:t>, Ph.D.</w:t>
                      </w:r>
                      <w:bookmarkEnd w:id="4"/>
                    </w:p>
                  </w:txbxContent>
                </v:textbox>
                <w10:wrap type="topAndBottom" anchorx="page"/>
              </v:shape>
            </w:pict>
          </mc:Fallback>
        </mc:AlternateContent>
      </w:r>
      <w:r w:rsidR="00083A9A">
        <w:rPr>
          <w:noProof/>
        </w:rPr>
        <mc:AlternateContent>
          <mc:Choice Requires="wps">
            <w:drawing>
              <wp:anchor distT="0" distB="0" distL="0" distR="0" simplePos="0" relativeHeight="251659264" behindDoc="0" locked="0" layoutInCell="1" allowOverlap="1" wp14:anchorId="18CF6FED" wp14:editId="3576F0FA">
                <wp:simplePos x="0" y="0"/>
                <wp:positionH relativeFrom="page">
                  <wp:posOffset>384810</wp:posOffset>
                </wp:positionH>
                <wp:positionV relativeFrom="paragraph">
                  <wp:posOffset>215900</wp:posOffset>
                </wp:positionV>
                <wp:extent cx="909955" cy="162560"/>
                <wp:effectExtent l="0" t="0" r="0" b="0"/>
                <wp:wrapNone/>
                <wp:docPr id="15" name="Shape 15"/>
                <wp:cNvGraphicFramePr/>
                <a:graphic xmlns:a="http://schemas.openxmlformats.org/drawingml/2006/main">
                  <a:graphicData uri="http://schemas.microsoft.com/office/word/2010/wordprocessingShape">
                    <wps:wsp>
                      <wps:cNvSpPr txBox="1"/>
                      <wps:spPr>
                        <a:xfrm>
                          <a:off x="0" y="0"/>
                          <a:ext cx="909955" cy="162560"/>
                        </a:xfrm>
                        <a:prstGeom prst="rect">
                          <a:avLst/>
                        </a:prstGeom>
                        <a:noFill/>
                      </wps:spPr>
                      <wps:txbx>
                        <w:txbxContent>
                          <w:p w14:paraId="2F4F78E0" w14:textId="77777777" w:rsidR="00E86F90" w:rsidRDefault="00083A9A">
                            <w:pPr>
                              <w:pStyle w:val="Titulekobrzku0"/>
                              <w:rPr>
                                <w:sz w:val="20"/>
                                <w:szCs w:val="20"/>
                              </w:rPr>
                            </w:pPr>
                            <w:r>
                              <w:rPr>
                                <w:b w:val="0"/>
                                <w:bCs w:val="0"/>
                                <w:sz w:val="20"/>
                                <w:szCs w:val="20"/>
                                <w:u w:val="none"/>
                              </w:rPr>
                              <w:t>Yours sincerely</w:t>
                            </w:r>
                          </w:p>
                        </w:txbxContent>
                      </wps:txbx>
                      <wps:bodyPr lIns="0" tIns="0" rIns="0" bIns="0"/>
                    </wps:wsp>
                  </a:graphicData>
                </a:graphic>
              </wp:anchor>
            </w:drawing>
          </mc:Choice>
          <mc:Fallback>
            <w:pict>
              <v:shape w14:anchorId="18CF6FED" id="Shape 15" o:spid="_x0000_s1030" type="#_x0000_t202" style="position:absolute;margin-left:30.3pt;margin-top:17pt;width:71.65pt;height:12.8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" filled="f" stroked="f">
                <v:textbox inset="0,0,0,0">
                  <w:txbxContent>
                    <w:p w14:paraId="2F4F78E0" w14:textId="77777777" w:rsidR="00E86F90" w:rsidRDefault="00083A9A">
                      <w:pPr>
                        <w:pStyle w:val="Titulekobrzku0"/>
                        <w:rPr>
                          <w:sz w:val="20"/>
                          <w:szCs w:val="20"/>
                        </w:rPr>
                      </w:pPr>
                      <w:r>
                        <w:rPr>
                          <w:b w:val="0"/>
                          <w:bCs w:val="0"/>
                          <w:sz w:val="20"/>
                          <w:szCs w:val="20"/>
                          <w:u w:val="none"/>
                        </w:rPr>
                        <w:t>Yours sincerely</w:t>
                      </w:r>
                    </w:p>
                  </w:txbxContent>
                </v:textbox>
                <w10:wrap anchorx="page"/>
              </v:shape>
            </w:pict>
          </mc:Fallback>
        </mc:AlternateContent>
      </w:r>
    </w:p>
    <w:p w14:paraId="22FDFEC0" w14:textId="421BB3BB" w:rsidR="00E86F90" w:rsidRDefault="00083A9A">
      <w:pPr>
        <w:spacing w:line="1" w:lineRule="exact"/>
      </w:pPr>
      <w:r>
        <w:rPr>
          <w:noProof/>
        </w:rPr>
        <mc:AlternateContent>
          <mc:Choice Requires="wps">
            <w:drawing>
              <wp:anchor distT="355600" distB="1088390" distL="0" distR="0" simplePos="0" relativeHeight="125829384" behindDoc="0" locked="0" layoutInCell="1" allowOverlap="1" wp14:anchorId="18E649EF" wp14:editId="55AF0FBE">
                <wp:simplePos x="0" y="0"/>
                <wp:positionH relativeFrom="page">
                  <wp:posOffset>391160</wp:posOffset>
                </wp:positionH>
                <wp:positionV relativeFrom="paragraph">
                  <wp:posOffset>355600</wp:posOffset>
                </wp:positionV>
                <wp:extent cx="848360" cy="45466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848360" cy="454660"/>
                        </a:xfrm>
                        <a:prstGeom prst="rect">
                          <a:avLst/>
                        </a:prstGeom>
                        <a:noFill/>
                      </wps:spPr>
                      <wps:txbx>
                        <w:txbxContent>
                          <w:p w14:paraId="35DA1D49" w14:textId="2B9DCED3" w:rsidR="00E86F90" w:rsidRDefault="002028AB">
                            <w:pPr>
                              <w:pStyle w:val="Zkladntext1"/>
                              <w:spacing w:after="0" w:line="360" w:lineRule="auto"/>
                            </w:pPr>
                            <w:proofErr w:type="spellStart"/>
                            <w:r>
                              <w:rPr>
                                <w:b/>
                                <w:bCs/>
                              </w:rPr>
                              <w:t>xxxxxxxx</w:t>
                            </w:r>
                            <w:proofErr w:type="spellEnd"/>
                            <w:r w:rsidR="00083A9A">
                              <w:rPr>
                                <w:b/>
                                <w:bCs/>
                              </w:rPr>
                              <w:t xml:space="preserve"> Procurement</w:t>
                            </w:r>
                          </w:p>
                        </w:txbxContent>
                      </wps:txbx>
                      <wps:bodyPr lIns="0" tIns="0" rIns="0" bIns="0"/>
                    </wps:wsp>
                  </a:graphicData>
                </a:graphic>
              </wp:anchor>
            </w:drawing>
          </mc:Choice>
          <mc:Fallback>
            <w:pict>
              <v:shape w14:anchorId="18E649EF" id="Shape 17" o:spid="_x0000_s1031" type="#_x0000_t202" style="position:absolute;margin-left:30.8pt;margin-top:28pt;width:66.8pt;height:35.8pt;z-index:125829384;visibility:visible;mso-wrap-style:square;mso-wrap-distance-left:0;mso-wrap-distance-top:28pt;mso-wrap-distance-right:0;mso-wrap-distance-bottom:85.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" filled="f" stroked="f">
                <v:textbox inset="0,0,0,0">
                  <w:txbxContent>
                    <w:p w14:paraId="35DA1D49" w14:textId="2B9DCED3" w:rsidR="00E86F90" w:rsidRDefault="002028AB">
                      <w:pPr>
                        <w:pStyle w:val="Zkladntext1"/>
                        <w:spacing w:after="0" w:line="360" w:lineRule="auto"/>
                      </w:pPr>
                      <w:proofErr w:type="spellStart"/>
                      <w:r>
                        <w:rPr>
                          <w:b/>
                          <w:bCs/>
                        </w:rPr>
                        <w:t>xxxxxxxx</w:t>
                      </w:r>
                      <w:proofErr w:type="spellEnd"/>
                      <w:r w:rsidR="00083A9A">
                        <w:rPr>
                          <w:b/>
                          <w:bCs/>
                        </w:rPr>
                        <w:t xml:space="preserve"> Procurement</w:t>
                      </w:r>
                    </w:p>
                  </w:txbxContent>
                </v:textbox>
                <w10:wrap type="topAndBottom" anchorx="page"/>
              </v:shape>
            </w:pict>
          </mc:Fallback>
        </mc:AlternateContent>
      </w:r>
      <w:r>
        <w:rPr>
          <w:noProof/>
        </w:rPr>
        <mc:AlternateContent>
          <mc:Choice Requires="wps">
            <w:drawing>
              <wp:anchor distT="1238250" distB="493395" distL="0" distR="0" simplePos="0" relativeHeight="125829386" behindDoc="0" locked="0" layoutInCell="1" allowOverlap="1" wp14:anchorId="37FBD586" wp14:editId="533B45ED">
                <wp:simplePos x="0" y="0"/>
                <wp:positionH relativeFrom="page">
                  <wp:posOffset>386715</wp:posOffset>
                </wp:positionH>
                <wp:positionV relativeFrom="paragraph">
                  <wp:posOffset>1238250</wp:posOffset>
                </wp:positionV>
                <wp:extent cx="3559175" cy="16700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3559175" cy="167005"/>
                        </a:xfrm>
                        <a:prstGeom prst="rect">
                          <a:avLst/>
                        </a:prstGeom>
                        <a:noFill/>
                      </wps:spPr>
                      <wps:txbx>
                        <w:txbxContent>
                          <w:p w14:paraId="6C2B7030" w14:textId="77777777" w:rsidR="00E86F90" w:rsidRDefault="00083A9A">
                            <w:pPr>
                              <w:pStyle w:val="Zkladntext1"/>
                              <w:spacing w:after="0"/>
                            </w:pPr>
                            <w:r>
                              <w:t>We confirm acceptance of this letter dated 24 November 2022.</w:t>
                            </w:r>
                          </w:p>
                        </w:txbxContent>
                      </wps:txbx>
                      <wps:bodyPr wrap="none" lIns="0" tIns="0" rIns="0" bIns="0"/>
                    </wps:wsp>
                  </a:graphicData>
                </a:graphic>
              </wp:anchor>
            </w:drawing>
          </mc:Choice>
          <mc:Fallback>
            <w:pict>
              <v:shape w14:anchorId="37FBD586" id="Shape 19" o:spid="_x0000_s1032" type="#_x0000_t202" style="position:absolute;margin-left:30.45pt;margin-top:97.5pt;width:280.25pt;height:13.15pt;z-index:125829386;visibility:visible;mso-wrap-style:none;mso-wrap-distance-left:0;mso-wrap-distance-top:97.5pt;mso-wrap-distance-right:0;mso-wrap-distance-bottom:38.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" filled="f" stroked="f">
                <v:textbox inset="0,0,0,0">
                  <w:txbxContent>
                    <w:p w14:paraId="6C2B7030" w14:textId="77777777" w:rsidR="00E86F90" w:rsidRDefault="00083A9A">
                      <w:pPr>
                        <w:pStyle w:val="Zkladntext1"/>
                        <w:spacing w:after="0"/>
                      </w:pPr>
                      <w:r>
                        <w:t>We confirm acceptance of this letter dated 24 November 2022.</w:t>
                      </w:r>
                    </w:p>
                  </w:txbxContent>
                </v:textbox>
                <w10:wrap type="topAndBottom" anchorx="page"/>
              </v:shape>
            </w:pict>
          </mc:Fallback>
        </mc:AlternateContent>
      </w:r>
      <w:r>
        <w:rPr>
          <w:noProof/>
        </w:rPr>
        <mc:AlternateContent>
          <mc:Choice Requires="wps">
            <w:drawing>
              <wp:anchor distT="1678940" distB="59690" distL="0" distR="0" simplePos="0" relativeHeight="125829390" behindDoc="0" locked="0" layoutInCell="1" allowOverlap="1" wp14:anchorId="6CEC973E" wp14:editId="3BCAE008">
                <wp:simplePos x="0" y="0"/>
                <wp:positionH relativeFrom="page">
                  <wp:posOffset>4064635</wp:posOffset>
                </wp:positionH>
                <wp:positionV relativeFrom="paragraph">
                  <wp:posOffset>1678940</wp:posOffset>
                </wp:positionV>
                <wp:extent cx="932815" cy="16002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932815" cy="160020"/>
                        </a:xfrm>
                        <a:prstGeom prst="rect">
                          <a:avLst/>
                        </a:prstGeom>
                        <a:noFill/>
                      </wps:spPr>
                      <wps:txbx>
                        <w:txbxContent>
                          <w:p w14:paraId="08D83487" w14:textId="77777777" w:rsidR="00E86F90" w:rsidRDefault="00083A9A">
                            <w:pPr>
                              <w:pStyle w:val="Zkladntext1"/>
                              <w:tabs>
                                <w:tab w:val="left" w:leader="underscore" w:pos="1408"/>
                              </w:tabs>
                              <w:spacing w:after="0"/>
                            </w:pPr>
                            <w:r>
                              <w:t>Date</w:t>
                            </w:r>
                            <w:r>
                              <w:tab/>
                            </w:r>
                          </w:p>
                        </w:txbxContent>
                      </wps:txbx>
                      <wps:bodyPr wrap="none" lIns="0" tIns="0" rIns="0" bIns="0"/>
                    </wps:wsp>
                  </a:graphicData>
                </a:graphic>
              </wp:anchor>
            </w:drawing>
          </mc:Choice>
          <mc:Fallback>
            <w:pict>
              <v:shape w14:anchorId="6CEC973E" id="Shape 23" o:spid="_x0000_s1033" type="#_x0000_t202" style="position:absolute;margin-left:320.05pt;margin-top:132.2pt;width:73.45pt;height:12.6pt;z-index:125829390;visibility:visible;mso-wrap-style:none;mso-wrap-distance-left:0;mso-wrap-distance-top:132.2pt;mso-wrap-distance-right:0;mso-wrap-distance-bottom:4.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" filled="f" stroked="f">
                <v:textbox inset="0,0,0,0">
                  <w:txbxContent>
                    <w:p w14:paraId="08D83487" w14:textId="77777777" w:rsidR="00E86F90" w:rsidRDefault="00083A9A">
                      <w:pPr>
                        <w:pStyle w:val="Zkladntext1"/>
                        <w:tabs>
                          <w:tab w:val="left" w:leader="underscore" w:pos="1408"/>
                        </w:tabs>
                        <w:spacing w:after="0"/>
                      </w:pPr>
                      <w:r>
                        <w:t>Date</w:t>
                      </w:r>
                      <w:r>
                        <w:tab/>
                      </w:r>
                    </w:p>
                  </w:txbxContent>
                </v:textbox>
                <w10:wrap type="topAndBottom" anchorx="page"/>
              </v:shape>
            </w:pict>
          </mc:Fallback>
        </mc:AlternateContent>
      </w:r>
    </w:p>
    <w:p w14:paraId="0522CB5E" w14:textId="4B792EA0" w:rsidR="00E86F90" w:rsidRDefault="00083A9A">
      <w:pPr>
        <w:spacing w:line="1" w:lineRule="exact"/>
      </w:pPr>
      <w:r>
        <w:rPr>
          <w:noProof/>
        </w:rPr>
        <mc:AlternateContent>
          <mc:Choice Requires="wps">
            <w:drawing>
              <wp:anchor distT="0" distB="0" distL="0" distR="0" simplePos="0" relativeHeight="125829394" behindDoc="0" locked="0" layoutInCell="1" allowOverlap="1" wp14:anchorId="7147B20C" wp14:editId="66866926">
                <wp:simplePos x="0" y="0"/>
                <wp:positionH relativeFrom="page">
                  <wp:posOffset>2288540</wp:posOffset>
                </wp:positionH>
                <wp:positionV relativeFrom="paragraph">
                  <wp:posOffset>0</wp:posOffset>
                </wp:positionV>
                <wp:extent cx="1177290" cy="361315"/>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177290" cy="361315"/>
                        </a:xfrm>
                        <a:prstGeom prst="rect">
                          <a:avLst/>
                        </a:prstGeom>
                        <a:noFill/>
                      </wps:spPr>
                      <wps:txbx>
                        <w:txbxContent>
                          <w:p w14:paraId="1C7F4785" w14:textId="77777777" w:rsidR="00E86F90" w:rsidRDefault="00083A9A">
                            <w:pPr>
                              <w:pStyle w:val="Nadpis30"/>
                              <w:keepNext/>
                              <w:keepLines/>
                            </w:pPr>
                            <w:bookmarkStart w:id="5" w:name="bookmark4"/>
                            <w:r>
                              <w:t>Datum: 2022.12.05 17:31:39+01'00'</w:t>
                            </w:r>
                            <w:bookmarkEnd w:id="5"/>
                          </w:p>
                        </w:txbxContent>
                      </wps:txbx>
                      <wps:bodyPr lIns="0" tIns="0" rIns="0" bIns="0"/>
                    </wps:wsp>
                  </a:graphicData>
                </a:graphic>
              </wp:anchor>
            </w:drawing>
          </mc:Choice>
          <mc:Fallback>
            <w:pict>
              <v:shape w14:anchorId="7147B20C" id="Shape 27" o:spid="_x0000_s1034" type="#_x0000_t202" style="position:absolute;margin-left:180.2pt;margin-top:0;width:92.7pt;height:28.45pt;z-index:12582939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" filled="f" stroked="f">
                <v:textbox inset="0,0,0,0">
                  <w:txbxContent>
                    <w:p w14:paraId="1C7F4785" w14:textId="77777777" w:rsidR="00E86F90" w:rsidRDefault="00083A9A">
                      <w:pPr>
                        <w:pStyle w:val="Nadpis30"/>
                        <w:keepNext/>
                        <w:keepLines/>
                      </w:pPr>
                      <w:bookmarkStart w:id="6" w:name="bookmark4"/>
                      <w:r>
                        <w:t>Datum: 2022.12.05 17:31:39+01'00'</w:t>
                      </w:r>
                      <w:bookmarkEnd w:id="6"/>
                    </w:p>
                  </w:txbxContent>
                </v:textbox>
                <w10:wrap type="topAndBottom" anchorx="page"/>
              </v:shape>
            </w:pict>
          </mc:Fallback>
        </mc:AlternateContent>
      </w:r>
    </w:p>
    <w:p w14:paraId="22E090CB" w14:textId="77777777" w:rsidR="00E86F90" w:rsidRDefault="00083A9A">
      <w:pPr>
        <w:spacing w:line="1" w:lineRule="exact"/>
        <w:sectPr w:rsidR="00E86F90">
          <w:type w:val="continuous"/>
          <w:pgSz w:w="11900" w:h="16840"/>
          <w:pgMar w:top="1986" w:right="982" w:bottom="952" w:left="539" w:header="1558" w:footer="3" w:gutter="0"/>
          <w:cols w:space="720"/>
          <w:noEndnote/>
          <w:docGrid w:linePitch="360"/>
        </w:sectPr>
      </w:pPr>
      <w:r>
        <w:rPr>
          <w:noProof/>
        </w:rPr>
        <mc:AlternateContent>
          <mc:Choice Requires="wps">
            <w:drawing>
              <wp:anchor distT="83185" distB="0" distL="0" distR="0" simplePos="0" relativeHeight="125829396" behindDoc="0" locked="0" layoutInCell="1" allowOverlap="1" wp14:anchorId="4D7CBB22" wp14:editId="4523E982">
                <wp:simplePos x="0" y="0"/>
                <wp:positionH relativeFrom="page">
                  <wp:posOffset>396240</wp:posOffset>
                </wp:positionH>
                <wp:positionV relativeFrom="paragraph">
                  <wp:posOffset>83185</wp:posOffset>
                </wp:positionV>
                <wp:extent cx="2740660" cy="16002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2740660" cy="160020"/>
                        </a:xfrm>
                        <a:prstGeom prst="rect">
                          <a:avLst/>
                        </a:prstGeom>
                        <a:noFill/>
                      </wps:spPr>
                      <wps:txbx>
                        <w:txbxContent>
                          <w:p w14:paraId="1EB8743F" w14:textId="77777777" w:rsidR="00E86F90" w:rsidRDefault="00083A9A">
                            <w:pPr>
                              <w:pStyle w:val="Zkladntext1"/>
                              <w:tabs>
                                <w:tab w:val="left" w:leader="underscore" w:pos="4259"/>
                              </w:tabs>
                              <w:spacing w:after="0"/>
                            </w:pPr>
                            <w:r>
                              <w:t>Name</w:t>
                            </w:r>
                            <w:r>
                              <w:tab/>
                            </w:r>
                          </w:p>
                        </w:txbxContent>
                      </wps:txbx>
                      <wps:bodyPr wrap="none" lIns="0" tIns="0" rIns="0" bIns="0"/>
                    </wps:wsp>
                  </a:graphicData>
                </a:graphic>
              </wp:anchor>
            </w:drawing>
          </mc:Choice>
          <mc:Fallback>
            <w:pict>
              <v:shape w14:anchorId="4D7CBB22" id="Shape 29" o:spid="_x0000_s1035" type="#_x0000_t202" style="position:absolute;margin-left:31.2pt;margin-top:6.55pt;width:215.8pt;height:12.6pt;z-index:125829396;visibility:visible;mso-wrap-style:none;mso-wrap-distance-left:0;mso-wrap-distance-top:6.5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" filled="f" stroked="f">
                <v:textbox inset="0,0,0,0">
                  <w:txbxContent>
                    <w:p w14:paraId="1EB8743F" w14:textId="77777777" w:rsidR="00E86F90" w:rsidRDefault="00083A9A">
                      <w:pPr>
                        <w:pStyle w:val="Zkladntext1"/>
                        <w:tabs>
                          <w:tab w:val="left" w:leader="underscore" w:pos="4259"/>
                        </w:tabs>
                        <w:spacing w:after="0"/>
                      </w:pPr>
                      <w:r>
                        <w:t>Name</w:t>
                      </w:r>
                      <w:r>
                        <w:tab/>
                      </w:r>
                    </w:p>
                  </w:txbxContent>
                </v:textbox>
                <w10:wrap type="topAndBottom" anchorx="page"/>
              </v:shape>
            </w:pict>
          </mc:Fallback>
        </mc:AlternateContent>
      </w:r>
      <w:r>
        <w:rPr>
          <w:noProof/>
        </w:rPr>
        <mc:AlternateContent>
          <mc:Choice Requires="wps">
            <w:drawing>
              <wp:anchor distT="76200" distB="4445" distL="0" distR="0" simplePos="0" relativeHeight="125829398" behindDoc="0" locked="0" layoutInCell="1" allowOverlap="1" wp14:anchorId="0DC1F81F" wp14:editId="65587335">
                <wp:simplePos x="0" y="0"/>
                <wp:positionH relativeFrom="page">
                  <wp:posOffset>4067810</wp:posOffset>
                </wp:positionH>
                <wp:positionV relativeFrom="paragraph">
                  <wp:posOffset>76200</wp:posOffset>
                </wp:positionV>
                <wp:extent cx="2272030" cy="16256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2272030" cy="162560"/>
                        </a:xfrm>
                        <a:prstGeom prst="rect">
                          <a:avLst/>
                        </a:prstGeom>
                        <a:noFill/>
                      </wps:spPr>
                      <wps:txbx>
                        <w:txbxContent>
                          <w:p w14:paraId="17EE7BAE" w14:textId="77777777" w:rsidR="00E86F90" w:rsidRDefault="00083A9A">
                            <w:pPr>
                              <w:pStyle w:val="Zkladntext1"/>
                              <w:tabs>
                                <w:tab w:val="left" w:leader="underscore" w:pos="3521"/>
                              </w:tabs>
                              <w:spacing w:after="0"/>
                              <w:jc w:val="both"/>
                            </w:pPr>
                            <w:r>
                              <w:t>Position</w:t>
                            </w:r>
                            <w:r>
                              <w:tab/>
                            </w:r>
                          </w:p>
                        </w:txbxContent>
                      </wps:txbx>
                      <wps:bodyPr wrap="none" lIns="0" tIns="0" rIns="0" bIns="0"/>
                    </wps:wsp>
                  </a:graphicData>
                </a:graphic>
              </wp:anchor>
            </w:drawing>
          </mc:Choice>
          <mc:Fallback>
            <w:pict>
              <v:shape w14:anchorId="0DC1F81F" id="Shape 31" o:spid="_x0000_s1036" type="#_x0000_t202" style="position:absolute;margin-left:320.3pt;margin-top:6pt;width:178.9pt;height:12.8pt;z-index:125829398;visibility:visible;mso-wrap-style:none;mso-wrap-distance-left:0;mso-wrap-distance-top:6pt;mso-wrap-distance-right:0;mso-wrap-distance-bottom:.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" filled="f" stroked="f">
                <v:textbox inset="0,0,0,0">
                  <w:txbxContent>
                    <w:p w14:paraId="17EE7BAE" w14:textId="77777777" w:rsidR="00E86F90" w:rsidRDefault="00083A9A">
                      <w:pPr>
                        <w:pStyle w:val="Zkladntext1"/>
                        <w:tabs>
                          <w:tab w:val="left" w:leader="underscore" w:pos="3521"/>
                        </w:tabs>
                        <w:spacing w:after="0"/>
                        <w:jc w:val="both"/>
                      </w:pPr>
                      <w:r>
                        <w:t>Position</w:t>
                      </w:r>
                      <w:r>
                        <w:tab/>
                      </w:r>
                    </w:p>
                  </w:txbxContent>
                </v:textbox>
                <w10:wrap type="topAndBottom" anchorx="page"/>
              </v:shape>
            </w:pict>
          </mc:Fallback>
        </mc:AlternateContent>
      </w:r>
    </w:p>
    <w:p w14:paraId="1C1F85B4" w14:textId="77777777" w:rsidR="00E86F90" w:rsidRDefault="00E86F90">
      <w:pPr>
        <w:spacing w:before="54" w:after="54" w:line="240" w:lineRule="exact"/>
        <w:rPr>
          <w:sz w:val="19"/>
          <w:szCs w:val="19"/>
        </w:rPr>
      </w:pPr>
    </w:p>
    <w:p w14:paraId="00590896" w14:textId="77777777" w:rsidR="00E86F90" w:rsidRDefault="00E86F90">
      <w:pPr>
        <w:spacing w:line="1" w:lineRule="exact"/>
        <w:sectPr w:rsidR="00E86F90">
          <w:type w:val="continuous"/>
          <w:pgSz w:w="11900" w:h="16840"/>
          <w:pgMar w:top="2231" w:right="0" w:bottom="2231" w:left="0" w:header="0" w:footer="3" w:gutter="0"/>
          <w:cols w:space="720"/>
          <w:noEndnote/>
          <w:docGrid w:linePitch="360"/>
        </w:sectPr>
      </w:pPr>
    </w:p>
    <w:p w14:paraId="72AB0CD3" w14:textId="3B75EC0A" w:rsidR="00E86F90" w:rsidRDefault="00083A9A">
      <w:pPr>
        <w:pStyle w:val="Zkladntext1"/>
        <w:spacing w:after="0"/>
      </w:pPr>
      <w:r>
        <w:t xml:space="preserve">For and on behalf of Transport Research Center (Centrum </w:t>
      </w:r>
      <w:proofErr w:type="spellStart"/>
      <w:r>
        <w:t>dopravn</w:t>
      </w:r>
      <w:r w:rsidR="002028AB">
        <w:t>í</w:t>
      </w:r>
      <w:r>
        <w:t>ho</w:t>
      </w:r>
      <w:proofErr w:type="spellEnd"/>
      <w:r>
        <w:t xml:space="preserve"> </w:t>
      </w:r>
      <w:proofErr w:type="spellStart"/>
      <w:r>
        <w:t>v</w:t>
      </w:r>
      <w:r w:rsidR="002028AB">
        <w:t>ý</w:t>
      </w:r>
      <w:r>
        <w:t>zkumu</w:t>
      </w:r>
      <w:proofErr w:type="spellEnd"/>
      <w:r>
        <w:t xml:space="preserve"> - CDV)</w:t>
      </w:r>
    </w:p>
    <w:p w14:paraId="19487FF5" w14:textId="0D61A5FC" w:rsidR="00083A9A" w:rsidRDefault="00083A9A">
      <w:pPr>
        <w:pStyle w:val="Zkladntext1"/>
        <w:spacing w:after="0"/>
      </w:pPr>
    </w:p>
    <w:p w14:paraId="76296F10" w14:textId="2E96B3B2" w:rsidR="00083A9A" w:rsidRDefault="00083A9A">
      <w:pPr>
        <w:pStyle w:val="Zkladntext1"/>
        <w:spacing w:after="0"/>
      </w:pPr>
    </w:p>
    <w:p w14:paraId="6678894E" w14:textId="393866C7" w:rsidR="00083A9A" w:rsidRDefault="00083A9A">
      <w:pPr>
        <w:pStyle w:val="Zkladntext1"/>
        <w:spacing w:after="0"/>
      </w:pPr>
    </w:p>
    <w:p w14:paraId="43CBBA48" w14:textId="79B63BC3" w:rsidR="00083A9A" w:rsidRDefault="00083A9A">
      <w:pPr>
        <w:pStyle w:val="Zkladntext1"/>
        <w:spacing w:after="0"/>
      </w:pPr>
    </w:p>
    <w:p w14:paraId="5F1F9F59" w14:textId="5B310EBE" w:rsidR="00083A9A" w:rsidRDefault="00083A9A">
      <w:pPr>
        <w:pStyle w:val="Zkladntext1"/>
        <w:spacing w:after="0"/>
      </w:pPr>
    </w:p>
    <w:p w14:paraId="040F8111" w14:textId="61D72E2F" w:rsidR="00083A9A" w:rsidRDefault="00083A9A">
      <w:pPr>
        <w:pStyle w:val="Zkladntext1"/>
        <w:spacing w:after="0"/>
      </w:pPr>
    </w:p>
    <w:p w14:paraId="1713A615" w14:textId="67D72168" w:rsidR="00083A9A" w:rsidRDefault="00083A9A">
      <w:pPr>
        <w:pStyle w:val="Zkladntext1"/>
        <w:spacing w:after="0"/>
      </w:pPr>
    </w:p>
    <w:p w14:paraId="4329924F" w14:textId="2CDEC062" w:rsidR="00083A9A" w:rsidRDefault="00083A9A">
      <w:pPr>
        <w:pStyle w:val="Zkladntext1"/>
        <w:spacing w:after="0"/>
      </w:pPr>
    </w:p>
    <w:p w14:paraId="788747B7" w14:textId="78D728B2" w:rsidR="00083A9A" w:rsidRDefault="00083A9A">
      <w:pPr>
        <w:pStyle w:val="Zkladntext1"/>
        <w:spacing w:after="0"/>
      </w:pPr>
    </w:p>
    <w:p w14:paraId="7141202F" w14:textId="6A7C9E16" w:rsidR="00083A9A" w:rsidRDefault="00083A9A">
      <w:pPr>
        <w:pStyle w:val="Zkladntext1"/>
        <w:spacing w:after="0"/>
      </w:pPr>
    </w:p>
    <w:p w14:paraId="49C9AB4D" w14:textId="58BD85BC" w:rsidR="00083A9A" w:rsidRDefault="00083A9A">
      <w:pPr>
        <w:pStyle w:val="Zkladntext1"/>
        <w:spacing w:after="0"/>
      </w:pPr>
    </w:p>
    <w:p w14:paraId="79C05230" w14:textId="621DF3EC" w:rsidR="00083A9A" w:rsidRDefault="00083A9A">
      <w:pPr>
        <w:pStyle w:val="Zkladntext1"/>
        <w:spacing w:after="0"/>
      </w:pPr>
    </w:p>
    <w:p w14:paraId="32238192" w14:textId="172E99E7" w:rsidR="00083A9A" w:rsidRDefault="00083A9A">
      <w:pPr>
        <w:pStyle w:val="Zkladntext1"/>
        <w:spacing w:after="0"/>
      </w:pPr>
    </w:p>
    <w:p w14:paraId="71D300EA" w14:textId="46D71495" w:rsidR="00083A9A" w:rsidRDefault="00083A9A">
      <w:pPr>
        <w:pStyle w:val="Zkladntext1"/>
        <w:spacing w:after="0"/>
      </w:pPr>
    </w:p>
    <w:p w14:paraId="443D7078" w14:textId="04108B5B" w:rsidR="00083A9A" w:rsidRDefault="00083A9A">
      <w:pPr>
        <w:pStyle w:val="Zkladntext1"/>
        <w:spacing w:after="0"/>
      </w:pPr>
    </w:p>
    <w:p w14:paraId="09BEDAC8" w14:textId="79DBF163" w:rsidR="00083A9A" w:rsidRDefault="00083A9A">
      <w:pPr>
        <w:pStyle w:val="Zkladntext1"/>
        <w:spacing w:after="0"/>
      </w:pPr>
    </w:p>
    <w:p w14:paraId="05C84ECA" w14:textId="70835D8B" w:rsidR="00083A9A" w:rsidRDefault="00083A9A">
      <w:pPr>
        <w:pStyle w:val="Zkladntext1"/>
        <w:spacing w:after="0"/>
      </w:pPr>
    </w:p>
    <w:p w14:paraId="7AA8863E" w14:textId="2E32F654" w:rsidR="00083A9A" w:rsidRDefault="00083A9A">
      <w:pPr>
        <w:pStyle w:val="Zkladntext1"/>
        <w:spacing w:after="0"/>
      </w:pPr>
    </w:p>
    <w:p w14:paraId="7420CD74" w14:textId="2976CC49" w:rsidR="00083A9A" w:rsidRDefault="00083A9A">
      <w:pPr>
        <w:pStyle w:val="Zkladntext1"/>
        <w:spacing w:after="0"/>
      </w:pPr>
    </w:p>
    <w:p w14:paraId="4D87CAC9" w14:textId="6D7B58AF" w:rsidR="00083A9A" w:rsidRDefault="00083A9A">
      <w:pPr>
        <w:pStyle w:val="Zkladntext1"/>
        <w:spacing w:after="0"/>
      </w:pPr>
    </w:p>
    <w:p w14:paraId="2C43ABE4" w14:textId="4CD98C52" w:rsidR="00083A9A" w:rsidRDefault="00083A9A">
      <w:pPr>
        <w:pStyle w:val="Zkladntext1"/>
        <w:spacing w:after="0"/>
      </w:pPr>
      <w:r>
        <w:t xml:space="preserve">                                                                                                                                             </w:t>
      </w:r>
    </w:p>
    <w:sectPr w:rsidR="00083A9A">
      <w:type w:val="continuous"/>
      <w:pgSz w:w="11900" w:h="16840"/>
      <w:pgMar w:top="2231" w:right="980" w:bottom="2231" w:left="6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327BD" w14:textId="77777777" w:rsidR="00577787" w:rsidRDefault="00577787">
      <w:r>
        <w:separator/>
      </w:r>
    </w:p>
  </w:endnote>
  <w:endnote w:type="continuationSeparator" w:id="0">
    <w:p w14:paraId="531B4A3F" w14:textId="77777777" w:rsidR="00577787" w:rsidRDefault="0057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40498" w14:textId="77777777" w:rsidR="00E86F90" w:rsidRDefault="00083A9A">
    <w:pPr>
      <w:spacing w:line="1" w:lineRule="exact"/>
    </w:pPr>
    <w:r>
      <w:rPr>
        <w:noProof/>
      </w:rPr>
      <mc:AlternateContent>
        <mc:Choice Requires="wps">
          <w:drawing>
            <wp:anchor distT="0" distB="0" distL="0" distR="0" simplePos="0" relativeHeight="62914691" behindDoc="1" locked="0" layoutInCell="1" allowOverlap="1" wp14:anchorId="68748A66" wp14:editId="59EE59A6">
              <wp:simplePos x="0" y="0"/>
              <wp:positionH relativeFrom="page">
                <wp:posOffset>5935980</wp:posOffset>
              </wp:positionH>
              <wp:positionV relativeFrom="page">
                <wp:posOffset>10145395</wp:posOffset>
              </wp:positionV>
              <wp:extent cx="928370" cy="107315"/>
              <wp:effectExtent l="0" t="0" r="0" b="0"/>
              <wp:wrapNone/>
              <wp:docPr id="3" name="Shape 3"/>
              <wp:cNvGraphicFramePr/>
              <a:graphic xmlns:a="http://schemas.openxmlformats.org/drawingml/2006/main">
                <a:graphicData uri="http://schemas.microsoft.com/office/word/2010/wordprocessingShape">
                  <wps:wsp>
                    <wps:cNvSpPr txBox="1"/>
                    <wps:spPr>
                      <a:xfrm>
                        <a:off x="0" y="0"/>
                        <a:ext cx="928370" cy="107315"/>
                      </a:xfrm>
                      <a:prstGeom prst="rect">
                        <a:avLst/>
                      </a:prstGeom>
                      <a:noFill/>
                    </wps:spPr>
                    <wps:txbx>
                      <w:txbxContent>
                        <w:p w14:paraId="00869E41" w14:textId="77777777" w:rsidR="00E86F90" w:rsidRDefault="00083A9A">
                          <w:pPr>
                            <w:pStyle w:val="Zhlavnebozpat20"/>
                            <w:rPr>
                              <w:sz w:val="22"/>
                              <w:szCs w:val="22"/>
                            </w:rPr>
                          </w:pPr>
                          <w:r>
                            <w:rPr>
                              <w:rFonts w:ascii="Segoe UI" w:eastAsia="Segoe UI" w:hAnsi="Segoe UI" w:cs="Segoe UI"/>
                              <w:sz w:val="22"/>
                              <w:szCs w:val="22"/>
                            </w:rPr>
                            <w:t>ee.ricardo.com</w:t>
                          </w:r>
                        </w:p>
                      </w:txbxContent>
                    </wps:txbx>
                    <wps:bodyPr wrap="none" lIns="0" tIns="0" rIns="0" bIns="0">
                      <a:spAutoFit/>
                    </wps:bodyPr>
                  </wps:wsp>
                </a:graphicData>
              </a:graphic>
            </wp:anchor>
          </w:drawing>
        </mc:Choice>
        <mc:Fallback>
          <w:pict>
            <v:shapetype w14:anchorId="68748A66" id="_x0000_t202" coordsize="21600,21600" o:spt="202" path="m,l,21600r21600,l21600,xe">
              <v:stroke joinstyle="miter"/>
              <v:path gradientshapeok="t" o:connecttype="rect"/>
            </v:shapetype>
            <v:shape id="Shape 3" o:spid="_x0000_s1037" type="#_x0000_t202" style="position:absolute;margin-left:467.4pt;margin-top:798.85pt;width:73.1pt;height:8.45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" filled="f" stroked="f">
              <v:textbox style="mso-fit-shape-to-text:t" inset="0,0,0,0">
                <w:txbxContent>
                  <w:p w14:paraId="00869E41" w14:textId="77777777" w:rsidR="00E86F90" w:rsidRDefault="00083A9A">
                    <w:pPr>
                      <w:pStyle w:val="Zhlavnebozpat20"/>
                      <w:rPr>
                        <w:sz w:val="22"/>
                        <w:szCs w:val="22"/>
                      </w:rPr>
                    </w:pPr>
                    <w:r>
                      <w:rPr>
                        <w:rFonts w:ascii="Segoe UI" w:eastAsia="Segoe UI" w:hAnsi="Segoe UI" w:cs="Segoe UI"/>
                        <w:sz w:val="22"/>
                        <w:szCs w:val="22"/>
                      </w:rPr>
                      <w:t>ee.ricardo.com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70C07" w14:textId="77777777" w:rsidR="00577787" w:rsidRDefault="00577787"/>
  </w:footnote>
  <w:footnote w:type="continuationSeparator" w:id="0">
    <w:p w14:paraId="144670EE" w14:textId="77777777" w:rsidR="00577787" w:rsidRDefault="0057778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F90"/>
    <w:rsid w:val="00024785"/>
    <w:rsid w:val="00067592"/>
    <w:rsid w:val="00083A9A"/>
    <w:rsid w:val="001D0BD8"/>
    <w:rsid w:val="002028AB"/>
    <w:rsid w:val="00577787"/>
    <w:rsid w:val="0084638E"/>
    <w:rsid w:val="008C4122"/>
    <w:rsid w:val="00E86F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94FA2"/>
  <w15:docId w15:val="{667E34CD-5DE7-4ACC-A80C-B9FE656C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color w:val="EBEBEB"/>
      <w:sz w:val="26"/>
      <w:szCs w:val="2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8"/>
      <w:szCs w:val="2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9"/>
      <w:szCs w:val="9"/>
      <w:u w:val="single"/>
    </w:rPr>
  </w:style>
  <w:style w:type="character" w:customStyle="1" w:styleId="Nadpis1">
    <w:name w:val="Nadpis #1_"/>
    <w:basedOn w:val="Standardnpsmoodstavce"/>
    <w:link w:val="Nadpis10"/>
    <w:rPr>
      <w:rFonts w:ascii="Tahoma" w:eastAsia="Tahoma" w:hAnsi="Tahoma" w:cs="Tahoma"/>
      <w:b w:val="0"/>
      <w:bCs w:val="0"/>
      <w:i w:val="0"/>
      <w:iCs w:val="0"/>
      <w:smallCaps w:val="0"/>
      <w:strike w:val="0"/>
      <w:sz w:val="38"/>
      <w:szCs w:val="38"/>
      <w:u w:val="none"/>
    </w:rPr>
  </w:style>
  <w:style w:type="character" w:customStyle="1" w:styleId="Nadpis3">
    <w:name w:val="Nadpis #3_"/>
    <w:basedOn w:val="Standardnpsmoodstavce"/>
    <w:link w:val="Nadpis30"/>
    <w:rPr>
      <w:rFonts w:ascii="Segoe UI" w:eastAsia="Segoe UI" w:hAnsi="Segoe UI" w:cs="Segoe UI"/>
      <w:b w:val="0"/>
      <w:bCs w:val="0"/>
      <w:i w:val="0"/>
      <w:iCs w:val="0"/>
      <w:smallCaps w:val="0"/>
      <w:strike w:val="0"/>
      <w:sz w:val="22"/>
      <w:szCs w:val="22"/>
      <w:u w:val="none"/>
    </w:rPr>
  </w:style>
  <w:style w:type="character" w:customStyle="1" w:styleId="Nadpis4">
    <w:name w:val="Nadpis #4_"/>
    <w:basedOn w:val="Standardnpsmoodstavce"/>
    <w:link w:val="Nadpis40"/>
    <w:rPr>
      <w:rFonts w:ascii="Arial" w:eastAsia="Arial" w:hAnsi="Arial" w:cs="Arial"/>
      <w:b/>
      <w:bCs/>
      <w:i w:val="0"/>
      <w:iCs w:val="0"/>
      <w:smallCaps w:val="0"/>
      <w:strike w:val="0"/>
      <w:sz w:val="20"/>
      <w:szCs w:val="20"/>
      <w:u w:val="none"/>
    </w:rPr>
  </w:style>
  <w:style w:type="paragraph" w:customStyle="1" w:styleId="Zkladntext1">
    <w:name w:val="Základní text1"/>
    <w:basedOn w:val="Normln"/>
    <w:link w:val="Zkladntext"/>
    <w:pPr>
      <w:spacing w:after="120"/>
    </w:pPr>
    <w:rPr>
      <w:rFonts w:ascii="Arial" w:eastAsia="Arial" w:hAnsi="Arial" w:cs="Arial"/>
      <w:sz w:val="20"/>
      <w:szCs w:val="20"/>
    </w:rPr>
  </w:style>
  <w:style w:type="paragraph" w:customStyle="1" w:styleId="Nadpis20">
    <w:name w:val="Nadpis #2"/>
    <w:basedOn w:val="Normln"/>
    <w:link w:val="Nadpis2"/>
    <w:pPr>
      <w:outlineLvl w:val="1"/>
    </w:pPr>
    <w:rPr>
      <w:rFonts w:ascii="Arial" w:eastAsia="Arial" w:hAnsi="Arial" w:cs="Arial"/>
      <w:b/>
      <w:bCs/>
      <w:color w:val="EBEBEB"/>
      <w:sz w:val="26"/>
      <w:szCs w:val="26"/>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30">
    <w:name w:val="Základní text (3)"/>
    <w:basedOn w:val="Normln"/>
    <w:link w:val="Zkladntext3"/>
    <w:pPr>
      <w:spacing w:after="220"/>
      <w:jc w:val="right"/>
    </w:pPr>
    <w:rPr>
      <w:rFonts w:ascii="Arial" w:eastAsia="Arial" w:hAnsi="Arial" w:cs="Arial"/>
      <w:b/>
      <w:bCs/>
      <w:sz w:val="28"/>
      <w:szCs w:val="28"/>
    </w:rPr>
  </w:style>
  <w:style w:type="paragraph" w:customStyle="1" w:styleId="Zkladntext20">
    <w:name w:val="Základní text (2)"/>
    <w:basedOn w:val="Normln"/>
    <w:link w:val="Zkladntext2"/>
    <w:rPr>
      <w:rFonts w:ascii="Arial" w:eastAsia="Arial" w:hAnsi="Arial" w:cs="Arial"/>
      <w:sz w:val="14"/>
      <w:szCs w:val="14"/>
    </w:rPr>
  </w:style>
  <w:style w:type="paragraph" w:customStyle="1" w:styleId="Titulekobrzku0">
    <w:name w:val="Titulek obrázku"/>
    <w:basedOn w:val="Normln"/>
    <w:link w:val="Titulekobrzku"/>
    <w:rPr>
      <w:rFonts w:ascii="Arial" w:eastAsia="Arial" w:hAnsi="Arial" w:cs="Arial"/>
      <w:b/>
      <w:bCs/>
      <w:sz w:val="9"/>
      <w:szCs w:val="9"/>
      <w:u w:val="single"/>
    </w:rPr>
  </w:style>
  <w:style w:type="paragraph" w:customStyle="1" w:styleId="Nadpis10">
    <w:name w:val="Nadpis #1"/>
    <w:basedOn w:val="Normln"/>
    <w:link w:val="Nadpis1"/>
    <w:pPr>
      <w:outlineLvl w:val="0"/>
    </w:pPr>
    <w:rPr>
      <w:rFonts w:ascii="Tahoma" w:eastAsia="Tahoma" w:hAnsi="Tahoma" w:cs="Tahoma"/>
      <w:sz w:val="38"/>
      <w:szCs w:val="38"/>
    </w:rPr>
  </w:style>
  <w:style w:type="paragraph" w:customStyle="1" w:styleId="Nadpis30">
    <w:name w:val="Nadpis #3"/>
    <w:basedOn w:val="Normln"/>
    <w:link w:val="Nadpis3"/>
    <w:pPr>
      <w:spacing w:line="226" w:lineRule="auto"/>
      <w:outlineLvl w:val="2"/>
    </w:pPr>
    <w:rPr>
      <w:rFonts w:ascii="Segoe UI" w:eastAsia="Segoe UI" w:hAnsi="Segoe UI" w:cs="Segoe UI"/>
      <w:sz w:val="22"/>
      <w:szCs w:val="22"/>
    </w:rPr>
  </w:style>
  <w:style w:type="paragraph" w:customStyle="1" w:styleId="Nadpis40">
    <w:name w:val="Nadpis #4"/>
    <w:basedOn w:val="Normln"/>
    <w:link w:val="Nadpis4"/>
    <w:pPr>
      <w:spacing w:after="400"/>
      <w:outlineLvl w:val="3"/>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RSC-helpdesk@ricardo.com"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ee.ricardo.com/cms/suppliers" TargetMode="Externa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2549</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2</cp:revision>
  <dcterms:created xsi:type="dcterms:W3CDTF">2022-12-06T15:09:00Z</dcterms:created>
  <dcterms:modified xsi:type="dcterms:W3CDTF">2022-12-06T15:09:00Z</dcterms:modified>
</cp:coreProperties>
</file>