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E1A8" w14:textId="77777777" w:rsidR="00E33FD6" w:rsidRPr="00B41BB0" w:rsidRDefault="00E33FD6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tbl>
      <w:tblPr>
        <w:tblpPr w:leftFromText="141" w:rightFromText="141" w:vertAnchor="page" w:horzAnchor="margin" w:tblpXSpec="right" w:tblpY="2056"/>
        <w:tblW w:w="3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6"/>
        <w:gridCol w:w="656"/>
        <w:gridCol w:w="803"/>
        <w:gridCol w:w="709"/>
        <w:gridCol w:w="7"/>
      </w:tblGrid>
      <w:tr w:rsidR="00741DA5" w:rsidRPr="00D37948" w14:paraId="622AE3EC" w14:textId="33AD0496" w:rsidTr="00741DA5">
        <w:tc>
          <w:tcPr>
            <w:tcW w:w="3535" w:type="dxa"/>
            <w:gridSpan w:val="6"/>
          </w:tcPr>
          <w:p w14:paraId="0F95CA82" w14:textId="431BDB78" w:rsidR="00741DA5" w:rsidRPr="00E76363" w:rsidRDefault="00741DA5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E76363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741DA5" w:rsidRPr="00E76363" w14:paraId="61AF925A" w14:textId="008692CE" w:rsidTr="00741DA5">
        <w:trPr>
          <w:gridAfter w:val="1"/>
          <w:wAfter w:w="7" w:type="dxa"/>
        </w:trPr>
        <w:tc>
          <w:tcPr>
            <w:tcW w:w="704" w:type="dxa"/>
          </w:tcPr>
          <w:p w14:paraId="2276B0C0" w14:textId="177938D1" w:rsidR="00741DA5" w:rsidRPr="00E33FD6" w:rsidRDefault="00741DA5" w:rsidP="00CC274A">
            <w:pPr>
              <w:pStyle w:val="Nzev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noProof/>
                <w:sz w:val="22"/>
                <w:szCs w:val="22"/>
              </w:rPr>
              <w:t>0351</w:t>
            </w:r>
          </w:p>
        </w:tc>
        <w:tc>
          <w:tcPr>
            <w:tcW w:w="656" w:type="dxa"/>
          </w:tcPr>
          <w:p w14:paraId="3AB37E88" w14:textId="2B9338E6" w:rsidR="00741DA5" w:rsidRPr="00E76363" w:rsidRDefault="00741DA5" w:rsidP="0035541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2022</w:t>
            </w:r>
          </w:p>
        </w:tc>
        <w:tc>
          <w:tcPr>
            <w:tcW w:w="656" w:type="dxa"/>
          </w:tcPr>
          <w:p w14:paraId="3E676B53" w14:textId="60E7E11A" w:rsidR="00741DA5" w:rsidRPr="00E76363" w:rsidRDefault="00741DA5" w:rsidP="0035541A">
            <w:pPr>
              <w:pStyle w:val="Nzev"/>
              <w:rPr>
                <w:b w:val="0"/>
                <w:sz w:val="22"/>
                <w:szCs w:val="22"/>
              </w:rPr>
            </w:pPr>
            <w:r w:rsidRPr="00E76363">
              <w:rPr>
                <w:b w:val="0"/>
                <w:sz w:val="22"/>
                <w:szCs w:val="22"/>
              </w:rPr>
              <w:t>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14:paraId="208D2420" w14:textId="77777777" w:rsidR="00741DA5" w:rsidRPr="00E76363" w:rsidRDefault="00741DA5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E76363">
              <w:rPr>
                <w:b w:val="0"/>
                <w:sz w:val="22"/>
                <w:szCs w:val="22"/>
              </w:rPr>
              <w:t>SVZ</w:t>
            </w:r>
          </w:p>
        </w:tc>
        <w:tc>
          <w:tcPr>
            <w:tcW w:w="709" w:type="dxa"/>
          </w:tcPr>
          <w:p w14:paraId="45BA9771" w14:textId="406E3591" w:rsidR="00741DA5" w:rsidRPr="00E76363" w:rsidRDefault="00741DA5" w:rsidP="00CC274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</w:tr>
      <w:tr w:rsidR="00741DA5" w:rsidRPr="00E76363" w14:paraId="22D2733D" w14:textId="2250A325" w:rsidTr="00741DA5">
        <w:trPr>
          <w:gridAfter w:val="1"/>
          <w:wAfter w:w="7" w:type="dxa"/>
        </w:trPr>
        <w:tc>
          <w:tcPr>
            <w:tcW w:w="704" w:type="dxa"/>
          </w:tcPr>
          <w:p w14:paraId="278E5F6A" w14:textId="77777777" w:rsidR="00741DA5" w:rsidRPr="00E76363" w:rsidRDefault="00741DA5" w:rsidP="00CC274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E76363">
              <w:rPr>
                <w:b w:val="0"/>
                <w:sz w:val="16"/>
                <w:szCs w:val="16"/>
              </w:rPr>
              <w:t>poř</w:t>
            </w:r>
            <w:proofErr w:type="spellEnd"/>
            <w:r w:rsidRPr="00E76363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033A6FEA" w14:textId="0B59FD9D" w:rsidR="00741DA5" w:rsidRPr="00E76363" w:rsidRDefault="00741DA5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E76363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656" w:type="dxa"/>
          </w:tcPr>
          <w:p w14:paraId="1BEF1B62" w14:textId="130A0A51" w:rsidR="00741DA5" w:rsidRPr="00E76363" w:rsidRDefault="00741DA5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E76363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803" w:type="dxa"/>
          </w:tcPr>
          <w:p w14:paraId="3EFA4915" w14:textId="77777777" w:rsidR="00741DA5" w:rsidRPr="00E76363" w:rsidRDefault="00741DA5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E76363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E76363">
              <w:rPr>
                <w:b w:val="0"/>
                <w:sz w:val="16"/>
                <w:szCs w:val="16"/>
              </w:rPr>
              <w:t>odb</w:t>
            </w:r>
            <w:proofErr w:type="spellEnd"/>
            <w:r w:rsidRPr="00E76363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0A8F8043" w14:textId="0C3110BA" w:rsidR="00741DA5" w:rsidRPr="00E76363" w:rsidRDefault="00741DA5" w:rsidP="00CC274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č.dod</w:t>
            </w:r>
            <w:proofErr w:type="spellEnd"/>
            <w:r>
              <w:rPr>
                <w:b w:val="0"/>
                <w:sz w:val="16"/>
                <w:szCs w:val="16"/>
              </w:rPr>
              <w:t>.</w:t>
            </w:r>
          </w:p>
        </w:tc>
      </w:tr>
    </w:tbl>
    <w:p w14:paraId="7E9B9F02" w14:textId="77777777" w:rsidR="00E33FD6" w:rsidRPr="00E76363" w:rsidRDefault="00E33FD6" w:rsidP="00DD3A61">
      <w:pPr>
        <w:pStyle w:val="JVS1"/>
        <w:spacing w:line="240" w:lineRule="auto"/>
        <w:jc w:val="both"/>
        <w:rPr>
          <w:b w:val="0"/>
          <w:spacing w:val="20"/>
          <w:kern w:val="0"/>
        </w:rPr>
      </w:pPr>
    </w:p>
    <w:p w14:paraId="3330043E" w14:textId="77777777" w:rsidR="00E33FD6" w:rsidRPr="00D37948" w:rsidRDefault="00E33FD6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541F8362" w14:textId="77777777" w:rsidR="00E33FD6" w:rsidRPr="009F0E28" w:rsidRDefault="00E33FD6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177F0583" w14:textId="5023B3CC" w:rsidR="00E33FD6" w:rsidRDefault="00BB0336" w:rsidP="007E176F">
      <w:pPr>
        <w:pStyle w:val="JVS1"/>
        <w:spacing w:line="240" w:lineRule="auto"/>
        <w:jc w:val="both"/>
        <w:rPr>
          <w:spacing w:val="20"/>
          <w:kern w:val="0"/>
        </w:rPr>
      </w:pPr>
      <w:r w:rsidRPr="00BB0336">
        <w:rPr>
          <w:spacing w:val="20"/>
          <w:kern w:val="0"/>
        </w:rPr>
        <w:t xml:space="preserve">Dodatek č. </w:t>
      </w:r>
      <w:r w:rsidR="00E679C1">
        <w:rPr>
          <w:spacing w:val="20"/>
          <w:kern w:val="0"/>
        </w:rPr>
        <w:t>1</w:t>
      </w:r>
      <w:r w:rsidRPr="00BB0336">
        <w:rPr>
          <w:spacing w:val="20"/>
          <w:kern w:val="0"/>
        </w:rPr>
        <w:t xml:space="preserve"> k Veřejnoprávní smlouvě o poskytnutí </w:t>
      </w:r>
      <w:r w:rsidR="00E679C1">
        <w:rPr>
          <w:spacing w:val="20"/>
          <w:kern w:val="0"/>
        </w:rPr>
        <w:t>ne</w:t>
      </w:r>
      <w:r w:rsidRPr="00BB0336">
        <w:rPr>
          <w:spacing w:val="20"/>
          <w:kern w:val="0"/>
        </w:rPr>
        <w:t xml:space="preserve">investiční účelové dotace v oblasti sociální péče č. </w:t>
      </w:r>
      <w:r w:rsidR="00A42FF4">
        <w:rPr>
          <w:spacing w:val="20"/>
          <w:kern w:val="0"/>
        </w:rPr>
        <w:t>61</w:t>
      </w:r>
      <w:r w:rsidRPr="00BB0336">
        <w:rPr>
          <w:spacing w:val="20"/>
          <w:kern w:val="0"/>
        </w:rPr>
        <w:t xml:space="preserve"> na zabezpečení projektu „</w:t>
      </w:r>
      <w:r w:rsidR="009F5646" w:rsidRPr="00BC56E5">
        <w:rPr>
          <w:noProof/>
          <w:spacing w:val="20"/>
        </w:rPr>
        <w:t>Krizové centrum pro děti a rodinu</w:t>
      </w:r>
      <w:r w:rsidRPr="00BB0336">
        <w:rPr>
          <w:spacing w:val="20"/>
          <w:kern w:val="0"/>
        </w:rPr>
        <w:t>“ z rozpočtu statutárního města Ostravy</w:t>
      </w:r>
    </w:p>
    <w:p w14:paraId="32BE588F" w14:textId="77777777" w:rsidR="00BB0336" w:rsidRPr="002A122C" w:rsidRDefault="00BB0336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7F0324A3" w14:textId="77777777" w:rsidR="00E33FD6" w:rsidRPr="00D37948" w:rsidRDefault="00E33FD6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E33FD6" w:rsidRPr="00863FEE" w14:paraId="05A5719D" w14:textId="77777777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A18E4E" w14:textId="77777777" w:rsidR="00E33FD6" w:rsidRPr="00863FEE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DD215F" w14:textId="77777777" w:rsidR="00E33FD6" w:rsidRPr="00863FEE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4562DF4" w14:textId="77777777" w:rsidR="00E33FD6" w:rsidRPr="00863FEE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692DA79B" w14:textId="77777777" w:rsidR="00E33FD6" w:rsidRPr="00863FEE" w:rsidRDefault="00E33FD6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783C778" w14:textId="77777777" w:rsidR="00E33FD6" w:rsidRPr="00863FEE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3587F81F" w14:textId="77777777" w:rsidR="00E33FD6" w:rsidRPr="00863FEE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C469993" w14:textId="77777777" w:rsidR="00E33FD6" w:rsidRPr="00863FEE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B7E6DD9" w14:textId="77777777" w:rsidR="00E33FD6" w:rsidRPr="00863FEE" w:rsidRDefault="00E33FD6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4908AE" w14:textId="77777777" w:rsidR="00E33FD6" w:rsidRPr="00863FEE" w:rsidRDefault="00E33FD6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44989FA" w14:textId="77777777" w:rsidR="009F5646" w:rsidRPr="000F3C4D" w:rsidRDefault="009F5646" w:rsidP="009F564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F3C4D">
              <w:rPr>
                <w:rFonts w:ascii="Times New Roman" w:hAnsi="Times New Roman"/>
                <w:b/>
                <w:noProof/>
                <w:sz w:val="22"/>
                <w:szCs w:val="22"/>
              </w:rPr>
              <w:t>Centrum sociálních služeb Ostrava, o.p.s.</w:t>
            </w:r>
          </w:p>
          <w:p w14:paraId="243F10CB" w14:textId="77777777" w:rsidR="009F5646" w:rsidRPr="000F3C4D" w:rsidRDefault="009F5646" w:rsidP="009F564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ind w:right="-448"/>
              <w:rPr>
                <w:rFonts w:ascii="Times New Roman" w:hAnsi="Times New Roman"/>
                <w:bCs/>
                <w:sz w:val="22"/>
                <w:szCs w:val="22"/>
              </w:rPr>
            </w:pPr>
            <w:r w:rsidRPr="000F3C4D">
              <w:rPr>
                <w:rFonts w:ascii="Times New Roman" w:hAnsi="Times New Roman"/>
                <w:bCs/>
                <w:noProof/>
                <w:sz w:val="22"/>
                <w:szCs w:val="22"/>
              </w:rPr>
              <w:t>Jahnova 867/12, 709 00 Ostrava - Mariánské Hory</w:t>
            </w:r>
          </w:p>
          <w:p w14:paraId="2273EE7A" w14:textId="77777777" w:rsidR="009F5646" w:rsidRPr="000F3C4D" w:rsidRDefault="009F5646" w:rsidP="009F564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  <w:sz w:val="22"/>
                <w:szCs w:val="22"/>
              </w:rPr>
              <w:t xml:space="preserve">zastoupeno Ing. Jiřím </w:t>
            </w:r>
            <w:proofErr w:type="spellStart"/>
            <w:r w:rsidRPr="000F3C4D">
              <w:rPr>
                <w:rFonts w:ascii="Times New Roman" w:hAnsi="Times New Roman"/>
                <w:sz w:val="22"/>
                <w:szCs w:val="22"/>
              </w:rPr>
              <w:t>Drastíkem</w:t>
            </w:r>
            <w:proofErr w:type="spellEnd"/>
          </w:p>
          <w:p w14:paraId="06444F5E" w14:textId="549070AC" w:rsidR="0006388E" w:rsidRPr="00863FEE" w:rsidRDefault="009F5646" w:rsidP="009F564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3C4D">
              <w:rPr>
                <w:rFonts w:ascii="Times New Roman" w:hAnsi="Times New Roman"/>
                <w:sz w:val="22"/>
                <w:szCs w:val="22"/>
              </w:rPr>
              <w:t>ředitelem</w:t>
            </w:r>
            <w:r w:rsidR="00E679C1"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FD6" w:rsidRPr="00941402" w14:paraId="51B485BE" w14:textId="77777777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4564E" w14:textId="77777777" w:rsidR="00E33FD6" w:rsidRPr="00941402" w:rsidRDefault="00E33FD6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3C6FC6BA" w14:textId="77777777" w:rsidR="00E33FD6" w:rsidRDefault="00E33FD6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2727B486" w14:textId="77777777" w:rsidR="00E33FD6" w:rsidRPr="00941402" w:rsidRDefault="00E33FD6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3945422F" w14:textId="77777777" w:rsidR="00E33FD6" w:rsidRPr="00941402" w:rsidRDefault="00E33FD6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3108E62F" w14:textId="77777777" w:rsidR="00E33FD6" w:rsidRPr="00941402" w:rsidRDefault="00E33FD6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3D735C23" w14:textId="77777777" w:rsidR="00E33FD6" w:rsidRPr="00941402" w:rsidRDefault="00E33FD6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0DA27400" w14:textId="405D85F7" w:rsidR="00E33FD6" w:rsidRPr="00941402" w:rsidRDefault="00E33FD6" w:rsidP="00C53602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>Variabilní symbol:</w:t>
            </w:r>
            <w:r>
              <w:rPr>
                <w:rFonts w:ascii="Times New Roman" w:hAnsi="Times New Roman"/>
                <w:spacing w:val="-6"/>
              </w:rPr>
              <w:t xml:space="preserve">       </w:t>
            </w:r>
            <w:r w:rsidR="0006388E">
              <w:rPr>
                <w:rFonts w:ascii="Times New Roman" w:hAnsi="Times New Roman"/>
                <w:sz w:val="22"/>
              </w:rPr>
              <w:t>18</w:t>
            </w:r>
            <w:r w:rsidR="00E679C1">
              <w:rPr>
                <w:rFonts w:ascii="Times New Roman" w:hAnsi="Times New Roman"/>
                <w:sz w:val="22"/>
              </w:rPr>
              <w:t>035</w:t>
            </w:r>
            <w:r w:rsidR="009F5646">
              <w:rPr>
                <w:rFonts w:ascii="Times New Roman" w:hAnsi="Times New Roman"/>
                <w:sz w:val="22"/>
              </w:rPr>
              <w:t>1</w:t>
            </w:r>
          </w:p>
          <w:p w14:paraId="2C48C9D7" w14:textId="77777777" w:rsidR="00E33FD6" w:rsidRPr="00941402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F740C87" w14:textId="77777777" w:rsidR="00E33FD6" w:rsidRPr="00941402" w:rsidRDefault="00E33FD6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18590" w14:textId="77777777" w:rsidR="00E33FD6" w:rsidRPr="00941402" w:rsidRDefault="00E33FD6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7C73C517" w14:textId="77777777" w:rsidR="009F5646" w:rsidRPr="000F3C4D" w:rsidRDefault="00E679C1" w:rsidP="009F564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9F5646" w:rsidRPr="000F3C4D">
              <w:rPr>
                <w:rFonts w:ascii="Times New Roman" w:hAnsi="Times New Roman"/>
                <w:noProof/>
                <w:sz w:val="22"/>
              </w:rPr>
              <w:t>28659392</w:t>
            </w:r>
          </w:p>
          <w:p w14:paraId="005D0330" w14:textId="77777777" w:rsidR="009F5646" w:rsidRPr="000F3C4D" w:rsidRDefault="009F5646" w:rsidP="009F5646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</w:rPr>
              <w:t>DIČ:</w:t>
            </w:r>
            <w:r w:rsidRPr="000F3C4D">
              <w:rPr>
                <w:rFonts w:ascii="Times New Roman" w:hAnsi="Times New Roman"/>
                <w:sz w:val="22"/>
              </w:rPr>
              <w:tab/>
            </w:r>
            <w:r w:rsidRPr="000F3C4D">
              <w:rPr>
                <w:rFonts w:ascii="Times New Roman" w:hAnsi="Times New Roman"/>
                <w:sz w:val="22"/>
                <w:szCs w:val="22"/>
              </w:rPr>
              <w:t>CZ</w:t>
            </w:r>
            <w:r w:rsidRPr="000F3C4D">
              <w:rPr>
                <w:rFonts w:ascii="Times New Roman" w:hAnsi="Times New Roman"/>
                <w:noProof/>
                <w:sz w:val="22"/>
              </w:rPr>
              <w:t>28659392</w:t>
            </w:r>
            <w:r w:rsidRPr="000F3C4D">
              <w:rPr>
                <w:rFonts w:ascii="Times New Roman" w:hAnsi="Times New Roman"/>
                <w:sz w:val="22"/>
                <w:szCs w:val="22"/>
              </w:rPr>
              <w:t xml:space="preserve"> (neplátce DPH)</w:t>
            </w:r>
          </w:p>
          <w:p w14:paraId="0B4FF76C" w14:textId="77777777" w:rsidR="009F5646" w:rsidRPr="000F3C4D" w:rsidRDefault="009F5646" w:rsidP="009F5646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</w:rPr>
              <w:t>Bankovní spojení:</w:t>
            </w:r>
            <w:r w:rsidRPr="000F3C4D">
              <w:rPr>
                <w:rFonts w:ascii="Times New Roman" w:hAnsi="Times New Roman"/>
                <w:sz w:val="22"/>
              </w:rPr>
              <w:tab/>
            </w:r>
            <w:r w:rsidRPr="000F3C4D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</w:p>
          <w:p w14:paraId="15D39972" w14:textId="77777777" w:rsidR="009F5646" w:rsidRPr="000F3C4D" w:rsidRDefault="009F5646" w:rsidP="009F5646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</w:rPr>
              <w:t xml:space="preserve">Číslo účtu: </w:t>
            </w:r>
            <w:r w:rsidRPr="000F3C4D">
              <w:rPr>
                <w:rFonts w:ascii="Times New Roman" w:hAnsi="Times New Roman"/>
                <w:sz w:val="22"/>
              </w:rPr>
              <w:tab/>
              <w:t>249097426/0300</w:t>
            </w:r>
          </w:p>
          <w:p w14:paraId="51FAE470" w14:textId="71B25689" w:rsidR="00E679C1" w:rsidRPr="00751225" w:rsidRDefault="00E679C1" w:rsidP="00E679C1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</w:p>
          <w:p w14:paraId="66E747A5" w14:textId="4CEB6CC1" w:rsidR="00E33FD6" w:rsidRPr="00941402" w:rsidRDefault="00E33FD6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E33FD6" w:rsidRPr="00863FEE" w14:paraId="3A9A7B83" w14:textId="77777777" w:rsidTr="00E4751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157BAD15" w14:textId="77777777" w:rsidR="00E33FD6" w:rsidRPr="00E47516" w:rsidRDefault="00E33FD6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44ABB70D" w14:textId="77777777" w:rsidR="00E33FD6" w:rsidRPr="00863FEE" w:rsidRDefault="00E33FD6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0A9A3EF3" w14:textId="77777777" w:rsidR="00E33FD6" w:rsidRPr="00863FEE" w:rsidRDefault="00E33FD6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5A6D9FDB" w14:textId="77777777" w:rsidR="00E33FD6" w:rsidRPr="00863FEE" w:rsidRDefault="00E33FD6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AD2EBD4" w14:textId="77777777" w:rsidR="00E33FD6" w:rsidRPr="00D37948" w:rsidRDefault="00E33FD6" w:rsidP="00A45976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Pr="00D37948">
        <w:rPr>
          <w:rFonts w:cs="Arial"/>
          <w:b/>
          <w:sz w:val="22"/>
          <w:szCs w:val="22"/>
        </w:rPr>
        <w:t>e dohodly:</w:t>
      </w:r>
    </w:p>
    <w:p w14:paraId="28ADE714" w14:textId="77777777" w:rsidR="00E33FD6" w:rsidRDefault="00E33FD6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4A2CE0F" w14:textId="69C8A054" w:rsidR="00E33FD6" w:rsidRPr="00D37948" w:rsidRDefault="00E33FD6" w:rsidP="00A45976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 xml:space="preserve">Obsah </w:t>
      </w:r>
      <w:r w:rsidR="0006388E">
        <w:rPr>
          <w:rFonts w:cs="Arial"/>
          <w:b/>
          <w:sz w:val="22"/>
          <w:szCs w:val="22"/>
        </w:rPr>
        <w:t>dodatku</w:t>
      </w:r>
    </w:p>
    <w:p w14:paraId="24C80B3D" w14:textId="77777777" w:rsidR="00E33FD6" w:rsidRPr="00D37948" w:rsidRDefault="00E33FD6" w:rsidP="00C53602">
      <w:pPr>
        <w:pStyle w:val="JVS2"/>
        <w:keepNext/>
        <w:tabs>
          <w:tab w:val="clear" w:pos="1440"/>
        </w:tabs>
        <w:jc w:val="both"/>
      </w:pPr>
      <w:r w:rsidRPr="00D37948">
        <w:t>čl. I.</w:t>
      </w:r>
    </w:p>
    <w:p w14:paraId="50E6298F" w14:textId="45C8E0C3" w:rsidR="0006388E" w:rsidRDefault="0006388E" w:rsidP="005D1133">
      <w:pPr>
        <w:pStyle w:val="JVS2"/>
        <w:keepNext/>
        <w:tabs>
          <w:tab w:val="clear" w:pos="1440"/>
        </w:tabs>
        <w:spacing w:after="24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</w:pPr>
      <w:r w:rsidRPr="0006388E"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 xml:space="preserve">Smluvní strany se dohodly na </w:t>
      </w:r>
      <w:r w:rsidRPr="0006388E">
        <w:rPr>
          <w:rFonts w:ascii="Times New Roman" w:hAnsi="Times New Roman" w:cs="Times New Roman"/>
          <w:kern w:val="0"/>
          <w:sz w:val="22"/>
          <w:szCs w:val="22"/>
        </w:rPr>
        <w:t xml:space="preserve">změně Veřejnoprávní smlouvy o poskytnutí </w:t>
      </w:r>
      <w:r w:rsidR="00E679C1">
        <w:rPr>
          <w:rFonts w:ascii="Times New Roman" w:hAnsi="Times New Roman" w:cs="Times New Roman"/>
          <w:kern w:val="0"/>
          <w:sz w:val="22"/>
          <w:szCs w:val="22"/>
        </w:rPr>
        <w:t>ne</w:t>
      </w:r>
      <w:r w:rsidRPr="0006388E">
        <w:rPr>
          <w:rFonts w:ascii="Times New Roman" w:hAnsi="Times New Roman" w:cs="Times New Roman"/>
          <w:kern w:val="0"/>
          <w:sz w:val="22"/>
          <w:szCs w:val="22"/>
        </w:rPr>
        <w:t>investiční účelové dotace v</w:t>
      </w:r>
      <w:r w:rsidR="00D8070F">
        <w:rPr>
          <w:rFonts w:ascii="Times New Roman" w:hAnsi="Times New Roman" w:cs="Times New Roman"/>
          <w:kern w:val="0"/>
          <w:sz w:val="22"/>
          <w:szCs w:val="22"/>
        </w:rPr>
        <w:t> </w:t>
      </w:r>
      <w:r w:rsidRPr="0006388E">
        <w:rPr>
          <w:rFonts w:ascii="Times New Roman" w:hAnsi="Times New Roman" w:cs="Times New Roman"/>
          <w:kern w:val="0"/>
          <w:sz w:val="22"/>
          <w:szCs w:val="22"/>
        </w:rPr>
        <w:t xml:space="preserve">oblasti sociální péče </w:t>
      </w:r>
      <w:r w:rsidR="0043631B" w:rsidRPr="0043631B">
        <w:rPr>
          <w:rFonts w:ascii="Times New Roman" w:hAnsi="Times New Roman" w:cs="Times New Roman"/>
          <w:kern w:val="0"/>
          <w:sz w:val="22"/>
          <w:szCs w:val="22"/>
        </w:rPr>
        <w:t>č. 61 na zabezpečení projektu „Krizové centrum pro děti a rodinu</w:t>
      </w:r>
      <w:r w:rsidRPr="0006388E">
        <w:rPr>
          <w:rFonts w:ascii="Times New Roman" w:hAnsi="Times New Roman" w:cs="Times New Roman"/>
          <w:kern w:val="0"/>
          <w:sz w:val="22"/>
          <w:szCs w:val="22"/>
        </w:rPr>
        <w:t xml:space="preserve">“ z rozpočtu statutárního města Ostravy (ev. č. </w:t>
      </w:r>
      <w:r w:rsidR="00D8070F">
        <w:rPr>
          <w:rFonts w:ascii="Times New Roman" w:hAnsi="Times New Roman" w:cs="Times New Roman"/>
          <w:kern w:val="0"/>
          <w:sz w:val="22"/>
          <w:szCs w:val="22"/>
        </w:rPr>
        <w:t>035</w:t>
      </w:r>
      <w:r w:rsidR="0043631B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06388E">
        <w:rPr>
          <w:rFonts w:ascii="Times New Roman" w:hAnsi="Times New Roman" w:cs="Times New Roman"/>
          <w:kern w:val="0"/>
          <w:sz w:val="22"/>
          <w:szCs w:val="22"/>
        </w:rPr>
        <w:t>/202</w:t>
      </w:r>
      <w:r w:rsidR="00D8070F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06388E">
        <w:rPr>
          <w:rFonts w:ascii="Times New Roman" w:hAnsi="Times New Roman" w:cs="Times New Roman"/>
          <w:kern w:val="0"/>
          <w:sz w:val="22"/>
          <w:szCs w:val="22"/>
        </w:rPr>
        <w:t>/SVZ)</w:t>
      </w:r>
      <w:r w:rsidRPr="0006388E"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 xml:space="preserve"> ze </w:t>
      </w:r>
      <w:r w:rsidRPr="006A0049"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 xml:space="preserve">dne </w:t>
      </w:r>
      <w:r w:rsidR="006A0049" w:rsidRPr="006A0049"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>21</w:t>
      </w:r>
      <w:r w:rsidR="00D8070F" w:rsidRPr="006A0049"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>.03.2022</w:t>
      </w:r>
      <w:r w:rsidRPr="006A0049"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 xml:space="preserve"> </w:t>
      </w:r>
      <w:r w:rsidRPr="0006388E"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>(dále jen „smlouva“) následovně:</w:t>
      </w:r>
    </w:p>
    <w:p w14:paraId="1B274C1F" w14:textId="2FBAFAB7" w:rsidR="00E33FD6" w:rsidRPr="00D37948" w:rsidRDefault="00E33FD6" w:rsidP="0079388E">
      <w:pPr>
        <w:pStyle w:val="JVS2"/>
        <w:keepNext/>
        <w:tabs>
          <w:tab w:val="clear" w:pos="1440"/>
        </w:tabs>
        <w:jc w:val="both"/>
      </w:pPr>
      <w:r w:rsidRPr="0079388E">
        <w:rPr>
          <w:rFonts w:ascii="Times New Roman" w:hAnsi="Times New Roman" w:cs="Times New Roman"/>
        </w:rPr>
        <w:t>čl. II</w:t>
      </w:r>
      <w:r w:rsidR="0006388E" w:rsidRPr="0079388E">
        <w:rPr>
          <w:rFonts w:ascii="Times New Roman" w:hAnsi="Times New Roman" w:cs="Times New Roman"/>
        </w:rPr>
        <w:t>I</w:t>
      </w:r>
      <w:r w:rsidRPr="0079388E">
        <w:rPr>
          <w:rFonts w:ascii="Times New Roman" w:hAnsi="Times New Roman" w:cs="Times New Roman"/>
        </w:rPr>
        <w:t>.</w:t>
      </w:r>
      <w:r w:rsidR="0006388E">
        <w:t xml:space="preserve"> </w:t>
      </w:r>
      <w:r w:rsidR="00A22DE7" w:rsidRPr="00A22DE7">
        <w:rPr>
          <w:rFonts w:ascii="Times New Roman" w:hAnsi="Times New Roman" w:cs="Times New Roman"/>
          <w:sz w:val="22"/>
          <w:szCs w:val="28"/>
        </w:rPr>
        <w:t>Účel dotace</w:t>
      </w:r>
      <w:r w:rsidR="00A22DE7" w:rsidRPr="00A22DE7">
        <w:rPr>
          <w:sz w:val="22"/>
          <w:szCs w:val="28"/>
        </w:rPr>
        <w:t xml:space="preserve"> </w:t>
      </w:r>
      <w:r w:rsidR="00A22DE7" w:rsidRPr="00A22DE7">
        <w:rPr>
          <w:rFonts w:ascii="Times New Roman" w:hAnsi="Times New Roman" w:cs="Times New Roman"/>
          <w:sz w:val="22"/>
          <w:szCs w:val="28"/>
        </w:rPr>
        <w:t>nově zní takto:</w:t>
      </w:r>
    </w:p>
    <w:p w14:paraId="0812BD2F" w14:textId="74AF4C8E" w:rsidR="008C386F" w:rsidRPr="00D37948" w:rsidRDefault="00481BA3" w:rsidP="008C386F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8C386F"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="008C386F" w:rsidRPr="00041E7E">
        <w:rPr>
          <w:rFonts w:ascii="Times New Roman" w:hAnsi="Times New Roman"/>
          <w:sz w:val="22"/>
          <w:szCs w:val="22"/>
        </w:rPr>
        <w:t xml:space="preserve">příjemci </w:t>
      </w:r>
      <w:r w:rsidR="008C386F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8C386F">
        <w:rPr>
          <w:rFonts w:ascii="Times New Roman" w:hAnsi="Times New Roman"/>
          <w:sz w:val="22"/>
          <w:szCs w:val="22"/>
        </w:rPr>
        <w:t xml:space="preserve">účelovou </w:t>
      </w:r>
      <w:r w:rsidR="008C386F" w:rsidRPr="00D37948">
        <w:rPr>
          <w:rFonts w:ascii="Times New Roman" w:hAnsi="Times New Roman"/>
          <w:sz w:val="22"/>
          <w:szCs w:val="22"/>
        </w:rPr>
        <w:t xml:space="preserve">dotaci na náklady spojené s realizací projektu v souladu s předloženou </w:t>
      </w:r>
      <w:r w:rsidR="008C386F">
        <w:rPr>
          <w:rFonts w:ascii="Times New Roman" w:hAnsi="Times New Roman"/>
          <w:sz w:val="22"/>
          <w:szCs w:val="22"/>
        </w:rPr>
        <w:t xml:space="preserve">žádostí </w:t>
      </w:r>
      <w:r w:rsidR="008C386F" w:rsidRPr="000E61C5">
        <w:rPr>
          <w:rFonts w:ascii="Times New Roman" w:hAnsi="Times New Roman"/>
          <w:sz w:val="22"/>
          <w:szCs w:val="22"/>
        </w:rPr>
        <w:t xml:space="preserve">číslo </w:t>
      </w:r>
      <w:r w:rsidR="008C386F" w:rsidRPr="00BC56E5">
        <w:rPr>
          <w:rFonts w:ascii="Times New Roman" w:hAnsi="Times New Roman"/>
          <w:noProof/>
          <w:sz w:val="22"/>
          <w:szCs w:val="22"/>
        </w:rPr>
        <w:t>21/1264</w:t>
      </w:r>
      <w:r w:rsidR="008C386F">
        <w:rPr>
          <w:rFonts w:ascii="Times New Roman" w:hAnsi="Times New Roman"/>
          <w:sz w:val="22"/>
          <w:szCs w:val="22"/>
        </w:rPr>
        <w:t xml:space="preserve"> včetně příloh</w:t>
      </w:r>
      <w:r w:rsidR="008C386F" w:rsidRPr="00D37948">
        <w:rPr>
          <w:rFonts w:ascii="Times New Roman" w:hAnsi="Times New Roman"/>
          <w:sz w:val="22"/>
          <w:szCs w:val="22"/>
        </w:rPr>
        <w:t xml:space="preserve"> (dále </w:t>
      </w:r>
      <w:r w:rsidR="008C386F">
        <w:rPr>
          <w:rFonts w:ascii="Times New Roman" w:hAnsi="Times New Roman"/>
          <w:sz w:val="22"/>
          <w:szCs w:val="22"/>
        </w:rPr>
        <w:t>také</w:t>
      </w:r>
      <w:r w:rsidR="008C386F" w:rsidRPr="00D37948">
        <w:rPr>
          <w:rFonts w:ascii="Times New Roman" w:hAnsi="Times New Roman"/>
          <w:sz w:val="22"/>
          <w:szCs w:val="22"/>
        </w:rPr>
        <w:t xml:space="preserve"> </w:t>
      </w:r>
      <w:r w:rsidR="008C386F">
        <w:rPr>
          <w:rFonts w:ascii="Times New Roman" w:hAnsi="Times New Roman"/>
          <w:sz w:val="22"/>
          <w:szCs w:val="22"/>
        </w:rPr>
        <w:t>„</w:t>
      </w:r>
      <w:r w:rsidR="008C386F" w:rsidRPr="00D37948">
        <w:rPr>
          <w:rFonts w:ascii="Times New Roman" w:hAnsi="Times New Roman"/>
          <w:sz w:val="22"/>
          <w:szCs w:val="22"/>
        </w:rPr>
        <w:t>předložený projekt</w:t>
      </w:r>
      <w:r w:rsidR="008C386F">
        <w:rPr>
          <w:rFonts w:ascii="Times New Roman" w:hAnsi="Times New Roman"/>
          <w:sz w:val="22"/>
          <w:szCs w:val="22"/>
        </w:rPr>
        <w:t>“ nebo „projekt“</w:t>
      </w:r>
      <w:r w:rsidR="008C386F" w:rsidRPr="00D37948">
        <w:rPr>
          <w:rFonts w:ascii="Times New Roman" w:hAnsi="Times New Roman"/>
          <w:sz w:val="22"/>
          <w:szCs w:val="22"/>
        </w:rPr>
        <w:t>):</w:t>
      </w:r>
    </w:p>
    <w:p w14:paraId="51F0586A" w14:textId="77777777" w:rsidR="008C386F" w:rsidRDefault="008C386F" w:rsidP="008C386F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>
        <w:rPr>
          <w:rFonts w:ascii="Times New Roman" w:hAnsi="Times New Roman"/>
          <w:b/>
          <w:sz w:val="22"/>
          <w:szCs w:val="22"/>
        </w:rPr>
        <w:tab/>
      </w:r>
      <w:r w:rsidRPr="00BC56E5">
        <w:rPr>
          <w:rFonts w:ascii="Times New Roman" w:hAnsi="Times New Roman"/>
          <w:b/>
          <w:noProof/>
          <w:sz w:val="22"/>
          <w:szCs w:val="22"/>
        </w:rPr>
        <w:t>Krizové centrum pro děti a rodinu</w:t>
      </w:r>
    </w:p>
    <w:p w14:paraId="0C7CB806" w14:textId="77777777" w:rsidR="008C386F" w:rsidRPr="00C2671E" w:rsidRDefault="008C386F" w:rsidP="008C386F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  <w:r>
        <w:rPr>
          <w:rFonts w:ascii="Times New Roman" w:hAnsi="Times New Roman"/>
          <w:b/>
          <w:sz w:val="22"/>
          <w:szCs w:val="22"/>
        </w:rPr>
        <w:tab/>
      </w:r>
      <w:r w:rsidRPr="00BC56E5">
        <w:rPr>
          <w:rFonts w:ascii="Times New Roman" w:hAnsi="Times New Roman"/>
          <w:b/>
          <w:noProof/>
          <w:sz w:val="22"/>
          <w:szCs w:val="22"/>
        </w:rPr>
        <w:t>krizová pomoc (§60)</w:t>
      </w:r>
      <w:r>
        <w:rPr>
          <w:rFonts w:ascii="Times New Roman" w:hAnsi="Times New Roman"/>
          <w:b/>
          <w:sz w:val="22"/>
          <w:szCs w:val="22"/>
        </w:rPr>
        <w:t xml:space="preserve"> – </w:t>
      </w:r>
      <w:r w:rsidRPr="00BC56E5">
        <w:rPr>
          <w:rFonts w:ascii="Times New Roman" w:hAnsi="Times New Roman"/>
          <w:b/>
          <w:noProof/>
          <w:sz w:val="22"/>
          <w:szCs w:val="22"/>
        </w:rPr>
        <w:t>terénní a ambulantní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2671E">
        <w:rPr>
          <w:rFonts w:ascii="Times New Roman" w:hAnsi="Times New Roman"/>
          <w:b/>
          <w:sz w:val="22"/>
          <w:szCs w:val="22"/>
        </w:rPr>
        <w:t xml:space="preserve">(identifikátor: </w:t>
      </w:r>
      <w:r w:rsidRPr="00BC56E5">
        <w:rPr>
          <w:rFonts w:ascii="Times New Roman" w:hAnsi="Times New Roman"/>
          <w:b/>
          <w:noProof/>
          <w:sz w:val="22"/>
          <w:szCs w:val="22"/>
        </w:rPr>
        <w:t>3072329</w:t>
      </w:r>
      <w:r w:rsidRPr="00C2671E">
        <w:rPr>
          <w:rFonts w:ascii="Times New Roman" w:hAnsi="Times New Roman"/>
          <w:b/>
          <w:sz w:val="22"/>
          <w:szCs w:val="22"/>
        </w:rPr>
        <w:t>)</w:t>
      </w:r>
    </w:p>
    <w:p w14:paraId="6533B616" w14:textId="77777777" w:rsidR="00A1138E" w:rsidRDefault="00A1138E" w:rsidP="008C386F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</w:p>
    <w:p w14:paraId="17FF1BFA" w14:textId="70E390B7" w:rsidR="00B80AEE" w:rsidRDefault="008C386F" w:rsidP="008C386F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Pr="00D37948">
        <w:rPr>
          <w:rFonts w:ascii="Times New Roman" w:hAnsi="Times New Roman"/>
          <w:b/>
          <w:sz w:val="22"/>
          <w:szCs w:val="22"/>
        </w:rPr>
        <w:t>: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B80AEE" w:rsidRPr="00BC56E5">
        <w:rPr>
          <w:rFonts w:ascii="Times New Roman" w:hAnsi="Times New Roman"/>
          <w:b/>
          <w:noProof/>
          <w:sz w:val="22"/>
          <w:szCs w:val="22"/>
        </w:rPr>
        <w:t>Bohumínská 452/50, 710 00 Ostrava-Slezská Ostrava (ambulantní forma)</w:t>
      </w:r>
    </w:p>
    <w:p w14:paraId="27AC65AB" w14:textId="3E83884C" w:rsidR="008C386F" w:rsidRPr="00BC56E5" w:rsidRDefault="00B80AEE" w:rsidP="008C386F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ab/>
      </w:r>
      <w:r w:rsidR="008C386F">
        <w:rPr>
          <w:rFonts w:ascii="Times New Roman" w:hAnsi="Times New Roman"/>
          <w:b/>
          <w:noProof/>
          <w:sz w:val="22"/>
          <w:szCs w:val="22"/>
        </w:rPr>
        <w:t>Syllabova 1161/19, 703 00 Ostrava-Vítkovice</w:t>
      </w:r>
      <w:r w:rsidR="008C386F" w:rsidRPr="00BC56E5">
        <w:rPr>
          <w:rFonts w:ascii="Times New Roman" w:hAnsi="Times New Roman"/>
          <w:b/>
          <w:noProof/>
          <w:sz w:val="22"/>
          <w:szCs w:val="22"/>
        </w:rPr>
        <w:t xml:space="preserve"> (ambulantní forma)</w:t>
      </w:r>
    </w:p>
    <w:p w14:paraId="1BC52066" w14:textId="77777777" w:rsidR="008C386F" w:rsidRDefault="008C386F" w:rsidP="008C386F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ab/>
      </w:r>
      <w:r w:rsidRPr="00BC56E5">
        <w:rPr>
          <w:rFonts w:ascii="Times New Roman" w:hAnsi="Times New Roman"/>
          <w:b/>
          <w:noProof/>
          <w:sz w:val="22"/>
          <w:szCs w:val="22"/>
        </w:rPr>
        <w:t>statutární město Ostrava a širší správní obvod (terénní forma)</w:t>
      </w:r>
    </w:p>
    <w:p w14:paraId="7478A345" w14:textId="77777777" w:rsidR="008C386F" w:rsidRDefault="008C386F" w:rsidP="008C386F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noProof/>
          <w:sz w:val="22"/>
          <w:szCs w:val="22"/>
        </w:rPr>
      </w:pPr>
    </w:p>
    <w:p w14:paraId="531C9370" w14:textId="77777777" w:rsidR="008C386F" w:rsidRDefault="008C386F" w:rsidP="008C386F">
      <w:pPr>
        <w:tabs>
          <w:tab w:val="left" w:pos="709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14:paraId="0A5115D2" w14:textId="77777777" w:rsidR="008C386F" w:rsidRPr="006346A4" w:rsidRDefault="008C386F" w:rsidP="008C38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63BEBC81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dlouhodobý hmotný majetek do 40 tis. Kč (čistička vzduchu, notebook); </w:t>
      </w:r>
    </w:p>
    <w:p w14:paraId="275288F1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kancelářské potřeby; </w:t>
      </w:r>
    </w:p>
    <w:p w14:paraId="245C447E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pohonné hmoty; </w:t>
      </w:r>
    </w:p>
    <w:p w14:paraId="02BC5F6F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drogerie; </w:t>
      </w:r>
    </w:p>
    <w:p w14:paraId="0FA5C7A5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knihy, časopisy, publikace; </w:t>
      </w:r>
    </w:p>
    <w:p w14:paraId="65E8BFC3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ochranné pracovní pomůcky; </w:t>
      </w:r>
    </w:p>
    <w:p w14:paraId="2D117CE0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ostatní materiál; </w:t>
      </w:r>
    </w:p>
    <w:p w14:paraId="12F05978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elektrická energie; </w:t>
      </w:r>
    </w:p>
    <w:p w14:paraId="29A51DFF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plyn; </w:t>
      </w:r>
    </w:p>
    <w:p w14:paraId="3E7C8B77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opravy a udržování; </w:t>
      </w:r>
    </w:p>
    <w:p w14:paraId="4AFF272D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cestovné; </w:t>
      </w:r>
    </w:p>
    <w:p w14:paraId="398EC61C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spoje; </w:t>
      </w:r>
    </w:p>
    <w:p w14:paraId="3552F511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nájemné; </w:t>
      </w:r>
    </w:p>
    <w:p w14:paraId="4A905F4C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konzult., porad. a právní služby; </w:t>
      </w:r>
    </w:p>
    <w:p w14:paraId="1FA4C373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školení a kurzy; </w:t>
      </w:r>
    </w:p>
    <w:p w14:paraId="0EEAC848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úklidové služby; </w:t>
      </w:r>
    </w:p>
    <w:p w14:paraId="601219CB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revize; </w:t>
      </w:r>
    </w:p>
    <w:p w14:paraId="31745DF5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odvoz odpadů; </w:t>
      </w:r>
    </w:p>
    <w:p w14:paraId="58455858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pojištění majetku; </w:t>
      </w:r>
    </w:p>
    <w:p w14:paraId="775B07B9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jiné služby (softwarové licence, řízení energetiky, sledovací systém služebního automobilu); </w:t>
      </w:r>
    </w:p>
    <w:p w14:paraId="7A4449A7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mzdové náklady HPP (pracovní smlouvy); </w:t>
      </w:r>
    </w:p>
    <w:p w14:paraId="28CA78D7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dohody o pracovní činnosti (DPČ); </w:t>
      </w:r>
    </w:p>
    <w:p w14:paraId="7A8A9C9B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zákonné sociální a zdravotní pojištění; </w:t>
      </w:r>
    </w:p>
    <w:p w14:paraId="32A6D19B" w14:textId="77777777" w:rsidR="008C386F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zákonné pojištění odpovědnosti zaměstnavatele (Kooperativa); </w:t>
      </w:r>
    </w:p>
    <w:p w14:paraId="44C40558" w14:textId="77777777" w:rsidR="008C386F" w:rsidRPr="00BC56E5" w:rsidRDefault="008C386F" w:rsidP="008C386F">
      <w:pPr>
        <w:pStyle w:val="Odstavecseseznamem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>jiné náklady (pojištění odpovědnosti za zaměstnance, dálniční známka)</w:t>
      </w:r>
      <w:r>
        <w:rPr>
          <w:rFonts w:ascii="Times New Roman" w:hAnsi="Times New Roman"/>
          <w:b/>
          <w:iCs/>
          <w:noProof/>
          <w:sz w:val="21"/>
          <w:szCs w:val="21"/>
        </w:rPr>
        <w:t>.</w:t>
      </w:r>
    </w:p>
    <w:p w14:paraId="2F0DD93C" w14:textId="77777777" w:rsidR="008C386F" w:rsidRPr="001B4E91" w:rsidRDefault="008C386F" w:rsidP="008C386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240"/>
        <w:jc w:val="both"/>
        <w:rPr>
          <w:rFonts w:ascii="Times New Roman" w:hAnsi="Times New Roman"/>
          <w:color w:val="FF0000"/>
          <w:sz w:val="22"/>
          <w:szCs w:val="22"/>
        </w:rPr>
      </w:pPr>
      <w:r w:rsidRPr="001B4E91">
        <w:rPr>
          <w:rFonts w:ascii="Times New Roman" w:hAnsi="Times New Roman"/>
          <w:sz w:val="22"/>
          <w:szCs w:val="22"/>
        </w:rPr>
        <w:t xml:space="preserve">Příjemce je </w:t>
      </w:r>
      <w:r w:rsidRPr="001B4E91">
        <w:rPr>
          <w:rFonts w:ascii="Times New Roman" w:hAnsi="Times New Roman"/>
          <w:sz w:val="22"/>
        </w:rPr>
        <w:t>oprávněn</w:t>
      </w:r>
      <w:r w:rsidRPr="001B4E91">
        <w:rPr>
          <w:rFonts w:ascii="Times New Roman" w:hAnsi="Times New Roman"/>
          <w:sz w:val="22"/>
          <w:szCs w:val="22"/>
        </w:rPr>
        <w:t xml:space="preserve"> </w:t>
      </w:r>
      <w:r w:rsidRPr="001B4E91">
        <w:rPr>
          <w:rFonts w:ascii="Times New Roman" w:hAnsi="Times New Roman"/>
          <w:sz w:val="22"/>
        </w:rPr>
        <w:t xml:space="preserve">čerpat </w:t>
      </w:r>
      <w:r w:rsidRPr="001B4E91">
        <w:rPr>
          <w:rFonts w:ascii="Times New Roman" w:hAnsi="Times New Roman"/>
          <w:sz w:val="22"/>
          <w:szCs w:val="22"/>
        </w:rPr>
        <w:t>ke stejnému účelu peněžní prostředky z jiných zdrojů. Náklady uplatněné v rámci závěrečného vyúčtování této dotace nesmí příjemce uplatnit ve finančním vypořádání u jiného poskytovatele nebo u jiné dotace poskytnuté statutárním městem Ostrava.</w:t>
      </w:r>
    </w:p>
    <w:p w14:paraId="4153AB96" w14:textId="77777777" w:rsidR="008C386F" w:rsidRDefault="008C386F" w:rsidP="008C386F">
      <w:pPr>
        <w:spacing w:after="240"/>
        <w:jc w:val="both"/>
        <w:rPr>
          <w:rFonts w:ascii="Times New Roman" w:hAnsi="Times New Roman"/>
          <w:b/>
          <w:sz w:val="22"/>
        </w:rPr>
      </w:pPr>
      <w:r w:rsidRPr="000C65A4">
        <w:rPr>
          <w:rFonts w:ascii="Times New Roman" w:hAnsi="Times New Roman"/>
          <w:b/>
          <w:sz w:val="22"/>
        </w:rPr>
        <w:t>Příjemce je oprávněn nákladov</w:t>
      </w:r>
      <w:r>
        <w:rPr>
          <w:rFonts w:ascii="Times New Roman" w:hAnsi="Times New Roman"/>
          <w:b/>
          <w:sz w:val="22"/>
        </w:rPr>
        <w:t>é</w:t>
      </w:r>
      <w:r w:rsidRPr="000C65A4">
        <w:rPr>
          <w:rFonts w:ascii="Times New Roman" w:hAnsi="Times New Roman"/>
          <w:b/>
          <w:sz w:val="22"/>
        </w:rPr>
        <w:t xml:space="preserve"> položk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>kancelářské potřeby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pohonné hmoty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drogerie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knihy, časopisy, publikace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ochranné pracovní pomůcky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ostatní materiál </w:t>
      </w:r>
      <w:r w:rsidRPr="000C65A4">
        <w:rPr>
          <w:rFonts w:ascii="Times New Roman" w:hAnsi="Times New Roman"/>
          <w:b/>
          <w:sz w:val="22"/>
        </w:rPr>
        <w:t xml:space="preserve">vyúčtovat paušální částkou v celkové výši </w:t>
      </w:r>
      <w:r>
        <w:rPr>
          <w:rFonts w:ascii="Times New Roman" w:hAnsi="Times New Roman"/>
          <w:b/>
          <w:sz w:val="22"/>
        </w:rPr>
        <w:t>max. 10.000,-</w:t>
      </w:r>
      <w:r w:rsidRPr="000C65A4">
        <w:rPr>
          <w:rFonts w:ascii="Times New Roman" w:hAnsi="Times New Roman"/>
          <w:b/>
          <w:sz w:val="22"/>
        </w:rPr>
        <w:t xml:space="preserve"> Kč. </w:t>
      </w:r>
    </w:p>
    <w:p w14:paraId="41EA7CB3" w14:textId="57C3AF04" w:rsidR="008C386F" w:rsidRDefault="008C386F" w:rsidP="008C386F">
      <w:pPr>
        <w:spacing w:after="240"/>
        <w:jc w:val="both"/>
        <w:rPr>
          <w:rFonts w:ascii="Times New Roman" w:hAnsi="Times New Roman"/>
          <w:b/>
          <w:i/>
          <w:iCs/>
          <w:color w:val="548DD4" w:themeColor="text2" w:themeTint="99"/>
          <w:sz w:val="22"/>
        </w:rPr>
      </w:pPr>
      <w:r w:rsidRPr="000C65A4">
        <w:rPr>
          <w:rFonts w:ascii="Times New Roman" w:hAnsi="Times New Roman"/>
          <w:b/>
          <w:sz w:val="22"/>
        </w:rPr>
        <w:t>Do této výše nemusí být náklad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při závěrečném vyúčtování dotace prokazován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(tj. kopírován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do</w:t>
      </w:r>
      <w:r>
        <w:rPr>
          <w:rFonts w:ascii="Times New Roman" w:hAnsi="Times New Roman"/>
          <w:b/>
          <w:sz w:val="22"/>
        </w:rPr>
        <w:t> </w:t>
      </w:r>
      <w:r w:rsidRPr="000C65A4">
        <w:rPr>
          <w:rFonts w:ascii="Times New Roman" w:hAnsi="Times New Roman"/>
          <w:b/>
          <w:sz w:val="22"/>
        </w:rPr>
        <w:t xml:space="preserve">závěrečného vyúčtování). </w:t>
      </w:r>
      <w:r w:rsidRPr="000F3C4D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>
        <w:rPr>
          <w:rFonts w:ascii="Times New Roman" w:hAnsi="Times New Roman"/>
          <w:b/>
          <w:sz w:val="22"/>
        </w:rPr>
        <w:t xml:space="preserve">. </w:t>
      </w:r>
      <w:r w:rsidRPr="002B7740">
        <w:rPr>
          <w:rFonts w:ascii="Times New Roman" w:hAnsi="Times New Roman"/>
          <w:b/>
          <w:sz w:val="22"/>
        </w:rPr>
        <w:t>Doklady k těmto nákladům však musí mít příjemce dotace uchovány pro případ kontroly</w:t>
      </w:r>
      <w:r w:rsidRPr="000C65A4">
        <w:rPr>
          <w:rFonts w:ascii="Times New Roman" w:hAnsi="Times New Roman"/>
          <w:b/>
          <w:sz w:val="22"/>
        </w:rPr>
        <w:t xml:space="preserve"> na místě ze strany poskytovatele dotace. </w:t>
      </w:r>
      <w:r w:rsidRPr="000C65A4">
        <w:rPr>
          <w:rFonts w:ascii="Times New Roman" w:hAnsi="Times New Roman"/>
          <w:b/>
          <w:sz w:val="22"/>
        </w:rPr>
        <w:lastRenderedPageBreak/>
        <w:t>Náklady uplatněné do vyúčtování dotace nad tuto stanovenou výši bude nutné do závěrečného vyúčtování dotace dokladovat (kopírovat).</w:t>
      </w:r>
      <w:r>
        <w:rPr>
          <w:rFonts w:ascii="Times New Roman" w:hAnsi="Times New Roman"/>
          <w:b/>
          <w:i/>
          <w:iCs/>
          <w:color w:val="548DD4" w:themeColor="text2" w:themeTint="99"/>
          <w:sz w:val="22"/>
        </w:rPr>
        <w:t xml:space="preserve"> </w:t>
      </w:r>
    </w:p>
    <w:p w14:paraId="712E0D9A" w14:textId="77777777" w:rsidR="008C386F" w:rsidRPr="00A95F9A" w:rsidRDefault="008C386F" w:rsidP="008C386F">
      <w:pPr>
        <w:spacing w:after="24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2B3CFFBD" w14:textId="08172404" w:rsidR="00D8070F" w:rsidRPr="00C53602" w:rsidRDefault="008C386F" w:rsidP="00D8070F">
      <w:pPr>
        <w:spacing w:after="360"/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>
        <w:rPr>
          <w:rFonts w:ascii="Times New Roman" w:hAnsi="Times New Roman"/>
          <w:sz w:val="22"/>
          <w:szCs w:val="22"/>
        </w:rPr>
        <w:t> </w:t>
      </w:r>
      <w:r w:rsidRPr="00A95F9A">
        <w:rPr>
          <w:rFonts w:ascii="Times New Roman" w:hAnsi="Times New Roman"/>
          <w:sz w:val="22"/>
          <w:szCs w:val="22"/>
        </w:rPr>
        <w:t>době</w:t>
      </w:r>
      <w:r>
        <w:rPr>
          <w:rFonts w:ascii="Times New Roman" w:hAnsi="Times New Roman"/>
          <w:sz w:val="22"/>
          <w:szCs w:val="22"/>
        </w:rPr>
        <w:t xml:space="preserve"> od</w:t>
      </w:r>
      <w:r w:rsidRPr="00A95F9A">
        <w:rPr>
          <w:rFonts w:ascii="Times New Roman" w:hAnsi="Times New Roman"/>
          <w:sz w:val="22"/>
          <w:szCs w:val="22"/>
        </w:rPr>
        <w:t xml:space="preserve"> </w:t>
      </w:r>
      <w:r w:rsidRPr="00E714A9">
        <w:rPr>
          <w:rFonts w:ascii="Times New Roman" w:hAnsi="Times New Roman"/>
          <w:sz w:val="22"/>
          <w:szCs w:val="22"/>
        </w:rPr>
        <w:t>01.01.202</w:t>
      </w:r>
      <w:r>
        <w:rPr>
          <w:rFonts w:ascii="Times New Roman" w:hAnsi="Times New Roman"/>
          <w:sz w:val="22"/>
          <w:szCs w:val="22"/>
        </w:rPr>
        <w:t>2</w:t>
      </w:r>
      <w:r w:rsidRPr="00E714A9">
        <w:rPr>
          <w:rFonts w:ascii="Times New Roman" w:hAnsi="Times New Roman"/>
          <w:sz w:val="22"/>
          <w:szCs w:val="22"/>
        </w:rPr>
        <w:t xml:space="preserve"> </w:t>
      </w:r>
      <w:r w:rsidRPr="00FE29B4">
        <w:rPr>
          <w:rFonts w:ascii="Times New Roman" w:hAnsi="Times New Roman"/>
          <w:sz w:val="22"/>
          <w:szCs w:val="22"/>
        </w:rPr>
        <w:t>do 31.12.20</w:t>
      </w:r>
      <w:r>
        <w:rPr>
          <w:rFonts w:ascii="Times New Roman" w:hAnsi="Times New Roman"/>
          <w:sz w:val="22"/>
          <w:szCs w:val="22"/>
        </w:rPr>
        <w:t>22</w:t>
      </w:r>
      <w:r w:rsidRPr="00FE29B4">
        <w:rPr>
          <w:rFonts w:ascii="Times New Roman" w:hAnsi="Times New Roman"/>
          <w:sz w:val="22"/>
          <w:szCs w:val="22"/>
        </w:rPr>
        <w:t>.</w:t>
      </w:r>
      <w:r w:rsidR="005D1133">
        <w:rPr>
          <w:rFonts w:ascii="Times New Roman" w:hAnsi="Times New Roman"/>
          <w:sz w:val="22"/>
          <w:szCs w:val="22"/>
        </w:rPr>
        <w:t>“</w:t>
      </w:r>
    </w:p>
    <w:p w14:paraId="417CBC06" w14:textId="7EA0599A" w:rsidR="0079388E" w:rsidRPr="00D37948" w:rsidRDefault="0079388E" w:rsidP="0079388E">
      <w:pPr>
        <w:pStyle w:val="JVS2"/>
        <w:keepNext/>
        <w:tabs>
          <w:tab w:val="clear" w:pos="1440"/>
        </w:tabs>
        <w:jc w:val="both"/>
      </w:pPr>
      <w:r w:rsidRPr="00D37948">
        <w:t xml:space="preserve">čl. </w:t>
      </w:r>
      <w:r>
        <w:t>I</w:t>
      </w:r>
      <w:r w:rsidRPr="00D37948">
        <w:t>I.</w:t>
      </w:r>
    </w:p>
    <w:p w14:paraId="331364D6" w14:textId="77777777" w:rsidR="0079388E" w:rsidRPr="001B568F" w:rsidRDefault="0079388E" w:rsidP="0079388E">
      <w:pPr>
        <w:numPr>
          <w:ilvl w:val="0"/>
          <w:numId w:val="18"/>
        </w:numPr>
        <w:tabs>
          <w:tab w:val="clear" w:pos="284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B568F">
        <w:rPr>
          <w:rFonts w:ascii="Times New Roman" w:hAnsi="Times New Roman"/>
          <w:sz w:val="22"/>
          <w:szCs w:val="22"/>
        </w:rPr>
        <w:t xml:space="preserve">Doložka platnosti právního jednání dle § 41 zákona č. 128/2000 Sb., o obcích (obecní zřízení), ve znění pozdějších předpisů: </w:t>
      </w:r>
    </w:p>
    <w:p w14:paraId="0A1035EB" w14:textId="3EF06E92" w:rsidR="0079388E" w:rsidRPr="001B568F" w:rsidRDefault="0079388E" w:rsidP="0079388E">
      <w:pPr>
        <w:spacing w:after="120"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1B568F">
        <w:rPr>
          <w:rFonts w:ascii="Times New Roman" w:hAnsi="Times New Roman"/>
          <w:sz w:val="22"/>
          <w:szCs w:val="22"/>
        </w:rPr>
        <w:t xml:space="preserve">O uzavření tohoto dodatku rozhodlo zastupitelstvo města usnesením č. </w:t>
      </w:r>
      <w:r w:rsidR="00C42468" w:rsidRPr="00C67116">
        <w:rPr>
          <w:rFonts w:ascii="Times New Roman" w:hAnsi="Times New Roman"/>
          <w:sz w:val="22"/>
          <w:szCs w:val="22"/>
        </w:rPr>
        <w:t>0031/ZM2226/2</w:t>
      </w:r>
      <w:r w:rsidR="00C42468">
        <w:rPr>
          <w:rFonts w:ascii="Times New Roman" w:hAnsi="Times New Roman"/>
          <w:sz w:val="22"/>
          <w:szCs w:val="22"/>
        </w:rPr>
        <w:t xml:space="preserve"> </w:t>
      </w:r>
      <w:r w:rsidR="00C42468" w:rsidRPr="001B568F">
        <w:rPr>
          <w:rFonts w:ascii="Times New Roman" w:hAnsi="Times New Roman"/>
          <w:sz w:val="22"/>
          <w:szCs w:val="22"/>
        </w:rPr>
        <w:t xml:space="preserve">ze dne </w:t>
      </w:r>
      <w:r w:rsidR="00C42468">
        <w:rPr>
          <w:rFonts w:ascii="Times New Roman" w:hAnsi="Times New Roman"/>
          <w:sz w:val="22"/>
          <w:szCs w:val="22"/>
        </w:rPr>
        <w:t>16.11.2022</w:t>
      </w:r>
      <w:r w:rsidRPr="001B568F">
        <w:rPr>
          <w:rFonts w:ascii="Times New Roman" w:hAnsi="Times New Roman"/>
          <w:sz w:val="22"/>
          <w:szCs w:val="22"/>
        </w:rPr>
        <w:t>.</w:t>
      </w:r>
    </w:p>
    <w:p w14:paraId="2AF1397C" w14:textId="3F8F301C" w:rsidR="0079388E" w:rsidRPr="001B568F" w:rsidRDefault="0079388E" w:rsidP="0079388E">
      <w:pPr>
        <w:numPr>
          <w:ilvl w:val="0"/>
          <w:numId w:val="18"/>
        </w:numPr>
        <w:tabs>
          <w:tab w:val="clear" w:pos="284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B568F">
        <w:rPr>
          <w:rFonts w:ascii="Times New Roman" w:hAnsi="Times New Roman"/>
          <w:sz w:val="22"/>
          <w:szCs w:val="22"/>
        </w:rPr>
        <w:t xml:space="preserve">Tento dodatek nabývá účinnosti dnem jeho uveřejnění </w:t>
      </w:r>
      <w:r w:rsidR="009D20CA">
        <w:rPr>
          <w:rFonts w:ascii="Times New Roman" w:hAnsi="Times New Roman"/>
          <w:sz w:val="22"/>
          <w:szCs w:val="22"/>
        </w:rPr>
        <w:t>v</w:t>
      </w:r>
      <w:r w:rsidRPr="001B568F">
        <w:rPr>
          <w:rFonts w:ascii="Times New Roman" w:hAnsi="Times New Roman"/>
          <w:sz w:val="22"/>
          <w:szCs w:val="22"/>
        </w:rPr>
        <w:t xml:space="preserve"> registru smluv</w:t>
      </w:r>
      <w:r w:rsidR="009D20CA">
        <w:rPr>
          <w:rFonts w:ascii="Times New Roman" w:hAnsi="Times New Roman"/>
          <w:sz w:val="22"/>
          <w:szCs w:val="22"/>
        </w:rPr>
        <w:t xml:space="preserve"> podle zákona č. 340/2015 Sb., o</w:t>
      </w:r>
      <w:r w:rsidR="00741DA5">
        <w:rPr>
          <w:rFonts w:ascii="Times New Roman" w:hAnsi="Times New Roman"/>
          <w:sz w:val="22"/>
          <w:szCs w:val="22"/>
        </w:rPr>
        <w:t> </w:t>
      </w:r>
      <w:r w:rsidR="009D20CA">
        <w:rPr>
          <w:rFonts w:ascii="Times New Roman" w:hAnsi="Times New Roman"/>
          <w:sz w:val="22"/>
          <w:szCs w:val="22"/>
        </w:rPr>
        <w:t>zvláštních podmínkách účinnosti některých smluv, uveřejňování těchto smluv a o registru smluv (zákon o registru smluv), ve znění pozdějších předpisů. Zaslání dodatku do registru smluv zajistí poskytovatel.</w:t>
      </w:r>
    </w:p>
    <w:p w14:paraId="03371DF8" w14:textId="77777777" w:rsidR="0079388E" w:rsidRPr="001B568F" w:rsidRDefault="0079388E" w:rsidP="0079388E">
      <w:pPr>
        <w:numPr>
          <w:ilvl w:val="0"/>
          <w:numId w:val="18"/>
        </w:numPr>
        <w:tabs>
          <w:tab w:val="clear" w:pos="284"/>
          <w:tab w:val="left" w:pos="-3686"/>
          <w:tab w:val="num" w:pos="-1276"/>
        </w:tabs>
        <w:spacing w:after="120"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B568F">
        <w:rPr>
          <w:rFonts w:ascii="Times New Roman" w:hAnsi="Times New Roman"/>
          <w:sz w:val="22"/>
          <w:szCs w:val="22"/>
        </w:rPr>
        <w:t xml:space="preserve">Dodatek se vyhotovuje ve 3 stejnopisech, z nichž každý má platnost originálu, přičemž </w:t>
      </w:r>
      <w:r>
        <w:rPr>
          <w:rFonts w:ascii="Times New Roman" w:hAnsi="Times New Roman"/>
          <w:sz w:val="22"/>
          <w:szCs w:val="22"/>
        </w:rPr>
        <w:t>2</w:t>
      </w:r>
      <w:r w:rsidRPr="001B568F">
        <w:rPr>
          <w:rFonts w:ascii="Times New Roman" w:hAnsi="Times New Roman"/>
          <w:sz w:val="22"/>
          <w:szCs w:val="22"/>
        </w:rPr>
        <w:t> stejnopisy si ponechá poskytovatel a 1 stejnopis příjemce.</w:t>
      </w:r>
    </w:p>
    <w:p w14:paraId="7485775A" w14:textId="77777777" w:rsidR="0079388E" w:rsidRPr="001B568F" w:rsidRDefault="0079388E" w:rsidP="0079388E">
      <w:pPr>
        <w:numPr>
          <w:ilvl w:val="0"/>
          <w:numId w:val="18"/>
        </w:numPr>
        <w:tabs>
          <w:tab w:val="clear" w:pos="284"/>
          <w:tab w:val="left" w:pos="-3686"/>
          <w:tab w:val="num" w:pos="-1276"/>
        </w:tabs>
        <w:spacing w:after="120"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B568F">
        <w:rPr>
          <w:rFonts w:ascii="Times New Roman" w:hAnsi="Times New Roman"/>
          <w:sz w:val="22"/>
          <w:szCs w:val="22"/>
        </w:rPr>
        <w:t>Smluvní strany prohlašují, že bezvýhradně souhlasí se všemi ustanoveními tohoto dodatku, což stvrzují svými podpisy.</w:t>
      </w:r>
    </w:p>
    <w:p w14:paraId="3F40A3BF" w14:textId="77777777" w:rsidR="0079388E" w:rsidRPr="007E74AF" w:rsidRDefault="0079388E" w:rsidP="0079388E">
      <w:pPr>
        <w:numPr>
          <w:ilvl w:val="0"/>
          <w:numId w:val="18"/>
        </w:numPr>
        <w:tabs>
          <w:tab w:val="clear" w:pos="284"/>
          <w:tab w:val="left" w:pos="-3686"/>
          <w:tab w:val="num" w:pos="-1276"/>
        </w:tabs>
        <w:spacing w:after="120"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B568F">
        <w:rPr>
          <w:rFonts w:ascii="Times New Roman" w:hAnsi="Times New Roman"/>
          <w:sz w:val="22"/>
          <w:szCs w:val="22"/>
        </w:rPr>
        <w:t xml:space="preserve">Ostatní ujednání smlouvy zůstávají beze změn. </w:t>
      </w:r>
    </w:p>
    <w:p w14:paraId="2DD69E18" w14:textId="77777777" w:rsidR="0079388E" w:rsidRPr="001B568F" w:rsidRDefault="0079388E" w:rsidP="0079388E">
      <w:pPr>
        <w:tabs>
          <w:tab w:val="left" w:pos="-3686"/>
        </w:tabs>
        <w:spacing w:after="120"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79388E" w:rsidRPr="0099097E" w14:paraId="3DB5ECC1" w14:textId="77777777" w:rsidTr="00D80AD6">
        <w:tc>
          <w:tcPr>
            <w:tcW w:w="4649" w:type="dxa"/>
            <w:shd w:val="clear" w:color="auto" w:fill="auto"/>
          </w:tcPr>
          <w:p w14:paraId="1D7BD20B" w14:textId="77777777" w:rsidR="0079388E" w:rsidRPr="0099097E" w:rsidRDefault="0079388E" w:rsidP="00D80AD6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235A2E0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4EB62BAA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79388E" w:rsidRPr="0099097E" w14:paraId="6688E439" w14:textId="77777777" w:rsidTr="00D80AD6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07487358" w14:textId="77777777" w:rsidR="0079388E" w:rsidRDefault="0079388E" w:rsidP="00D80AD6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017DB889" w14:textId="77777777" w:rsidR="0079388E" w:rsidRDefault="0079388E" w:rsidP="00D80AD6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4F1D10C6" w14:textId="77777777" w:rsidR="0079388E" w:rsidRDefault="0079388E" w:rsidP="00D80AD6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29194DD4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>V Ostravě dne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4ACB9169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7E964959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>V</w:t>
            </w:r>
            <w:r>
              <w:rPr>
                <w:rFonts w:ascii="Times New Roman" w:hAnsi="Times New Roman"/>
                <w:sz w:val="22"/>
              </w:rPr>
              <w:t xml:space="preserve"> Ostravě </w:t>
            </w:r>
            <w:r w:rsidRPr="0099097E">
              <w:rPr>
                <w:rFonts w:ascii="Times New Roman" w:hAnsi="Times New Roman"/>
                <w:sz w:val="22"/>
              </w:rPr>
              <w:t xml:space="preserve">dne </w:t>
            </w:r>
          </w:p>
        </w:tc>
      </w:tr>
      <w:tr w:rsidR="0079388E" w:rsidRPr="0099097E" w14:paraId="78318F8C" w14:textId="77777777" w:rsidTr="00D80AD6">
        <w:trPr>
          <w:trHeight w:val="726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2CA85984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17EEBA1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0D224EB1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79388E" w:rsidRPr="009C1201" w14:paraId="09415997" w14:textId="77777777" w:rsidTr="00D80AD6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5CF75B" w14:textId="77777777" w:rsidR="0079388E" w:rsidRDefault="0079388E" w:rsidP="00D80AD6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298A1D86" w14:textId="77777777" w:rsidR="0079388E" w:rsidRPr="0099097E" w:rsidRDefault="0079388E" w:rsidP="00D80AD6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329B71C0" w14:textId="77777777" w:rsidR="0079388E" w:rsidRPr="0099097E" w:rsidRDefault="0079388E" w:rsidP="00D80AD6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824F17" w14:textId="77777777" w:rsidR="00CD165F" w:rsidRDefault="00CD165F" w:rsidP="00CD165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Jiří Drastík</w:t>
            </w:r>
          </w:p>
          <w:p w14:paraId="732FBBB7" w14:textId="2120D1A4" w:rsidR="0079388E" w:rsidRPr="009C1201" w:rsidRDefault="00CD165F" w:rsidP="00CD165F">
            <w:pPr>
              <w:tabs>
                <w:tab w:val="left" w:pos="0"/>
                <w:tab w:val="left" w:pos="4990"/>
              </w:tabs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</w:t>
            </w:r>
          </w:p>
        </w:tc>
      </w:tr>
    </w:tbl>
    <w:p w14:paraId="2379B5D6" w14:textId="77777777" w:rsidR="00E33FD6" w:rsidRPr="007E176F" w:rsidRDefault="00E33FD6" w:rsidP="0079388E">
      <w:pPr>
        <w:spacing w:after="240"/>
        <w:jc w:val="both"/>
        <w:rPr>
          <w:rFonts w:ascii="Times New Roman" w:hAnsi="Times New Roman"/>
          <w:sz w:val="22"/>
        </w:rPr>
      </w:pPr>
    </w:p>
    <w:sectPr w:rsidR="00E33FD6" w:rsidRPr="007E176F" w:rsidSect="00793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2" w:right="1106" w:bottom="1701" w:left="1259" w:header="624" w:footer="6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6F26" w14:textId="77777777" w:rsidR="00373979" w:rsidRDefault="00373979">
      <w:r>
        <w:separator/>
      </w:r>
    </w:p>
  </w:endnote>
  <w:endnote w:type="continuationSeparator" w:id="0">
    <w:p w14:paraId="3EAF89DB" w14:textId="77777777" w:rsidR="00373979" w:rsidRDefault="00373979">
      <w:r>
        <w:continuationSeparator/>
      </w:r>
    </w:p>
  </w:endnote>
  <w:endnote w:type="continuationNotice" w:id="1">
    <w:p w14:paraId="498B4509" w14:textId="77777777" w:rsidR="00373979" w:rsidRDefault="00373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3ECD" w14:textId="77777777" w:rsidR="00533AE0" w:rsidRDefault="00533A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2901" w14:textId="2C7CA99F" w:rsidR="009D20CA" w:rsidRDefault="0095773F" w:rsidP="009D20CA">
    <w:pPr>
      <w:pStyle w:val="JVS1"/>
      <w:spacing w:line="240" w:lineRule="auto"/>
      <w:jc w:val="both"/>
      <w:rPr>
        <w:rStyle w:val="slostrnky"/>
        <w:color w:val="003C69"/>
        <w:sz w:val="16"/>
      </w:rPr>
    </w:pPr>
    <w:r w:rsidRPr="00CA7728">
      <w:rPr>
        <w:rStyle w:val="slostrnky"/>
        <w:color w:val="003C69"/>
        <w:sz w:val="16"/>
      </w:rPr>
      <w:fldChar w:fldCharType="begin"/>
    </w:r>
    <w:r w:rsidRPr="00CA7728">
      <w:rPr>
        <w:rStyle w:val="slostrnky"/>
        <w:color w:val="003C69"/>
        <w:sz w:val="16"/>
      </w:rPr>
      <w:instrText xml:space="preserve"> PAGE </w:instrText>
    </w:r>
    <w:r w:rsidRPr="00CA7728">
      <w:rPr>
        <w:rStyle w:val="slostrnky"/>
        <w:color w:val="003C69"/>
        <w:sz w:val="16"/>
      </w:rPr>
      <w:fldChar w:fldCharType="separate"/>
    </w:r>
    <w:r w:rsidR="00B3389B">
      <w:rPr>
        <w:rStyle w:val="slostrnky"/>
        <w:noProof/>
        <w:color w:val="003C69"/>
        <w:sz w:val="16"/>
      </w:rPr>
      <w:t>6</w:t>
    </w:r>
    <w:r w:rsidRPr="00CA7728">
      <w:rPr>
        <w:rStyle w:val="slostrnky"/>
        <w:color w:val="003C69"/>
        <w:sz w:val="16"/>
      </w:rPr>
      <w:fldChar w:fldCharType="end"/>
    </w:r>
    <w:r w:rsidRPr="00CA7728">
      <w:rPr>
        <w:rStyle w:val="slostrnky"/>
        <w:color w:val="003C69"/>
        <w:sz w:val="16"/>
      </w:rPr>
      <w:t>/</w:t>
    </w:r>
    <w:r w:rsidRPr="00CA7728">
      <w:rPr>
        <w:rStyle w:val="slostrnky"/>
        <w:color w:val="003C69"/>
        <w:sz w:val="16"/>
      </w:rPr>
      <w:fldChar w:fldCharType="begin"/>
    </w:r>
    <w:r w:rsidRPr="00CA7728">
      <w:rPr>
        <w:rStyle w:val="slostrnky"/>
        <w:color w:val="003C69"/>
        <w:sz w:val="16"/>
      </w:rPr>
      <w:instrText xml:space="preserve"> NUMPAGES </w:instrText>
    </w:r>
    <w:r w:rsidRPr="00CA7728">
      <w:rPr>
        <w:rStyle w:val="slostrnky"/>
        <w:color w:val="003C69"/>
        <w:sz w:val="16"/>
      </w:rPr>
      <w:fldChar w:fldCharType="separate"/>
    </w:r>
    <w:r w:rsidR="00B3389B">
      <w:rPr>
        <w:rStyle w:val="slostrnky"/>
        <w:noProof/>
        <w:color w:val="003C69"/>
        <w:sz w:val="16"/>
      </w:rPr>
      <w:t>10</w:t>
    </w:r>
    <w:r w:rsidRPr="00CA7728">
      <w:rPr>
        <w:rStyle w:val="slostrnky"/>
        <w:color w:val="003C69"/>
        <w:sz w:val="16"/>
      </w:rPr>
      <w:fldChar w:fldCharType="end"/>
    </w:r>
    <w:r w:rsidRPr="00CA7728">
      <w:rPr>
        <w:rStyle w:val="slostrnky"/>
        <w:color w:val="003C69"/>
        <w:sz w:val="16"/>
      </w:rPr>
      <w:tab/>
    </w:r>
  </w:p>
  <w:p w14:paraId="770FB3F3" w14:textId="576C8D90" w:rsidR="009D20CA" w:rsidRDefault="005D1133" w:rsidP="00741DA5">
    <w:pPr>
      <w:pStyle w:val="JVS1"/>
      <w:spacing w:line="240" w:lineRule="auto"/>
      <w:ind w:right="43"/>
      <w:jc w:val="both"/>
      <w:rPr>
        <w:rStyle w:val="slostrnky"/>
        <w:noProof/>
        <w:color w:val="003C69"/>
        <w:sz w:val="16"/>
      </w:rPr>
    </w:pPr>
    <w:r w:rsidRPr="005D1133">
      <w:rPr>
        <w:rStyle w:val="slostrnky"/>
        <w:noProof/>
        <w:color w:val="003C69"/>
        <w:sz w:val="16"/>
      </w:rPr>
      <w:t xml:space="preserve">Dodatek č. 1 k Veřejnoprávní smlouvě o poskytnutí neinvestiční účelové dotace v oblasti </w:t>
    </w:r>
    <w:r w:rsidR="00741DA5">
      <w:rPr>
        <w:rStyle w:val="slostrnky"/>
        <w:noProof/>
        <w:color w:val="003C69"/>
        <w:sz w:val="16"/>
      </w:rPr>
      <w:t>s</w:t>
    </w:r>
    <w:r w:rsidRPr="005D1133">
      <w:rPr>
        <w:rStyle w:val="slostrnky"/>
        <w:noProof/>
        <w:color w:val="003C69"/>
        <w:sz w:val="16"/>
      </w:rPr>
      <w:t xml:space="preserve">ociální péče č. </w:t>
    </w:r>
    <w:r w:rsidR="00D23BE3">
      <w:rPr>
        <w:rStyle w:val="slostrnky"/>
        <w:noProof/>
        <w:color w:val="003C69"/>
        <w:sz w:val="16"/>
      </w:rPr>
      <w:t>61</w:t>
    </w:r>
    <w:r w:rsidRPr="005D1133">
      <w:rPr>
        <w:rStyle w:val="slostrnky"/>
        <w:noProof/>
        <w:color w:val="003C69"/>
        <w:sz w:val="16"/>
      </w:rPr>
      <w:t xml:space="preserve"> na zabezpečení projektu „</w:t>
    </w:r>
    <w:r w:rsidR="00D23BE3" w:rsidRPr="00D23BE3">
      <w:rPr>
        <w:rStyle w:val="slostrnky"/>
        <w:noProof/>
        <w:color w:val="003C69"/>
        <w:sz w:val="16"/>
      </w:rPr>
      <w:t>Krizové centrum pro děti a rodinu</w:t>
    </w:r>
    <w:r w:rsidRPr="005D1133">
      <w:rPr>
        <w:rStyle w:val="slostrnky"/>
        <w:noProof/>
        <w:color w:val="003C69"/>
        <w:sz w:val="16"/>
      </w:rPr>
      <w:t>“</w:t>
    </w:r>
    <w:r w:rsidR="009D20CA">
      <w:rPr>
        <w:rStyle w:val="slostrnky"/>
        <w:noProof/>
        <w:color w:val="003C69"/>
        <w:sz w:val="16"/>
      </w:rPr>
      <w:t xml:space="preserve"> (ev.č.</w:t>
    </w:r>
    <w:r>
      <w:rPr>
        <w:rStyle w:val="slostrnky"/>
        <w:noProof/>
        <w:color w:val="003C69"/>
        <w:sz w:val="16"/>
      </w:rPr>
      <w:t>035</w:t>
    </w:r>
    <w:r w:rsidR="00D23BE3">
      <w:rPr>
        <w:rStyle w:val="slostrnky"/>
        <w:noProof/>
        <w:color w:val="003C69"/>
        <w:sz w:val="16"/>
      </w:rPr>
      <w:t>1</w:t>
    </w:r>
    <w:r w:rsidR="009D20CA">
      <w:rPr>
        <w:rStyle w:val="slostrnky"/>
        <w:noProof/>
        <w:color w:val="003C69"/>
        <w:sz w:val="16"/>
      </w:rPr>
      <w:t>/202</w:t>
    </w:r>
    <w:r>
      <w:rPr>
        <w:rStyle w:val="slostrnky"/>
        <w:noProof/>
        <w:color w:val="003C69"/>
        <w:sz w:val="16"/>
      </w:rPr>
      <w:t>2</w:t>
    </w:r>
    <w:r w:rsidR="009D20CA">
      <w:rPr>
        <w:rStyle w:val="slostrnky"/>
        <w:noProof/>
        <w:color w:val="003C69"/>
        <w:sz w:val="16"/>
      </w:rPr>
      <w:t>/SVZ)</w:t>
    </w:r>
  </w:p>
  <w:p w14:paraId="7A7FB323" w14:textId="77777777" w:rsidR="00741DA5" w:rsidRDefault="00741DA5" w:rsidP="00741DA5">
    <w:pPr>
      <w:pStyle w:val="JVS1"/>
      <w:spacing w:line="240" w:lineRule="auto"/>
      <w:ind w:right="43"/>
      <w:jc w:val="both"/>
      <w:rPr>
        <w:rStyle w:val="slostrnky"/>
        <w:noProof/>
        <w:color w:val="003C69"/>
        <w:sz w:val="16"/>
      </w:rPr>
    </w:pPr>
  </w:p>
  <w:p w14:paraId="47FD1915" w14:textId="2576F613" w:rsidR="00741DA5" w:rsidRPr="00741DA5" w:rsidRDefault="00741DA5" w:rsidP="00741DA5">
    <w:pPr>
      <w:pStyle w:val="JVS1"/>
      <w:spacing w:line="240" w:lineRule="auto"/>
      <w:ind w:right="43"/>
      <w:jc w:val="both"/>
      <w:rPr>
        <w:spacing w:val="20"/>
        <w:kern w:val="0"/>
        <w:sz w:val="14"/>
        <w:szCs w:val="28"/>
      </w:rPr>
    </w:pPr>
  </w:p>
  <w:p w14:paraId="6559F472" w14:textId="7C0E1AD5" w:rsidR="006F4662" w:rsidRPr="007E176F" w:rsidRDefault="006F4662" w:rsidP="009D20C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B37B" w14:textId="77777777" w:rsidR="00533AE0" w:rsidRDefault="00533A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A1D4" w14:textId="77777777" w:rsidR="00373979" w:rsidRDefault="00373979">
      <w:r>
        <w:separator/>
      </w:r>
    </w:p>
  </w:footnote>
  <w:footnote w:type="continuationSeparator" w:id="0">
    <w:p w14:paraId="05554AB1" w14:textId="77777777" w:rsidR="00373979" w:rsidRDefault="00373979">
      <w:r>
        <w:continuationSeparator/>
      </w:r>
    </w:p>
  </w:footnote>
  <w:footnote w:type="continuationNotice" w:id="1">
    <w:p w14:paraId="2B2B53EE" w14:textId="77777777" w:rsidR="00373979" w:rsidRDefault="003739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1BE0" w14:textId="77777777" w:rsidR="00533AE0" w:rsidRDefault="00533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B86F" w14:textId="64E8113E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A7B5F" wp14:editId="2FF43713">
              <wp:simplePos x="0" y="0"/>
              <wp:positionH relativeFrom="column">
                <wp:posOffset>2601595</wp:posOffset>
              </wp:positionH>
              <wp:positionV relativeFrom="paragraph">
                <wp:posOffset>137160</wp:posOffset>
              </wp:positionV>
              <wp:extent cx="3623945" cy="4857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B5E24" w14:textId="7B6D22A2" w:rsidR="007429EF" w:rsidRPr="007429EF" w:rsidRDefault="00C42468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D</w:t>
                          </w:r>
                          <w:r w:rsidR="009D20CA"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odat</w:t>
                          </w: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e</w:t>
                          </w:r>
                          <w:r w:rsidR="009D20CA"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 xml:space="preserve">k č. </w:t>
                          </w:r>
                          <w:r w:rsidR="00E679C1"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A7B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85pt;margin-top:10.8pt;width:285.3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" filled="f" stroked="f">
              <v:textbox>
                <w:txbxContent>
                  <w:p w14:paraId="009B5E24" w14:textId="7B6D22A2" w:rsidR="007429EF" w:rsidRPr="007429EF" w:rsidRDefault="00C42468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D</w:t>
                    </w:r>
                    <w:r w:rsidR="009D20CA">
                      <w:rPr>
                        <w:b/>
                        <w:color w:val="00ADD0"/>
                        <w:sz w:val="28"/>
                        <w:szCs w:val="40"/>
                      </w:rPr>
                      <w:t>odat</w:t>
                    </w: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e</w:t>
                    </w:r>
                    <w:r w:rsidR="009D20CA">
                      <w:rPr>
                        <w:b/>
                        <w:color w:val="00ADD0"/>
                        <w:sz w:val="28"/>
                        <w:szCs w:val="40"/>
                      </w:rPr>
                      <w:t xml:space="preserve">k č. </w:t>
                    </w:r>
                    <w:r w:rsidR="00E679C1">
                      <w:rPr>
                        <w:b/>
                        <w:color w:val="00ADD0"/>
                        <w:sz w:val="28"/>
                        <w:szCs w:val="4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42266DA4" w14:textId="77777777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>
      <w:rPr>
        <w:rFonts w:cs="Arial"/>
        <w:noProof/>
        <w:color w:val="003C69"/>
      </w:rPr>
      <w:t>Odbor</w:t>
    </w:r>
    <w:r w:rsidR="002377A8">
      <w:rPr>
        <w:rFonts w:cs="Arial"/>
        <w:noProof/>
        <w:color w:val="003C69"/>
      </w:rPr>
      <w:t xml:space="preserve">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9B66" w14:textId="77777777" w:rsidR="00533AE0" w:rsidRDefault="00533A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25C9"/>
    <w:multiLevelType w:val="hybridMultilevel"/>
    <w:tmpl w:val="A65A680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0B68"/>
    <w:multiLevelType w:val="hybridMultilevel"/>
    <w:tmpl w:val="20AE26C4"/>
    <w:lvl w:ilvl="0" w:tplc="F82E8684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5" w:hanging="360"/>
      </w:pPr>
    </w:lvl>
    <w:lvl w:ilvl="2" w:tplc="0405001B" w:tentative="1">
      <w:start w:val="1"/>
      <w:numFmt w:val="lowerRoman"/>
      <w:lvlText w:val="%3."/>
      <w:lvlJc w:val="right"/>
      <w:pPr>
        <w:ind w:left="4065" w:hanging="180"/>
      </w:pPr>
    </w:lvl>
    <w:lvl w:ilvl="3" w:tplc="0405000F" w:tentative="1">
      <w:start w:val="1"/>
      <w:numFmt w:val="decimal"/>
      <w:lvlText w:val="%4."/>
      <w:lvlJc w:val="left"/>
      <w:pPr>
        <w:ind w:left="4785" w:hanging="360"/>
      </w:pPr>
    </w:lvl>
    <w:lvl w:ilvl="4" w:tplc="04050019" w:tentative="1">
      <w:start w:val="1"/>
      <w:numFmt w:val="lowerLetter"/>
      <w:lvlText w:val="%5."/>
      <w:lvlJc w:val="left"/>
      <w:pPr>
        <w:ind w:left="5505" w:hanging="360"/>
      </w:pPr>
    </w:lvl>
    <w:lvl w:ilvl="5" w:tplc="0405001B" w:tentative="1">
      <w:start w:val="1"/>
      <w:numFmt w:val="lowerRoman"/>
      <w:lvlText w:val="%6."/>
      <w:lvlJc w:val="right"/>
      <w:pPr>
        <w:ind w:left="6225" w:hanging="180"/>
      </w:pPr>
    </w:lvl>
    <w:lvl w:ilvl="6" w:tplc="0405000F" w:tentative="1">
      <w:start w:val="1"/>
      <w:numFmt w:val="decimal"/>
      <w:lvlText w:val="%7."/>
      <w:lvlJc w:val="left"/>
      <w:pPr>
        <w:ind w:left="6945" w:hanging="360"/>
      </w:pPr>
    </w:lvl>
    <w:lvl w:ilvl="7" w:tplc="04050019" w:tentative="1">
      <w:start w:val="1"/>
      <w:numFmt w:val="lowerLetter"/>
      <w:lvlText w:val="%8."/>
      <w:lvlJc w:val="left"/>
      <w:pPr>
        <w:ind w:left="7665" w:hanging="360"/>
      </w:pPr>
    </w:lvl>
    <w:lvl w:ilvl="8" w:tplc="040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" w15:restartNumberingAfterBreak="1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589151F"/>
    <w:multiLevelType w:val="hybridMultilevel"/>
    <w:tmpl w:val="CC1AACB6"/>
    <w:lvl w:ilvl="0" w:tplc="9110BC7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0A1"/>
    <w:multiLevelType w:val="hybridMultilevel"/>
    <w:tmpl w:val="F09E6966"/>
    <w:lvl w:ilvl="0" w:tplc="22FA47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 w15:restartNumberingAfterBreak="1">
    <w:nsid w:val="683E6E78"/>
    <w:multiLevelType w:val="hybridMultilevel"/>
    <w:tmpl w:val="5CB05A20"/>
    <w:lvl w:ilvl="0" w:tplc="C2281B4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716D2502"/>
    <w:multiLevelType w:val="hybridMultilevel"/>
    <w:tmpl w:val="19F4F716"/>
    <w:lvl w:ilvl="0" w:tplc="44F8697C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1">
    <w:nsid w:val="75157643"/>
    <w:multiLevelType w:val="hybridMultilevel"/>
    <w:tmpl w:val="8E5AB74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1">
    <w:nsid w:val="7A0D1F23"/>
    <w:multiLevelType w:val="hybridMultilevel"/>
    <w:tmpl w:val="718CAB2A"/>
    <w:lvl w:ilvl="0" w:tplc="06124E0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ADC0BC7"/>
    <w:multiLevelType w:val="hybridMultilevel"/>
    <w:tmpl w:val="1FEC0D0C"/>
    <w:lvl w:ilvl="0" w:tplc="B1D25C8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D4212D4"/>
    <w:multiLevelType w:val="hybridMultilevel"/>
    <w:tmpl w:val="8F1CCF06"/>
    <w:lvl w:ilvl="0" w:tplc="40DCCB9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9471007">
    <w:abstractNumId w:val="10"/>
  </w:num>
  <w:num w:numId="2" w16cid:durableId="1944485148">
    <w:abstractNumId w:val="16"/>
  </w:num>
  <w:num w:numId="3" w16cid:durableId="2070493346">
    <w:abstractNumId w:val="4"/>
  </w:num>
  <w:num w:numId="4" w16cid:durableId="1242645693">
    <w:abstractNumId w:val="17"/>
  </w:num>
  <w:num w:numId="5" w16cid:durableId="997612339">
    <w:abstractNumId w:val="11"/>
  </w:num>
  <w:num w:numId="6" w16cid:durableId="2100639693">
    <w:abstractNumId w:val="18"/>
  </w:num>
  <w:num w:numId="7" w16cid:durableId="1248492074">
    <w:abstractNumId w:val="8"/>
  </w:num>
  <w:num w:numId="8" w16cid:durableId="1333803461">
    <w:abstractNumId w:val="0"/>
  </w:num>
  <w:num w:numId="9" w16cid:durableId="1943145055">
    <w:abstractNumId w:val="6"/>
  </w:num>
  <w:num w:numId="10" w16cid:durableId="2013873387">
    <w:abstractNumId w:val="13"/>
  </w:num>
  <w:num w:numId="11" w16cid:durableId="325597340">
    <w:abstractNumId w:val="3"/>
  </w:num>
  <w:num w:numId="12" w16cid:durableId="264964562">
    <w:abstractNumId w:val="5"/>
  </w:num>
  <w:num w:numId="13" w16cid:durableId="2074352622">
    <w:abstractNumId w:val="9"/>
  </w:num>
  <w:num w:numId="14" w16cid:durableId="1941794055">
    <w:abstractNumId w:val="19"/>
  </w:num>
  <w:num w:numId="15" w16cid:durableId="147940142">
    <w:abstractNumId w:val="15"/>
  </w:num>
  <w:num w:numId="16" w16cid:durableId="506091199">
    <w:abstractNumId w:val="12"/>
  </w:num>
  <w:num w:numId="17" w16cid:durableId="1266158781">
    <w:abstractNumId w:val="1"/>
  </w:num>
  <w:num w:numId="18" w16cid:durableId="1545829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6346379">
    <w:abstractNumId w:val="2"/>
  </w:num>
  <w:num w:numId="20" w16cid:durableId="39481360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4E25"/>
    <w:rsid w:val="00016330"/>
    <w:rsid w:val="00023459"/>
    <w:rsid w:val="000236C0"/>
    <w:rsid w:val="000266F1"/>
    <w:rsid w:val="00026C40"/>
    <w:rsid w:val="000300C8"/>
    <w:rsid w:val="000311DA"/>
    <w:rsid w:val="00031545"/>
    <w:rsid w:val="00041E7E"/>
    <w:rsid w:val="00042CCE"/>
    <w:rsid w:val="000452D9"/>
    <w:rsid w:val="0004703C"/>
    <w:rsid w:val="0005239D"/>
    <w:rsid w:val="000527CF"/>
    <w:rsid w:val="00053373"/>
    <w:rsid w:val="00054A48"/>
    <w:rsid w:val="00054AF8"/>
    <w:rsid w:val="000564B7"/>
    <w:rsid w:val="00056C05"/>
    <w:rsid w:val="0006388E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011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20AF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7B19"/>
    <w:rsid w:val="00140401"/>
    <w:rsid w:val="00140F75"/>
    <w:rsid w:val="00141DF7"/>
    <w:rsid w:val="00142460"/>
    <w:rsid w:val="001424D9"/>
    <w:rsid w:val="00142B51"/>
    <w:rsid w:val="00147655"/>
    <w:rsid w:val="00154F18"/>
    <w:rsid w:val="00162443"/>
    <w:rsid w:val="00166916"/>
    <w:rsid w:val="001722DB"/>
    <w:rsid w:val="00173D9B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A7A5B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B7F"/>
    <w:rsid w:val="00262F4A"/>
    <w:rsid w:val="002705A4"/>
    <w:rsid w:val="002708A2"/>
    <w:rsid w:val="00271B14"/>
    <w:rsid w:val="00274F5D"/>
    <w:rsid w:val="00277929"/>
    <w:rsid w:val="00277FA4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418"/>
    <w:rsid w:val="002A1BB7"/>
    <w:rsid w:val="002A561A"/>
    <w:rsid w:val="002A6A9A"/>
    <w:rsid w:val="002B14D5"/>
    <w:rsid w:val="002B14EB"/>
    <w:rsid w:val="002B18EB"/>
    <w:rsid w:val="002B29A3"/>
    <w:rsid w:val="002B32A0"/>
    <w:rsid w:val="002B385F"/>
    <w:rsid w:val="002B4308"/>
    <w:rsid w:val="002B7740"/>
    <w:rsid w:val="002B790F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1F5"/>
    <w:rsid w:val="002F2E1C"/>
    <w:rsid w:val="002F6FC9"/>
    <w:rsid w:val="002F79F3"/>
    <w:rsid w:val="00304380"/>
    <w:rsid w:val="0030478E"/>
    <w:rsid w:val="003052BF"/>
    <w:rsid w:val="00305CD5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0EF0"/>
    <w:rsid w:val="00364A70"/>
    <w:rsid w:val="00366CBA"/>
    <w:rsid w:val="003670D4"/>
    <w:rsid w:val="0036786C"/>
    <w:rsid w:val="00370817"/>
    <w:rsid w:val="00372C6C"/>
    <w:rsid w:val="00373979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C265E"/>
    <w:rsid w:val="003C2B9D"/>
    <w:rsid w:val="003C2DAB"/>
    <w:rsid w:val="003D2663"/>
    <w:rsid w:val="003D3994"/>
    <w:rsid w:val="003D56A0"/>
    <w:rsid w:val="003E201B"/>
    <w:rsid w:val="003E206D"/>
    <w:rsid w:val="003E207E"/>
    <w:rsid w:val="003E355B"/>
    <w:rsid w:val="003E6567"/>
    <w:rsid w:val="003E6F97"/>
    <w:rsid w:val="003F1432"/>
    <w:rsid w:val="003F2EE6"/>
    <w:rsid w:val="003F508E"/>
    <w:rsid w:val="003F74C6"/>
    <w:rsid w:val="003F79E9"/>
    <w:rsid w:val="003F7BCB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3631B"/>
    <w:rsid w:val="00437D81"/>
    <w:rsid w:val="00444A42"/>
    <w:rsid w:val="004500C4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1BA3"/>
    <w:rsid w:val="00483B5A"/>
    <w:rsid w:val="00483F23"/>
    <w:rsid w:val="00483F24"/>
    <w:rsid w:val="00484FD0"/>
    <w:rsid w:val="0048502B"/>
    <w:rsid w:val="00485467"/>
    <w:rsid w:val="00490DE4"/>
    <w:rsid w:val="00493C62"/>
    <w:rsid w:val="00493EC7"/>
    <w:rsid w:val="004973DA"/>
    <w:rsid w:val="004A0781"/>
    <w:rsid w:val="004A212F"/>
    <w:rsid w:val="004A30D3"/>
    <w:rsid w:val="004A32CE"/>
    <w:rsid w:val="004A50AA"/>
    <w:rsid w:val="004A5C5D"/>
    <w:rsid w:val="004A6862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3AE0"/>
    <w:rsid w:val="00537EB3"/>
    <w:rsid w:val="005414C9"/>
    <w:rsid w:val="005422F1"/>
    <w:rsid w:val="005451F4"/>
    <w:rsid w:val="00550DBF"/>
    <w:rsid w:val="0055235F"/>
    <w:rsid w:val="00552508"/>
    <w:rsid w:val="00553F5A"/>
    <w:rsid w:val="00556164"/>
    <w:rsid w:val="00561052"/>
    <w:rsid w:val="005647C9"/>
    <w:rsid w:val="00565562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A005E"/>
    <w:rsid w:val="005A0252"/>
    <w:rsid w:val="005A1411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1133"/>
    <w:rsid w:val="005D2A82"/>
    <w:rsid w:val="005D4172"/>
    <w:rsid w:val="005D52A0"/>
    <w:rsid w:val="005D59D4"/>
    <w:rsid w:val="005D62EA"/>
    <w:rsid w:val="005D6441"/>
    <w:rsid w:val="005D6546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30DE2"/>
    <w:rsid w:val="0063227D"/>
    <w:rsid w:val="006335B5"/>
    <w:rsid w:val="006338B2"/>
    <w:rsid w:val="006346A4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63781"/>
    <w:rsid w:val="00670821"/>
    <w:rsid w:val="0067185E"/>
    <w:rsid w:val="00677D0C"/>
    <w:rsid w:val="006830E8"/>
    <w:rsid w:val="00684DC1"/>
    <w:rsid w:val="00685858"/>
    <w:rsid w:val="006858B5"/>
    <w:rsid w:val="00687AAC"/>
    <w:rsid w:val="00694327"/>
    <w:rsid w:val="00695D1B"/>
    <w:rsid w:val="00696272"/>
    <w:rsid w:val="00696539"/>
    <w:rsid w:val="006A0049"/>
    <w:rsid w:val="006A0802"/>
    <w:rsid w:val="006A0E3F"/>
    <w:rsid w:val="006A2462"/>
    <w:rsid w:val="006A5A20"/>
    <w:rsid w:val="006A5FD4"/>
    <w:rsid w:val="006A73D5"/>
    <w:rsid w:val="006B0074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3E86"/>
    <w:rsid w:val="006F4662"/>
    <w:rsid w:val="006F52FD"/>
    <w:rsid w:val="006F5EDB"/>
    <w:rsid w:val="006F72FD"/>
    <w:rsid w:val="00700E83"/>
    <w:rsid w:val="00701C8F"/>
    <w:rsid w:val="0070713A"/>
    <w:rsid w:val="00710E93"/>
    <w:rsid w:val="007110CE"/>
    <w:rsid w:val="00713271"/>
    <w:rsid w:val="0071525B"/>
    <w:rsid w:val="00720E6B"/>
    <w:rsid w:val="00722C4A"/>
    <w:rsid w:val="00724123"/>
    <w:rsid w:val="00724F5A"/>
    <w:rsid w:val="00725269"/>
    <w:rsid w:val="00727077"/>
    <w:rsid w:val="00727308"/>
    <w:rsid w:val="007303D9"/>
    <w:rsid w:val="00733AE1"/>
    <w:rsid w:val="00735A0D"/>
    <w:rsid w:val="007362BC"/>
    <w:rsid w:val="00741DA5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0DB1"/>
    <w:rsid w:val="00753482"/>
    <w:rsid w:val="0075386A"/>
    <w:rsid w:val="007553C7"/>
    <w:rsid w:val="00755A8E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081"/>
    <w:rsid w:val="007937EF"/>
    <w:rsid w:val="0079388E"/>
    <w:rsid w:val="00795E5C"/>
    <w:rsid w:val="007A19CF"/>
    <w:rsid w:val="007A321C"/>
    <w:rsid w:val="007A36E2"/>
    <w:rsid w:val="007A43C1"/>
    <w:rsid w:val="007A6150"/>
    <w:rsid w:val="007A7A5C"/>
    <w:rsid w:val="007B1BA4"/>
    <w:rsid w:val="007B41D5"/>
    <w:rsid w:val="007B5E4D"/>
    <w:rsid w:val="007C0648"/>
    <w:rsid w:val="007C27DC"/>
    <w:rsid w:val="007C3593"/>
    <w:rsid w:val="007C4F41"/>
    <w:rsid w:val="007C6D30"/>
    <w:rsid w:val="007D1107"/>
    <w:rsid w:val="007D258F"/>
    <w:rsid w:val="007D3227"/>
    <w:rsid w:val="007D3417"/>
    <w:rsid w:val="007D5F8B"/>
    <w:rsid w:val="007D61D2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7F6E28"/>
    <w:rsid w:val="00803CD1"/>
    <w:rsid w:val="008061D1"/>
    <w:rsid w:val="00810DCB"/>
    <w:rsid w:val="00816BCB"/>
    <w:rsid w:val="008208A1"/>
    <w:rsid w:val="008212D3"/>
    <w:rsid w:val="008237A6"/>
    <w:rsid w:val="00826D0D"/>
    <w:rsid w:val="00832AD3"/>
    <w:rsid w:val="00834886"/>
    <w:rsid w:val="0084002B"/>
    <w:rsid w:val="008409FA"/>
    <w:rsid w:val="00844803"/>
    <w:rsid w:val="0084702B"/>
    <w:rsid w:val="00854F83"/>
    <w:rsid w:val="00856117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86F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6D07"/>
    <w:rsid w:val="009C6D7D"/>
    <w:rsid w:val="009C7837"/>
    <w:rsid w:val="009D20CA"/>
    <w:rsid w:val="009D470D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5646"/>
    <w:rsid w:val="009F5DB7"/>
    <w:rsid w:val="009F6294"/>
    <w:rsid w:val="009F6B83"/>
    <w:rsid w:val="009F7A95"/>
    <w:rsid w:val="00A01DFF"/>
    <w:rsid w:val="00A026D1"/>
    <w:rsid w:val="00A0389E"/>
    <w:rsid w:val="00A049DD"/>
    <w:rsid w:val="00A1114C"/>
    <w:rsid w:val="00A1138E"/>
    <w:rsid w:val="00A11A54"/>
    <w:rsid w:val="00A15A9F"/>
    <w:rsid w:val="00A2039A"/>
    <w:rsid w:val="00A2296A"/>
    <w:rsid w:val="00A22DE7"/>
    <w:rsid w:val="00A232A0"/>
    <w:rsid w:val="00A24026"/>
    <w:rsid w:val="00A25D82"/>
    <w:rsid w:val="00A31BB0"/>
    <w:rsid w:val="00A32F48"/>
    <w:rsid w:val="00A34605"/>
    <w:rsid w:val="00A40077"/>
    <w:rsid w:val="00A403D2"/>
    <w:rsid w:val="00A415A1"/>
    <w:rsid w:val="00A42FF4"/>
    <w:rsid w:val="00A43BEC"/>
    <w:rsid w:val="00A45976"/>
    <w:rsid w:val="00A5314C"/>
    <w:rsid w:val="00A53CAF"/>
    <w:rsid w:val="00A55E22"/>
    <w:rsid w:val="00A570D6"/>
    <w:rsid w:val="00A6268E"/>
    <w:rsid w:val="00A63FC9"/>
    <w:rsid w:val="00A649C6"/>
    <w:rsid w:val="00A67A80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4123"/>
    <w:rsid w:val="00AD43FD"/>
    <w:rsid w:val="00AD4C84"/>
    <w:rsid w:val="00AD704B"/>
    <w:rsid w:val="00AD705D"/>
    <w:rsid w:val="00AE0B55"/>
    <w:rsid w:val="00AE0D85"/>
    <w:rsid w:val="00AE1C5B"/>
    <w:rsid w:val="00AE2D36"/>
    <w:rsid w:val="00AE3F1E"/>
    <w:rsid w:val="00AF33F6"/>
    <w:rsid w:val="00AF3B01"/>
    <w:rsid w:val="00AF3D0E"/>
    <w:rsid w:val="00AF4B36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6152"/>
    <w:rsid w:val="00B6728D"/>
    <w:rsid w:val="00B67FCC"/>
    <w:rsid w:val="00B71EB4"/>
    <w:rsid w:val="00B72268"/>
    <w:rsid w:val="00B75860"/>
    <w:rsid w:val="00B75D1D"/>
    <w:rsid w:val="00B76DE7"/>
    <w:rsid w:val="00B775E2"/>
    <w:rsid w:val="00B8006B"/>
    <w:rsid w:val="00B80289"/>
    <w:rsid w:val="00B80AEE"/>
    <w:rsid w:val="00B81D27"/>
    <w:rsid w:val="00B84171"/>
    <w:rsid w:val="00B858F0"/>
    <w:rsid w:val="00B86DB6"/>
    <w:rsid w:val="00B8706A"/>
    <w:rsid w:val="00B87BFC"/>
    <w:rsid w:val="00B90417"/>
    <w:rsid w:val="00B911BA"/>
    <w:rsid w:val="00B92190"/>
    <w:rsid w:val="00B93DD5"/>
    <w:rsid w:val="00BA09E5"/>
    <w:rsid w:val="00BA16C1"/>
    <w:rsid w:val="00BA2DC2"/>
    <w:rsid w:val="00BA38CE"/>
    <w:rsid w:val="00BA3943"/>
    <w:rsid w:val="00BA53AD"/>
    <w:rsid w:val="00BA57B3"/>
    <w:rsid w:val="00BA5E39"/>
    <w:rsid w:val="00BA6A50"/>
    <w:rsid w:val="00BA7C58"/>
    <w:rsid w:val="00BB0336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025"/>
    <w:rsid w:val="00BE0B31"/>
    <w:rsid w:val="00BE4858"/>
    <w:rsid w:val="00BE5177"/>
    <w:rsid w:val="00BE7F96"/>
    <w:rsid w:val="00BF0EEA"/>
    <w:rsid w:val="00BF1138"/>
    <w:rsid w:val="00BF3806"/>
    <w:rsid w:val="00BF3848"/>
    <w:rsid w:val="00BF525C"/>
    <w:rsid w:val="00BF52BB"/>
    <w:rsid w:val="00C0089C"/>
    <w:rsid w:val="00C06217"/>
    <w:rsid w:val="00C10B7C"/>
    <w:rsid w:val="00C10FDD"/>
    <w:rsid w:val="00C1142A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3133B"/>
    <w:rsid w:val="00C33183"/>
    <w:rsid w:val="00C348A6"/>
    <w:rsid w:val="00C363D0"/>
    <w:rsid w:val="00C42468"/>
    <w:rsid w:val="00C43C14"/>
    <w:rsid w:val="00C44A96"/>
    <w:rsid w:val="00C45FC7"/>
    <w:rsid w:val="00C501F8"/>
    <w:rsid w:val="00C53602"/>
    <w:rsid w:val="00C544E3"/>
    <w:rsid w:val="00C6361C"/>
    <w:rsid w:val="00C644E2"/>
    <w:rsid w:val="00C64D8C"/>
    <w:rsid w:val="00C65402"/>
    <w:rsid w:val="00C66306"/>
    <w:rsid w:val="00C676EA"/>
    <w:rsid w:val="00C712BF"/>
    <w:rsid w:val="00C717F7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165F"/>
    <w:rsid w:val="00CD26CA"/>
    <w:rsid w:val="00CD57B5"/>
    <w:rsid w:val="00CD58F9"/>
    <w:rsid w:val="00CE16C2"/>
    <w:rsid w:val="00CE17DE"/>
    <w:rsid w:val="00CE1F14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34A5"/>
    <w:rsid w:val="00D0617E"/>
    <w:rsid w:val="00D10CF1"/>
    <w:rsid w:val="00D1219B"/>
    <w:rsid w:val="00D12654"/>
    <w:rsid w:val="00D14487"/>
    <w:rsid w:val="00D220F5"/>
    <w:rsid w:val="00D23306"/>
    <w:rsid w:val="00D23AC4"/>
    <w:rsid w:val="00D23BE3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61E3A"/>
    <w:rsid w:val="00D624C7"/>
    <w:rsid w:val="00D63B54"/>
    <w:rsid w:val="00D63DE1"/>
    <w:rsid w:val="00D65E7E"/>
    <w:rsid w:val="00D66F11"/>
    <w:rsid w:val="00D766BA"/>
    <w:rsid w:val="00D8070F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75CC"/>
    <w:rsid w:val="00DB366D"/>
    <w:rsid w:val="00DB4B51"/>
    <w:rsid w:val="00DB6089"/>
    <w:rsid w:val="00DC1D4E"/>
    <w:rsid w:val="00DC29B9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78D8"/>
    <w:rsid w:val="00DD7B67"/>
    <w:rsid w:val="00DE147D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3FD6"/>
    <w:rsid w:val="00E35ECC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70D"/>
    <w:rsid w:val="00E6427F"/>
    <w:rsid w:val="00E679C1"/>
    <w:rsid w:val="00E714A9"/>
    <w:rsid w:val="00E72252"/>
    <w:rsid w:val="00E72E06"/>
    <w:rsid w:val="00E76363"/>
    <w:rsid w:val="00E76693"/>
    <w:rsid w:val="00E77D78"/>
    <w:rsid w:val="00E817C3"/>
    <w:rsid w:val="00E81ADD"/>
    <w:rsid w:val="00E8317E"/>
    <w:rsid w:val="00E831A1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09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1D76"/>
    <w:rsid w:val="00EF363A"/>
    <w:rsid w:val="00EF69E6"/>
    <w:rsid w:val="00EF6D82"/>
    <w:rsid w:val="00F018C0"/>
    <w:rsid w:val="00F04CC3"/>
    <w:rsid w:val="00F064A9"/>
    <w:rsid w:val="00F12978"/>
    <w:rsid w:val="00F175E9"/>
    <w:rsid w:val="00F20D58"/>
    <w:rsid w:val="00F211A7"/>
    <w:rsid w:val="00F22DDC"/>
    <w:rsid w:val="00F249C1"/>
    <w:rsid w:val="00F3047A"/>
    <w:rsid w:val="00F3088A"/>
    <w:rsid w:val="00F32C97"/>
    <w:rsid w:val="00F35193"/>
    <w:rsid w:val="00F353D9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27EA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58DC"/>
    <w:rsid w:val="00FD6EE6"/>
    <w:rsid w:val="00FD7BB5"/>
    <w:rsid w:val="00FE0F1A"/>
    <w:rsid w:val="00FE1A3D"/>
    <w:rsid w:val="00FE1ADF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7643A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3</cp:revision>
  <cp:lastPrinted>2019-09-03T05:55:00Z</cp:lastPrinted>
  <dcterms:created xsi:type="dcterms:W3CDTF">2022-11-25T08:12:00Z</dcterms:created>
  <dcterms:modified xsi:type="dcterms:W3CDTF">2022-12-07T10:28:00Z</dcterms:modified>
</cp:coreProperties>
</file>