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99E1A" w14:textId="3F3760BE" w:rsidR="004243BC" w:rsidRPr="00C97FB5" w:rsidRDefault="004243BC" w:rsidP="000B0AA7">
      <w:pPr>
        <w:pStyle w:val="StylDoprava"/>
        <w:rPr>
          <w:rFonts w:cs="Arial"/>
          <w:sz w:val="22"/>
          <w:szCs w:val="22"/>
        </w:rPr>
      </w:pPr>
      <w:r w:rsidRPr="00C97FB5">
        <w:rPr>
          <w:rFonts w:cs="Arial"/>
          <w:sz w:val="22"/>
          <w:szCs w:val="22"/>
        </w:rPr>
        <w:t xml:space="preserve">Č.j. </w:t>
      </w:r>
      <w:r w:rsidR="00F67AAD" w:rsidRPr="00F67AAD">
        <w:rPr>
          <w:rFonts w:cs="Arial"/>
          <w:sz w:val="22"/>
          <w:szCs w:val="22"/>
        </w:rPr>
        <w:t>SPU 407630/2022</w:t>
      </w:r>
    </w:p>
    <w:p w14:paraId="51D33970"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2F4F7067"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1597FCC8"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02C94493"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7E586C8D"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Renata Číhalová, ředitelka Krajského pozemkového úřadu pro Jihomoravský kraj</w:t>
      </w:r>
    </w:p>
    <w:p w14:paraId="2149636C" w14:textId="77777777" w:rsidR="00FB6E4E" w:rsidRPr="00C97FB5" w:rsidRDefault="00BC17A6" w:rsidP="000B0AA7">
      <w:pPr>
        <w:pStyle w:val="VnitrniText"/>
        <w:ind w:firstLine="0"/>
        <w:rPr>
          <w:sz w:val="22"/>
          <w:szCs w:val="22"/>
        </w:rPr>
      </w:pPr>
      <w:r w:rsidRPr="00C97FB5">
        <w:rPr>
          <w:sz w:val="22"/>
          <w:szCs w:val="22"/>
        </w:rPr>
        <w:t>adresa Hroznová 17, 60300 Brno</w:t>
      </w:r>
    </w:p>
    <w:p w14:paraId="1777FCEE"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712EF001" w14:textId="77777777" w:rsidR="00BC17A6" w:rsidRPr="00C97FB5" w:rsidRDefault="00BC17A6" w:rsidP="000B0AA7">
      <w:pPr>
        <w:pStyle w:val="VnitrniText"/>
        <w:ind w:firstLine="0"/>
        <w:rPr>
          <w:sz w:val="22"/>
          <w:szCs w:val="22"/>
        </w:rPr>
      </w:pPr>
    </w:p>
    <w:p w14:paraId="30BA4363" w14:textId="77777777" w:rsidR="00CF17C0" w:rsidRPr="00C97FB5" w:rsidRDefault="00CF17C0" w:rsidP="000B0AA7">
      <w:pPr>
        <w:pStyle w:val="VnitrniText"/>
        <w:ind w:firstLine="0"/>
        <w:rPr>
          <w:sz w:val="22"/>
          <w:szCs w:val="22"/>
        </w:rPr>
      </w:pPr>
      <w:r w:rsidRPr="00C97FB5">
        <w:rPr>
          <w:sz w:val="22"/>
          <w:szCs w:val="22"/>
        </w:rPr>
        <w:t>a</w:t>
      </w:r>
    </w:p>
    <w:p w14:paraId="74B7EB87" w14:textId="77777777" w:rsidR="00BC17A6" w:rsidRPr="00C97FB5" w:rsidRDefault="00BC17A6" w:rsidP="000B0AA7">
      <w:pPr>
        <w:pStyle w:val="VnitrniText"/>
        <w:ind w:firstLine="0"/>
        <w:rPr>
          <w:sz w:val="22"/>
          <w:szCs w:val="22"/>
        </w:rPr>
      </w:pPr>
    </w:p>
    <w:p w14:paraId="134740D3" w14:textId="77777777" w:rsidR="0019271E" w:rsidRDefault="0019271E" w:rsidP="0019271E">
      <w:pPr>
        <w:rPr>
          <w:rFonts w:ascii="Segoe UI" w:hAnsi="Segoe UI" w:cs="Segoe UI"/>
          <w:b/>
          <w:bCs/>
          <w:sz w:val="20"/>
          <w:szCs w:val="20"/>
          <w:lang w:eastAsia="cs-CZ"/>
        </w:rPr>
      </w:pPr>
      <w:r>
        <w:rPr>
          <w:rFonts w:ascii="Segoe UI" w:hAnsi="Segoe UI" w:cs="Segoe UI"/>
          <w:b/>
          <w:bCs/>
        </w:rPr>
        <w:t>GasNet, s.r.o.</w:t>
      </w:r>
    </w:p>
    <w:p w14:paraId="2F8E90B5" w14:textId="77777777" w:rsidR="0019271E" w:rsidRDefault="0019271E" w:rsidP="0019271E">
      <w:pPr>
        <w:jc w:val="both"/>
        <w:rPr>
          <w:rFonts w:ascii="Segoe UI" w:hAnsi="Segoe UI" w:cs="Segoe UI"/>
          <w:sz w:val="22"/>
          <w:szCs w:val="22"/>
          <w:lang w:eastAsia="en-US"/>
        </w:rPr>
      </w:pPr>
      <w:r>
        <w:rPr>
          <w:rFonts w:ascii="Segoe UI" w:hAnsi="Segoe UI" w:cs="Segoe UI"/>
        </w:rPr>
        <w:t>Sídlo:                            Klíšská 940/96, Klíše, 400 01 Ústí nad Labem</w:t>
      </w:r>
    </w:p>
    <w:p w14:paraId="0B52301F" w14:textId="77777777" w:rsidR="0019271E" w:rsidRDefault="0019271E" w:rsidP="0019271E">
      <w:pPr>
        <w:ind w:left="2124" w:hanging="2124"/>
        <w:jc w:val="both"/>
        <w:rPr>
          <w:rFonts w:ascii="Segoe UI" w:hAnsi="Segoe UI" w:cs="Segoe UI"/>
        </w:rPr>
      </w:pPr>
      <w:r>
        <w:rPr>
          <w:rFonts w:ascii="Segoe UI" w:hAnsi="Segoe UI" w:cs="Segoe UI"/>
        </w:rPr>
        <w:t>Spisová značka:           C 23083 vedená u Krajského soudu v Ústí nad Labem</w:t>
      </w:r>
    </w:p>
    <w:p w14:paraId="6B0CC9DC" w14:textId="6F360FA0" w:rsidR="0019271E" w:rsidRDefault="0019271E" w:rsidP="0019271E">
      <w:pPr>
        <w:jc w:val="both"/>
        <w:rPr>
          <w:rFonts w:ascii="Segoe UI" w:hAnsi="Segoe UI" w:cs="Segoe UI"/>
        </w:rPr>
      </w:pPr>
      <w:r>
        <w:rPr>
          <w:rFonts w:ascii="Segoe UI" w:hAnsi="Segoe UI" w:cs="Segoe UI"/>
        </w:rPr>
        <w:t xml:space="preserve">IČO:                              </w:t>
      </w:r>
      <w:r w:rsidR="00AE0C4E">
        <w:rPr>
          <w:rFonts w:ascii="Segoe UI" w:hAnsi="Segoe UI" w:cs="Segoe UI"/>
        </w:rPr>
        <w:t>27295567</w:t>
      </w:r>
    </w:p>
    <w:p w14:paraId="64A8EA64" w14:textId="77777777" w:rsidR="0019271E" w:rsidRDefault="0019271E" w:rsidP="0019271E">
      <w:pPr>
        <w:jc w:val="both"/>
        <w:rPr>
          <w:rFonts w:ascii="Segoe UI" w:hAnsi="Segoe UI" w:cs="Segoe UI"/>
        </w:rPr>
      </w:pPr>
      <w:r>
        <w:rPr>
          <w:rFonts w:ascii="Segoe UI" w:hAnsi="Segoe UI" w:cs="Segoe UI"/>
        </w:rPr>
        <w:t>DIČ:                              CZ27295567</w:t>
      </w:r>
    </w:p>
    <w:p w14:paraId="3F34E6B4" w14:textId="77777777" w:rsidR="0019271E" w:rsidRDefault="0019271E" w:rsidP="0019271E">
      <w:pPr>
        <w:rPr>
          <w:rFonts w:ascii="Segoe UI" w:hAnsi="Segoe UI" w:cs="Segoe UI"/>
          <w:b/>
          <w:bCs/>
        </w:rPr>
      </w:pPr>
      <w:r>
        <w:rPr>
          <w:rFonts w:ascii="Segoe UI" w:hAnsi="Segoe UI" w:cs="Segoe UI"/>
          <w:b/>
          <w:bCs/>
        </w:rPr>
        <w:t xml:space="preserve">Zastoupena na základě plné moci společností </w:t>
      </w:r>
    </w:p>
    <w:p w14:paraId="6B836234" w14:textId="77777777" w:rsidR="0019271E" w:rsidRDefault="0019271E" w:rsidP="0019271E">
      <w:pPr>
        <w:rPr>
          <w:rFonts w:ascii="Segoe UI" w:hAnsi="Segoe UI" w:cs="Segoe UI"/>
          <w:b/>
          <w:bCs/>
        </w:rPr>
      </w:pPr>
    </w:p>
    <w:p w14:paraId="2A5B446D" w14:textId="77777777" w:rsidR="0019271E" w:rsidRDefault="0019271E" w:rsidP="0019271E">
      <w:pPr>
        <w:rPr>
          <w:rFonts w:ascii="Segoe UI" w:hAnsi="Segoe UI" w:cs="Segoe UI"/>
        </w:rPr>
      </w:pPr>
    </w:p>
    <w:p w14:paraId="0A5CD3DB" w14:textId="77777777" w:rsidR="0019271E" w:rsidRDefault="0019271E" w:rsidP="0019271E">
      <w:pPr>
        <w:rPr>
          <w:rFonts w:ascii="Segoe UI" w:hAnsi="Segoe UI" w:cs="Segoe UI"/>
          <w:b/>
          <w:bCs/>
        </w:rPr>
      </w:pPr>
      <w:r>
        <w:rPr>
          <w:rFonts w:ascii="Segoe UI" w:hAnsi="Segoe UI" w:cs="Segoe UI"/>
          <w:b/>
          <w:bCs/>
        </w:rPr>
        <w:t xml:space="preserve">GasNet Služby s.r.o. </w:t>
      </w:r>
    </w:p>
    <w:p w14:paraId="26382C43" w14:textId="77777777" w:rsidR="0019271E" w:rsidRDefault="0019271E" w:rsidP="0019271E">
      <w:pPr>
        <w:rPr>
          <w:rFonts w:ascii="Segoe UI" w:hAnsi="Segoe UI" w:cs="Segoe UI"/>
        </w:rPr>
      </w:pPr>
      <w:r>
        <w:rPr>
          <w:rFonts w:ascii="Segoe UI" w:hAnsi="Segoe UI" w:cs="Segoe UI"/>
        </w:rPr>
        <w:t>Sídlo:                            Plynárenská 499/1, Zábrdovice, 602 00 Brno</w:t>
      </w:r>
    </w:p>
    <w:p w14:paraId="5406C68D" w14:textId="77777777" w:rsidR="0019271E" w:rsidRDefault="0019271E" w:rsidP="0019271E">
      <w:pPr>
        <w:rPr>
          <w:rFonts w:ascii="Segoe UI" w:hAnsi="Segoe UI" w:cs="Segoe UI"/>
        </w:rPr>
      </w:pPr>
      <w:r>
        <w:rPr>
          <w:rFonts w:ascii="Segoe UI" w:hAnsi="Segoe UI" w:cs="Segoe UI"/>
        </w:rPr>
        <w:t>Spisová značka:           C 57165 vedená u Krajského soudu v Brně</w:t>
      </w:r>
    </w:p>
    <w:p w14:paraId="22FC029D" w14:textId="77777777" w:rsidR="0019271E" w:rsidRDefault="0019271E" w:rsidP="0019271E">
      <w:pPr>
        <w:rPr>
          <w:rFonts w:ascii="Segoe UI" w:hAnsi="Segoe UI" w:cs="Segoe UI"/>
        </w:rPr>
      </w:pPr>
      <w:r>
        <w:rPr>
          <w:rFonts w:ascii="Segoe UI" w:hAnsi="Segoe UI" w:cs="Segoe UI"/>
        </w:rPr>
        <w:t>IČO:                              27935311</w:t>
      </w:r>
    </w:p>
    <w:p w14:paraId="38FD1063" w14:textId="77777777" w:rsidR="0019271E" w:rsidRDefault="0019271E" w:rsidP="0019271E">
      <w:pPr>
        <w:rPr>
          <w:rFonts w:ascii="Segoe UI" w:hAnsi="Segoe UI" w:cs="Segoe UI"/>
        </w:rPr>
      </w:pPr>
      <w:r>
        <w:rPr>
          <w:rFonts w:ascii="Segoe UI" w:hAnsi="Segoe UI" w:cs="Segoe UI"/>
        </w:rPr>
        <w:t>DIČ:                              CZ27935311</w:t>
      </w:r>
    </w:p>
    <w:p w14:paraId="5F6A6727" w14:textId="77777777" w:rsidR="0019271E" w:rsidRDefault="0019271E" w:rsidP="0019271E">
      <w:pPr>
        <w:jc w:val="both"/>
        <w:rPr>
          <w:rFonts w:ascii="Segoe UI" w:hAnsi="Segoe UI" w:cs="Segoe UI"/>
        </w:rPr>
      </w:pPr>
      <w:r>
        <w:rPr>
          <w:rFonts w:ascii="Segoe UI" w:hAnsi="Segoe UI" w:cs="Segoe UI"/>
        </w:rPr>
        <w:t xml:space="preserve">Zastoupena na základě plné moci: </w:t>
      </w:r>
    </w:p>
    <w:p w14:paraId="10041E0F" w14:textId="737385B0" w:rsidR="0019271E" w:rsidRDefault="0019271E" w:rsidP="0019271E">
      <w:pPr>
        <w:jc w:val="both"/>
        <w:rPr>
          <w:rFonts w:ascii="Segoe UI" w:hAnsi="Segoe UI" w:cs="Segoe UI"/>
        </w:rPr>
      </w:pPr>
      <w:r>
        <w:rPr>
          <w:rFonts w:ascii="Segoe UI" w:hAnsi="Segoe UI" w:cs="Segoe UI"/>
        </w:rPr>
        <w:t>                           </w:t>
      </w:r>
      <w:r w:rsidR="00AE0C4E">
        <w:rPr>
          <w:rFonts w:ascii="Segoe UI" w:hAnsi="Segoe UI" w:cs="Segoe UI"/>
        </w:rPr>
        <w:t>xxx</w:t>
      </w:r>
      <w:r>
        <w:rPr>
          <w:rFonts w:ascii="Segoe UI" w:hAnsi="Segoe UI" w:cs="Segoe UI"/>
        </w:rPr>
        <w:t xml:space="preserve">. </w:t>
      </w:r>
      <w:r w:rsidR="00AE0C4E">
        <w:rPr>
          <w:rFonts w:ascii="Segoe UI" w:hAnsi="Segoe UI" w:cs="Segoe UI"/>
        </w:rPr>
        <w:t>xxxxxxx</w:t>
      </w:r>
      <w:r>
        <w:rPr>
          <w:rFonts w:ascii="Segoe UI" w:hAnsi="Segoe UI" w:cs="Segoe UI"/>
        </w:rPr>
        <w:t xml:space="preserve"> </w:t>
      </w:r>
      <w:r w:rsidR="00AE0C4E">
        <w:rPr>
          <w:rFonts w:ascii="Segoe UI" w:hAnsi="Segoe UI" w:cs="Segoe UI"/>
        </w:rPr>
        <w:t>xxxxxxx</w:t>
      </w:r>
      <w:r>
        <w:rPr>
          <w:rFonts w:ascii="Segoe UI" w:hAnsi="Segoe UI" w:cs="Segoe UI"/>
        </w:rPr>
        <w:t>, vedoucím odboru správy nemovitého majetku</w:t>
      </w:r>
    </w:p>
    <w:p w14:paraId="0901E597" w14:textId="38CB86CB" w:rsidR="0019271E" w:rsidRDefault="0019271E" w:rsidP="004420AC">
      <w:pPr>
        <w:rPr>
          <w:rFonts w:ascii="Segoe UI" w:hAnsi="Segoe UI" w:cs="Segoe UI"/>
        </w:rPr>
      </w:pPr>
      <w:r>
        <w:rPr>
          <w:rFonts w:ascii="Segoe UI" w:hAnsi="Segoe UI" w:cs="Segoe UI"/>
        </w:rPr>
        <w:t>                      </w:t>
      </w:r>
      <w:r w:rsidR="004420AC">
        <w:rPr>
          <w:rFonts w:ascii="Segoe UI" w:hAnsi="Segoe UI" w:cs="Segoe UI"/>
        </w:rPr>
        <w:t xml:space="preserve">  </w:t>
      </w:r>
      <w:r w:rsidR="00AE0C4E">
        <w:rPr>
          <w:rFonts w:ascii="Segoe UI" w:hAnsi="Segoe UI" w:cs="Segoe UI"/>
        </w:rPr>
        <w:t xml:space="preserve">  </w:t>
      </w:r>
      <w:r w:rsidR="004420AC">
        <w:rPr>
          <w:rFonts w:ascii="Segoe UI" w:hAnsi="Segoe UI" w:cs="Segoe UI"/>
        </w:rPr>
        <w:t xml:space="preserve"> </w:t>
      </w:r>
      <w:r w:rsidR="00AE0C4E">
        <w:rPr>
          <w:rFonts w:ascii="Segoe UI" w:hAnsi="Segoe UI" w:cs="Segoe UI"/>
        </w:rPr>
        <w:t>xxxxxxxx</w:t>
      </w:r>
      <w:r>
        <w:rPr>
          <w:rFonts w:ascii="Segoe UI" w:hAnsi="Segoe UI" w:cs="Segoe UI"/>
        </w:rPr>
        <w:t xml:space="preserve"> </w:t>
      </w:r>
      <w:r w:rsidR="00AE0C4E">
        <w:rPr>
          <w:rFonts w:ascii="Segoe UI" w:hAnsi="Segoe UI" w:cs="Segoe UI"/>
        </w:rPr>
        <w:t>xxxxxxxx</w:t>
      </w:r>
      <w:r>
        <w:rPr>
          <w:rFonts w:ascii="Segoe UI" w:hAnsi="Segoe UI" w:cs="Segoe UI"/>
        </w:rPr>
        <w:t xml:space="preserve">, vedoucím oddělení správy nemovitého majetku – Morava jih </w:t>
      </w:r>
    </w:p>
    <w:p w14:paraId="31B10307" w14:textId="77777777" w:rsidR="00F725F8" w:rsidRDefault="00F725F8" w:rsidP="00F725F8">
      <w:pPr>
        <w:rPr>
          <w:rFonts w:ascii="Calibri" w:hAnsi="Calibri" w:cs="Calibri"/>
        </w:rPr>
      </w:pPr>
    </w:p>
    <w:p w14:paraId="13EF0841" w14:textId="77777777" w:rsidR="00BC17A6" w:rsidRPr="00C97FB5" w:rsidRDefault="00BC17A6" w:rsidP="000B0AA7">
      <w:pPr>
        <w:pStyle w:val="VnitrniText"/>
        <w:ind w:firstLine="0"/>
        <w:rPr>
          <w:sz w:val="22"/>
          <w:szCs w:val="22"/>
        </w:rPr>
      </w:pPr>
      <w:r w:rsidRPr="00C97FB5">
        <w:rPr>
          <w:sz w:val="22"/>
          <w:szCs w:val="22"/>
        </w:rPr>
        <w:t>(dále jen "nabyvatel")</w:t>
      </w:r>
    </w:p>
    <w:p w14:paraId="541C68D3" w14:textId="77777777" w:rsidR="00BC17A6" w:rsidRPr="00C97FB5" w:rsidRDefault="00BC17A6" w:rsidP="000B0AA7">
      <w:pPr>
        <w:pStyle w:val="VnitrniText"/>
        <w:ind w:firstLine="0"/>
        <w:rPr>
          <w:sz w:val="22"/>
          <w:szCs w:val="22"/>
        </w:rPr>
      </w:pPr>
    </w:p>
    <w:p w14:paraId="60EE3DDE" w14:textId="77777777" w:rsidR="00CF17C0" w:rsidRPr="00C97FB5" w:rsidRDefault="00CF17C0" w:rsidP="000B0AA7">
      <w:pPr>
        <w:pStyle w:val="VnitrniText"/>
        <w:ind w:firstLine="0"/>
        <w:rPr>
          <w:sz w:val="22"/>
          <w:szCs w:val="22"/>
        </w:rPr>
      </w:pPr>
    </w:p>
    <w:p w14:paraId="2EC857F9"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56E3BBA1" w14:textId="77777777" w:rsidR="00CF17C0" w:rsidRPr="00C97FB5" w:rsidRDefault="00CF17C0" w:rsidP="001274AE">
      <w:pPr>
        <w:rPr>
          <w:rFonts w:ascii="Arial" w:hAnsi="Arial" w:cs="Arial"/>
          <w:sz w:val="22"/>
          <w:szCs w:val="22"/>
        </w:rPr>
      </w:pPr>
    </w:p>
    <w:p w14:paraId="79A1F6F6" w14:textId="77777777" w:rsidR="00830569" w:rsidRPr="00C97FB5" w:rsidRDefault="00830569" w:rsidP="001274AE">
      <w:pPr>
        <w:rPr>
          <w:rFonts w:ascii="Arial" w:hAnsi="Arial" w:cs="Arial"/>
          <w:sz w:val="22"/>
          <w:szCs w:val="22"/>
        </w:rPr>
      </w:pPr>
    </w:p>
    <w:p w14:paraId="558C35A6"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7EF30BED"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2010S22/59</w:t>
      </w:r>
    </w:p>
    <w:p w14:paraId="4D1D6F25" w14:textId="77777777" w:rsidR="00CF17C0" w:rsidRPr="00C97FB5" w:rsidRDefault="00CF17C0" w:rsidP="00D06D0F">
      <w:pPr>
        <w:rPr>
          <w:rFonts w:ascii="Arial" w:hAnsi="Arial" w:cs="Arial"/>
          <w:sz w:val="22"/>
          <w:szCs w:val="22"/>
        </w:rPr>
      </w:pPr>
    </w:p>
    <w:p w14:paraId="7D3DB594" w14:textId="77777777" w:rsidR="00CF17C0" w:rsidRPr="00C97FB5" w:rsidRDefault="00CF17C0" w:rsidP="00D06D0F">
      <w:pPr>
        <w:rPr>
          <w:rFonts w:ascii="Arial" w:hAnsi="Arial" w:cs="Arial"/>
          <w:sz w:val="22"/>
          <w:szCs w:val="22"/>
        </w:rPr>
      </w:pPr>
    </w:p>
    <w:p w14:paraId="436BF87C"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2028817E" w14:textId="77777777" w:rsidR="00143BFA" w:rsidRDefault="00143BFA" w:rsidP="00F725F8">
      <w:pPr>
        <w:pStyle w:val="VnitrniText"/>
        <w:ind w:firstLine="0"/>
        <w:rPr>
          <w:sz w:val="22"/>
          <w:szCs w:val="22"/>
        </w:rPr>
      </w:pPr>
      <w:r>
        <w:rPr>
          <w:sz w:val="22"/>
          <w:szCs w:val="22"/>
        </w:rPr>
        <w:t>Česká republika je vlastníkem a Státní pozemkový úřad (dále jen “SPÚ“) je ve smyslu zákona o SPÚ příslušný hospodařit s níže uvedenými nemovitými věcmi:</w:t>
      </w:r>
    </w:p>
    <w:p w14:paraId="4CFC8D73"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0FCB43FB" w14:textId="77777777" w:rsidR="008505AD" w:rsidRPr="00112F3C" w:rsidRDefault="008505AD" w:rsidP="00112F3C">
      <w:pPr>
        <w:pStyle w:val="cary"/>
      </w:pPr>
      <w:r w:rsidRPr="00112F3C">
        <w:t>------------------------------------------------------------------------------------------------------------------------</w:t>
      </w:r>
      <w:r w:rsidR="00E60971" w:rsidRPr="00112F3C">
        <w:t>--</w:t>
      </w:r>
      <w:r w:rsidR="007431BA" w:rsidRPr="00112F3C">
        <w:t>-----------</w:t>
      </w:r>
    </w:p>
    <w:p w14:paraId="03FBA770"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8533074" w14:textId="77777777" w:rsidR="007431BA" w:rsidRPr="007431BA" w:rsidRDefault="007431BA" w:rsidP="00112F3C">
      <w:pPr>
        <w:pStyle w:val="cary"/>
      </w:pPr>
      <w:r w:rsidRPr="007431BA">
        <w:t>-------------------------------------------------------------------------------------------------------------------------------------</w:t>
      </w:r>
    </w:p>
    <w:p w14:paraId="5A76B7E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1779994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Velké Němčice</w:t>
      </w:r>
      <w:r w:rsidRPr="00257EB0">
        <w:rPr>
          <w:rStyle w:val="tabulkyNemovitosti"/>
        </w:rPr>
        <w:tab/>
        <w:t>Velké Němčice</w:t>
      </w:r>
      <w:r w:rsidRPr="00257EB0">
        <w:rPr>
          <w:rStyle w:val="tabulkyNemovitosti"/>
        </w:rPr>
        <w:tab/>
        <w:t>4007/10</w:t>
      </w:r>
      <w:r w:rsidRPr="00257EB0">
        <w:rPr>
          <w:rStyle w:val="tabulkyNemovitosti"/>
        </w:rPr>
        <w:tab/>
        <w:t>ostatní plocha</w:t>
      </w:r>
      <w:r w:rsidRPr="00257EB0">
        <w:rPr>
          <w:rStyle w:val="tabulkyNemovitosti"/>
        </w:rPr>
        <w:tab/>
        <w:t>10002</w:t>
      </w:r>
    </w:p>
    <w:p w14:paraId="2EFAA891" w14:textId="77777777" w:rsidR="008505AD" w:rsidRPr="00257EB0" w:rsidRDefault="008505AD" w:rsidP="00257EB0">
      <w:pPr>
        <w:tabs>
          <w:tab w:val="left" w:pos="2268"/>
          <w:tab w:val="left" w:pos="4536"/>
          <w:tab w:val="left" w:pos="6237"/>
          <w:tab w:val="right" w:pos="9639"/>
        </w:tabs>
        <w:rPr>
          <w:rStyle w:val="tabulkyNemovitosti"/>
        </w:rPr>
      </w:pPr>
    </w:p>
    <w:p w14:paraId="61217FB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D2E774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Velké Němčice</w:t>
      </w:r>
      <w:r w:rsidRPr="00257EB0">
        <w:rPr>
          <w:rStyle w:val="tabulkyNemovitosti"/>
        </w:rPr>
        <w:tab/>
        <w:t>Velké Němčice</w:t>
      </w:r>
      <w:r w:rsidRPr="00257EB0">
        <w:rPr>
          <w:rStyle w:val="tabulkyNemovitosti"/>
        </w:rPr>
        <w:tab/>
        <w:t>4007/11</w:t>
      </w:r>
      <w:r w:rsidRPr="00257EB0">
        <w:rPr>
          <w:rStyle w:val="tabulkyNemovitosti"/>
        </w:rPr>
        <w:tab/>
        <w:t>ostatní plocha</w:t>
      </w:r>
      <w:r w:rsidRPr="00257EB0">
        <w:rPr>
          <w:rStyle w:val="tabulkyNemovitosti"/>
        </w:rPr>
        <w:tab/>
        <w:t>10002</w:t>
      </w:r>
    </w:p>
    <w:p w14:paraId="5AA30E80" w14:textId="77777777" w:rsidR="008505AD" w:rsidRPr="00257EB0" w:rsidRDefault="008505AD" w:rsidP="00257EB0">
      <w:pPr>
        <w:tabs>
          <w:tab w:val="left" w:pos="2268"/>
          <w:tab w:val="left" w:pos="4536"/>
          <w:tab w:val="left" w:pos="6237"/>
          <w:tab w:val="right" w:pos="9639"/>
        </w:tabs>
        <w:rPr>
          <w:rStyle w:val="tabulkyNemovitosti"/>
        </w:rPr>
      </w:pPr>
    </w:p>
    <w:p w14:paraId="3C701C5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3FB24C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Velké Němčice</w:t>
      </w:r>
      <w:r w:rsidRPr="00257EB0">
        <w:rPr>
          <w:rStyle w:val="tabulkyNemovitosti"/>
        </w:rPr>
        <w:tab/>
        <w:t>Velké Němčice</w:t>
      </w:r>
      <w:r w:rsidRPr="00257EB0">
        <w:rPr>
          <w:rStyle w:val="tabulkyNemovitosti"/>
        </w:rPr>
        <w:tab/>
        <w:t>4007/19</w:t>
      </w:r>
      <w:r w:rsidRPr="00257EB0">
        <w:rPr>
          <w:rStyle w:val="tabulkyNemovitosti"/>
        </w:rPr>
        <w:tab/>
        <w:t>ostatní plocha</w:t>
      </w:r>
      <w:r w:rsidRPr="00257EB0">
        <w:rPr>
          <w:rStyle w:val="tabulkyNemovitosti"/>
        </w:rPr>
        <w:tab/>
        <w:t>10002</w:t>
      </w:r>
    </w:p>
    <w:p w14:paraId="44BE6F22" w14:textId="77777777" w:rsidR="008505AD" w:rsidRPr="00257EB0" w:rsidRDefault="008505AD" w:rsidP="00257EB0">
      <w:pPr>
        <w:tabs>
          <w:tab w:val="left" w:pos="2268"/>
          <w:tab w:val="left" w:pos="4536"/>
          <w:tab w:val="left" w:pos="6237"/>
          <w:tab w:val="right" w:pos="9639"/>
        </w:tabs>
        <w:rPr>
          <w:rStyle w:val="tabulkyNemovitosti"/>
        </w:rPr>
      </w:pPr>
    </w:p>
    <w:p w14:paraId="58BA55D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F7B5DC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Velké Němčice</w:t>
      </w:r>
      <w:r w:rsidRPr="00257EB0">
        <w:rPr>
          <w:rStyle w:val="tabulkyNemovitosti"/>
        </w:rPr>
        <w:tab/>
        <w:t>Velké Němčice</w:t>
      </w:r>
      <w:r w:rsidRPr="00257EB0">
        <w:rPr>
          <w:rStyle w:val="tabulkyNemovitosti"/>
        </w:rPr>
        <w:tab/>
        <w:t>4007/20</w:t>
      </w:r>
      <w:r w:rsidRPr="00257EB0">
        <w:rPr>
          <w:rStyle w:val="tabulkyNemovitosti"/>
        </w:rPr>
        <w:tab/>
        <w:t>ostatní plocha</w:t>
      </w:r>
      <w:r w:rsidRPr="00257EB0">
        <w:rPr>
          <w:rStyle w:val="tabulkyNemovitosti"/>
        </w:rPr>
        <w:tab/>
        <w:t>10002</w:t>
      </w:r>
    </w:p>
    <w:p w14:paraId="3AC8E113" w14:textId="77777777" w:rsidR="007431BA" w:rsidRPr="007431BA" w:rsidRDefault="007431BA" w:rsidP="00112F3C">
      <w:pPr>
        <w:pStyle w:val="cary"/>
      </w:pPr>
      <w:r w:rsidRPr="007431BA">
        <w:t>-------------------------------------------------------------------------------------------------------------------------------------</w:t>
      </w:r>
    </w:p>
    <w:p w14:paraId="476F6AA5" w14:textId="2A815244" w:rsidR="00213539" w:rsidRPr="00C97FB5" w:rsidRDefault="00213539" w:rsidP="00213539">
      <w:pPr>
        <w:pStyle w:val="VnitrniText"/>
        <w:ind w:firstLine="0"/>
        <w:rPr>
          <w:sz w:val="22"/>
          <w:szCs w:val="22"/>
        </w:rPr>
      </w:pPr>
      <w:r w:rsidRPr="00C97FB5">
        <w:rPr>
          <w:sz w:val="22"/>
          <w:szCs w:val="22"/>
        </w:rPr>
        <w:t>zapsané na výše uvedených LV u Katastrálního úřadu pro Jihomoravský kraj, Katastrální pracoviště Hustopeče.</w:t>
      </w:r>
    </w:p>
    <w:p w14:paraId="185B267E" w14:textId="77777777" w:rsidR="00757874" w:rsidRDefault="00757874" w:rsidP="00757874">
      <w:pPr>
        <w:pStyle w:val="VnitrniText"/>
        <w:ind w:firstLine="0"/>
      </w:pPr>
    </w:p>
    <w:p w14:paraId="7BE06E7C"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6BFB8C85" w14:textId="77777777" w:rsidR="00423D92" w:rsidRDefault="00423D92" w:rsidP="00757874">
      <w:pPr>
        <w:pStyle w:val="VnitrniText"/>
        <w:ind w:firstLine="0"/>
        <w:rPr>
          <w:color w:val="000000"/>
        </w:rPr>
      </w:pPr>
    </w:p>
    <w:p w14:paraId="2C4AC5BA"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744 000,00 Kč (slovy: sedm set čtyřicet čtyři tisíce korun českých)</w:t>
      </w:r>
      <w:r w:rsidR="00F7680C">
        <w:rPr>
          <w:rFonts w:ascii="Arial" w:hAnsi="Arial" w:cs="Arial"/>
          <w:color w:val="000000"/>
          <w:sz w:val="22"/>
          <w:szCs w:val="22"/>
        </w:rPr>
        <w:t>.</w:t>
      </w:r>
    </w:p>
    <w:p w14:paraId="4B902A57" w14:textId="77777777" w:rsidR="00F7680C" w:rsidRPr="00757874" w:rsidRDefault="00F7680C" w:rsidP="00F7680C">
      <w:pPr>
        <w:jc w:val="both"/>
        <w:rPr>
          <w:rFonts w:cs="Arial"/>
          <w:color w:val="000000"/>
        </w:rPr>
      </w:pPr>
    </w:p>
    <w:p w14:paraId="74B5272A"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64AC751C"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4715A0F1" w14:textId="77777777" w:rsidR="00423D92" w:rsidRPr="00423D92" w:rsidRDefault="00423D92" w:rsidP="00423D92">
      <w:pPr>
        <w:pStyle w:val="VnitrniText"/>
        <w:ind w:firstLine="0"/>
        <w:rPr>
          <w:sz w:val="22"/>
          <w:szCs w:val="22"/>
        </w:rPr>
      </w:pPr>
      <w:r w:rsidRPr="00423D92">
        <w:rPr>
          <w:sz w:val="22"/>
          <w:szCs w:val="22"/>
        </w:rPr>
        <w:t>Pozemků:</w:t>
      </w:r>
    </w:p>
    <w:p w14:paraId="23CC1B5D" w14:textId="77777777" w:rsidR="00423D92" w:rsidRDefault="00423D92" w:rsidP="00423D92">
      <w:pPr>
        <w:pStyle w:val="cary"/>
      </w:pPr>
      <w:r>
        <w:t>-------------------------------------------------------------------------------------------------------------------------------------</w:t>
      </w:r>
    </w:p>
    <w:p w14:paraId="68428225"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5A87AA98" w14:textId="77777777" w:rsidR="00423D92" w:rsidRPr="00423D92" w:rsidRDefault="00423D92" w:rsidP="00423D92">
      <w:pPr>
        <w:pStyle w:val="cary"/>
      </w:pPr>
      <w:r>
        <w:t>-------------------------------------------------------------------------------------------------------------------------------------</w:t>
      </w:r>
    </w:p>
    <w:p w14:paraId="21A86B4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552939E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Dolní Beřkovice</w:t>
      </w:r>
      <w:r w:rsidRPr="00423D92">
        <w:rPr>
          <w:rStyle w:val="tabulkyNemovitosti"/>
        </w:rPr>
        <w:tab/>
        <w:t>Dolní Beřkovice</w:t>
      </w:r>
      <w:r w:rsidRPr="00423D92">
        <w:rPr>
          <w:rStyle w:val="tabulkyNemovitosti"/>
        </w:rPr>
        <w:tab/>
        <w:t>478/28</w:t>
      </w:r>
      <w:r w:rsidRPr="00423D92">
        <w:rPr>
          <w:rStyle w:val="tabulkyNemovitosti"/>
        </w:rPr>
        <w:tab/>
        <w:t>orná půda</w:t>
      </w:r>
      <w:r w:rsidRPr="00423D92">
        <w:rPr>
          <w:rStyle w:val="tabulkyNemovitosti"/>
        </w:rPr>
        <w:tab/>
        <w:t>747</w:t>
      </w:r>
    </w:p>
    <w:p w14:paraId="299EE6A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Mělník</w:t>
      </w:r>
    </w:p>
    <w:p w14:paraId="5002593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Nově vytvořeno GP: číslo 915-339/2021 ze dne 13.9.2021 z parcely č. PKN - pozemkové 478/28</w:t>
      </w:r>
    </w:p>
    <w:p w14:paraId="0524C18A" w14:textId="77777777" w:rsidR="00423D92" w:rsidRPr="00423D92" w:rsidRDefault="00423D92" w:rsidP="00423D92">
      <w:pPr>
        <w:pStyle w:val="cary"/>
      </w:pPr>
      <w:r>
        <w:t>-------------------------------------------------------------------------------------------------------------------------------------</w:t>
      </w:r>
    </w:p>
    <w:p w14:paraId="6E216D99"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137675B4" w14:textId="77777777" w:rsidR="00423D92" w:rsidRPr="00423D92" w:rsidRDefault="00423D92" w:rsidP="00423D92">
      <w:pPr>
        <w:pStyle w:val="VnitrniText"/>
        <w:rPr>
          <w:sz w:val="22"/>
          <w:szCs w:val="22"/>
        </w:rPr>
      </w:pPr>
    </w:p>
    <w:p w14:paraId="428E3C41"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210 000,00 Kč (slovy: dvě stě deset tisíc korun českých).</w:t>
      </w:r>
    </w:p>
    <w:p w14:paraId="65AA567D" w14:textId="77777777" w:rsidR="00022579" w:rsidRPr="00C97FB5" w:rsidRDefault="00022579" w:rsidP="00EB6C54">
      <w:pPr>
        <w:pStyle w:val="VnitrniText"/>
        <w:rPr>
          <w:sz w:val="22"/>
          <w:szCs w:val="22"/>
        </w:rPr>
      </w:pPr>
    </w:p>
    <w:p w14:paraId="52C4E12F"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65FFB7DE" w14:textId="77777777" w:rsidR="00A31E82" w:rsidRDefault="00A31E82" w:rsidP="00F725F8">
      <w:pPr>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1E3D99CA" w14:textId="77777777" w:rsidR="00A31E82" w:rsidRDefault="00A31E82" w:rsidP="007F6109">
      <w:pPr>
        <w:jc w:val="both"/>
        <w:rPr>
          <w:rFonts w:ascii="Arial" w:hAnsi="Arial" w:cs="Arial"/>
          <w:sz w:val="22"/>
          <w:szCs w:val="22"/>
        </w:rPr>
      </w:pPr>
    </w:p>
    <w:p w14:paraId="3C41A191" w14:textId="77777777" w:rsidR="00A31E82" w:rsidRDefault="00A31E82" w:rsidP="00A31E82">
      <w:pPr>
        <w:pStyle w:val="para"/>
        <w:rPr>
          <w:rFonts w:ascii="Arial" w:hAnsi="Arial" w:cs="Arial"/>
          <w:sz w:val="22"/>
          <w:szCs w:val="22"/>
        </w:rPr>
      </w:pPr>
      <w:r>
        <w:rPr>
          <w:rFonts w:ascii="Arial" w:hAnsi="Arial" w:cs="Arial"/>
          <w:sz w:val="22"/>
          <w:szCs w:val="22"/>
        </w:rPr>
        <w:t>IV.</w:t>
      </w:r>
    </w:p>
    <w:p w14:paraId="3CE00095" w14:textId="77777777" w:rsidR="00CE4E2E" w:rsidRDefault="00CE4E2E" w:rsidP="00CE4E2E">
      <w:pPr>
        <w:pStyle w:val="Zkladntext"/>
        <w:tabs>
          <w:tab w:val="left" w:pos="284"/>
        </w:tabs>
        <w:rPr>
          <w:rFonts w:ascii="Arial" w:hAnsi="Arial" w:cs="Arial"/>
          <w:color w:val="000000"/>
          <w:szCs w:val="22"/>
        </w:rPr>
      </w:pPr>
    </w:p>
    <w:p w14:paraId="788323D9" w14:textId="3E3DC375" w:rsidR="000A37A7" w:rsidRDefault="000A37A7" w:rsidP="00CE4E2E">
      <w:pPr>
        <w:pStyle w:val="Zkladntext"/>
        <w:tabs>
          <w:tab w:val="left" w:pos="284"/>
        </w:tabs>
        <w:rPr>
          <w:rFonts w:ascii="Arial" w:hAnsi="Arial" w:cs="Arial"/>
          <w:szCs w:val="22"/>
        </w:rPr>
      </w:pPr>
      <w:r>
        <w:rPr>
          <w:rFonts w:ascii="Arial" w:hAnsi="Arial" w:cs="Arial"/>
          <w:szCs w:val="22"/>
        </w:rPr>
        <w:t>Cenový rozdíl ve prospěch SPÚ, tj. rozdíl mezi cenami uvedenými v čl. I. a čl. II. této smlouvy, činí 534 000,00 Kč (slovy: pět set třicet čtyři tisíce korun českých).</w:t>
      </w:r>
    </w:p>
    <w:p w14:paraId="1E088C16" w14:textId="77777777" w:rsidR="00F725F8" w:rsidRDefault="00F725F8" w:rsidP="00CE4E2E">
      <w:pPr>
        <w:pStyle w:val="Zkladntext"/>
        <w:tabs>
          <w:tab w:val="left" w:pos="284"/>
        </w:tabs>
        <w:rPr>
          <w:rFonts w:ascii="Arial" w:hAnsi="Arial" w:cs="Arial"/>
          <w:color w:val="000000"/>
          <w:szCs w:val="22"/>
        </w:rPr>
      </w:pPr>
    </w:p>
    <w:p w14:paraId="5A034639" w14:textId="6E49BDF0" w:rsidR="00CE4E2E" w:rsidRDefault="004932F0" w:rsidP="00CE4E2E">
      <w:pPr>
        <w:pStyle w:val="Zkladntext"/>
        <w:tabs>
          <w:tab w:val="left" w:pos="284"/>
        </w:tabs>
        <w:rPr>
          <w:rFonts w:ascii="Arial" w:hAnsi="Arial" w:cs="Arial"/>
          <w:color w:val="000000"/>
          <w:szCs w:val="22"/>
        </w:rPr>
      </w:pPr>
      <w:r>
        <w:rPr>
          <w:rFonts w:ascii="Arial" w:hAnsi="Arial" w:cs="Arial"/>
          <w:color w:val="000000"/>
          <w:szCs w:val="22"/>
        </w:rPr>
        <w:t>Cenový rozdíl</w:t>
      </w:r>
      <w:r w:rsidR="00CE4E2E">
        <w:rPr>
          <w:rFonts w:ascii="Arial" w:hAnsi="Arial" w:cs="Arial"/>
          <w:color w:val="000000"/>
          <w:szCs w:val="22"/>
        </w:rPr>
        <w:t xml:space="preserve"> ve výši </w:t>
      </w:r>
      <w:r>
        <w:rPr>
          <w:rFonts w:ascii="Arial" w:hAnsi="Arial" w:cs="Arial"/>
          <w:szCs w:val="22"/>
        </w:rPr>
        <w:t>534 000,00 Kč (slovy: pět set třicet čtyři tisíce korun českých)</w:t>
      </w:r>
      <w:r w:rsidR="00CE4E2E">
        <w:rPr>
          <w:rFonts w:ascii="Arial" w:hAnsi="Arial" w:cs="Arial"/>
          <w:color w:val="000000"/>
          <w:szCs w:val="22"/>
        </w:rPr>
        <w:t xml:space="preserve"> byl uhrazen před podpisem této smlouvy na účet SPÚ, vedený u České národní banky, č. ú. 110015-3723001/0710, variabilní symbol 2010482259.</w:t>
      </w:r>
    </w:p>
    <w:p w14:paraId="4AA9E56D"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72D375F0" w14:textId="77777777" w:rsidR="00011A73" w:rsidRPr="00C97FB5" w:rsidRDefault="00011A73" w:rsidP="00F725F8">
      <w:pPr>
        <w:pStyle w:val="VnitrniText"/>
        <w:ind w:firstLine="0"/>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3A8C2373" w14:textId="77777777" w:rsidR="00F725F8" w:rsidRDefault="00F725F8" w:rsidP="00F725F8">
      <w:pPr>
        <w:pStyle w:val="VnitrniText"/>
        <w:ind w:firstLine="0"/>
        <w:rPr>
          <w:sz w:val="22"/>
          <w:szCs w:val="22"/>
        </w:rPr>
      </w:pPr>
    </w:p>
    <w:p w14:paraId="3560753E" w14:textId="55F88827" w:rsidR="001D73FD" w:rsidRDefault="00103EF4" w:rsidP="00F725F8">
      <w:pPr>
        <w:pStyle w:val="VnitrniText"/>
        <w:ind w:firstLine="0"/>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507EAB82" w14:textId="77777777" w:rsidR="00C80054" w:rsidRDefault="00C80054" w:rsidP="000B0AA7">
      <w:pPr>
        <w:pStyle w:val="VnitrniText"/>
        <w:rPr>
          <w:sz w:val="22"/>
          <w:szCs w:val="22"/>
        </w:rPr>
      </w:pPr>
    </w:p>
    <w:p w14:paraId="268667DB"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0D4AF6EE" w14:textId="77777777"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prodávaným pozemkům je řešen nájemní smlouvou č. 154N12/59, kterou se Státním pozemkovým úřadem uzavřel NET4GAS, s.r.o. , jakožto nájemce. S obsahem nájemní smlouvy byl kupující seznámen před podpisem této smlouvy, což stvrzuje svým podpisem.</w:t>
      </w:r>
    </w:p>
    <w:p w14:paraId="0FEFCF0C" w14:textId="77777777" w:rsidR="00C8663B" w:rsidRPr="00C97FB5" w:rsidRDefault="00C8663B" w:rsidP="00EB6C54">
      <w:pPr>
        <w:pStyle w:val="VnitrniText"/>
        <w:rPr>
          <w:sz w:val="22"/>
          <w:szCs w:val="22"/>
        </w:rPr>
      </w:pPr>
    </w:p>
    <w:p w14:paraId="60834AFE" w14:textId="77777777" w:rsidR="0037157C" w:rsidRDefault="0037157C" w:rsidP="00EB6C54">
      <w:pPr>
        <w:pStyle w:val="VnitrniText"/>
        <w:rPr>
          <w:sz w:val="22"/>
          <w:szCs w:val="22"/>
        </w:rPr>
      </w:pPr>
    </w:p>
    <w:p w14:paraId="27E0D4BB" w14:textId="77777777" w:rsidR="00907CFB" w:rsidRDefault="00907CFB" w:rsidP="00907CFB">
      <w:pPr>
        <w:pStyle w:val="VnitrniText"/>
        <w:ind w:firstLine="0"/>
        <w:rPr>
          <w:b/>
          <w:sz w:val="22"/>
          <w:szCs w:val="22"/>
        </w:rPr>
      </w:pPr>
      <w:r>
        <w:rPr>
          <w:b/>
          <w:sz w:val="22"/>
          <w:szCs w:val="22"/>
        </w:rPr>
        <w:lastRenderedPageBreak/>
        <w:t>Práva týkající se nemovitostí uvedených v čl. II.</w:t>
      </w:r>
    </w:p>
    <w:p w14:paraId="774DD755" w14:textId="77777777" w:rsidR="00907CFB" w:rsidRDefault="00907CFB" w:rsidP="00907CFB">
      <w:pPr>
        <w:pStyle w:val="VnitrniText"/>
        <w:rPr>
          <w:sz w:val="22"/>
          <w:szCs w:val="22"/>
        </w:rPr>
      </w:pPr>
      <w:r>
        <w:rPr>
          <w:sz w:val="22"/>
          <w:szCs w:val="22"/>
        </w:rPr>
        <w:t>1. Nemovitosti uvedené v čl. II. nejsou zatíženy užívacími právy třetích osob.</w:t>
      </w:r>
    </w:p>
    <w:p w14:paraId="004ACA13" w14:textId="77777777" w:rsidR="00907CFB" w:rsidRDefault="00907CFB" w:rsidP="00907CFB">
      <w:pPr>
        <w:pStyle w:val="VnitrniText"/>
        <w:rPr>
          <w:sz w:val="22"/>
          <w:szCs w:val="22"/>
        </w:rPr>
      </w:pPr>
    </w:p>
    <w:p w14:paraId="5036E77C" w14:textId="77777777" w:rsidR="00907CFB" w:rsidRDefault="00907CFB" w:rsidP="00907CFB">
      <w:pPr>
        <w:pStyle w:val="VnitrniText"/>
        <w:ind w:firstLine="0"/>
        <w:rPr>
          <w:b/>
          <w:sz w:val="22"/>
          <w:szCs w:val="22"/>
        </w:rPr>
      </w:pPr>
    </w:p>
    <w:p w14:paraId="655B5CCF" w14:textId="77777777" w:rsidR="00907CFB" w:rsidRPr="00C97FB5" w:rsidRDefault="00907CFB" w:rsidP="00EB6C54">
      <w:pPr>
        <w:pStyle w:val="VnitrniText"/>
        <w:rPr>
          <w:sz w:val="22"/>
          <w:szCs w:val="22"/>
        </w:rPr>
      </w:pPr>
    </w:p>
    <w:p w14:paraId="7D04547A"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2A29C003" w14:textId="77777777" w:rsidR="00FE69EF" w:rsidRPr="00FE69EF" w:rsidRDefault="00FE69EF" w:rsidP="00F725F8">
      <w:pPr>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1EB7F7F4" w14:textId="77777777" w:rsidR="00FE69EF" w:rsidRDefault="00FE69EF" w:rsidP="003817F4">
      <w:pPr>
        <w:tabs>
          <w:tab w:val="left" w:pos="709"/>
        </w:tabs>
        <w:ind w:firstLine="426"/>
        <w:jc w:val="both"/>
        <w:rPr>
          <w:rFonts w:ascii="Arial" w:hAnsi="Arial" w:cs="Arial"/>
          <w:sz w:val="22"/>
          <w:szCs w:val="22"/>
          <w:lang w:val="en-US"/>
        </w:rPr>
      </w:pPr>
    </w:p>
    <w:p w14:paraId="12AFFC59" w14:textId="77777777" w:rsidR="00953F0D" w:rsidRDefault="00953F0D" w:rsidP="00953F0D">
      <w:pPr>
        <w:pStyle w:val="para"/>
        <w:rPr>
          <w:rFonts w:ascii="Arial" w:hAnsi="Arial" w:cs="Arial"/>
          <w:sz w:val="22"/>
          <w:szCs w:val="22"/>
        </w:rPr>
      </w:pPr>
      <w:r>
        <w:rPr>
          <w:rFonts w:ascii="Arial" w:hAnsi="Arial" w:cs="Arial"/>
          <w:sz w:val="22"/>
          <w:szCs w:val="22"/>
        </w:rPr>
        <w:t>VII.</w:t>
      </w:r>
    </w:p>
    <w:p w14:paraId="0470985C" w14:textId="77777777" w:rsidR="00FE69EF" w:rsidRDefault="00953F0D" w:rsidP="00F725F8">
      <w:pPr>
        <w:tabs>
          <w:tab w:val="left" w:pos="709"/>
        </w:tabs>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6E91B379" w14:textId="77777777" w:rsidR="00953F0D" w:rsidRDefault="00953F0D" w:rsidP="00953F0D">
      <w:pPr>
        <w:tabs>
          <w:tab w:val="left" w:pos="709"/>
        </w:tabs>
        <w:ind w:firstLine="426"/>
        <w:jc w:val="both"/>
        <w:rPr>
          <w:rFonts w:ascii="Arial" w:hAnsi="Arial" w:cs="Arial"/>
          <w:sz w:val="22"/>
          <w:szCs w:val="22"/>
        </w:rPr>
      </w:pPr>
    </w:p>
    <w:p w14:paraId="669F0FAF" w14:textId="77777777" w:rsidR="00FE69EF" w:rsidRDefault="00FE69EF" w:rsidP="00FE69EF">
      <w:pPr>
        <w:pStyle w:val="para"/>
        <w:rPr>
          <w:rFonts w:ascii="Arial" w:hAnsi="Arial" w:cs="Arial"/>
          <w:sz w:val="22"/>
          <w:szCs w:val="22"/>
        </w:rPr>
      </w:pPr>
      <w:r>
        <w:rPr>
          <w:rFonts w:ascii="Arial" w:hAnsi="Arial" w:cs="Arial"/>
          <w:sz w:val="22"/>
          <w:szCs w:val="22"/>
        </w:rPr>
        <w:t>VIII.</w:t>
      </w:r>
    </w:p>
    <w:p w14:paraId="7F29879C" w14:textId="77777777" w:rsidR="00A431B4" w:rsidRDefault="00A431B4" w:rsidP="00F725F8">
      <w:pPr>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7744601B" w14:textId="77777777" w:rsidR="00A431B4" w:rsidRDefault="00A431B4" w:rsidP="00A431B4">
      <w:pPr>
        <w:ind w:firstLine="360"/>
        <w:jc w:val="both"/>
        <w:rPr>
          <w:rFonts w:ascii="Arial" w:hAnsi="Arial" w:cs="Arial"/>
          <w:sz w:val="22"/>
          <w:szCs w:val="22"/>
        </w:rPr>
      </w:pPr>
    </w:p>
    <w:p w14:paraId="1527F681"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39286EBB" w14:textId="1670C731" w:rsidR="00A431B4" w:rsidRDefault="00A431B4" w:rsidP="00F725F8">
      <w:pPr>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 a ostatní jsou určeny pro SPÚ.</w:t>
      </w:r>
    </w:p>
    <w:p w14:paraId="5F2CDACB" w14:textId="77777777" w:rsidR="00A431B4" w:rsidRDefault="00A431B4" w:rsidP="00A431B4">
      <w:pPr>
        <w:ind w:firstLine="360"/>
        <w:jc w:val="both"/>
        <w:rPr>
          <w:rFonts w:ascii="Arial" w:hAnsi="Arial" w:cs="Arial"/>
          <w:sz w:val="22"/>
          <w:szCs w:val="22"/>
        </w:rPr>
      </w:pPr>
    </w:p>
    <w:p w14:paraId="56D275F0" w14:textId="7F9658F8" w:rsidR="00A431B4" w:rsidRDefault="00A431B4" w:rsidP="00F725F8">
      <w:pPr>
        <w:jc w:val="both"/>
        <w:rPr>
          <w:rFonts w:ascii="Arial" w:hAnsi="Arial" w:cs="Arial"/>
          <w:sz w:val="22"/>
          <w:szCs w:val="22"/>
          <w:lang w:val="en-US"/>
        </w:rPr>
      </w:pPr>
      <w:r>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63034A02" w14:textId="77777777" w:rsidR="00A431B4" w:rsidRDefault="00A431B4" w:rsidP="006069E5">
      <w:pPr>
        <w:pStyle w:val="para"/>
        <w:rPr>
          <w:rFonts w:ascii="Arial" w:hAnsi="Arial" w:cs="Arial"/>
          <w:sz w:val="22"/>
          <w:szCs w:val="22"/>
        </w:rPr>
      </w:pPr>
    </w:p>
    <w:p w14:paraId="103B160E"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45C9DD12" w14:textId="77777777" w:rsidR="00181BC3" w:rsidRPr="00716CAD" w:rsidRDefault="00A431B4" w:rsidP="00F725F8">
      <w:pPr>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6C32C80A" w14:textId="77777777" w:rsidR="00181BC3" w:rsidRPr="00F53661" w:rsidRDefault="00181BC3" w:rsidP="00181BC3">
      <w:pPr>
        <w:tabs>
          <w:tab w:val="left" w:pos="709"/>
        </w:tabs>
        <w:ind w:firstLine="426"/>
        <w:jc w:val="both"/>
        <w:rPr>
          <w:rFonts w:ascii="Arial" w:hAnsi="Arial" w:cs="Arial"/>
          <w:sz w:val="22"/>
          <w:szCs w:val="22"/>
        </w:rPr>
      </w:pPr>
    </w:p>
    <w:p w14:paraId="733112ED" w14:textId="77777777" w:rsidR="005A709E" w:rsidRDefault="005A709E" w:rsidP="005A709E">
      <w:pPr>
        <w:pStyle w:val="para"/>
        <w:rPr>
          <w:rFonts w:ascii="Arial" w:hAnsi="Arial" w:cs="Arial"/>
          <w:sz w:val="22"/>
          <w:szCs w:val="22"/>
        </w:rPr>
      </w:pPr>
      <w:r>
        <w:rPr>
          <w:rFonts w:ascii="Arial" w:hAnsi="Arial" w:cs="Arial"/>
          <w:sz w:val="22"/>
          <w:szCs w:val="22"/>
        </w:rPr>
        <w:t>XI.</w:t>
      </w:r>
    </w:p>
    <w:p w14:paraId="3CB0127F" w14:textId="77777777" w:rsidR="005A709E" w:rsidRDefault="005A709E" w:rsidP="00F725F8">
      <w:pPr>
        <w:tabs>
          <w:tab w:val="left" w:pos="709"/>
        </w:tabs>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49C26A7A" w14:textId="77777777" w:rsidR="005A709E" w:rsidRDefault="005A709E" w:rsidP="005A709E">
      <w:pPr>
        <w:tabs>
          <w:tab w:val="left" w:pos="709"/>
        </w:tabs>
        <w:ind w:firstLine="426"/>
        <w:jc w:val="both"/>
        <w:rPr>
          <w:rFonts w:ascii="Arial" w:hAnsi="Arial" w:cs="Arial"/>
          <w:sz w:val="22"/>
          <w:szCs w:val="22"/>
        </w:rPr>
      </w:pPr>
    </w:p>
    <w:p w14:paraId="427BAA14" w14:textId="77777777" w:rsidR="005A709E" w:rsidRDefault="005A709E" w:rsidP="00F725F8">
      <w:pPr>
        <w:tabs>
          <w:tab w:val="left" w:pos="709"/>
        </w:tabs>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1D38A05A" w14:textId="77777777" w:rsidR="005A709E" w:rsidRDefault="005A709E" w:rsidP="005A709E">
      <w:pPr>
        <w:tabs>
          <w:tab w:val="left" w:pos="709"/>
        </w:tabs>
        <w:ind w:firstLine="426"/>
        <w:jc w:val="both"/>
        <w:rPr>
          <w:rFonts w:ascii="Arial" w:hAnsi="Arial" w:cs="Arial"/>
          <w:sz w:val="22"/>
          <w:szCs w:val="22"/>
        </w:rPr>
      </w:pPr>
    </w:p>
    <w:p w14:paraId="206C636E" w14:textId="77777777" w:rsidR="000E4A4B" w:rsidRDefault="005A709E" w:rsidP="00F725F8">
      <w:pPr>
        <w:tabs>
          <w:tab w:val="left" w:pos="709"/>
        </w:tabs>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792F386B" w14:textId="77777777" w:rsidR="00181BC3" w:rsidRPr="00F53661" w:rsidRDefault="00181BC3" w:rsidP="00181BC3">
      <w:pPr>
        <w:pStyle w:val="VnitrniText"/>
        <w:ind w:firstLine="0"/>
        <w:jc w:val="center"/>
        <w:rPr>
          <w:b/>
          <w:sz w:val="22"/>
          <w:szCs w:val="22"/>
        </w:rPr>
      </w:pPr>
    </w:p>
    <w:p w14:paraId="23944953"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0ACDB0B9" w14:textId="77777777" w:rsidR="00181BC3" w:rsidRPr="00716CAD" w:rsidRDefault="00181BC3" w:rsidP="00F725F8">
      <w:pPr>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7574B64" w14:textId="77777777" w:rsidR="00F725F8" w:rsidRDefault="00F725F8" w:rsidP="00F725F8">
      <w:pPr>
        <w:jc w:val="both"/>
        <w:rPr>
          <w:rFonts w:ascii="Arial" w:hAnsi="Arial" w:cs="Arial"/>
          <w:sz w:val="22"/>
          <w:szCs w:val="22"/>
        </w:rPr>
      </w:pPr>
    </w:p>
    <w:p w14:paraId="10016C32" w14:textId="09D7D01B" w:rsidR="00181BC3" w:rsidRPr="00716CAD" w:rsidRDefault="00E45FCD" w:rsidP="00F725F8">
      <w:pPr>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 xml:space="preserve">nařízením Evropského parlamentu a Rady EU 2016/679 („GDPR“). Tyto postupy a opatření se smluvní strany zavazují dodržovat po celou dobu trvání </w:t>
      </w:r>
      <w:r w:rsidR="00181BC3" w:rsidRPr="00716CAD">
        <w:rPr>
          <w:rFonts w:ascii="Arial" w:hAnsi="Arial"/>
          <w:sz w:val="22"/>
          <w:szCs w:val="22"/>
        </w:rPr>
        <w:lastRenderedPageBreak/>
        <w:t>skartační lhůty ve smyslu § 2 písm. s) zákona č. 499/2004 Sb. o archivnictví a spisové službě a o změně některých zákonů, ve znění pozdějších předpisů.</w:t>
      </w:r>
    </w:p>
    <w:p w14:paraId="21A07C7A" w14:textId="77777777" w:rsidR="00181BC3" w:rsidRPr="00F53661" w:rsidRDefault="00181BC3" w:rsidP="00181BC3">
      <w:pPr>
        <w:pStyle w:val="VnitrniText"/>
        <w:rPr>
          <w:sz w:val="22"/>
          <w:szCs w:val="22"/>
        </w:rPr>
      </w:pPr>
    </w:p>
    <w:p w14:paraId="24D424A5"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798E9CFD" w14:textId="77777777" w:rsidR="00181BC3" w:rsidRPr="00716CAD" w:rsidRDefault="00181BC3" w:rsidP="00F725F8">
      <w:pPr>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6F2987F3" w14:textId="77777777" w:rsidR="003B4FF8" w:rsidRDefault="003B4FF8" w:rsidP="00181BC3">
      <w:pPr>
        <w:pStyle w:val="para"/>
        <w:tabs>
          <w:tab w:val="clear" w:pos="709"/>
        </w:tabs>
        <w:ind w:firstLine="426"/>
        <w:jc w:val="both"/>
        <w:rPr>
          <w:sz w:val="22"/>
          <w:szCs w:val="22"/>
        </w:rPr>
      </w:pPr>
    </w:p>
    <w:p w14:paraId="275160CD"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77FB651F"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02634F80"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36ED9115"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3468BE" w14:paraId="5F34A23C" w14:textId="77777777" w:rsidTr="003468BE">
        <w:tc>
          <w:tcPr>
            <w:tcW w:w="4888" w:type="dxa"/>
            <w:hideMark/>
          </w:tcPr>
          <w:p w14:paraId="52E39338" w14:textId="17A4B995" w:rsidR="003468BE" w:rsidRDefault="003468BE">
            <w:pPr>
              <w:pStyle w:val="VnitrniText"/>
              <w:ind w:firstLine="0"/>
              <w:rPr>
                <w:sz w:val="22"/>
                <w:szCs w:val="22"/>
              </w:rPr>
            </w:pPr>
            <w:r>
              <w:rPr>
                <w:sz w:val="22"/>
                <w:szCs w:val="22"/>
              </w:rPr>
              <w:t xml:space="preserve">V Brně dne </w:t>
            </w:r>
            <w:r w:rsidR="00C83EDF">
              <w:rPr>
                <w:sz w:val="22"/>
                <w:szCs w:val="22"/>
              </w:rPr>
              <w:t>7.12.2022</w:t>
            </w:r>
          </w:p>
        </w:tc>
        <w:tc>
          <w:tcPr>
            <w:tcW w:w="4889" w:type="dxa"/>
            <w:hideMark/>
          </w:tcPr>
          <w:p w14:paraId="7F93ABD9" w14:textId="00CED0D6" w:rsidR="003468BE" w:rsidRDefault="003468BE">
            <w:pPr>
              <w:pStyle w:val="VnitrniText"/>
              <w:tabs>
                <w:tab w:val="left" w:pos="4820"/>
              </w:tabs>
              <w:ind w:firstLine="0"/>
              <w:rPr>
                <w:sz w:val="22"/>
                <w:szCs w:val="22"/>
              </w:rPr>
            </w:pPr>
            <w:r>
              <w:rPr>
                <w:sz w:val="22"/>
                <w:szCs w:val="22"/>
              </w:rPr>
              <w:t xml:space="preserve">V </w:t>
            </w:r>
            <w:r w:rsidR="00C83EDF">
              <w:rPr>
                <w:sz w:val="22"/>
                <w:szCs w:val="22"/>
              </w:rPr>
              <w:t>Brně</w:t>
            </w:r>
            <w:r>
              <w:rPr>
                <w:sz w:val="22"/>
                <w:szCs w:val="22"/>
              </w:rPr>
              <w:t xml:space="preserve"> dne </w:t>
            </w:r>
            <w:r w:rsidR="00C83EDF">
              <w:rPr>
                <w:sz w:val="22"/>
                <w:szCs w:val="22"/>
              </w:rPr>
              <w:t>24.11.2022</w:t>
            </w:r>
          </w:p>
        </w:tc>
      </w:tr>
    </w:tbl>
    <w:p w14:paraId="0140C220" w14:textId="77777777" w:rsidR="003468BE" w:rsidRDefault="003468BE" w:rsidP="003468BE">
      <w:pPr>
        <w:pStyle w:val="VnitrniText"/>
        <w:tabs>
          <w:tab w:val="left" w:pos="4820"/>
        </w:tabs>
        <w:ind w:firstLine="142"/>
        <w:rPr>
          <w:sz w:val="22"/>
          <w:szCs w:val="22"/>
        </w:rPr>
      </w:pPr>
      <w:r>
        <w:rPr>
          <w:sz w:val="22"/>
          <w:szCs w:val="22"/>
        </w:rPr>
        <w:tab/>
      </w:r>
    </w:p>
    <w:p w14:paraId="2C63EF70" w14:textId="77777777" w:rsidR="003468BE" w:rsidRDefault="003468BE" w:rsidP="003468BE">
      <w:pPr>
        <w:pStyle w:val="VnitrniText"/>
        <w:tabs>
          <w:tab w:val="left" w:pos="5103"/>
        </w:tabs>
        <w:ind w:firstLine="142"/>
        <w:rPr>
          <w:sz w:val="22"/>
          <w:szCs w:val="22"/>
        </w:rPr>
      </w:pPr>
    </w:p>
    <w:p w14:paraId="10E55CCE"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7F981A93" w14:textId="77777777" w:rsidTr="003468BE">
        <w:tc>
          <w:tcPr>
            <w:tcW w:w="4888" w:type="dxa"/>
          </w:tcPr>
          <w:p w14:paraId="4A2603E5" w14:textId="77777777" w:rsidR="003468BE" w:rsidRDefault="003468BE">
            <w:pPr>
              <w:pStyle w:val="VnitrniText"/>
              <w:ind w:firstLine="0"/>
              <w:rPr>
                <w:sz w:val="22"/>
                <w:szCs w:val="22"/>
              </w:rPr>
            </w:pPr>
          </w:p>
        </w:tc>
        <w:tc>
          <w:tcPr>
            <w:tcW w:w="4889" w:type="dxa"/>
          </w:tcPr>
          <w:p w14:paraId="2F703B1A" w14:textId="77777777" w:rsidR="003468BE" w:rsidRDefault="003468BE">
            <w:pPr>
              <w:pStyle w:val="VnitrniText"/>
              <w:tabs>
                <w:tab w:val="left" w:pos="5103"/>
              </w:tabs>
              <w:ind w:firstLine="0"/>
              <w:rPr>
                <w:sz w:val="22"/>
                <w:szCs w:val="22"/>
              </w:rPr>
            </w:pPr>
          </w:p>
        </w:tc>
      </w:tr>
      <w:tr w:rsidR="003468BE" w14:paraId="6716A591" w14:textId="77777777" w:rsidTr="003468BE">
        <w:tc>
          <w:tcPr>
            <w:tcW w:w="4888" w:type="dxa"/>
          </w:tcPr>
          <w:p w14:paraId="09407A35"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099D0006"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13874C20" w14:textId="77777777" w:rsidTr="003468BE">
        <w:tc>
          <w:tcPr>
            <w:tcW w:w="4888" w:type="dxa"/>
          </w:tcPr>
          <w:p w14:paraId="6ADA9F23"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6017FE65"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GasNet, s.r.o.</w:t>
            </w:r>
          </w:p>
        </w:tc>
      </w:tr>
      <w:tr w:rsidR="003468BE" w14:paraId="400BE236" w14:textId="77777777" w:rsidTr="003468BE">
        <w:tc>
          <w:tcPr>
            <w:tcW w:w="4888" w:type="dxa"/>
          </w:tcPr>
          <w:p w14:paraId="48801C86"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4889" w:type="dxa"/>
          </w:tcPr>
          <w:p w14:paraId="54E0C47B" w14:textId="77777777" w:rsidR="00F725F8" w:rsidRPr="00F725F8" w:rsidRDefault="00F725F8" w:rsidP="00F725F8">
            <w:pPr>
              <w:rPr>
                <w:rFonts w:ascii="Arial" w:hAnsi="Arial" w:cs="Arial"/>
                <w:b/>
                <w:bCs/>
                <w:sz w:val="22"/>
                <w:szCs w:val="22"/>
              </w:rPr>
            </w:pPr>
            <w:r w:rsidRPr="00F725F8">
              <w:rPr>
                <w:rFonts w:ascii="Arial" w:hAnsi="Arial" w:cs="Arial"/>
                <w:b/>
                <w:bCs/>
                <w:sz w:val="22"/>
                <w:szCs w:val="22"/>
              </w:rPr>
              <w:t xml:space="preserve">GasNet Služby s.r.o. </w:t>
            </w:r>
          </w:p>
          <w:p w14:paraId="75D323A8" w14:textId="70637B44" w:rsidR="003468BE" w:rsidRDefault="003468BE">
            <w:pPr>
              <w:suppressAutoHyphens w:val="0"/>
              <w:autoSpaceDE w:val="0"/>
              <w:autoSpaceDN w:val="0"/>
              <w:adjustRightInd w:val="0"/>
              <w:rPr>
                <w:rFonts w:ascii="Arial" w:hAnsi="Arial" w:cs="Arial"/>
                <w:sz w:val="22"/>
                <w:szCs w:val="22"/>
              </w:rPr>
            </w:pPr>
          </w:p>
        </w:tc>
      </w:tr>
      <w:tr w:rsidR="003468BE" w14:paraId="751F1B4B" w14:textId="77777777" w:rsidTr="003468BE">
        <w:tc>
          <w:tcPr>
            <w:tcW w:w="4888" w:type="dxa"/>
          </w:tcPr>
          <w:p w14:paraId="22F206F6"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Renata Číhalová</w:t>
            </w:r>
          </w:p>
        </w:tc>
        <w:tc>
          <w:tcPr>
            <w:tcW w:w="4889" w:type="dxa"/>
          </w:tcPr>
          <w:p w14:paraId="41005F93" w14:textId="7F09CADA" w:rsidR="005448E9" w:rsidRDefault="006C0541" w:rsidP="005448E9">
            <w:pPr>
              <w:jc w:val="both"/>
              <w:rPr>
                <w:rFonts w:ascii="Segoe UI" w:hAnsi="Segoe UI" w:cs="Segoe UI"/>
                <w:sz w:val="22"/>
                <w:szCs w:val="22"/>
                <w:lang w:eastAsia="en-US"/>
              </w:rPr>
            </w:pPr>
            <w:r>
              <w:rPr>
                <w:rFonts w:ascii="Segoe UI" w:hAnsi="Segoe UI" w:cs="Segoe UI"/>
              </w:rPr>
              <w:t>xxx</w:t>
            </w:r>
            <w:r w:rsidR="005448E9">
              <w:rPr>
                <w:rFonts w:ascii="Segoe UI" w:hAnsi="Segoe UI" w:cs="Segoe UI"/>
              </w:rPr>
              <w:t xml:space="preserve">. </w:t>
            </w:r>
            <w:r>
              <w:rPr>
                <w:rFonts w:ascii="Segoe UI" w:hAnsi="Segoe UI" w:cs="Segoe UI"/>
              </w:rPr>
              <w:t>xxxxxx</w:t>
            </w:r>
            <w:r w:rsidR="005448E9">
              <w:rPr>
                <w:rFonts w:ascii="Segoe UI" w:hAnsi="Segoe UI" w:cs="Segoe UI"/>
              </w:rPr>
              <w:t xml:space="preserve"> </w:t>
            </w:r>
            <w:r>
              <w:rPr>
                <w:rFonts w:ascii="Segoe UI" w:hAnsi="Segoe UI" w:cs="Segoe UI"/>
              </w:rPr>
              <w:t>xxxxxx</w:t>
            </w:r>
            <w:r w:rsidR="005448E9">
              <w:rPr>
                <w:rFonts w:ascii="Segoe UI" w:hAnsi="Segoe UI" w:cs="Segoe UI"/>
              </w:rPr>
              <w:t>, vedoucím odboru správy nemovitého majetku</w:t>
            </w:r>
          </w:p>
          <w:p w14:paraId="3A01E0F0" w14:textId="77777777" w:rsidR="003468BE" w:rsidRDefault="003468BE" w:rsidP="00F725F8">
            <w:pPr>
              <w:jc w:val="both"/>
              <w:rPr>
                <w:rFonts w:ascii="Arial" w:hAnsi="Arial" w:cs="Arial"/>
                <w:sz w:val="22"/>
                <w:szCs w:val="22"/>
              </w:rPr>
            </w:pPr>
          </w:p>
        </w:tc>
      </w:tr>
      <w:tr w:rsidR="00F725F8" w14:paraId="6453D371" w14:textId="77777777" w:rsidTr="003468BE">
        <w:tc>
          <w:tcPr>
            <w:tcW w:w="4888" w:type="dxa"/>
          </w:tcPr>
          <w:p w14:paraId="6A8ADE7A" w14:textId="77777777" w:rsidR="00F725F8" w:rsidRDefault="00F725F8">
            <w:pPr>
              <w:suppressAutoHyphens w:val="0"/>
              <w:autoSpaceDE w:val="0"/>
              <w:autoSpaceDN w:val="0"/>
              <w:adjustRightInd w:val="0"/>
              <w:rPr>
                <w:rFonts w:ascii="Arial" w:hAnsi="Arial" w:cs="Arial"/>
                <w:sz w:val="22"/>
                <w:szCs w:val="22"/>
              </w:rPr>
            </w:pPr>
          </w:p>
        </w:tc>
        <w:tc>
          <w:tcPr>
            <w:tcW w:w="4889" w:type="dxa"/>
          </w:tcPr>
          <w:p w14:paraId="2C4632C7" w14:textId="77777777" w:rsidR="00F725F8" w:rsidRDefault="00F725F8" w:rsidP="00F725F8">
            <w:pPr>
              <w:jc w:val="both"/>
              <w:rPr>
                <w:rFonts w:ascii="Arial" w:hAnsi="Arial" w:cs="Arial"/>
                <w:sz w:val="22"/>
                <w:szCs w:val="22"/>
              </w:rPr>
            </w:pPr>
          </w:p>
          <w:p w14:paraId="3338A6FD" w14:textId="77777777" w:rsidR="00F725F8" w:rsidRDefault="00F725F8" w:rsidP="00F725F8">
            <w:pPr>
              <w:jc w:val="both"/>
              <w:rPr>
                <w:rFonts w:ascii="Arial" w:hAnsi="Arial" w:cs="Arial"/>
                <w:sz w:val="22"/>
                <w:szCs w:val="22"/>
              </w:rPr>
            </w:pPr>
          </w:p>
          <w:p w14:paraId="6A527BE2" w14:textId="77777777" w:rsidR="00F725F8" w:rsidRDefault="00F725F8" w:rsidP="00F725F8">
            <w:pPr>
              <w:jc w:val="both"/>
              <w:rPr>
                <w:rFonts w:ascii="Arial" w:hAnsi="Arial" w:cs="Arial"/>
                <w:sz w:val="22"/>
                <w:szCs w:val="22"/>
              </w:rPr>
            </w:pPr>
          </w:p>
          <w:p w14:paraId="6C85CE9A" w14:textId="45584995" w:rsidR="00F725F8" w:rsidRPr="00F725F8" w:rsidRDefault="00F725F8" w:rsidP="00F725F8">
            <w:pPr>
              <w:jc w:val="both"/>
              <w:rPr>
                <w:rFonts w:ascii="Arial" w:hAnsi="Arial" w:cs="Arial"/>
                <w:sz w:val="22"/>
                <w:szCs w:val="22"/>
              </w:rPr>
            </w:pPr>
            <w:r>
              <w:rPr>
                <w:rFonts w:ascii="Arial" w:hAnsi="Arial" w:cs="Arial"/>
                <w:sz w:val="22"/>
                <w:szCs w:val="22"/>
              </w:rPr>
              <w:t>………………………………</w:t>
            </w:r>
          </w:p>
        </w:tc>
      </w:tr>
      <w:tr w:rsidR="00F725F8" w14:paraId="257FFED0" w14:textId="77777777" w:rsidTr="003468BE">
        <w:tc>
          <w:tcPr>
            <w:tcW w:w="4888" w:type="dxa"/>
          </w:tcPr>
          <w:p w14:paraId="67485AB8" w14:textId="77777777" w:rsidR="00F725F8" w:rsidRDefault="00F725F8">
            <w:pPr>
              <w:suppressAutoHyphens w:val="0"/>
              <w:autoSpaceDE w:val="0"/>
              <w:autoSpaceDN w:val="0"/>
              <w:adjustRightInd w:val="0"/>
              <w:rPr>
                <w:rFonts w:ascii="Arial" w:hAnsi="Arial" w:cs="Arial"/>
                <w:sz w:val="22"/>
                <w:szCs w:val="22"/>
              </w:rPr>
            </w:pPr>
          </w:p>
        </w:tc>
        <w:tc>
          <w:tcPr>
            <w:tcW w:w="4889" w:type="dxa"/>
          </w:tcPr>
          <w:p w14:paraId="5DCD3BE7" w14:textId="34F57FE7" w:rsidR="00F725F8" w:rsidRPr="00F725F8" w:rsidRDefault="006C0541" w:rsidP="00F725F8">
            <w:pPr>
              <w:jc w:val="both"/>
              <w:rPr>
                <w:rFonts w:ascii="Arial" w:hAnsi="Arial" w:cs="Arial"/>
                <w:sz w:val="22"/>
                <w:szCs w:val="22"/>
              </w:rPr>
            </w:pPr>
            <w:r>
              <w:rPr>
                <w:rFonts w:ascii="Segoe UI" w:hAnsi="Segoe UI" w:cs="Segoe UI"/>
              </w:rPr>
              <w:t>xxxxxxxxx</w:t>
            </w:r>
            <w:r w:rsidR="005448E9">
              <w:rPr>
                <w:rFonts w:ascii="Segoe UI" w:hAnsi="Segoe UI" w:cs="Segoe UI"/>
              </w:rPr>
              <w:t xml:space="preserve"> </w:t>
            </w:r>
            <w:r>
              <w:rPr>
                <w:rFonts w:ascii="Segoe UI" w:hAnsi="Segoe UI" w:cs="Segoe UI"/>
              </w:rPr>
              <w:t>xxxxxx</w:t>
            </w:r>
            <w:r w:rsidR="005448E9">
              <w:rPr>
                <w:rFonts w:ascii="Segoe UI" w:hAnsi="Segoe UI" w:cs="Segoe UI"/>
              </w:rPr>
              <w:t xml:space="preserve">, vedoucím oddělení správy nemovitého majetku – Morava jih </w:t>
            </w:r>
          </w:p>
        </w:tc>
      </w:tr>
      <w:tr w:rsidR="00F725F8" w14:paraId="6C75975B" w14:textId="77777777" w:rsidTr="003468BE">
        <w:tc>
          <w:tcPr>
            <w:tcW w:w="4888" w:type="dxa"/>
          </w:tcPr>
          <w:p w14:paraId="6DF0201B" w14:textId="77777777" w:rsidR="00F725F8" w:rsidRDefault="00F725F8">
            <w:pPr>
              <w:suppressAutoHyphens w:val="0"/>
              <w:autoSpaceDE w:val="0"/>
              <w:autoSpaceDN w:val="0"/>
              <w:adjustRightInd w:val="0"/>
              <w:rPr>
                <w:rFonts w:ascii="Arial" w:hAnsi="Arial" w:cs="Arial"/>
                <w:sz w:val="22"/>
                <w:szCs w:val="22"/>
              </w:rPr>
            </w:pPr>
          </w:p>
        </w:tc>
        <w:tc>
          <w:tcPr>
            <w:tcW w:w="4889" w:type="dxa"/>
          </w:tcPr>
          <w:p w14:paraId="300C8C78" w14:textId="77777777" w:rsidR="00F725F8" w:rsidRPr="00F725F8" w:rsidRDefault="00F725F8" w:rsidP="00F725F8">
            <w:pPr>
              <w:jc w:val="both"/>
              <w:rPr>
                <w:rFonts w:ascii="Arial" w:hAnsi="Arial" w:cs="Arial"/>
                <w:sz w:val="22"/>
                <w:szCs w:val="22"/>
              </w:rPr>
            </w:pPr>
          </w:p>
        </w:tc>
      </w:tr>
      <w:tr w:rsidR="003468BE" w14:paraId="7E68CDEE" w14:textId="77777777" w:rsidTr="003468BE">
        <w:tc>
          <w:tcPr>
            <w:tcW w:w="4888" w:type="dxa"/>
          </w:tcPr>
          <w:p w14:paraId="456710B8"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1DF94214" w14:textId="337CC6BB" w:rsidR="003468BE" w:rsidRDefault="00F725F8">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bl>
    <w:p w14:paraId="15B12D68" w14:textId="77777777" w:rsidR="003468BE" w:rsidRDefault="003468BE">
      <w:pPr>
        <w:suppressAutoHyphens w:val="0"/>
        <w:autoSpaceDE w:val="0"/>
        <w:autoSpaceDN w:val="0"/>
        <w:adjustRightInd w:val="0"/>
        <w:rPr>
          <w:rFonts w:ascii="Arial" w:hAnsi="Arial" w:cs="Arial"/>
          <w:sz w:val="22"/>
          <w:szCs w:val="22"/>
        </w:rPr>
      </w:pPr>
    </w:p>
    <w:p w14:paraId="4927B1B1" w14:textId="77777777" w:rsidR="00E82828" w:rsidRPr="00E82828" w:rsidRDefault="00E82828" w:rsidP="00E82828">
      <w:pPr>
        <w:pStyle w:val="VnitrniText"/>
        <w:ind w:firstLine="142"/>
        <w:rPr>
          <w:sz w:val="22"/>
          <w:szCs w:val="22"/>
        </w:rPr>
      </w:pPr>
    </w:p>
    <w:p w14:paraId="12D8B503" w14:textId="670BA1F5" w:rsidR="00F86E89" w:rsidRDefault="00F86E89" w:rsidP="00F86E89">
      <w:pPr>
        <w:pStyle w:val="VnitrniText"/>
        <w:rPr>
          <w:sz w:val="22"/>
          <w:szCs w:val="22"/>
        </w:rPr>
      </w:pPr>
    </w:p>
    <w:p w14:paraId="4451231F" w14:textId="77BD4469" w:rsidR="00F725F8" w:rsidRDefault="00F725F8" w:rsidP="00F86E89">
      <w:pPr>
        <w:pStyle w:val="VnitrniText"/>
        <w:rPr>
          <w:sz w:val="22"/>
          <w:szCs w:val="22"/>
        </w:rPr>
      </w:pPr>
    </w:p>
    <w:p w14:paraId="32F65C6B" w14:textId="30443A7B" w:rsidR="00F725F8" w:rsidRDefault="00F725F8" w:rsidP="00F86E89">
      <w:pPr>
        <w:pStyle w:val="VnitrniText"/>
        <w:rPr>
          <w:sz w:val="22"/>
          <w:szCs w:val="22"/>
        </w:rPr>
      </w:pPr>
    </w:p>
    <w:p w14:paraId="448450B5" w14:textId="2319094C" w:rsidR="00F725F8" w:rsidRDefault="00F725F8" w:rsidP="00F86E89">
      <w:pPr>
        <w:pStyle w:val="VnitrniText"/>
        <w:rPr>
          <w:sz w:val="22"/>
          <w:szCs w:val="22"/>
        </w:rPr>
      </w:pPr>
    </w:p>
    <w:p w14:paraId="12865E69" w14:textId="47E0A5A8" w:rsidR="00F725F8" w:rsidRDefault="00F725F8" w:rsidP="00F86E89">
      <w:pPr>
        <w:pStyle w:val="VnitrniText"/>
        <w:rPr>
          <w:sz w:val="22"/>
          <w:szCs w:val="22"/>
        </w:rPr>
      </w:pPr>
    </w:p>
    <w:p w14:paraId="103FEAC3" w14:textId="7F1DEE50" w:rsidR="00F725F8" w:rsidRDefault="00F725F8" w:rsidP="00F86E89">
      <w:pPr>
        <w:pStyle w:val="VnitrniText"/>
        <w:rPr>
          <w:sz w:val="22"/>
          <w:szCs w:val="22"/>
        </w:rPr>
      </w:pPr>
    </w:p>
    <w:p w14:paraId="3A4C6B19" w14:textId="20B577A0" w:rsidR="00F725F8" w:rsidRDefault="00F725F8" w:rsidP="00F86E89">
      <w:pPr>
        <w:pStyle w:val="VnitrniText"/>
        <w:rPr>
          <w:sz w:val="22"/>
          <w:szCs w:val="22"/>
        </w:rPr>
      </w:pPr>
    </w:p>
    <w:p w14:paraId="6CBAEAEC" w14:textId="59D3499B" w:rsidR="00F725F8" w:rsidRDefault="00F725F8" w:rsidP="00F86E89">
      <w:pPr>
        <w:pStyle w:val="VnitrniText"/>
        <w:rPr>
          <w:sz w:val="22"/>
          <w:szCs w:val="22"/>
        </w:rPr>
      </w:pPr>
    </w:p>
    <w:p w14:paraId="19BBB27A" w14:textId="50BAACC4" w:rsidR="00F725F8" w:rsidRDefault="00F725F8" w:rsidP="00F86E89">
      <w:pPr>
        <w:pStyle w:val="VnitrniText"/>
        <w:rPr>
          <w:sz w:val="22"/>
          <w:szCs w:val="22"/>
        </w:rPr>
      </w:pPr>
    </w:p>
    <w:p w14:paraId="2482A8C2" w14:textId="4390CDE1" w:rsidR="00F725F8" w:rsidRDefault="00F725F8" w:rsidP="00F86E89">
      <w:pPr>
        <w:pStyle w:val="VnitrniText"/>
        <w:rPr>
          <w:sz w:val="22"/>
          <w:szCs w:val="22"/>
        </w:rPr>
      </w:pPr>
    </w:p>
    <w:p w14:paraId="2536FB72" w14:textId="4958FB90" w:rsidR="00F725F8" w:rsidRDefault="00F725F8" w:rsidP="00F86E89">
      <w:pPr>
        <w:pStyle w:val="VnitrniText"/>
        <w:rPr>
          <w:sz w:val="22"/>
          <w:szCs w:val="22"/>
        </w:rPr>
      </w:pPr>
    </w:p>
    <w:p w14:paraId="75B79129" w14:textId="1E48C789" w:rsidR="00F725F8" w:rsidRDefault="00F725F8" w:rsidP="00F86E89">
      <w:pPr>
        <w:pStyle w:val="VnitrniText"/>
        <w:rPr>
          <w:sz w:val="22"/>
          <w:szCs w:val="22"/>
        </w:rPr>
      </w:pPr>
    </w:p>
    <w:p w14:paraId="691B8D23" w14:textId="610264A9" w:rsidR="00F725F8" w:rsidRDefault="00F725F8" w:rsidP="00F86E89">
      <w:pPr>
        <w:pStyle w:val="VnitrniText"/>
        <w:rPr>
          <w:sz w:val="22"/>
          <w:szCs w:val="22"/>
        </w:rPr>
      </w:pPr>
    </w:p>
    <w:p w14:paraId="33DC8548" w14:textId="2DF1E57D" w:rsidR="00F725F8" w:rsidRDefault="00F725F8" w:rsidP="00F86E89">
      <w:pPr>
        <w:pStyle w:val="VnitrniText"/>
        <w:rPr>
          <w:sz w:val="22"/>
          <w:szCs w:val="22"/>
        </w:rPr>
      </w:pPr>
    </w:p>
    <w:p w14:paraId="33FDA714" w14:textId="24FF8CB9" w:rsidR="00F725F8" w:rsidRDefault="00F725F8" w:rsidP="00F86E89">
      <w:pPr>
        <w:pStyle w:val="VnitrniText"/>
        <w:rPr>
          <w:sz w:val="22"/>
          <w:szCs w:val="22"/>
        </w:rPr>
      </w:pPr>
    </w:p>
    <w:p w14:paraId="7AC6629B" w14:textId="27C1C680" w:rsidR="00F725F8" w:rsidRDefault="00F725F8" w:rsidP="00F86E89">
      <w:pPr>
        <w:pStyle w:val="VnitrniText"/>
        <w:rPr>
          <w:sz w:val="22"/>
          <w:szCs w:val="22"/>
        </w:rPr>
      </w:pPr>
    </w:p>
    <w:p w14:paraId="4FE8EF72" w14:textId="3636C52D" w:rsidR="00F725F8" w:rsidRDefault="00F725F8" w:rsidP="00F86E89">
      <w:pPr>
        <w:pStyle w:val="VnitrniText"/>
        <w:rPr>
          <w:sz w:val="22"/>
          <w:szCs w:val="22"/>
        </w:rPr>
      </w:pPr>
    </w:p>
    <w:p w14:paraId="6E37243D" w14:textId="547630A5" w:rsidR="00F725F8" w:rsidRDefault="00F725F8" w:rsidP="00F86E89">
      <w:pPr>
        <w:pStyle w:val="VnitrniText"/>
        <w:rPr>
          <w:sz w:val="22"/>
          <w:szCs w:val="22"/>
        </w:rPr>
      </w:pPr>
    </w:p>
    <w:p w14:paraId="553506C7" w14:textId="6E51DC27" w:rsidR="00F725F8" w:rsidRDefault="00F725F8" w:rsidP="00F86E89">
      <w:pPr>
        <w:pStyle w:val="VnitrniText"/>
        <w:rPr>
          <w:sz w:val="22"/>
          <w:szCs w:val="22"/>
        </w:rPr>
      </w:pPr>
    </w:p>
    <w:p w14:paraId="5577B888" w14:textId="6CEF16B1" w:rsidR="00F725F8" w:rsidRDefault="00F725F8" w:rsidP="00F86E89">
      <w:pPr>
        <w:pStyle w:val="VnitrniText"/>
        <w:rPr>
          <w:sz w:val="22"/>
          <w:szCs w:val="22"/>
        </w:rPr>
      </w:pPr>
    </w:p>
    <w:p w14:paraId="2B46639C" w14:textId="4668334F" w:rsidR="00F725F8" w:rsidRDefault="00F725F8" w:rsidP="00F86E89">
      <w:pPr>
        <w:pStyle w:val="VnitrniText"/>
        <w:rPr>
          <w:sz w:val="22"/>
          <w:szCs w:val="22"/>
        </w:rPr>
      </w:pPr>
    </w:p>
    <w:p w14:paraId="26853D29" w14:textId="6088111B" w:rsidR="00F725F8" w:rsidRDefault="00F725F8" w:rsidP="00F86E89">
      <w:pPr>
        <w:pStyle w:val="VnitrniText"/>
        <w:rPr>
          <w:sz w:val="22"/>
          <w:szCs w:val="22"/>
        </w:rPr>
      </w:pPr>
    </w:p>
    <w:p w14:paraId="5F051006" w14:textId="6044A080" w:rsidR="00F725F8" w:rsidRDefault="00F725F8" w:rsidP="00F86E89">
      <w:pPr>
        <w:pStyle w:val="VnitrniText"/>
        <w:rPr>
          <w:sz w:val="22"/>
          <w:szCs w:val="22"/>
        </w:rPr>
      </w:pPr>
    </w:p>
    <w:p w14:paraId="43CE4509" w14:textId="5B3B51BF" w:rsidR="00F725F8" w:rsidRDefault="00F725F8" w:rsidP="00F86E89">
      <w:pPr>
        <w:pStyle w:val="VnitrniText"/>
        <w:rPr>
          <w:sz w:val="22"/>
          <w:szCs w:val="22"/>
        </w:rPr>
      </w:pPr>
    </w:p>
    <w:p w14:paraId="0DBBE04F" w14:textId="77777777" w:rsidR="00F725F8" w:rsidRPr="00A2149C" w:rsidRDefault="00F725F8" w:rsidP="00F86E89">
      <w:pPr>
        <w:pStyle w:val="VnitrniText"/>
        <w:rPr>
          <w:sz w:val="22"/>
          <w:szCs w:val="22"/>
        </w:rPr>
      </w:pPr>
    </w:p>
    <w:p w14:paraId="1EA4E22C" w14:textId="77777777" w:rsidR="00F86E89" w:rsidRPr="00A2149C" w:rsidRDefault="00F86E89" w:rsidP="00F86E89">
      <w:pPr>
        <w:pStyle w:val="VnitrniText"/>
        <w:ind w:firstLine="0"/>
        <w:rPr>
          <w:sz w:val="22"/>
          <w:szCs w:val="22"/>
        </w:rPr>
      </w:pPr>
    </w:p>
    <w:p w14:paraId="368580A9"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AA5A298" w14:textId="77777777" w:rsidR="00F86E89" w:rsidRPr="00A2149C" w:rsidRDefault="00F86E89" w:rsidP="00F86E89">
      <w:pPr>
        <w:pStyle w:val="VnitrniText"/>
        <w:ind w:firstLine="0"/>
        <w:rPr>
          <w:sz w:val="22"/>
          <w:szCs w:val="22"/>
        </w:rPr>
      </w:pPr>
    </w:p>
    <w:p w14:paraId="7F5B7AD4"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73842082" w14:textId="77777777" w:rsidR="00F86E89" w:rsidRPr="00A2149C" w:rsidRDefault="00F86E89" w:rsidP="00F86E89">
      <w:pPr>
        <w:pStyle w:val="VnitrniText"/>
        <w:ind w:firstLine="0"/>
        <w:rPr>
          <w:sz w:val="22"/>
          <w:szCs w:val="22"/>
        </w:rPr>
      </w:pPr>
    </w:p>
    <w:p w14:paraId="2EE0010E" w14:textId="77777777" w:rsidR="00F86E89" w:rsidRPr="00A2149C" w:rsidRDefault="00F86E89" w:rsidP="00F86E89">
      <w:pPr>
        <w:pStyle w:val="VnitrniText"/>
        <w:ind w:firstLine="0"/>
        <w:rPr>
          <w:sz w:val="22"/>
          <w:szCs w:val="22"/>
        </w:rPr>
      </w:pPr>
      <w:r w:rsidRPr="00A2149C">
        <w:rPr>
          <w:sz w:val="22"/>
          <w:szCs w:val="22"/>
        </w:rPr>
        <w:t xml:space="preserve">ID smlouvy ……………………………... </w:t>
      </w:r>
    </w:p>
    <w:p w14:paraId="62954A3B" w14:textId="77777777" w:rsidR="00F86E89" w:rsidRPr="00A2149C" w:rsidRDefault="00F86E89" w:rsidP="00F86E89">
      <w:pPr>
        <w:pStyle w:val="VnitrniText"/>
        <w:ind w:firstLine="0"/>
        <w:rPr>
          <w:sz w:val="22"/>
          <w:szCs w:val="22"/>
        </w:rPr>
      </w:pPr>
    </w:p>
    <w:p w14:paraId="144D929A"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7EFDD743" w14:textId="77777777" w:rsidR="00F86E89" w:rsidRPr="00EB1964" w:rsidRDefault="00F86E89" w:rsidP="00F86E89">
      <w:pPr>
        <w:pStyle w:val="VnitrniText"/>
        <w:ind w:firstLine="0"/>
        <w:rPr>
          <w:sz w:val="22"/>
          <w:szCs w:val="22"/>
        </w:rPr>
      </w:pPr>
    </w:p>
    <w:p w14:paraId="6B3823D1" w14:textId="77777777" w:rsidR="00F86E89" w:rsidRPr="00A2149C" w:rsidRDefault="00F86E89" w:rsidP="00F86E89">
      <w:pPr>
        <w:pStyle w:val="VnitrniText"/>
        <w:ind w:firstLine="0"/>
        <w:rPr>
          <w:sz w:val="22"/>
          <w:szCs w:val="22"/>
        </w:rPr>
      </w:pPr>
      <w:r w:rsidRPr="00A2149C">
        <w:rPr>
          <w:sz w:val="22"/>
          <w:szCs w:val="22"/>
        </w:rPr>
        <w:t xml:space="preserve">Registraci provedl …………………………………………….. </w:t>
      </w:r>
    </w:p>
    <w:p w14:paraId="63C2FA24" w14:textId="77777777" w:rsidR="00F86E89" w:rsidRPr="00A2149C" w:rsidRDefault="00F86E89" w:rsidP="00F86E89">
      <w:pPr>
        <w:pStyle w:val="VnitrniText"/>
        <w:ind w:firstLine="0"/>
        <w:rPr>
          <w:sz w:val="22"/>
          <w:szCs w:val="22"/>
        </w:rPr>
      </w:pPr>
    </w:p>
    <w:p w14:paraId="4A03229A" w14:textId="6150A467" w:rsidR="00F86E89" w:rsidRPr="00A2149C" w:rsidRDefault="00F86E89" w:rsidP="00F86E89">
      <w:pPr>
        <w:pStyle w:val="VnitrniText"/>
        <w:tabs>
          <w:tab w:val="left" w:pos="3969"/>
        </w:tabs>
        <w:ind w:firstLine="0"/>
        <w:rPr>
          <w:sz w:val="22"/>
          <w:szCs w:val="22"/>
        </w:rPr>
      </w:pPr>
      <w:r w:rsidRPr="00A2149C">
        <w:rPr>
          <w:sz w:val="22"/>
          <w:szCs w:val="22"/>
        </w:rPr>
        <w:t xml:space="preserve">V </w:t>
      </w:r>
      <w:r w:rsidR="00513ACF">
        <w:rPr>
          <w:sz w:val="22"/>
          <w:szCs w:val="22"/>
        </w:rPr>
        <w:t>Brně</w:t>
      </w:r>
      <w:r w:rsidRPr="00A2149C">
        <w:rPr>
          <w:sz w:val="22"/>
          <w:szCs w:val="22"/>
        </w:rPr>
        <w:t xml:space="preserve"> dne …………….</w:t>
      </w:r>
      <w:r w:rsidRPr="00A2149C">
        <w:rPr>
          <w:sz w:val="22"/>
          <w:szCs w:val="22"/>
        </w:rPr>
        <w:tab/>
        <w:t xml:space="preserve">………………………. </w:t>
      </w:r>
    </w:p>
    <w:p w14:paraId="75533A85"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14F8F296" w14:textId="77777777" w:rsidR="00D4325F" w:rsidRDefault="00D4325F" w:rsidP="00D4325F">
      <w:pPr>
        <w:rPr>
          <w:rFonts w:ascii="Arial" w:hAnsi="Arial" w:cs="Arial"/>
          <w:sz w:val="22"/>
          <w:szCs w:val="22"/>
        </w:rPr>
      </w:pPr>
    </w:p>
    <w:p w14:paraId="2D7F181F" w14:textId="77777777" w:rsidR="00950547" w:rsidRDefault="00950547" w:rsidP="00D4325F">
      <w:pPr>
        <w:rPr>
          <w:rFonts w:ascii="Arial" w:hAnsi="Arial" w:cs="Arial"/>
          <w:sz w:val="22"/>
          <w:szCs w:val="22"/>
        </w:rPr>
      </w:pPr>
    </w:p>
    <w:p w14:paraId="7FCD1681"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CF743" w14:textId="77777777" w:rsidR="00B34B41" w:rsidRDefault="00B34B41">
      <w:r>
        <w:separator/>
      </w:r>
    </w:p>
  </w:endnote>
  <w:endnote w:type="continuationSeparator" w:id="0">
    <w:p w14:paraId="6794B249" w14:textId="77777777" w:rsidR="00B34B41" w:rsidRDefault="00B3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C2AF7" w14:textId="77777777" w:rsidR="00B34B41" w:rsidRDefault="00B34B41">
      <w:r>
        <w:separator/>
      </w:r>
    </w:p>
  </w:footnote>
  <w:footnote w:type="continuationSeparator" w:id="0">
    <w:p w14:paraId="2D5382B4" w14:textId="77777777" w:rsidR="00B34B41" w:rsidRDefault="00B34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0F4322"/>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271E"/>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B2E"/>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420AC"/>
    <w:rsid w:val="004540E3"/>
    <w:rsid w:val="00464535"/>
    <w:rsid w:val="00491F4D"/>
    <w:rsid w:val="004932F0"/>
    <w:rsid w:val="004A3F22"/>
    <w:rsid w:val="004A5163"/>
    <w:rsid w:val="004A5A92"/>
    <w:rsid w:val="004E11C1"/>
    <w:rsid w:val="004E368B"/>
    <w:rsid w:val="004E7224"/>
    <w:rsid w:val="004F5A52"/>
    <w:rsid w:val="00513ACF"/>
    <w:rsid w:val="005211F0"/>
    <w:rsid w:val="00526280"/>
    <w:rsid w:val="00527C15"/>
    <w:rsid w:val="005448E9"/>
    <w:rsid w:val="00556316"/>
    <w:rsid w:val="00565DF2"/>
    <w:rsid w:val="00573319"/>
    <w:rsid w:val="00576EE6"/>
    <w:rsid w:val="005824AD"/>
    <w:rsid w:val="00583F66"/>
    <w:rsid w:val="00585765"/>
    <w:rsid w:val="005A709E"/>
    <w:rsid w:val="005C03B1"/>
    <w:rsid w:val="005C5AF6"/>
    <w:rsid w:val="005D1D35"/>
    <w:rsid w:val="005D7048"/>
    <w:rsid w:val="005E265A"/>
    <w:rsid w:val="005F5C6E"/>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96728"/>
    <w:rsid w:val="006A625D"/>
    <w:rsid w:val="006A6C71"/>
    <w:rsid w:val="006B51FD"/>
    <w:rsid w:val="006C0541"/>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0C4E"/>
    <w:rsid w:val="00AE18A9"/>
    <w:rsid w:val="00AF0382"/>
    <w:rsid w:val="00AF2149"/>
    <w:rsid w:val="00AF5FDA"/>
    <w:rsid w:val="00B042AF"/>
    <w:rsid w:val="00B07E54"/>
    <w:rsid w:val="00B10575"/>
    <w:rsid w:val="00B17BDA"/>
    <w:rsid w:val="00B211B3"/>
    <w:rsid w:val="00B22160"/>
    <w:rsid w:val="00B23058"/>
    <w:rsid w:val="00B329D8"/>
    <w:rsid w:val="00B34B41"/>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3EDF"/>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67AAD"/>
    <w:rsid w:val="00F725F8"/>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A78A4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48E9"/>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paragraph" w:styleId="Zhlav">
    <w:name w:val="header"/>
    <w:basedOn w:val="Normln"/>
    <w:link w:val="ZhlavChar"/>
    <w:uiPriority w:val="99"/>
    <w:rsid w:val="000F4322"/>
    <w:pPr>
      <w:tabs>
        <w:tab w:val="center" w:pos="4536"/>
        <w:tab w:val="right" w:pos="9072"/>
      </w:tabs>
    </w:pPr>
  </w:style>
  <w:style w:type="character" w:customStyle="1" w:styleId="ZhlavChar">
    <w:name w:val="Záhlaví Char"/>
    <w:basedOn w:val="Standardnpsmoodstavce"/>
    <w:link w:val="Zhlav"/>
    <w:uiPriority w:val="99"/>
    <w:rsid w:val="000F4322"/>
    <w:rPr>
      <w:sz w:val="24"/>
      <w:szCs w:val="24"/>
      <w:lang w:eastAsia="ar-SA"/>
    </w:rPr>
  </w:style>
  <w:style w:type="paragraph" w:styleId="Zpat">
    <w:name w:val="footer"/>
    <w:basedOn w:val="Normln"/>
    <w:link w:val="ZpatChar"/>
    <w:uiPriority w:val="99"/>
    <w:rsid w:val="000F4322"/>
    <w:pPr>
      <w:tabs>
        <w:tab w:val="center" w:pos="4536"/>
        <w:tab w:val="right" w:pos="9072"/>
      </w:tabs>
    </w:pPr>
  </w:style>
  <w:style w:type="character" w:customStyle="1" w:styleId="ZpatChar">
    <w:name w:val="Zápatí Char"/>
    <w:basedOn w:val="Standardnpsmoodstavce"/>
    <w:link w:val="Zpat"/>
    <w:uiPriority w:val="99"/>
    <w:rsid w:val="000F432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8798">
      <w:marLeft w:val="0"/>
      <w:marRight w:val="0"/>
      <w:marTop w:val="0"/>
      <w:marBottom w:val="0"/>
      <w:divBdr>
        <w:top w:val="none" w:sz="0" w:space="0" w:color="auto"/>
        <w:left w:val="none" w:sz="0" w:space="0" w:color="auto"/>
        <w:bottom w:val="none" w:sz="0" w:space="0" w:color="auto"/>
        <w:right w:val="none" w:sz="0" w:space="0" w:color="auto"/>
      </w:divBdr>
    </w:div>
    <w:div w:id="150878799">
      <w:marLeft w:val="0"/>
      <w:marRight w:val="0"/>
      <w:marTop w:val="0"/>
      <w:marBottom w:val="0"/>
      <w:divBdr>
        <w:top w:val="none" w:sz="0" w:space="0" w:color="auto"/>
        <w:left w:val="none" w:sz="0" w:space="0" w:color="auto"/>
        <w:bottom w:val="none" w:sz="0" w:space="0" w:color="auto"/>
        <w:right w:val="none" w:sz="0" w:space="0" w:color="auto"/>
      </w:divBdr>
    </w:div>
    <w:div w:id="150878800">
      <w:marLeft w:val="0"/>
      <w:marRight w:val="0"/>
      <w:marTop w:val="0"/>
      <w:marBottom w:val="0"/>
      <w:divBdr>
        <w:top w:val="none" w:sz="0" w:space="0" w:color="auto"/>
        <w:left w:val="none" w:sz="0" w:space="0" w:color="auto"/>
        <w:bottom w:val="none" w:sz="0" w:space="0" w:color="auto"/>
        <w:right w:val="none" w:sz="0" w:space="0" w:color="auto"/>
      </w:divBdr>
    </w:div>
    <w:div w:id="150878801">
      <w:marLeft w:val="0"/>
      <w:marRight w:val="0"/>
      <w:marTop w:val="0"/>
      <w:marBottom w:val="0"/>
      <w:divBdr>
        <w:top w:val="none" w:sz="0" w:space="0" w:color="auto"/>
        <w:left w:val="none" w:sz="0" w:space="0" w:color="auto"/>
        <w:bottom w:val="none" w:sz="0" w:space="0" w:color="auto"/>
        <w:right w:val="none" w:sz="0" w:space="0" w:color="auto"/>
      </w:divBdr>
    </w:div>
    <w:div w:id="150878802">
      <w:marLeft w:val="0"/>
      <w:marRight w:val="0"/>
      <w:marTop w:val="0"/>
      <w:marBottom w:val="0"/>
      <w:divBdr>
        <w:top w:val="none" w:sz="0" w:space="0" w:color="auto"/>
        <w:left w:val="none" w:sz="0" w:space="0" w:color="auto"/>
        <w:bottom w:val="none" w:sz="0" w:space="0" w:color="auto"/>
        <w:right w:val="none" w:sz="0" w:space="0" w:color="auto"/>
      </w:divBdr>
    </w:div>
    <w:div w:id="150878803">
      <w:marLeft w:val="0"/>
      <w:marRight w:val="0"/>
      <w:marTop w:val="0"/>
      <w:marBottom w:val="0"/>
      <w:divBdr>
        <w:top w:val="none" w:sz="0" w:space="0" w:color="auto"/>
        <w:left w:val="none" w:sz="0" w:space="0" w:color="auto"/>
        <w:bottom w:val="none" w:sz="0" w:space="0" w:color="auto"/>
        <w:right w:val="none" w:sz="0" w:space="0" w:color="auto"/>
      </w:divBdr>
    </w:div>
    <w:div w:id="150878804">
      <w:marLeft w:val="0"/>
      <w:marRight w:val="0"/>
      <w:marTop w:val="0"/>
      <w:marBottom w:val="0"/>
      <w:divBdr>
        <w:top w:val="none" w:sz="0" w:space="0" w:color="auto"/>
        <w:left w:val="none" w:sz="0" w:space="0" w:color="auto"/>
        <w:bottom w:val="none" w:sz="0" w:space="0" w:color="auto"/>
        <w:right w:val="none" w:sz="0" w:space="0" w:color="auto"/>
      </w:divBdr>
    </w:div>
    <w:div w:id="150878805">
      <w:marLeft w:val="0"/>
      <w:marRight w:val="0"/>
      <w:marTop w:val="0"/>
      <w:marBottom w:val="0"/>
      <w:divBdr>
        <w:top w:val="none" w:sz="0" w:space="0" w:color="auto"/>
        <w:left w:val="none" w:sz="0" w:space="0" w:color="auto"/>
        <w:bottom w:val="none" w:sz="0" w:space="0" w:color="auto"/>
        <w:right w:val="none" w:sz="0" w:space="0" w:color="auto"/>
      </w:divBdr>
    </w:div>
    <w:div w:id="150878806">
      <w:marLeft w:val="0"/>
      <w:marRight w:val="0"/>
      <w:marTop w:val="0"/>
      <w:marBottom w:val="0"/>
      <w:divBdr>
        <w:top w:val="none" w:sz="0" w:space="0" w:color="auto"/>
        <w:left w:val="none" w:sz="0" w:space="0" w:color="auto"/>
        <w:bottom w:val="none" w:sz="0" w:space="0" w:color="auto"/>
        <w:right w:val="none" w:sz="0" w:space="0" w:color="auto"/>
      </w:divBdr>
    </w:div>
    <w:div w:id="150878807">
      <w:marLeft w:val="0"/>
      <w:marRight w:val="0"/>
      <w:marTop w:val="0"/>
      <w:marBottom w:val="0"/>
      <w:divBdr>
        <w:top w:val="none" w:sz="0" w:space="0" w:color="auto"/>
        <w:left w:val="none" w:sz="0" w:space="0" w:color="auto"/>
        <w:bottom w:val="none" w:sz="0" w:space="0" w:color="auto"/>
        <w:right w:val="none" w:sz="0" w:space="0" w:color="auto"/>
      </w:divBdr>
    </w:div>
    <w:div w:id="150878808">
      <w:marLeft w:val="0"/>
      <w:marRight w:val="0"/>
      <w:marTop w:val="0"/>
      <w:marBottom w:val="0"/>
      <w:divBdr>
        <w:top w:val="none" w:sz="0" w:space="0" w:color="auto"/>
        <w:left w:val="none" w:sz="0" w:space="0" w:color="auto"/>
        <w:bottom w:val="none" w:sz="0" w:space="0" w:color="auto"/>
        <w:right w:val="none" w:sz="0" w:space="0" w:color="auto"/>
      </w:divBdr>
    </w:div>
    <w:div w:id="150878809">
      <w:marLeft w:val="0"/>
      <w:marRight w:val="0"/>
      <w:marTop w:val="0"/>
      <w:marBottom w:val="0"/>
      <w:divBdr>
        <w:top w:val="none" w:sz="0" w:space="0" w:color="auto"/>
        <w:left w:val="none" w:sz="0" w:space="0" w:color="auto"/>
        <w:bottom w:val="none" w:sz="0" w:space="0" w:color="auto"/>
        <w:right w:val="none" w:sz="0" w:space="0" w:color="auto"/>
      </w:divBdr>
    </w:div>
    <w:div w:id="150878810">
      <w:marLeft w:val="0"/>
      <w:marRight w:val="0"/>
      <w:marTop w:val="0"/>
      <w:marBottom w:val="0"/>
      <w:divBdr>
        <w:top w:val="none" w:sz="0" w:space="0" w:color="auto"/>
        <w:left w:val="none" w:sz="0" w:space="0" w:color="auto"/>
        <w:bottom w:val="none" w:sz="0" w:space="0" w:color="auto"/>
        <w:right w:val="none" w:sz="0" w:space="0" w:color="auto"/>
      </w:divBdr>
    </w:div>
    <w:div w:id="150878811">
      <w:marLeft w:val="0"/>
      <w:marRight w:val="0"/>
      <w:marTop w:val="0"/>
      <w:marBottom w:val="0"/>
      <w:divBdr>
        <w:top w:val="none" w:sz="0" w:space="0" w:color="auto"/>
        <w:left w:val="none" w:sz="0" w:space="0" w:color="auto"/>
        <w:bottom w:val="none" w:sz="0" w:space="0" w:color="auto"/>
        <w:right w:val="none" w:sz="0" w:space="0" w:color="auto"/>
      </w:divBdr>
    </w:div>
    <w:div w:id="150878812">
      <w:marLeft w:val="0"/>
      <w:marRight w:val="0"/>
      <w:marTop w:val="0"/>
      <w:marBottom w:val="0"/>
      <w:divBdr>
        <w:top w:val="none" w:sz="0" w:space="0" w:color="auto"/>
        <w:left w:val="none" w:sz="0" w:space="0" w:color="auto"/>
        <w:bottom w:val="none" w:sz="0" w:space="0" w:color="auto"/>
        <w:right w:val="none" w:sz="0" w:space="0" w:color="auto"/>
      </w:divBdr>
    </w:div>
    <w:div w:id="150878813">
      <w:marLeft w:val="0"/>
      <w:marRight w:val="0"/>
      <w:marTop w:val="0"/>
      <w:marBottom w:val="0"/>
      <w:divBdr>
        <w:top w:val="none" w:sz="0" w:space="0" w:color="auto"/>
        <w:left w:val="none" w:sz="0" w:space="0" w:color="auto"/>
        <w:bottom w:val="none" w:sz="0" w:space="0" w:color="auto"/>
        <w:right w:val="none" w:sz="0" w:space="0" w:color="auto"/>
      </w:divBdr>
    </w:div>
    <w:div w:id="150878814">
      <w:marLeft w:val="0"/>
      <w:marRight w:val="0"/>
      <w:marTop w:val="0"/>
      <w:marBottom w:val="0"/>
      <w:divBdr>
        <w:top w:val="none" w:sz="0" w:space="0" w:color="auto"/>
        <w:left w:val="none" w:sz="0" w:space="0" w:color="auto"/>
        <w:bottom w:val="none" w:sz="0" w:space="0" w:color="auto"/>
        <w:right w:val="none" w:sz="0" w:space="0" w:color="auto"/>
      </w:divBdr>
    </w:div>
    <w:div w:id="150878815">
      <w:marLeft w:val="0"/>
      <w:marRight w:val="0"/>
      <w:marTop w:val="0"/>
      <w:marBottom w:val="0"/>
      <w:divBdr>
        <w:top w:val="none" w:sz="0" w:space="0" w:color="auto"/>
        <w:left w:val="none" w:sz="0" w:space="0" w:color="auto"/>
        <w:bottom w:val="none" w:sz="0" w:space="0" w:color="auto"/>
        <w:right w:val="none" w:sz="0" w:space="0" w:color="auto"/>
      </w:divBdr>
    </w:div>
    <w:div w:id="150878816">
      <w:marLeft w:val="0"/>
      <w:marRight w:val="0"/>
      <w:marTop w:val="0"/>
      <w:marBottom w:val="0"/>
      <w:divBdr>
        <w:top w:val="none" w:sz="0" w:space="0" w:color="auto"/>
        <w:left w:val="none" w:sz="0" w:space="0" w:color="auto"/>
        <w:bottom w:val="none" w:sz="0" w:space="0" w:color="auto"/>
        <w:right w:val="none" w:sz="0" w:space="0" w:color="auto"/>
      </w:divBdr>
    </w:div>
    <w:div w:id="150878817">
      <w:marLeft w:val="0"/>
      <w:marRight w:val="0"/>
      <w:marTop w:val="0"/>
      <w:marBottom w:val="0"/>
      <w:divBdr>
        <w:top w:val="none" w:sz="0" w:space="0" w:color="auto"/>
        <w:left w:val="none" w:sz="0" w:space="0" w:color="auto"/>
        <w:bottom w:val="none" w:sz="0" w:space="0" w:color="auto"/>
        <w:right w:val="none" w:sz="0" w:space="0" w:color="auto"/>
      </w:divBdr>
    </w:div>
    <w:div w:id="150878818">
      <w:marLeft w:val="0"/>
      <w:marRight w:val="0"/>
      <w:marTop w:val="0"/>
      <w:marBottom w:val="0"/>
      <w:divBdr>
        <w:top w:val="none" w:sz="0" w:space="0" w:color="auto"/>
        <w:left w:val="none" w:sz="0" w:space="0" w:color="auto"/>
        <w:bottom w:val="none" w:sz="0" w:space="0" w:color="auto"/>
        <w:right w:val="none" w:sz="0" w:space="0" w:color="auto"/>
      </w:divBdr>
    </w:div>
    <w:div w:id="150878819">
      <w:marLeft w:val="0"/>
      <w:marRight w:val="0"/>
      <w:marTop w:val="0"/>
      <w:marBottom w:val="0"/>
      <w:divBdr>
        <w:top w:val="none" w:sz="0" w:space="0" w:color="auto"/>
        <w:left w:val="none" w:sz="0" w:space="0" w:color="auto"/>
        <w:bottom w:val="none" w:sz="0" w:space="0" w:color="auto"/>
        <w:right w:val="none" w:sz="0" w:space="0" w:color="auto"/>
      </w:divBdr>
    </w:div>
    <w:div w:id="150878820">
      <w:marLeft w:val="0"/>
      <w:marRight w:val="0"/>
      <w:marTop w:val="0"/>
      <w:marBottom w:val="0"/>
      <w:divBdr>
        <w:top w:val="none" w:sz="0" w:space="0" w:color="auto"/>
        <w:left w:val="none" w:sz="0" w:space="0" w:color="auto"/>
        <w:bottom w:val="none" w:sz="0" w:space="0" w:color="auto"/>
        <w:right w:val="none" w:sz="0" w:space="0" w:color="auto"/>
      </w:divBdr>
    </w:div>
    <w:div w:id="150878821">
      <w:marLeft w:val="0"/>
      <w:marRight w:val="0"/>
      <w:marTop w:val="0"/>
      <w:marBottom w:val="0"/>
      <w:divBdr>
        <w:top w:val="none" w:sz="0" w:space="0" w:color="auto"/>
        <w:left w:val="none" w:sz="0" w:space="0" w:color="auto"/>
        <w:bottom w:val="none" w:sz="0" w:space="0" w:color="auto"/>
        <w:right w:val="none" w:sz="0" w:space="0" w:color="auto"/>
      </w:divBdr>
    </w:div>
    <w:div w:id="150878822">
      <w:marLeft w:val="0"/>
      <w:marRight w:val="0"/>
      <w:marTop w:val="0"/>
      <w:marBottom w:val="0"/>
      <w:divBdr>
        <w:top w:val="none" w:sz="0" w:space="0" w:color="auto"/>
        <w:left w:val="none" w:sz="0" w:space="0" w:color="auto"/>
        <w:bottom w:val="none" w:sz="0" w:space="0" w:color="auto"/>
        <w:right w:val="none" w:sz="0" w:space="0" w:color="auto"/>
      </w:divBdr>
    </w:div>
    <w:div w:id="150878823">
      <w:marLeft w:val="0"/>
      <w:marRight w:val="0"/>
      <w:marTop w:val="0"/>
      <w:marBottom w:val="0"/>
      <w:divBdr>
        <w:top w:val="none" w:sz="0" w:space="0" w:color="auto"/>
        <w:left w:val="none" w:sz="0" w:space="0" w:color="auto"/>
        <w:bottom w:val="none" w:sz="0" w:space="0" w:color="auto"/>
        <w:right w:val="none" w:sz="0" w:space="0" w:color="auto"/>
      </w:divBdr>
    </w:div>
    <w:div w:id="150878824">
      <w:marLeft w:val="0"/>
      <w:marRight w:val="0"/>
      <w:marTop w:val="0"/>
      <w:marBottom w:val="0"/>
      <w:divBdr>
        <w:top w:val="none" w:sz="0" w:space="0" w:color="auto"/>
        <w:left w:val="none" w:sz="0" w:space="0" w:color="auto"/>
        <w:bottom w:val="none" w:sz="0" w:space="0" w:color="auto"/>
        <w:right w:val="none" w:sz="0" w:space="0" w:color="auto"/>
      </w:divBdr>
    </w:div>
    <w:div w:id="150878825">
      <w:marLeft w:val="0"/>
      <w:marRight w:val="0"/>
      <w:marTop w:val="0"/>
      <w:marBottom w:val="0"/>
      <w:divBdr>
        <w:top w:val="none" w:sz="0" w:space="0" w:color="auto"/>
        <w:left w:val="none" w:sz="0" w:space="0" w:color="auto"/>
        <w:bottom w:val="none" w:sz="0" w:space="0" w:color="auto"/>
        <w:right w:val="none" w:sz="0" w:space="0" w:color="auto"/>
      </w:divBdr>
    </w:div>
    <w:div w:id="150878826">
      <w:marLeft w:val="0"/>
      <w:marRight w:val="0"/>
      <w:marTop w:val="0"/>
      <w:marBottom w:val="0"/>
      <w:divBdr>
        <w:top w:val="none" w:sz="0" w:space="0" w:color="auto"/>
        <w:left w:val="none" w:sz="0" w:space="0" w:color="auto"/>
        <w:bottom w:val="none" w:sz="0" w:space="0" w:color="auto"/>
        <w:right w:val="none" w:sz="0" w:space="0" w:color="auto"/>
      </w:divBdr>
    </w:div>
    <w:div w:id="150878827">
      <w:marLeft w:val="0"/>
      <w:marRight w:val="0"/>
      <w:marTop w:val="0"/>
      <w:marBottom w:val="0"/>
      <w:divBdr>
        <w:top w:val="none" w:sz="0" w:space="0" w:color="auto"/>
        <w:left w:val="none" w:sz="0" w:space="0" w:color="auto"/>
        <w:bottom w:val="none" w:sz="0" w:space="0" w:color="auto"/>
        <w:right w:val="none" w:sz="0" w:space="0" w:color="auto"/>
      </w:divBdr>
    </w:div>
    <w:div w:id="150878828">
      <w:marLeft w:val="0"/>
      <w:marRight w:val="0"/>
      <w:marTop w:val="0"/>
      <w:marBottom w:val="0"/>
      <w:divBdr>
        <w:top w:val="none" w:sz="0" w:space="0" w:color="auto"/>
        <w:left w:val="none" w:sz="0" w:space="0" w:color="auto"/>
        <w:bottom w:val="none" w:sz="0" w:space="0" w:color="auto"/>
        <w:right w:val="none" w:sz="0" w:space="0" w:color="auto"/>
      </w:divBdr>
    </w:div>
    <w:div w:id="150878829">
      <w:marLeft w:val="0"/>
      <w:marRight w:val="0"/>
      <w:marTop w:val="0"/>
      <w:marBottom w:val="0"/>
      <w:divBdr>
        <w:top w:val="none" w:sz="0" w:space="0" w:color="auto"/>
        <w:left w:val="none" w:sz="0" w:space="0" w:color="auto"/>
        <w:bottom w:val="none" w:sz="0" w:space="0" w:color="auto"/>
        <w:right w:val="none" w:sz="0" w:space="0" w:color="auto"/>
      </w:divBdr>
    </w:div>
    <w:div w:id="150878830">
      <w:marLeft w:val="0"/>
      <w:marRight w:val="0"/>
      <w:marTop w:val="0"/>
      <w:marBottom w:val="0"/>
      <w:divBdr>
        <w:top w:val="none" w:sz="0" w:space="0" w:color="auto"/>
        <w:left w:val="none" w:sz="0" w:space="0" w:color="auto"/>
        <w:bottom w:val="none" w:sz="0" w:space="0" w:color="auto"/>
        <w:right w:val="none" w:sz="0" w:space="0" w:color="auto"/>
      </w:divBdr>
    </w:div>
    <w:div w:id="150878831">
      <w:marLeft w:val="0"/>
      <w:marRight w:val="0"/>
      <w:marTop w:val="0"/>
      <w:marBottom w:val="0"/>
      <w:divBdr>
        <w:top w:val="none" w:sz="0" w:space="0" w:color="auto"/>
        <w:left w:val="none" w:sz="0" w:space="0" w:color="auto"/>
        <w:bottom w:val="none" w:sz="0" w:space="0" w:color="auto"/>
        <w:right w:val="none" w:sz="0" w:space="0" w:color="auto"/>
      </w:divBdr>
    </w:div>
    <w:div w:id="150878832">
      <w:marLeft w:val="0"/>
      <w:marRight w:val="0"/>
      <w:marTop w:val="0"/>
      <w:marBottom w:val="0"/>
      <w:divBdr>
        <w:top w:val="none" w:sz="0" w:space="0" w:color="auto"/>
        <w:left w:val="none" w:sz="0" w:space="0" w:color="auto"/>
        <w:bottom w:val="none" w:sz="0" w:space="0" w:color="auto"/>
        <w:right w:val="none" w:sz="0" w:space="0" w:color="auto"/>
      </w:divBdr>
    </w:div>
    <w:div w:id="150878833">
      <w:marLeft w:val="0"/>
      <w:marRight w:val="0"/>
      <w:marTop w:val="0"/>
      <w:marBottom w:val="0"/>
      <w:divBdr>
        <w:top w:val="none" w:sz="0" w:space="0" w:color="auto"/>
        <w:left w:val="none" w:sz="0" w:space="0" w:color="auto"/>
        <w:bottom w:val="none" w:sz="0" w:space="0" w:color="auto"/>
        <w:right w:val="none" w:sz="0" w:space="0" w:color="auto"/>
      </w:divBdr>
    </w:div>
    <w:div w:id="150878834">
      <w:marLeft w:val="0"/>
      <w:marRight w:val="0"/>
      <w:marTop w:val="0"/>
      <w:marBottom w:val="0"/>
      <w:divBdr>
        <w:top w:val="none" w:sz="0" w:space="0" w:color="auto"/>
        <w:left w:val="none" w:sz="0" w:space="0" w:color="auto"/>
        <w:bottom w:val="none" w:sz="0" w:space="0" w:color="auto"/>
        <w:right w:val="none" w:sz="0" w:space="0" w:color="auto"/>
      </w:divBdr>
    </w:div>
    <w:div w:id="150878835">
      <w:marLeft w:val="0"/>
      <w:marRight w:val="0"/>
      <w:marTop w:val="0"/>
      <w:marBottom w:val="0"/>
      <w:divBdr>
        <w:top w:val="none" w:sz="0" w:space="0" w:color="auto"/>
        <w:left w:val="none" w:sz="0" w:space="0" w:color="auto"/>
        <w:bottom w:val="none" w:sz="0" w:space="0" w:color="auto"/>
        <w:right w:val="none" w:sz="0" w:space="0" w:color="auto"/>
      </w:divBdr>
    </w:div>
    <w:div w:id="150878836">
      <w:marLeft w:val="0"/>
      <w:marRight w:val="0"/>
      <w:marTop w:val="0"/>
      <w:marBottom w:val="0"/>
      <w:divBdr>
        <w:top w:val="none" w:sz="0" w:space="0" w:color="auto"/>
        <w:left w:val="none" w:sz="0" w:space="0" w:color="auto"/>
        <w:bottom w:val="none" w:sz="0" w:space="0" w:color="auto"/>
        <w:right w:val="none" w:sz="0" w:space="0" w:color="auto"/>
      </w:divBdr>
    </w:div>
    <w:div w:id="150878837">
      <w:marLeft w:val="0"/>
      <w:marRight w:val="0"/>
      <w:marTop w:val="0"/>
      <w:marBottom w:val="0"/>
      <w:divBdr>
        <w:top w:val="none" w:sz="0" w:space="0" w:color="auto"/>
        <w:left w:val="none" w:sz="0" w:space="0" w:color="auto"/>
        <w:bottom w:val="none" w:sz="0" w:space="0" w:color="auto"/>
        <w:right w:val="none" w:sz="0" w:space="0" w:color="auto"/>
      </w:divBdr>
    </w:div>
    <w:div w:id="150878838">
      <w:marLeft w:val="0"/>
      <w:marRight w:val="0"/>
      <w:marTop w:val="0"/>
      <w:marBottom w:val="0"/>
      <w:divBdr>
        <w:top w:val="none" w:sz="0" w:space="0" w:color="auto"/>
        <w:left w:val="none" w:sz="0" w:space="0" w:color="auto"/>
        <w:bottom w:val="none" w:sz="0" w:space="0" w:color="auto"/>
        <w:right w:val="none" w:sz="0" w:space="0" w:color="auto"/>
      </w:divBdr>
    </w:div>
    <w:div w:id="361981994">
      <w:bodyDiv w:val="1"/>
      <w:marLeft w:val="0"/>
      <w:marRight w:val="0"/>
      <w:marTop w:val="0"/>
      <w:marBottom w:val="0"/>
      <w:divBdr>
        <w:top w:val="none" w:sz="0" w:space="0" w:color="auto"/>
        <w:left w:val="none" w:sz="0" w:space="0" w:color="auto"/>
        <w:bottom w:val="none" w:sz="0" w:space="0" w:color="auto"/>
        <w:right w:val="none" w:sz="0" w:space="0" w:color="auto"/>
      </w:divBdr>
    </w:div>
    <w:div w:id="378087794">
      <w:bodyDiv w:val="1"/>
      <w:marLeft w:val="0"/>
      <w:marRight w:val="0"/>
      <w:marTop w:val="0"/>
      <w:marBottom w:val="0"/>
      <w:divBdr>
        <w:top w:val="none" w:sz="0" w:space="0" w:color="auto"/>
        <w:left w:val="none" w:sz="0" w:space="0" w:color="auto"/>
        <w:bottom w:val="none" w:sz="0" w:space="0" w:color="auto"/>
        <w:right w:val="none" w:sz="0" w:space="0" w:color="auto"/>
      </w:divBdr>
    </w:div>
    <w:div w:id="1724057234">
      <w:bodyDiv w:val="1"/>
      <w:marLeft w:val="0"/>
      <w:marRight w:val="0"/>
      <w:marTop w:val="0"/>
      <w:marBottom w:val="0"/>
      <w:divBdr>
        <w:top w:val="none" w:sz="0" w:space="0" w:color="auto"/>
        <w:left w:val="none" w:sz="0" w:space="0" w:color="auto"/>
        <w:bottom w:val="none" w:sz="0" w:space="0" w:color="auto"/>
        <w:right w:val="none" w:sz="0" w:space="0" w:color="auto"/>
      </w:divBdr>
    </w:div>
    <w:div w:id="195732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1369</Words>
  <Characters>8079</Characters>
  <Application>Microsoft Office Word</Application>
  <DocSecurity>0</DocSecurity>
  <Lines>67</Lines>
  <Paragraphs>18</Paragraphs>
  <ScaleCrop>false</ScaleCrop>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2022-12-07T10:25:00Z</dcterms:created>
  <dcterms:modified xsi:type="dcterms:W3CDTF">2022-12-07T11:18:00Z</dcterms:modified>
</cp:coreProperties>
</file>