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260A8" w14:textId="77777777" w:rsidR="00590F3A" w:rsidRPr="00590F3A" w:rsidRDefault="00590F3A" w:rsidP="00590F3A">
      <w:pPr>
        <w:spacing w:after="0" w:line="420" w:lineRule="atLeast"/>
        <w:outlineLvl w:val="1"/>
        <w:rPr>
          <w:rFonts w:ascii="Roboto" w:eastAsia="Times New Roman" w:hAnsi="Roboto" w:cs="Times New Roman"/>
          <w:color w:val="1F1F1F"/>
          <w:sz w:val="36"/>
          <w:szCs w:val="36"/>
          <w:lang w:eastAsia="cs-CZ"/>
        </w:rPr>
      </w:pPr>
      <w:proofErr w:type="spellStart"/>
      <w:r w:rsidRPr="00590F3A">
        <w:rPr>
          <w:rFonts w:ascii="Roboto" w:eastAsia="Times New Roman" w:hAnsi="Roboto" w:cs="Times New Roman"/>
          <w:color w:val="1F1F1F"/>
          <w:sz w:val="36"/>
          <w:szCs w:val="36"/>
          <w:lang w:eastAsia="cs-CZ"/>
        </w:rPr>
        <w:t>Obj</w:t>
      </w:r>
      <w:proofErr w:type="spellEnd"/>
      <w:r w:rsidRPr="00590F3A">
        <w:rPr>
          <w:rFonts w:ascii="Roboto" w:eastAsia="Times New Roman" w:hAnsi="Roboto" w:cs="Times New Roman"/>
          <w:color w:val="1F1F1F"/>
          <w:sz w:val="36"/>
          <w:szCs w:val="36"/>
          <w:lang w:eastAsia="cs-CZ"/>
        </w:rPr>
        <w:t>.</w:t>
      </w:r>
    </w:p>
    <w:p w14:paraId="764EC7B5" w14:textId="7895EA0D" w:rsidR="00590F3A" w:rsidRPr="00590F3A" w:rsidRDefault="00590F3A" w:rsidP="00590F3A">
      <w:pPr>
        <w:spacing w:after="0" w:line="240" w:lineRule="auto"/>
        <w:rPr>
          <w:rFonts w:ascii="Roboto" w:eastAsia="Times New Roman" w:hAnsi="Roboto" w:cs="Times New Roman"/>
          <w:color w:val="222222"/>
          <w:sz w:val="27"/>
          <w:szCs w:val="27"/>
          <w:lang w:eastAsia="cs-CZ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21"/>
        <w:gridCol w:w="1342"/>
        <w:gridCol w:w="3"/>
        <w:gridCol w:w="6"/>
      </w:tblGrid>
      <w:tr w:rsidR="00590F3A" w:rsidRPr="00590F3A" w14:paraId="24DDFFDB" w14:textId="77777777" w:rsidTr="00590F3A">
        <w:tc>
          <w:tcPr>
            <w:tcW w:w="17517" w:type="dxa"/>
            <w:noWrap/>
            <w:hideMark/>
          </w:tcPr>
          <w:tbl>
            <w:tblPr>
              <w:tblW w:w="1751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517"/>
            </w:tblGrid>
            <w:tr w:rsidR="00590F3A" w:rsidRPr="00590F3A" w14:paraId="7107A310" w14:textId="77777777">
              <w:tc>
                <w:tcPr>
                  <w:tcW w:w="0" w:type="auto"/>
                  <w:vAlign w:val="center"/>
                  <w:hideMark/>
                </w:tcPr>
                <w:p w14:paraId="47505CDF" w14:textId="77777777" w:rsidR="00590F3A" w:rsidRPr="00590F3A" w:rsidRDefault="00590F3A" w:rsidP="00590F3A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sz w:val="27"/>
                      <w:szCs w:val="27"/>
                      <w:lang w:eastAsia="cs-CZ"/>
                    </w:rPr>
                  </w:pPr>
                  <w:r w:rsidRPr="00590F3A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sz w:val="27"/>
                      <w:szCs w:val="27"/>
                      <w:lang w:eastAsia="cs-CZ"/>
                    </w:rPr>
                    <w:t>Lékárna ÚPMD</w:t>
                  </w:r>
                  <w:r w:rsidRPr="00590F3A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sz w:val="27"/>
                      <w:szCs w:val="27"/>
                      <w:lang w:eastAsia="cs-CZ"/>
                    </w:rPr>
                    <w:t> </w:t>
                  </w:r>
                  <w:r w:rsidRPr="00590F3A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sz w:val="27"/>
                      <w:szCs w:val="27"/>
                      <w:lang w:eastAsia="cs-CZ"/>
                    </w:rPr>
                    <w:t>&lt;lekarna@upmd.cz&gt;</w:t>
                  </w:r>
                </w:p>
              </w:tc>
            </w:tr>
          </w:tbl>
          <w:p w14:paraId="4D0784AA" w14:textId="77777777" w:rsidR="00590F3A" w:rsidRPr="00590F3A" w:rsidRDefault="00590F3A" w:rsidP="00590F3A">
            <w:pPr>
              <w:spacing w:after="0" w:line="300" w:lineRule="atLeast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noWrap/>
            <w:hideMark/>
          </w:tcPr>
          <w:p w14:paraId="34793E4F" w14:textId="77777777" w:rsidR="00590F3A" w:rsidRPr="00590F3A" w:rsidRDefault="00590F3A" w:rsidP="00590F3A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cs-CZ"/>
              </w:rPr>
            </w:pPr>
            <w:r w:rsidRPr="00590F3A">
              <w:rPr>
                <w:rFonts w:ascii="Roboto" w:eastAsia="Times New Roman" w:hAnsi="Roboto" w:cs="Times New Roman"/>
                <w:color w:val="5E5E5E"/>
                <w:sz w:val="24"/>
                <w:szCs w:val="24"/>
                <w:lang w:eastAsia="cs-CZ"/>
              </w:rPr>
              <w:t>pá 25. 11. 14:23 (před 7 dny)</w:t>
            </w:r>
          </w:p>
        </w:tc>
        <w:tc>
          <w:tcPr>
            <w:tcW w:w="0" w:type="auto"/>
            <w:noWrap/>
            <w:hideMark/>
          </w:tcPr>
          <w:p w14:paraId="2A581A4B" w14:textId="77777777" w:rsidR="00590F3A" w:rsidRPr="00590F3A" w:rsidRDefault="00590F3A" w:rsidP="00590F3A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10F56E90" w14:textId="7DD2B697" w:rsidR="00590F3A" w:rsidRPr="00590F3A" w:rsidRDefault="00590F3A" w:rsidP="00590F3A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sz w:val="24"/>
                <w:szCs w:val="24"/>
                <w:lang w:eastAsia="cs-CZ"/>
              </w:rPr>
            </w:pPr>
            <w:r w:rsidRPr="00590F3A">
              <w:rPr>
                <w:rFonts w:ascii="Roboto" w:eastAsia="Times New Roman" w:hAnsi="Roboto" w:cs="Times New Roman"/>
                <w:noProof/>
                <w:color w:val="444444"/>
                <w:sz w:val="24"/>
                <w:szCs w:val="24"/>
                <w:lang w:eastAsia="cs-CZ"/>
              </w:rPr>
              <w:drawing>
                <wp:inline distT="0" distB="0" distL="0" distR="0" wp14:anchorId="5BCD8B41" wp14:editId="2C095A1C">
                  <wp:extent cx="9525" cy="9525"/>
                  <wp:effectExtent l="0" t="0" r="0" b="0"/>
                  <wp:docPr id="8" name="Obráze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9F5072" w14:textId="04A9F6BD" w:rsidR="00590F3A" w:rsidRPr="00590F3A" w:rsidRDefault="00590F3A" w:rsidP="00590F3A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sz w:val="24"/>
                <w:szCs w:val="24"/>
                <w:lang w:eastAsia="cs-CZ"/>
              </w:rPr>
            </w:pPr>
            <w:r w:rsidRPr="00590F3A">
              <w:rPr>
                <w:rFonts w:ascii="Roboto" w:eastAsia="Times New Roman" w:hAnsi="Roboto" w:cs="Times New Roman"/>
                <w:noProof/>
                <w:color w:val="444444"/>
                <w:sz w:val="24"/>
                <w:szCs w:val="24"/>
                <w:lang w:eastAsia="cs-CZ"/>
              </w:rPr>
              <w:drawing>
                <wp:inline distT="0" distB="0" distL="0" distR="0" wp14:anchorId="77642C54" wp14:editId="0EE86651">
                  <wp:extent cx="9525" cy="9525"/>
                  <wp:effectExtent l="0" t="0" r="0" b="0"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0F3A" w:rsidRPr="00590F3A" w14:paraId="699D1708" w14:textId="77777777" w:rsidTr="00590F3A">
        <w:tc>
          <w:tcPr>
            <w:tcW w:w="0" w:type="auto"/>
            <w:gridSpan w:val="3"/>
            <w:vAlign w:val="center"/>
            <w:hideMark/>
          </w:tcPr>
          <w:tbl>
            <w:tblPr>
              <w:tblW w:w="215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540"/>
            </w:tblGrid>
            <w:tr w:rsidR="00590F3A" w:rsidRPr="00590F3A" w14:paraId="06E38192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73AD313F" w14:textId="77777777" w:rsidR="00590F3A" w:rsidRPr="00590F3A" w:rsidRDefault="00590F3A" w:rsidP="00590F3A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0F3A">
                    <w:rPr>
                      <w:rFonts w:ascii="Roboto" w:eastAsia="Times New Roman" w:hAnsi="Roboto" w:cs="Times New Roman"/>
                      <w:color w:val="5E5E5E"/>
                      <w:sz w:val="24"/>
                      <w:szCs w:val="24"/>
                      <w:lang w:eastAsia="cs-CZ"/>
                    </w:rPr>
                    <w:t>komu: Objednavky.cz</w:t>
                  </w:r>
                </w:p>
                <w:p w14:paraId="56474309" w14:textId="31FE6FA1" w:rsidR="00590F3A" w:rsidRPr="00590F3A" w:rsidRDefault="00590F3A" w:rsidP="00590F3A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0F3A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cs-CZ"/>
                    </w:rPr>
                    <w:drawing>
                      <wp:inline distT="0" distB="0" distL="0" distR="0" wp14:anchorId="59058C0C" wp14:editId="40485555">
                        <wp:extent cx="9525" cy="9525"/>
                        <wp:effectExtent l="0" t="0" r="0" b="0"/>
                        <wp:docPr id="6" name="Obrázek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0EE7496" w14:textId="77777777" w:rsidR="00590F3A" w:rsidRPr="00590F3A" w:rsidRDefault="00590F3A" w:rsidP="00590F3A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6FB8153" w14:textId="77777777" w:rsidR="00590F3A" w:rsidRPr="00590F3A" w:rsidRDefault="00590F3A" w:rsidP="00590F3A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4"/>
                <w:szCs w:val="24"/>
                <w:lang w:eastAsia="cs-CZ"/>
              </w:rPr>
            </w:pPr>
          </w:p>
        </w:tc>
      </w:tr>
    </w:tbl>
    <w:p w14:paraId="4A896B7E" w14:textId="77777777" w:rsidR="00590F3A" w:rsidRPr="00590F3A" w:rsidRDefault="00590F3A" w:rsidP="00590F3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590F3A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Dobrý den, </w:t>
      </w:r>
    </w:p>
    <w:p w14:paraId="14ED9598" w14:textId="77777777" w:rsidR="00590F3A" w:rsidRPr="00590F3A" w:rsidRDefault="00590F3A" w:rsidP="00590F3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14:paraId="7990B35E" w14:textId="77777777" w:rsidR="00590F3A" w:rsidRPr="00590F3A" w:rsidRDefault="00590F3A" w:rsidP="00590F3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590F3A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objednávám pro lékárnu ÚPMD a následně pro ÚHKT:</w:t>
      </w:r>
    </w:p>
    <w:p w14:paraId="3F3E2478" w14:textId="77777777" w:rsidR="00590F3A" w:rsidRPr="00590F3A" w:rsidRDefault="00590F3A" w:rsidP="00590F3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14:paraId="4E09EB3B" w14:textId="04B12475" w:rsidR="00590F3A" w:rsidRPr="00590F3A" w:rsidRDefault="00590F3A" w:rsidP="00590F3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590F3A">
        <w:rPr>
          <w:rFonts w:ascii="Arial" w:eastAsia="Times New Roman" w:hAnsi="Arial" w:cs="Arial"/>
          <w:b/>
          <w:bCs/>
          <w:color w:val="222222"/>
          <w:sz w:val="24"/>
          <w:szCs w:val="24"/>
          <w:lang w:eastAsia="cs-CZ"/>
        </w:rPr>
        <w:t>VENCLYXTO 112x100mg tbl, kód SÚKL: 0219166 ..........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cs-CZ"/>
        </w:rPr>
        <w:t>XXX</w:t>
      </w:r>
      <w:r w:rsidRPr="00590F3A">
        <w:rPr>
          <w:rFonts w:ascii="Arial" w:eastAsia="Times New Roman" w:hAnsi="Arial" w:cs="Arial"/>
          <w:b/>
          <w:bCs/>
          <w:color w:val="222222"/>
          <w:sz w:val="24"/>
          <w:szCs w:val="24"/>
          <w:lang w:eastAsia="cs-CZ"/>
        </w:rPr>
        <w:t xml:space="preserve"> balení</w:t>
      </w:r>
    </w:p>
    <w:p w14:paraId="6D9215E4" w14:textId="77777777" w:rsidR="00590F3A" w:rsidRPr="00590F3A" w:rsidRDefault="00590F3A" w:rsidP="00590F3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14:paraId="185EB568" w14:textId="77777777" w:rsidR="00590F3A" w:rsidRPr="00590F3A" w:rsidRDefault="00590F3A" w:rsidP="00590F3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590F3A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Děkuji Vám za vyřízení objednávky a prosím o její potvrzení i předpokládané datum doručení.</w:t>
      </w:r>
    </w:p>
    <w:p w14:paraId="046207B7" w14:textId="77777777" w:rsidR="00590F3A" w:rsidRPr="00590F3A" w:rsidRDefault="00590F3A" w:rsidP="00590F3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14:paraId="3FCE9C0C" w14:textId="77777777" w:rsidR="00590F3A" w:rsidRPr="00590F3A" w:rsidRDefault="00590F3A" w:rsidP="00590F3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590F3A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S pozdravem a přáním pěkného dne</w:t>
      </w:r>
    </w:p>
    <w:p w14:paraId="74454469" w14:textId="77777777" w:rsidR="00590F3A" w:rsidRPr="00590F3A" w:rsidRDefault="00590F3A" w:rsidP="00590F3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590F3A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Macura Jan</w:t>
      </w:r>
    </w:p>
    <w:p w14:paraId="205E57FF" w14:textId="77777777" w:rsidR="00590F3A" w:rsidRPr="00590F3A" w:rsidRDefault="00590F3A" w:rsidP="00590F3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590F3A">
        <w:rPr>
          <w:rFonts w:ascii="Arial" w:eastAsia="Times New Roman" w:hAnsi="Arial" w:cs="Arial"/>
          <w:color w:val="999999"/>
          <w:sz w:val="24"/>
          <w:szCs w:val="24"/>
          <w:lang w:eastAsia="cs-CZ"/>
        </w:rPr>
        <w:t>Ústav pro péči o matku a dítě</w:t>
      </w:r>
    </w:p>
    <w:p w14:paraId="5E62A22F" w14:textId="77777777" w:rsidR="00590F3A" w:rsidRPr="00590F3A" w:rsidRDefault="00590F3A" w:rsidP="00590F3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590F3A">
        <w:rPr>
          <w:rFonts w:ascii="Arial" w:eastAsia="Times New Roman" w:hAnsi="Arial" w:cs="Arial"/>
          <w:color w:val="999999"/>
          <w:sz w:val="24"/>
          <w:szCs w:val="24"/>
          <w:lang w:eastAsia="cs-CZ"/>
        </w:rPr>
        <w:t>Podolské nábř. 157</w:t>
      </w:r>
    </w:p>
    <w:p w14:paraId="08F4C908" w14:textId="77777777" w:rsidR="00590F3A" w:rsidRPr="00590F3A" w:rsidRDefault="00590F3A" w:rsidP="00590F3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590F3A">
        <w:rPr>
          <w:rFonts w:ascii="Arial" w:eastAsia="Times New Roman" w:hAnsi="Arial" w:cs="Arial"/>
          <w:color w:val="999999"/>
          <w:sz w:val="24"/>
          <w:szCs w:val="24"/>
          <w:lang w:eastAsia="cs-CZ"/>
        </w:rPr>
        <w:t>147 00 Praha 4</w:t>
      </w:r>
    </w:p>
    <w:p w14:paraId="31D0F739" w14:textId="77777777" w:rsidR="00590F3A" w:rsidRPr="00590F3A" w:rsidRDefault="00590F3A" w:rsidP="00590F3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14:paraId="3F1DD402" w14:textId="1AD04B90" w:rsidR="00590F3A" w:rsidRPr="00590F3A" w:rsidRDefault="00590F3A" w:rsidP="00590F3A">
      <w:pPr>
        <w:spacing w:after="0" w:line="240" w:lineRule="auto"/>
        <w:rPr>
          <w:rFonts w:ascii="Roboto" w:eastAsia="Times New Roman" w:hAnsi="Roboto" w:cs="Times New Roman"/>
          <w:color w:val="222222"/>
          <w:sz w:val="27"/>
          <w:szCs w:val="27"/>
          <w:lang w:eastAsia="cs-CZ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20"/>
        <w:gridCol w:w="1343"/>
        <w:gridCol w:w="3"/>
        <w:gridCol w:w="6"/>
      </w:tblGrid>
      <w:tr w:rsidR="00590F3A" w:rsidRPr="00590F3A" w14:paraId="4368FF0D" w14:textId="77777777" w:rsidTr="00590F3A">
        <w:tc>
          <w:tcPr>
            <w:tcW w:w="17546" w:type="dxa"/>
            <w:noWrap/>
            <w:hideMark/>
          </w:tcPr>
          <w:tbl>
            <w:tblPr>
              <w:tblW w:w="1754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546"/>
            </w:tblGrid>
            <w:tr w:rsidR="00590F3A" w:rsidRPr="00590F3A" w14:paraId="21323D39" w14:textId="77777777">
              <w:tc>
                <w:tcPr>
                  <w:tcW w:w="0" w:type="auto"/>
                  <w:vAlign w:val="center"/>
                  <w:hideMark/>
                </w:tcPr>
                <w:p w14:paraId="765B21F2" w14:textId="77777777" w:rsidR="00590F3A" w:rsidRPr="00590F3A" w:rsidRDefault="00590F3A" w:rsidP="00590F3A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sz w:val="27"/>
                      <w:szCs w:val="27"/>
                      <w:lang w:eastAsia="cs-CZ"/>
                    </w:rPr>
                  </w:pPr>
                  <w:r w:rsidRPr="00590F3A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sz w:val="27"/>
                      <w:szCs w:val="27"/>
                      <w:lang w:eastAsia="cs-CZ"/>
                    </w:rPr>
                    <w:t>Objednavky.cz</w:t>
                  </w:r>
                </w:p>
              </w:tc>
            </w:tr>
          </w:tbl>
          <w:p w14:paraId="1F63745F" w14:textId="77777777" w:rsidR="00590F3A" w:rsidRPr="00590F3A" w:rsidRDefault="00590F3A" w:rsidP="00590F3A">
            <w:pPr>
              <w:spacing w:after="0" w:line="300" w:lineRule="atLeast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noWrap/>
            <w:hideMark/>
          </w:tcPr>
          <w:p w14:paraId="457430FC" w14:textId="77777777" w:rsidR="00590F3A" w:rsidRPr="00590F3A" w:rsidRDefault="00590F3A" w:rsidP="00590F3A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cs-CZ"/>
              </w:rPr>
            </w:pPr>
            <w:r w:rsidRPr="00590F3A">
              <w:rPr>
                <w:rFonts w:ascii="Roboto" w:eastAsia="Times New Roman" w:hAnsi="Roboto" w:cs="Times New Roman"/>
                <w:color w:val="5E5E5E"/>
                <w:sz w:val="24"/>
                <w:szCs w:val="24"/>
                <w:lang w:eastAsia="cs-CZ"/>
              </w:rPr>
              <w:t>po 28. 11. 11:01 (před 4 dny)</w:t>
            </w:r>
          </w:p>
        </w:tc>
        <w:tc>
          <w:tcPr>
            <w:tcW w:w="0" w:type="auto"/>
            <w:noWrap/>
            <w:hideMark/>
          </w:tcPr>
          <w:p w14:paraId="15881089" w14:textId="77777777" w:rsidR="00590F3A" w:rsidRPr="00590F3A" w:rsidRDefault="00590F3A" w:rsidP="00590F3A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1FEF1B35" w14:textId="76A78539" w:rsidR="00590F3A" w:rsidRPr="00590F3A" w:rsidRDefault="00590F3A" w:rsidP="00590F3A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sz w:val="24"/>
                <w:szCs w:val="24"/>
                <w:lang w:eastAsia="cs-CZ"/>
              </w:rPr>
            </w:pPr>
            <w:r w:rsidRPr="00590F3A">
              <w:rPr>
                <w:rFonts w:ascii="Roboto" w:eastAsia="Times New Roman" w:hAnsi="Roboto" w:cs="Times New Roman"/>
                <w:noProof/>
                <w:color w:val="444444"/>
                <w:sz w:val="24"/>
                <w:szCs w:val="24"/>
                <w:lang w:eastAsia="cs-CZ"/>
              </w:rPr>
              <w:drawing>
                <wp:inline distT="0" distB="0" distL="0" distR="0" wp14:anchorId="115986D1" wp14:editId="2DFA4EA3">
                  <wp:extent cx="9525" cy="9525"/>
                  <wp:effectExtent l="0" t="0" r="0" b="0"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F38603" w14:textId="33CD9059" w:rsidR="00590F3A" w:rsidRPr="00590F3A" w:rsidRDefault="00590F3A" w:rsidP="00590F3A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sz w:val="24"/>
                <w:szCs w:val="24"/>
                <w:lang w:eastAsia="cs-CZ"/>
              </w:rPr>
            </w:pPr>
            <w:r w:rsidRPr="00590F3A">
              <w:rPr>
                <w:rFonts w:ascii="Roboto" w:eastAsia="Times New Roman" w:hAnsi="Roboto" w:cs="Times New Roman"/>
                <w:noProof/>
                <w:color w:val="444444"/>
                <w:sz w:val="24"/>
                <w:szCs w:val="24"/>
                <w:lang w:eastAsia="cs-CZ"/>
              </w:rPr>
              <w:drawing>
                <wp:inline distT="0" distB="0" distL="0" distR="0" wp14:anchorId="3295CAEE" wp14:editId="0A13C732">
                  <wp:extent cx="9525" cy="9525"/>
                  <wp:effectExtent l="0" t="0" r="0" b="0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0F3A" w:rsidRPr="00590F3A" w14:paraId="04103210" w14:textId="77777777" w:rsidTr="00590F3A">
        <w:tc>
          <w:tcPr>
            <w:tcW w:w="0" w:type="auto"/>
            <w:gridSpan w:val="3"/>
            <w:vAlign w:val="center"/>
            <w:hideMark/>
          </w:tcPr>
          <w:tbl>
            <w:tblPr>
              <w:tblW w:w="215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540"/>
            </w:tblGrid>
            <w:tr w:rsidR="00590F3A" w:rsidRPr="00590F3A" w14:paraId="5AD34D66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2E0D6705" w14:textId="77777777" w:rsidR="00590F3A" w:rsidRPr="00590F3A" w:rsidRDefault="00590F3A" w:rsidP="00590F3A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0F3A">
                    <w:rPr>
                      <w:rFonts w:ascii="Roboto" w:eastAsia="Times New Roman" w:hAnsi="Roboto" w:cs="Times New Roman"/>
                      <w:color w:val="5E5E5E"/>
                      <w:sz w:val="24"/>
                      <w:szCs w:val="24"/>
                      <w:lang w:eastAsia="cs-CZ"/>
                    </w:rPr>
                    <w:t>komu: Lékárna</w:t>
                  </w:r>
                </w:p>
                <w:p w14:paraId="533607BA" w14:textId="77F8E439" w:rsidR="00590F3A" w:rsidRPr="00590F3A" w:rsidRDefault="00590F3A" w:rsidP="00590F3A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0F3A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cs-CZ"/>
                    </w:rPr>
                    <w:drawing>
                      <wp:inline distT="0" distB="0" distL="0" distR="0" wp14:anchorId="3796DF7B" wp14:editId="25318646">
                        <wp:extent cx="9525" cy="9525"/>
                        <wp:effectExtent l="0" t="0" r="0" b="0"/>
                        <wp:docPr id="2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74D324B" w14:textId="77777777" w:rsidR="00590F3A" w:rsidRPr="00590F3A" w:rsidRDefault="00590F3A" w:rsidP="00590F3A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78F6B31" w14:textId="77777777" w:rsidR="00590F3A" w:rsidRPr="00590F3A" w:rsidRDefault="00590F3A" w:rsidP="00590F3A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4"/>
                <w:szCs w:val="24"/>
                <w:lang w:eastAsia="cs-CZ"/>
              </w:rPr>
            </w:pPr>
          </w:p>
        </w:tc>
      </w:tr>
    </w:tbl>
    <w:p w14:paraId="7C5D3B91" w14:textId="77777777" w:rsidR="00590F3A" w:rsidRPr="00590F3A" w:rsidRDefault="00590F3A" w:rsidP="00590F3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590F3A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Dobrý den,</w:t>
      </w:r>
    </w:p>
    <w:p w14:paraId="1FC32CE1" w14:textId="77777777" w:rsidR="00590F3A" w:rsidRPr="00590F3A" w:rsidRDefault="00590F3A" w:rsidP="00590F3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590F3A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</w:p>
    <w:p w14:paraId="1D9D6950" w14:textId="77777777" w:rsidR="00590F3A" w:rsidRPr="00590F3A" w:rsidRDefault="00590F3A" w:rsidP="00590F3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590F3A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Potvrzuji příjem objednávky v celkové hodnotě 2 395 215,40 Kč bez DPH. Dodání v úterý 29.11.2022.</w:t>
      </w:r>
    </w:p>
    <w:p w14:paraId="3ADDF708" w14:textId="77777777" w:rsidR="00590F3A" w:rsidRPr="00590F3A" w:rsidRDefault="00590F3A" w:rsidP="00590F3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590F3A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</w:p>
    <w:p w14:paraId="705AC6FE" w14:textId="77777777" w:rsidR="00590F3A" w:rsidRPr="00590F3A" w:rsidRDefault="00590F3A" w:rsidP="00590F3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590F3A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S pozdravem,</w:t>
      </w:r>
    </w:p>
    <w:p w14:paraId="6590FD5A" w14:textId="77777777" w:rsidR="00590F3A" w:rsidRPr="00590F3A" w:rsidRDefault="00590F3A" w:rsidP="00590F3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proofErr w:type="spellStart"/>
      <w:r w:rsidRPr="00590F3A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M.Mňoučková</w:t>
      </w:r>
      <w:proofErr w:type="spellEnd"/>
    </w:p>
    <w:p w14:paraId="065441F0" w14:textId="77777777" w:rsidR="00590F3A" w:rsidRPr="00590F3A" w:rsidRDefault="00590F3A" w:rsidP="00590F3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590F3A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</w:p>
    <w:p w14:paraId="6972384D" w14:textId="77777777" w:rsidR="00590F3A" w:rsidRPr="00590F3A" w:rsidRDefault="00590F3A" w:rsidP="00590F3A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cs-CZ"/>
        </w:rPr>
      </w:pPr>
      <w:r w:rsidRPr="00590F3A">
        <w:rPr>
          <w:rFonts w:ascii="Arial" w:eastAsia="Times New Roman" w:hAnsi="Arial" w:cs="Arial"/>
          <w:color w:val="222222"/>
          <w:sz w:val="20"/>
          <w:szCs w:val="20"/>
          <w:lang w:eastAsia="cs-CZ"/>
        </w:rPr>
        <w:pict w14:anchorId="3208556A">
          <v:rect id="_x0000_i1033" style="width:470.3pt;height:.75pt" o:hralign="center" o:hrstd="t" o:hrnoshade="t" o:hr="t" fillcolor="black" stroked="f"/>
        </w:pict>
      </w:r>
    </w:p>
    <w:p w14:paraId="5DE6D0F1" w14:textId="77777777" w:rsidR="00590F3A" w:rsidRPr="00590F3A" w:rsidRDefault="00590F3A" w:rsidP="00590F3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590F3A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cs-CZ"/>
        </w:rPr>
        <w:t>MARCELA MNOUCKOVA</w:t>
      </w:r>
    </w:p>
    <w:p w14:paraId="7AEA87C3" w14:textId="77777777" w:rsidR="00590F3A" w:rsidRPr="00590F3A" w:rsidRDefault="00590F3A" w:rsidP="00590F3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590F3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CS </w:t>
      </w:r>
      <w:proofErr w:type="spellStart"/>
      <w:r w:rsidRPr="00590F3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analyst</w:t>
      </w:r>
      <w:proofErr w:type="spellEnd"/>
    </w:p>
    <w:p w14:paraId="1267385B" w14:textId="26247D8B" w:rsidR="00590F3A" w:rsidRPr="00590F3A" w:rsidRDefault="00590F3A" w:rsidP="00590F3A">
      <w:pPr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590F3A">
        <w:rPr>
          <w:rFonts w:ascii="Arial" w:eastAsia="Times New Roman" w:hAnsi="Arial" w:cs="Arial"/>
          <w:noProof/>
          <w:color w:val="222222"/>
          <w:sz w:val="20"/>
          <w:szCs w:val="20"/>
          <w:lang w:eastAsia="cs-CZ"/>
        </w:rPr>
        <mc:AlternateContent>
          <mc:Choice Requires="wps">
            <w:drawing>
              <wp:inline distT="0" distB="0" distL="0" distR="0" wp14:anchorId="04C19449" wp14:editId="1935204A">
                <wp:extent cx="952500" cy="180975"/>
                <wp:effectExtent l="0" t="0" r="0" b="0"/>
                <wp:docPr id="1" name="Obdélní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8CA2FE" id="Obdélník 1" o:spid="_x0000_s1026" style="width:7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" filled="f" stroked="f">
                <o:lock v:ext="edit" aspectratio="t"/>
                <w10:anchorlock/>
              </v:rect>
            </w:pict>
          </mc:Fallback>
        </mc:AlternateContent>
      </w:r>
    </w:p>
    <w:p w14:paraId="1CE9BFEC" w14:textId="77777777" w:rsidR="00590F3A" w:rsidRPr="00590F3A" w:rsidRDefault="00590F3A" w:rsidP="00590F3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proofErr w:type="spellStart"/>
      <w:r w:rsidRPr="00590F3A">
        <w:rPr>
          <w:rFonts w:ascii="Arial" w:eastAsia="Times New Roman" w:hAnsi="Arial" w:cs="Arial"/>
          <w:b/>
          <w:bCs/>
          <w:color w:val="071D49"/>
          <w:sz w:val="20"/>
          <w:szCs w:val="20"/>
          <w:lang w:eastAsia="cs-CZ"/>
        </w:rPr>
        <w:t>AbbVie</w:t>
      </w:r>
      <w:proofErr w:type="spellEnd"/>
      <w:r w:rsidRPr="00590F3A">
        <w:rPr>
          <w:rFonts w:ascii="Arial" w:eastAsia="Times New Roman" w:hAnsi="Arial" w:cs="Arial"/>
          <w:b/>
          <w:bCs/>
          <w:color w:val="071D49"/>
          <w:sz w:val="20"/>
          <w:szCs w:val="20"/>
          <w:lang w:eastAsia="cs-CZ"/>
        </w:rPr>
        <w:t> s.r.o.</w:t>
      </w:r>
    </w:p>
    <w:p w14:paraId="4E747170" w14:textId="77777777" w:rsidR="00590F3A" w:rsidRPr="00590F3A" w:rsidRDefault="00590F3A" w:rsidP="00590F3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590F3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Metronom Business Center</w:t>
      </w:r>
    </w:p>
    <w:p w14:paraId="6430B212" w14:textId="77777777" w:rsidR="00590F3A" w:rsidRPr="00590F3A" w:rsidRDefault="00590F3A" w:rsidP="00590F3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590F3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Bucharova 2817/13, Budova C</w:t>
      </w:r>
    </w:p>
    <w:p w14:paraId="3B2C5B51" w14:textId="77777777" w:rsidR="00590F3A" w:rsidRPr="00590F3A" w:rsidRDefault="00590F3A" w:rsidP="00590F3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590F3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158 00 Praha 5 – Nové Butovice</w:t>
      </w:r>
    </w:p>
    <w:p w14:paraId="2FB81927" w14:textId="77777777" w:rsidR="00590F3A" w:rsidRPr="00590F3A" w:rsidRDefault="00590F3A" w:rsidP="00590F3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590F3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Czech Republic</w:t>
      </w:r>
    </w:p>
    <w:p w14:paraId="44A9C822" w14:textId="77777777" w:rsidR="00590F3A" w:rsidRPr="00590F3A" w:rsidRDefault="00590F3A" w:rsidP="00590F3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590F3A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cs-CZ"/>
        </w:rPr>
        <w:t>OFFICE </w:t>
      </w:r>
      <w:r w:rsidRPr="00590F3A">
        <w:rPr>
          <w:rFonts w:ascii="Arial" w:eastAsia="Times New Roman" w:hAnsi="Arial" w:cs="Arial"/>
          <w:color w:val="222222"/>
          <w:sz w:val="20"/>
          <w:szCs w:val="20"/>
          <w:lang w:eastAsia="cs-CZ"/>
        </w:rPr>
        <w:t>   </w:t>
      </w:r>
      <w:r w:rsidRPr="00590F3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+420 233 098 109</w:t>
      </w:r>
    </w:p>
    <w:p w14:paraId="406F8775" w14:textId="77777777" w:rsidR="00590F3A" w:rsidRPr="00590F3A" w:rsidRDefault="00590F3A" w:rsidP="00590F3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590F3A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cs-CZ"/>
        </w:rPr>
        <w:t>CELL </w:t>
      </w:r>
      <w:r w:rsidRPr="00590F3A">
        <w:rPr>
          <w:rFonts w:ascii="Arial" w:eastAsia="Times New Roman" w:hAnsi="Arial" w:cs="Arial"/>
          <w:color w:val="222222"/>
          <w:sz w:val="20"/>
          <w:szCs w:val="20"/>
          <w:lang w:eastAsia="cs-CZ"/>
        </w:rPr>
        <w:t>        </w:t>
      </w:r>
      <w:r w:rsidRPr="00590F3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+420 724 281 703</w:t>
      </w:r>
    </w:p>
    <w:p w14:paraId="11AC7BCF" w14:textId="77777777" w:rsidR="00590F3A" w:rsidRPr="00590F3A" w:rsidRDefault="00590F3A" w:rsidP="00590F3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590F3A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EMAIL </w:t>
      </w:r>
      <w:r w:rsidRPr="00590F3A">
        <w:rPr>
          <w:rFonts w:ascii="Arial" w:eastAsia="Times New Roman" w:hAnsi="Arial" w:cs="Arial"/>
          <w:color w:val="222222"/>
          <w:sz w:val="20"/>
          <w:szCs w:val="20"/>
          <w:lang w:eastAsia="cs-CZ"/>
        </w:rPr>
        <w:t> </w:t>
      </w:r>
      <w:hyperlink r:id="rId5" w:tgtFrame="_blank" w:history="1">
        <w:r w:rsidRPr="00590F3A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cs-CZ"/>
          </w:rPr>
          <w:t>marcela.mnouckova@</w:t>
        </w:r>
        <w:r w:rsidRPr="00590F3A">
          <w:rPr>
            <w:rFonts w:ascii="Arial" w:eastAsia="Times New Roman" w:hAnsi="Arial" w:cs="Arial"/>
            <w:color w:val="000000"/>
            <w:sz w:val="20"/>
            <w:szCs w:val="20"/>
            <w:lang w:eastAsia="cs-CZ"/>
          </w:rPr>
          <w:t>Abbvie</w:t>
        </w:r>
        <w:r w:rsidRPr="00590F3A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cs-CZ"/>
          </w:rPr>
          <w:t>.com</w:t>
        </w:r>
      </w:hyperlink>
    </w:p>
    <w:p w14:paraId="2337A9DC" w14:textId="43EF897C" w:rsidR="00E605E8" w:rsidRDefault="00590F3A" w:rsidP="00590F3A">
      <w:pPr>
        <w:spacing w:after="75" w:line="225" w:lineRule="atLeast"/>
      </w:pPr>
      <w:hyperlink r:id="rId6" w:tgtFrame="_blank" w:history="1">
        <w:r w:rsidRPr="00590F3A">
          <w:rPr>
            <w:rFonts w:ascii="Arial" w:eastAsia="Times New Roman" w:hAnsi="Arial" w:cs="Arial"/>
            <w:b/>
            <w:bCs/>
            <w:color w:val="071D49"/>
            <w:sz w:val="20"/>
            <w:szCs w:val="20"/>
            <w:lang w:eastAsia="cs-CZ"/>
          </w:rPr>
          <w:t>abbvie</w:t>
        </w:r>
        <w:r w:rsidRPr="00590F3A">
          <w:rPr>
            <w:rFonts w:ascii="Arial" w:eastAsia="Times New Roman" w:hAnsi="Arial" w:cs="Arial"/>
            <w:b/>
            <w:bCs/>
            <w:color w:val="071D49"/>
            <w:sz w:val="20"/>
            <w:szCs w:val="20"/>
            <w:u w:val="single"/>
            <w:lang w:eastAsia="cs-CZ"/>
          </w:rPr>
          <w:t>.com</w:t>
        </w:r>
      </w:hyperlink>
    </w:p>
    <w:sectPr w:rsidR="00E605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F3A"/>
    <w:rsid w:val="00590F3A"/>
    <w:rsid w:val="00E6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E7BEA"/>
  <w15:chartTrackingRefBased/>
  <w15:docId w15:val="{0BA6D818-F41E-467A-BA6A-9E6665546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590F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590F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90F3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90F3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qu">
    <w:name w:val="qu"/>
    <w:basedOn w:val="Standardnpsmoodstavce"/>
    <w:rsid w:val="00590F3A"/>
  </w:style>
  <w:style w:type="character" w:customStyle="1" w:styleId="gd">
    <w:name w:val="gd"/>
    <w:basedOn w:val="Standardnpsmoodstavce"/>
    <w:rsid w:val="00590F3A"/>
  </w:style>
  <w:style w:type="character" w:customStyle="1" w:styleId="go">
    <w:name w:val="go"/>
    <w:basedOn w:val="Standardnpsmoodstavce"/>
    <w:rsid w:val="00590F3A"/>
  </w:style>
  <w:style w:type="character" w:customStyle="1" w:styleId="g3">
    <w:name w:val="g3"/>
    <w:basedOn w:val="Standardnpsmoodstavce"/>
    <w:rsid w:val="00590F3A"/>
  </w:style>
  <w:style w:type="character" w:customStyle="1" w:styleId="hb">
    <w:name w:val="hb"/>
    <w:basedOn w:val="Standardnpsmoodstavce"/>
    <w:rsid w:val="00590F3A"/>
  </w:style>
  <w:style w:type="character" w:customStyle="1" w:styleId="g2">
    <w:name w:val="g2"/>
    <w:basedOn w:val="Standardnpsmoodstavce"/>
    <w:rsid w:val="00590F3A"/>
  </w:style>
  <w:style w:type="character" w:styleId="Hypertextovodkaz">
    <w:name w:val="Hyperlink"/>
    <w:basedOn w:val="Standardnpsmoodstavce"/>
    <w:uiPriority w:val="99"/>
    <w:semiHidden/>
    <w:unhideWhenUsed/>
    <w:rsid w:val="00590F3A"/>
    <w:rPr>
      <w:color w:val="0000FF"/>
      <w:u w:val="single"/>
    </w:rPr>
  </w:style>
  <w:style w:type="character" w:customStyle="1" w:styleId="il">
    <w:name w:val="il"/>
    <w:basedOn w:val="Standardnpsmoodstavce"/>
    <w:rsid w:val="00590F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19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96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63489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033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61699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64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7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72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70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276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28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88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580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812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802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3601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5409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099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896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147835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865901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6074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8465503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89974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75025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1219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2389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6613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2922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90733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3578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8145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8129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9942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1885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23689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2538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8562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0621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9153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50700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540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12096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8674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673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130835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88472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60151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8393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98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51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184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56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414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138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562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29045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645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2520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074936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618258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9772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6369320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2129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645588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979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0887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43180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04931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85990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828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3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294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0278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225602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6829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70572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88107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03306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145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457404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87617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225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bbvie.com/" TargetMode="External"/><Relationship Id="rId5" Type="http://schemas.openxmlformats.org/officeDocument/2006/relationships/hyperlink" Target="mailto:marcela.mnouckova@Abbvie.com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863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Lékárna ÚPMD</dc:creator>
  <cp:keywords/>
  <dc:description/>
  <cp:lastModifiedBy>Lékárna ÚPMD</cp:lastModifiedBy>
  <cp:revision>1</cp:revision>
  <dcterms:created xsi:type="dcterms:W3CDTF">2022-12-02T12:57:00Z</dcterms:created>
  <dcterms:modified xsi:type="dcterms:W3CDTF">2022-12-02T12:58:00Z</dcterms:modified>
</cp:coreProperties>
</file>