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58889881" w:rsidR="00C8245D" w:rsidRPr="007D4BD4" w:rsidRDefault="00CB4BC2" w:rsidP="007D4BD4">
      <w:pPr>
        <w:spacing w:after="0" w:line="240" w:lineRule="auto"/>
        <w:jc w:val="center"/>
        <w:rPr>
          <w:b/>
          <w:bCs/>
        </w:rPr>
      </w:pPr>
      <w:r w:rsidRPr="007D4BD4">
        <w:rPr>
          <w:b/>
          <w:bCs/>
        </w:rPr>
        <w:t>Objednávka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73796F0D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C0463D" w:rsidRPr="00C0463D">
        <w:t>LAN Consult</w:t>
      </w:r>
      <w:r w:rsidR="00C0463D">
        <w:t>, spol. s.r.o.</w:t>
      </w:r>
    </w:p>
    <w:p w14:paraId="33A82D12" w14:textId="6DBFF985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A054D9">
        <w:t>Vysoká nad Labem 170, 50331</w:t>
      </w:r>
    </w:p>
    <w:p w14:paraId="7F4629FC" w14:textId="6387AD18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C0463D" w:rsidRPr="00C0463D">
        <w:t>25255169</w:t>
      </w:r>
    </w:p>
    <w:p w14:paraId="43624B05" w14:textId="75B9E619" w:rsidR="00F256F9" w:rsidRDefault="00F256F9" w:rsidP="00F256F9">
      <w:pPr>
        <w:spacing w:after="0" w:line="240" w:lineRule="auto"/>
      </w:pPr>
      <w:r>
        <w:t xml:space="preserve">Zastoupená ředitelem </w:t>
      </w:r>
      <w:proofErr w:type="gramStart"/>
      <w:r>
        <w:t>ing.</w:t>
      </w:r>
      <w:proofErr w:type="gramEnd"/>
      <w:r>
        <w:t xml:space="preserve"> Marcelem Bělíkem</w:t>
      </w:r>
      <w:r>
        <w:tab/>
      </w:r>
      <w:r w:rsidR="007D4BD4">
        <w:t xml:space="preserve">Zastoupené </w:t>
      </w:r>
      <w:r w:rsidR="003F5679">
        <w:t>jednatelem Mgr. Richardem Kotrbou</w:t>
      </w:r>
    </w:p>
    <w:p w14:paraId="6C58313F" w14:textId="66BEF084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spojení </w:t>
      </w:r>
      <w:r w:rsidR="003F5679">
        <w:t>FIO Banka</w:t>
      </w:r>
    </w:p>
    <w:p w14:paraId="09254027" w14:textId="2845E286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</w:t>
      </w:r>
      <w:r w:rsidR="003F5679">
        <w:t>617440217/2010</w:t>
      </w:r>
    </w:p>
    <w:p w14:paraId="4016C902" w14:textId="452A21C0" w:rsidR="00CB4BC2" w:rsidRDefault="00CB4BC2" w:rsidP="00F256F9">
      <w:pPr>
        <w:spacing w:after="0" w:line="240" w:lineRule="auto"/>
      </w:pP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33479AE2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5D0D8BE5" w14:textId="77777777" w:rsidR="00A73328" w:rsidRDefault="00A73328" w:rsidP="00F256F9">
      <w:pPr>
        <w:spacing w:after="0" w:line="240" w:lineRule="auto"/>
      </w:pP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7451EEED" w14:textId="77777777" w:rsidR="00C0463D" w:rsidRDefault="00C0463D" w:rsidP="00834FE8">
      <w:pPr>
        <w:spacing w:after="0" w:line="240" w:lineRule="auto"/>
        <w:ind w:left="708" w:hanging="708"/>
      </w:pPr>
    </w:p>
    <w:p w14:paraId="7C8BAD80" w14:textId="107A233F" w:rsidR="00F256F9" w:rsidRDefault="00C0463D" w:rsidP="00834FE8">
      <w:pPr>
        <w:spacing w:after="0" w:line="240" w:lineRule="auto"/>
        <w:ind w:left="708" w:hanging="708"/>
      </w:pPr>
      <w:r>
        <w:t>a</w:t>
      </w:r>
      <w:r w:rsidR="00F256F9">
        <w:t>)</w:t>
      </w:r>
      <w:r w:rsidR="00F256F9">
        <w:tab/>
        <w:t>bude závazně schváleno poskytnutí finančních prostředků na krytí celkové ceny, která není kryta z rozpočtu objednatele;</w:t>
      </w:r>
    </w:p>
    <w:p w14:paraId="2E6F13C2" w14:textId="73CFF53D" w:rsidR="00F256F9" w:rsidRDefault="00C0463D" w:rsidP="00F256F9">
      <w:pPr>
        <w:spacing w:after="0" w:line="240" w:lineRule="auto"/>
      </w:pPr>
      <w:r>
        <w:t>b</w:t>
      </w:r>
      <w:r w:rsidR="00F256F9">
        <w:t>)</w:t>
      </w:r>
      <w:r w:rsidR="00F256F9"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4E220A7C" w14:textId="798C2FE8" w:rsidR="00C0463D" w:rsidRDefault="00834FE8" w:rsidP="00C0463D">
      <w:pPr>
        <w:spacing w:after="0" w:line="240" w:lineRule="auto"/>
      </w:pPr>
      <w:r>
        <w:t>Předmětem plnění této objednávky je</w:t>
      </w:r>
      <w:r w:rsidR="00771694">
        <w:t xml:space="preserve"> t</w:t>
      </w:r>
      <w:r w:rsidR="00C0463D">
        <w:t xml:space="preserve">vorba webové prezentace </w:t>
      </w:r>
      <w:r w:rsidR="00771694" w:rsidRPr="00771694">
        <w:t>projektu „Návštěvnické a odborné pozorovací astronomické centrum na Hvězdárně v Úpici“</w:t>
      </w:r>
      <w:r w:rsidR="00C0463D">
        <w:t xml:space="preserve"> – vývoj kompletu webových stránek pro statickou i dynamickou prezentaci výstupu fyzikálních a doplňujících výsledků měření v rozsahu</w:t>
      </w:r>
    </w:p>
    <w:p w14:paraId="0AF9268B" w14:textId="2649B6DE" w:rsidR="00C0463D" w:rsidRDefault="00C0463D" w:rsidP="00C0463D">
      <w:pPr>
        <w:spacing w:after="0" w:line="240" w:lineRule="auto"/>
      </w:pPr>
    </w:p>
    <w:p w14:paraId="74F92555" w14:textId="5807BAE6" w:rsidR="00C0463D" w:rsidRDefault="00C0463D" w:rsidP="00C046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 DPH</w:t>
      </w:r>
      <w:r>
        <w:tab/>
        <w:t>S DPH</w:t>
      </w:r>
    </w:p>
    <w:p w14:paraId="134860C4" w14:textId="65618C5C" w:rsidR="00C0463D" w:rsidRDefault="00462477" w:rsidP="00C0463D">
      <w:pPr>
        <w:spacing w:after="0" w:line="240" w:lineRule="auto"/>
      </w:pPr>
      <w:r>
        <w:t>30</w:t>
      </w:r>
      <w:r w:rsidR="00C0463D">
        <w:t xml:space="preserve">x </w:t>
      </w:r>
      <w:r w:rsidR="00C0463D">
        <w:tab/>
      </w:r>
      <w:r w:rsidR="00771694" w:rsidRPr="00771694">
        <w:t>Samostatné stránky s jednotlivými výstupy</w:t>
      </w:r>
      <w:r w:rsidR="00C0463D">
        <w:tab/>
      </w:r>
      <w:r w:rsidR="00C0463D">
        <w:tab/>
      </w:r>
      <w:r w:rsidR="00C0463D">
        <w:tab/>
        <w:t>25.000 Kč</w:t>
      </w:r>
      <w:r w:rsidR="00C0463D">
        <w:tab/>
        <w:t>30.250 Kč</w:t>
      </w:r>
    </w:p>
    <w:p w14:paraId="1CE98EAA" w14:textId="7AA6B679" w:rsidR="00C0463D" w:rsidRDefault="00462477" w:rsidP="00C0463D">
      <w:pPr>
        <w:spacing w:after="0" w:line="240" w:lineRule="auto"/>
      </w:pPr>
      <w:r>
        <w:t>1</w:t>
      </w:r>
      <w:r w:rsidR="00C0463D">
        <w:t>x</w:t>
      </w:r>
      <w:r w:rsidR="00C0463D">
        <w:tab/>
      </w:r>
      <w:r w:rsidR="00771694" w:rsidRPr="00771694">
        <w:t>Základní stránka s</w:t>
      </w:r>
      <w:r w:rsidR="00771694">
        <w:t> </w:t>
      </w:r>
      <w:r w:rsidR="00771694" w:rsidRPr="00771694">
        <w:t>rozcestníkem</w:t>
      </w:r>
      <w:r w:rsidR="00771694">
        <w:tab/>
      </w:r>
      <w:r w:rsidR="00C0463D">
        <w:tab/>
      </w:r>
      <w:r w:rsidR="00C0463D">
        <w:tab/>
      </w:r>
      <w:r w:rsidR="00C0463D">
        <w:tab/>
        <w:t>1.200 Kč</w:t>
      </w:r>
      <w:r w:rsidR="00C0463D">
        <w:tab/>
        <w:t>1.452 Kč</w:t>
      </w:r>
    </w:p>
    <w:p w14:paraId="43DC6F4B" w14:textId="3B99EAE3" w:rsidR="00FD61B8" w:rsidRDefault="00C0463D" w:rsidP="00C0463D">
      <w:pPr>
        <w:spacing w:after="0" w:line="240" w:lineRule="auto"/>
      </w:pPr>
      <w:r>
        <w:t>Navázání na webovou prezentaci hvězdárny</w:t>
      </w:r>
      <w:r w:rsidR="00FD61B8">
        <w:tab/>
      </w:r>
      <w:r w:rsidR="00FD61B8">
        <w:tab/>
      </w:r>
      <w:r w:rsidR="00FD61B8">
        <w:tab/>
      </w:r>
      <w:r>
        <w:tab/>
        <w:t>500 Kč</w:t>
      </w:r>
      <w:r>
        <w:tab/>
      </w:r>
      <w:r>
        <w:tab/>
        <w:t>605 Kč</w:t>
      </w:r>
    </w:p>
    <w:p w14:paraId="1AD4DE6F" w14:textId="286D691B" w:rsidR="00C0463D" w:rsidRDefault="00C0463D" w:rsidP="00C0463D">
      <w:pPr>
        <w:spacing w:after="0" w:line="240" w:lineRule="auto"/>
      </w:pPr>
      <w:r>
        <w:t xml:space="preserve">Tedy celkem </w:t>
      </w:r>
      <w:r w:rsidR="005E4C1E">
        <w:tab/>
      </w:r>
      <w:r w:rsidR="005E4C1E">
        <w:tab/>
      </w:r>
      <w:r w:rsidR="005E4C1E">
        <w:tab/>
      </w:r>
      <w:r w:rsidR="005E4C1E">
        <w:tab/>
      </w:r>
      <w:r w:rsidR="005E4C1E">
        <w:tab/>
      </w:r>
      <w:r w:rsidR="005E4C1E">
        <w:tab/>
      </w:r>
      <w:r w:rsidR="005E4C1E">
        <w:tab/>
      </w:r>
      <w:r w:rsidR="005E4C1E">
        <w:tab/>
        <w:t>26.700 Kč</w:t>
      </w:r>
      <w:r w:rsidR="005E4C1E">
        <w:tab/>
        <w:t>32.207 Kč</w:t>
      </w:r>
    </w:p>
    <w:p w14:paraId="2BDC3A4B" w14:textId="3AB52AF5" w:rsidR="00834FE8" w:rsidRDefault="00834FE8" w:rsidP="00F256F9">
      <w:pPr>
        <w:spacing w:after="0" w:line="240" w:lineRule="auto"/>
      </w:pPr>
    </w:p>
    <w:p w14:paraId="562FAF08" w14:textId="20B8E3C6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C0463D">
        <w:t>25. dubna 2023</w:t>
      </w:r>
      <w:r>
        <w:t>.</w:t>
      </w:r>
    </w:p>
    <w:p w14:paraId="5CEA088E" w14:textId="47692EBA" w:rsidR="00C06827" w:rsidRDefault="00C06827" w:rsidP="00F256F9">
      <w:pPr>
        <w:spacing w:after="0" w:line="240" w:lineRule="auto"/>
      </w:pPr>
      <w:r>
        <w:t>Dodavatel vybrán průzkumem trhu.</w:t>
      </w:r>
    </w:p>
    <w:p w14:paraId="5F227D8A" w14:textId="77777777" w:rsidR="001E3EC1" w:rsidRDefault="001E3EC1" w:rsidP="00F256F9">
      <w:pPr>
        <w:spacing w:after="0" w:line="240" w:lineRule="auto"/>
      </w:pP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67420639" w:rsidR="00834FE8" w:rsidRDefault="009B06BF" w:rsidP="00F256F9">
      <w:pPr>
        <w:spacing w:after="0" w:line="240" w:lineRule="auto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5B9759CD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3F5679">
        <w:t>Mgr Richard Kotrba</w:t>
      </w:r>
    </w:p>
    <w:p w14:paraId="73A6F08D" w14:textId="0AB9F39C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</w:r>
      <w:r w:rsidR="003F5679">
        <w:t>Jednatel</w:t>
      </w:r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2"/>
    <w:rsid w:val="0003101E"/>
    <w:rsid w:val="001E3EC1"/>
    <w:rsid w:val="002466DA"/>
    <w:rsid w:val="00314AA0"/>
    <w:rsid w:val="00371C2A"/>
    <w:rsid w:val="003F5679"/>
    <w:rsid w:val="00422CB7"/>
    <w:rsid w:val="00462477"/>
    <w:rsid w:val="0049502F"/>
    <w:rsid w:val="005E4C1E"/>
    <w:rsid w:val="00637D88"/>
    <w:rsid w:val="00687F2A"/>
    <w:rsid w:val="0074272A"/>
    <w:rsid w:val="00771694"/>
    <w:rsid w:val="007D4BD4"/>
    <w:rsid w:val="00834FE8"/>
    <w:rsid w:val="008D11E7"/>
    <w:rsid w:val="009B06BF"/>
    <w:rsid w:val="00A054D9"/>
    <w:rsid w:val="00A73328"/>
    <w:rsid w:val="00C0463D"/>
    <w:rsid w:val="00C06827"/>
    <w:rsid w:val="00C815BD"/>
    <w:rsid w:val="00C8245D"/>
    <w:rsid w:val="00CB4BC2"/>
    <w:rsid w:val="00D443B1"/>
    <w:rsid w:val="00DB6C5F"/>
    <w:rsid w:val="00E9586E"/>
    <w:rsid w:val="00EE441F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284FD"/>
  <w15:chartTrackingRefBased/>
  <w15:docId w15:val="{0408AF41-3416-4684-8A2C-B286362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Belik</dc:creator>
  <cp:keywords/>
  <dc:description/>
  <cp:lastModifiedBy>Marcel Belik</cp:lastModifiedBy>
  <cp:revision>2</cp:revision>
  <cp:lastPrinted>2022-11-21T21:19:00Z</cp:lastPrinted>
  <dcterms:created xsi:type="dcterms:W3CDTF">2022-11-22T18:05:00Z</dcterms:created>
  <dcterms:modified xsi:type="dcterms:W3CDTF">2022-11-22T18:05:00Z</dcterms:modified>
</cp:coreProperties>
</file>