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645EB" w14:textId="596CDC8C" w:rsidR="004411FA" w:rsidRPr="006C55FB" w:rsidRDefault="004411FA" w:rsidP="006C55FB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9451EEA" w14:textId="732FE3BF" w:rsidR="007E4DB0" w:rsidRDefault="3E45C3DB" w:rsidP="3E45C3DB">
      <w:pPr>
        <w:keepNext/>
        <w:tabs>
          <w:tab w:val="left" w:pos="576"/>
        </w:tabs>
        <w:spacing w:after="60" w:line="276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3E45C3DB">
        <w:rPr>
          <w:rFonts w:ascii="Arial" w:eastAsia="Times New Roman" w:hAnsi="Arial" w:cs="Arial"/>
          <w:b/>
          <w:bCs/>
          <w:sz w:val="20"/>
          <w:szCs w:val="20"/>
        </w:rPr>
        <w:t xml:space="preserve">Smlouva na </w:t>
      </w:r>
      <w:r w:rsidR="00E76897">
        <w:rPr>
          <w:rFonts w:ascii="Arial" w:eastAsia="Times New Roman" w:hAnsi="Arial" w:cs="Arial"/>
          <w:b/>
          <w:bCs/>
          <w:sz w:val="20"/>
          <w:szCs w:val="20"/>
        </w:rPr>
        <w:t>pořizování produktů Microsoft online služeb</w:t>
      </w:r>
      <w:r w:rsidR="0006309D">
        <w:rPr>
          <w:rFonts w:ascii="Arial" w:eastAsia="Times New Roman" w:hAnsi="Arial" w:cs="Arial"/>
          <w:b/>
          <w:bCs/>
          <w:sz w:val="20"/>
          <w:szCs w:val="20"/>
        </w:rPr>
        <w:t xml:space="preserve"> č.</w:t>
      </w:r>
      <w:r w:rsidR="00613AD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6309D">
        <w:rPr>
          <w:rFonts w:ascii="Arial" w:eastAsia="Times New Roman" w:hAnsi="Arial" w:cs="Arial"/>
          <w:b/>
          <w:bCs/>
          <w:sz w:val="20"/>
          <w:szCs w:val="20"/>
        </w:rPr>
        <w:t>2200460/4100060185</w:t>
      </w:r>
    </w:p>
    <w:p w14:paraId="7BBFC8FA" w14:textId="77777777" w:rsidR="00496497" w:rsidRPr="007F3340" w:rsidRDefault="00496497" w:rsidP="3E45C3DB">
      <w:pPr>
        <w:pStyle w:val="Stylpravidel"/>
        <w:spacing w:before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 VZ: </w:t>
      </w:r>
      <w:r w:rsidR="00617C29" w:rsidRPr="00617C29">
        <w:rPr>
          <w:rFonts w:ascii="Arial" w:hAnsi="Arial" w:cs="Arial"/>
          <w:sz w:val="20"/>
          <w:szCs w:val="20"/>
        </w:rPr>
        <w:t>2200</w:t>
      </w:r>
      <w:r w:rsidR="00FC3E45">
        <w:rPr>
          <w:rFonts w:ascii="Arial" w:hAnsi="Arial" w:cs="Arial"/>
          <w:sz w:val="20"/>
          <w:szCs w:val="20"/>
        </w:rPr>
        <w:t>460</w:t>
      </w:r>
    </w:p>
    <w:p w14:paraId="078E1416" w14:textId="77777777" w:rsidR="00496497" w:rsidRPr="00EF4C4D" w:rsidRDefault="3E45C3DB" w:rsidP="3E45C3DB">
      <w:pPr>
        <w:spacing w:after="120"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 xml:space="preserve">uzavřená dle ustanovení § 1746 odst. 2 zákona č. 89/2012 Sb., občanský zákoník, </w:t>
      </w:r>
    </w:p>
    <w:p w14:paraId="70A54DCE" w14:textId="77777777" w:rsidR="00496497" w:rsidRPr="00EF4C4D" w:rsidRDefault="3E45C3DB" w:rsidP="3E45C3DB">
      <w:pPr>
        <w:spacing w:after="120"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 xml:space="preserve">ve znění pozdějších předpisů </w:t>
      </w:r>
    </w:p>
    <w:p w14:paraId="10A6D26C" w14:textId="77777777" w:rsidR="00092C55" w:rsidRPr="007F3340" w:rsidRDefault="3E45C3DB" w:rsidP="3E45C3DB">
      <w:pPr>
        <w:spacing w:after="12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3E45C3DB">
        <w:rPr>
          <w:rFonts w:ascii="Arial" w:eastAsia="Times New Roman" w:hAnsi="Arial" w:cs="Arial"/>
          <w:sz w:val="20"/>
          <w:szCs w:val="20"/>
        </w:rPr>
        <w:t xml:space="preserve"> (</w:t>
      </w:r>
      <w:r w:rsidRPr="3E45C3DB">
        <w:rPr>
          <w:rFonts w:ascii="Arial" w:eastAsia="Times New Roman" w:hAnsi="Arial" w:cs="Arial"/>
          <w:b/>
          <w:bCs/>
          <w:sz w:val="20"/>
          <w:szCs w:val="20"/>
        </w:rPr>
        <w:t>dále též jen „Smlouva</w:t>
      </w:r>
      <w:r w:rsidRPr="3E45C3DB">
        <w:rPr>
          <w:rFonts w:ascii="Arial" w:eastAsia="Times New Roman" w:hAnsi="Arial" w:cs="Arial"/>
          <w:sz w:val="20"/>
          <w:szCs w:val="20"/>
        </w:rPr>
        <w:t>“)</w:t>
      </w:r>
    </w:p>
    <w:p w14:paraId="6AE33300" w14:textId="77777777" w:rsidR="00B66C8D" w:rsidRPr="00500BEF" w:rsidRDefault="00B66C8D" w:rsidP="00AD4C84">
      <w:pPr>
        <w:pStyle w:val="Stylpravidel"/>
        <w:spacing w:before="0" w:line="276" w:lineRule="auto"/>
        <w:jc w:val="center"/>
        <w:rPr>
          <w:rFonts w:ascii="Arial" w:hAnsi="Arial" w:cs="Arial"/>
          <w:sz w:val="20"/>
          <w:szCs w:val="20"/>
        </w:rPr>
      </w:pPr>
    </w:p>
    <w:p w14:paraId="292888ED" w14:textId="77777777" w:rsidR="004411FA" w:rsidRPr="00500BEF" w:rsidRDefault="004411FA" w:rsidP="00AD4C84">
      <w:pPr>
        <w:pStyle w:val="Stylpravidel"/>
        <w:spacing w:before="0" w:line="276" w:lineRule="auto"/>
        <w:jc w:val="center"/>
        <w:rPr>
          <w:rFonts w:ascii="Arial" w:hAnsi="Arial" w:cs="Arial"/>
          <w:sz w:val="20"/>
          <w:szCs w:val="20"/>
        </w:rPr>
      </w:pPr>
    </w:p>
    <w:p w14:paraId="1319C4BE" w14:textId="77777777" w:rsidR="004411FA" w:rsidRPr="00500BEF" w:rsidRDefault="004411FA" w:rsidP="00AD4C84">
      <w:pPr>
        <w:pStyle w:val="Stylpravidel"/>
        <w:spacing w:before="0" w:line="276" w:lineRule="auto"/>
        <w:jc w:val="center"/>
        <w:rPr>
          <w:sz w:val="20"/>
          <w:szCs w:val="20"/>
        </w:rPr>
      </w:pPr>
    </w:p>
    <w:p w14:paraId="5E9D5BED" w14:textId="77777777" w:rsidR="00E42FBB" w:rsidRPr="00500BEF" w:rsidRDefault="00092C55" w:rsidP="3E45C3D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Smluvní strany</w:t>
      </w:r>
    </w:p>
    <w:p w14:paraId="55DC880F" w14:textId="77777777" w:rsidR="00E42FBB" w:rsidRPr="00500BEF" w:rsidRDefault="00E42FBB" w:rsidP="00AD4C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14:paraId="085C960C" w14:textId="77777777" w:rsidR="00E42FBB" w:rsidRPr="00171656" w:rsidRDefault="00E42FBB" w:rsidP="3E45C3DB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/>
        <w:outlineLvl w:val="1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</w:pPr>
      <w:r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Všeobecná zdravotní pojišťovna České republiky</w:t>
      </w:r>
    </w:p>
    <w:p w14:paraId="62F501BB" w14:textId="77777777" w:rsidR="00E42FBB" w:rsidRPr="00500BEF" w:rsidRDefault="00E42FBB" w:rsidP="3E45C3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425"/>
        <w:rPr>
          <w:rFonts w:ascii="Arial" w:eastAsia="Times New Roman" w:hAnsi="Arial" w:cs="Arial"/>
          <w:color w:val="auto"/>
          <w:sz w:val="20"/>
          <w:szCs w:val="20"/>
        </w:rPr>
      </w:pP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se sídlem:</w:t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 xml:space="preserve"> </w:t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 xml:space="preserve">Orlická </w:t>
      </w:r>
      <w:r w:rsidR="009C215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2020</w:t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/</w:t>
      </w:r>
      <w:r w:rsidR="009C215E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4</w:t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, 130 000 Praha 3</w:t>
      </w:r>
    </w:p>
    <w:p w14:paraId="6C5045B0" w14:textId="77777777" w:rsidR="00E42FBB" w:rsidRDefault="00E42FBB" w:rsidP="3E45C3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425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kterou zastupuje: </w:t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 xml:space="preserve">Ing. Zdeněk Kabátek, ředitel </w:t>
      </w:r>
    </w:p>
    <w:p w14:paraId="5E8E5A36" w14:textId="65829BE3" w:rsidR="00705CF9" w:rsidRPr="00CD0A4C" w:rsidRDefault="00705CF9" w:rsidP="00CD0A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425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CD0A4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 xml:space="preserve">k podpisu této Smlouvy je pověřen: </w:t>
      </w:r>
      <w:r w:rsidR="00A14AB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XXXXXXXXXX</w:t>
      </w:r>
      <w:r w:rsidRPr="00CD0A4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</w:t>
      </w:r>
      <w:r w:rsidR="00A14AB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XXXXXXXXXXXXXXXXXXXXXXXXX</w:t>
      </w:r>
      <w:r w:rsidRPr="00CD0A4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</w:t>
      </w:r>
      <w:r w:rsidR="00A14AB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                                                  </w:t>
      </w:r>
    </w:p>
    <w:p w14:paraId="1627AB67" w14:textId="14B70AC4" w:rsidR="00705CF9" w:rsidRPr="00CD0A4C" w:rsidRDefault="00705CF9" w:rsidP="00CD0A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line="276" w:lineRule="auto"/>
        <w:ind w:left="425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CD0A4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CD0A4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="00A14AB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XXXXXXXXXXXXXXXXXXXXXXXXXXXXXXXXXXXXXXX</w:t>
      </w:r>
      <w:r w:rsidRPr="00CD0A4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VZP ČR</w:t>
      </w:r>
      <w:r w:rsidRPr="00CD0A4C" w:rsidDel="00DF6AC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</w:t>
      </w:r>
    </w:p>
    <w:p w14:paraId="4FAF0A61" w14:textId="77777777" w:rsidR="00E42FBB" w:rsidRPr="00500BEF" w:rsidRDefault="00E42FBB" w:rsidP="3E45C3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425"/>
        <w:rPr>
          <w:rFonts w:ascii="Arial" w:eastAsia="Times New Roman" w:hAnsi="Arial" w:cs="Arial"/>
          <w:color w:val="auto"/>
          <w:sz w:val="20"/>
          <w:szCs w:val="20"/>
        </w:rPr>
      </w:pP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IČO: </w:t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  <w:t>41197518</w:t>
      </w:r>
    </w:p>
    <w:p w14:paraId="092E0156" w14:textId="77777777" w:rsidR="00E42FBB" w:rsidRPr="00500BEF" w:rsidRDefault="00E42FBB" w:rsidP="3E45C3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425"/>
        <w:rPr>
          <w:rFonts w:ascii="Arial" w:eastAsia="Times New Roman" w:hAnsi="Arial" w:cs="Arial"/>
          <w:color w:val="auto"/>
          <w:sz w:val="20"/>
          <w:szCs w:val="20"/>
        </w:rPr>
      </w:pP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DIČ:</w:t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500BEF">
        <w:rPr>
          <w:rFonts w:ascii="Arial" w:eastAsia="Times New Roman" w:hAnsi="Arial" w:cs="Arial"/>
          <w:sz w:val="20"/>
          <w:szCs w:val="20"/>
          <w:bdr w:val="none" w:sz="0" w:space="0" w:color="auto"/>
        </w:rPr>
        <w:t>CZ</w:t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41197518</w:t>
      </w:r>
    </w:p>
    <w:p w14:paraId="44F5E867" w14:textId="77777777" w:rsidR="00123CD9" w:rsidRPr="00500BEF" w:rsidRDefault="00E42FBB" w:rsidP="3E45C3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425"/>
        <w:rPr>
          <w:rFonts w:ascii="Arial" w:eastAsia="Times New Roman" w:hAnsi="Arial" w:cs="Arial"/>
          <w:color w:val="auto"/>
          <w:sz w:val="20"/>
          <w:szCs w:val="20"/>
        </w:rPr>
      </w:pP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Bankovní spojení: </w:t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="00123CD9"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Česká národní banka, Praha 1, Na Příkopě 28</w:t>
      </w:r>
    </w:p>
    <w:p w14:paraId="28E19F0C" w14:textId="77777777" w:rsidR="00092C55" w:rsidRDefault="00E42FBB" w:rsidP="3E45C3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425"/>
        <w:rPr>
          <w:rFonts w:ascii="Arial" w:eastAsia="Times New Roman" w:hAnsi="Arial" w:cs="Arial"/>
          <w:color w:val="auto"/>
          <w:sz w:val="20"/>
          <w:szCs w:val="20"/>
        </w:rPr>
      </w:pP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Číslo účtu:</w:t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ab/>
      </w:r>
      <w:r w:rsidR="00123CD9"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1110504001/0710</w:t>
      </w:r>
      <w:r w:rsidR="00F31CAE"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, 1110205001/0710</w:t>
      </w:r>
    </w:p>
    <w:p w14:paraId="729F4ADA" w14:textId="77777777" w:rsidR="00E42FBB" w:rsidRPr="00500BEF" w:rsidRDefault="00092C55" w:rsidP="3E45C3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425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Zřízená dle zák. č. 551/1991 Sb., o Všeobecné zdravotní pojišťovně České republiky ve znění pozdějších předpisů</w:t>
      </w:r>
      <w:r w:rsidR="00E42FBB"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br/>
      </w:r>
    </w:p>
    <w:p w14:paraId="64076F93" w14:textId="77777777" w:rsidR="00E42FBB" w:rsidRPr="00500BEF" w:rsidRDefault="00E42FBB" w:rsidP="3E45C3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425"/>
        <w:rPr>
          <w:rFonts w:ascii="Arial" w:eastAsia="Times New Roman" w:hAnsi="Arial" w:cs="Arial"/>
          <w:color w:val="auto"/>
          <w:sz w:val="20"/>
          <w:szCs w:val="20"/>
        </w:rPr>
      </w:pP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(dále jen „</w:t>
      </w:r>
      <w:r w:rsidR="00913868" w:rsidRPr="008E3240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>Objednatel</w:t>
      </w:r>
      <w:r w:rsidR="00913868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“</w:t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nebo „</w:t>
      </w:r>
      <w:r w:rsidR="00913868" w:rsidRPr="008E3240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>VZP ČR</w:t>
      </w:r>
      <w:r w:rsidR="00913868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“</w:t>
      </w:r>
      <w:r w:rsidRPr="00500BEF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)</w:t>
      </w:r>
    </w:p>
    <w:p w14:paraId="0C504747" w14:textId="77777777" w:rsidR="004411FA" w:rsidRPr="008A2742" w:rsidRDefault="009841E7" w:rsidP="3E45C3DB">
      <w:pPr>
        <w:spacing w:line="276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8A2742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a </w:t>
      </w:r>
    </w:p>
    <w:p w14:paraId="7ECB1F58" w14:textId="77777777" w:rsidR="004411FA" w:rsidRPr="00500BEF" w:rsidRDefault="004411FA" w:rsidP="00AD4C84">
      <w:pPr>
        <w:spacing w:line="276" w:lineRule="auto"/>
        <w:ind w:left="1416" w:hanging="1132"/>
        <w:rPr>
          <w:rFonts w:ascii="Times New Roman" w:eastAsia="Times New Roman" w:hAnsi="Times New Roman" w:cs="Times New Roman"/>
          <w:sz w:val="22"/>
          <w:szCs w:val="22"/>
        </w:rPr>
      </w:pPr>
    </w:p>
    <w:p w14:paraId="517E67C8" w14:textId="77777777" w:rsidR="004411FA" w:rsidRPr="00500BEF" w:rsidRDefault="004411FA" w:rsidP="00AD4C84">
      <w:pPr>
        <w:spacing w:line="276" w:lineRule="auto"/>
        <w:ind w:left="1416" w:hanging="1132"/>
        <w:rPr>
          <w:rFonts w:ascii="Times New Roman" w:eastAsia="Times New Roman" w:hAnsi="Times New Roman" w:cs="Times New Roman"/>
          <w:sz w:val="22"/>
          <w:szCs w:val="22"/>
        </w:rPr>
      </w:pPr>
    </w:p>
    <w:p w14:paraId="79604463" w14:textId="77777777" w:rsidR="00E42FBB" w:rsidRPr="00E76897" w:rsidRDefault="00E76897" w:rsidP="3E45C3DB">
      <w:pPr>
        <w:pStyle w:val="Barevnseznamzvraznn11"/>
        <w:numPr>
          <w:ilvl w:val="0"/>
          <w:numId w:val="20"/>
        </w:numPr>
        <w:spacing w:line="276" w:lineRule="auto"/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AUTOCONT a.s.</w:t>
      </w:r>
    </w:p>
    <w:p w14:paraId="7D2C76E8" w14:textId="77777777" w:rsidR="00EC5C29" w:rsidRPr="00E76897" w:rsidRDefault="00EC5C29" w:rsidP="3E45C3DB">
      <w:pPr>
        <w:pStyle w:val="Barevnseznamzvraznn11"/>
        <w:spacing w:line="276" w:lineRule="auto"/>
        <w:ind w:left="426"/>
        <w:rPr>
          <w:rFonts w:ascii="Arial" w:eastAsia="Courier New" w:hAnsi="Arial" w:cs="Arial"/>
          <w:color w:val="000000" w:themeColor="text1"/>
        </w:rPr>
      </w:pPr>
      <w:r w:rsidRPr="00E76897">
        <w:rPr>
          <w:rFonts w:ascii="Arial" w:eastAsia="Courier New" w:hAnsi="Arial" w:cs="Arial"/>
          <w:color w:val="000000"/>
          <w:bdr w:val="nil"/>
        </w:rPr>
        <w:t>se sídlem:</w:t>
      </w:r>
      <w:r w:rsidRPr="00E76897">
        <w:rPr>
          <w:rFonts w:ascii="Arial" w:eastAsia="Courier New" w:hAnsi="Arial" w:cs="Arial"/>
          <w:color w:val="000000"/>
          <w:bdr w:val="nil"/>
        </w:rPr>
        <w:tab/>
      </w:r>
      <w:r w:rsidRPr="00E76897">
        <w:rPr>
          <w:rFonts w:ascii="Arial" w:eastAsia="Courier New" w:hAnsi="Arial" w:cs="Arial"/>
          <w:color w:val="000000"/>
          <w:bdr w:val="nil"/>
        </w:rPr>
        <w:tab/>
      </w:r>
      <w:r w:rsidRPr="00E76897">
        <w:rPr>
          <w:rFonts w:ascii="Arial" w:eastAsia="Courier New" w:hAnsi="Arial" w:cs="Arial"/>
          <w:color w:val="000000"/>
          <w:bdr w:val="nil"/>
        </w:rPr>
        <w:tab/>
      </w:r>
      <w:r w:rsidR="00D3267A" w:rsidRPr="00E76897">
        <w:rPr>
          <w:rFonts w:ascii="Arial" w:eastAsia="Courier New" w:hAnsi="Arial" w:cs="Arial"/>
          <w:color w:val="000000"/>
          <w:bdr w:val="nil"/>
        </w:rPr>
        <w:tab/>
      </w:r>
      <w:r w:rsidR="00E76897">
        <w:rPr>
          <w:rFonts w:ascii="Arial" w:hAnsi="Arial" w:cs="Arial"/>
        </w:rPr>
        <w:t>Hornopolní 3322/34, Moravská Ostrava, 702 00 Ostrava</w:t>
      </w:r>
    </w:p>
    <w:p w14:paraId="2DDAA6AE" w14:textId="530FB935" w:rsidR="00EC5C29" w:rsidRPr="00E76897" w:rsidRDefault="00EC5C29" w:rsidP="3E45C3DB">
      <w:pPr>
        <w:pStyle w:val="Barevnseznamzvraznn11"/>
        <w:spacing w:line="276" w:lineRule="auto"/>
        <w:ind w:left="426"/>
        <w:rPr>
          <w:rFonts w:ascii="Arial" w:eastAsia="Courier New" w:hAnsi="Arial" w:cs="Arial"/>
          <w:color w:val="000000" w:themeColor="text1"/>
        </w:rPr>
      </w:pPr>
      <w:r w:rsidRPr="00E76897">
        <w:rPr>
          <w:rFonts w:ascii="Arial" w:eastAsia="Courier New" w:hAnsi="Arial" w:cs="Arial"/>
          <w:color w:val="000000"/>
          <w:bdr w:val="nil"/>
        </w:rPr>
        <w:t>kterou za</w:t>
      </w:r>
      <w:r w:rsidR="00905A74" w:rsidRPr="00E76897">
        <w:rPr>
          <w:rFonts w:ascii="Arial" w:eastAsia="Courier New" w:hAnsi="Arial" w:cs="Arial"/>
          <w:color w:val="000000"/>
          <w:bdr w:val="nil"/>
        </w:rPr>
        <w:t>stupují:</w:t>
      </w:r>
      <w:r w:rsidR="00905A74" w:rsidRPr="00E76897">
        <w:rPr>
          <w:rFonts w:ascii="Arial" w:eastAsia="Courier New" w:hAnsi="Arial" w:cs="Arial"/>
          <w:color w:val="000000"/>
          <w:bdr w:val="nil"/>
        </w:rPr>
        <w:tab/>
      </w:r>
      <w:r w:rsidR="00905A74" w:rsidRPr="00E76897">
        <w:rPr>
          <w:rFonts w:ascii="Arial" w:eastAsia="Courier New" w:hAnsi="Arial" w:cs="Arial"/>
          <w:color w:val="000000"/>
          <w:bdr w:val="nil"/>
        </w:rPr>
        <w:tab/>
      </w:r>
      <w:r w:rsidR="00D3267A" w:rsidRPr="00E76897">
        <w:rPr>
          <w:rFonts w:ascii="Arial" w:eastAsia="Courier New" w:hAnsi="Arial" w:cs="Arial"/>
          <w:color w:val="000000"/>
          <w:bdr w:val="nil"/>
        </w:rPr>
        <w:tab/>
      </w:r>
      <w:r w:rsidR="00A14AB3">
        <w:rPr>
          <w:rFonts w:ascii="Arial" w:hAnsi="Arial" w:cs="Arial"/>
        </w:rPr>
        <w:t>XXXXXXXXXX</w:t>
      </w:r>
      <w:r w:rsidR="00E76897">
        <w:rPr>
          <w:rFonts w:ascii="Arial" w:hAnsi="Arial" w:cs="Arial"/>
        </w:rPr>
        <w:t xml:space="preserve"> </w:t>
      </w:r>
      <w:r w:rsidR="00A14AB3">
        <w:rPr>
          <w:rFonts w:ascii="Arial" w:hAnsi="Arial" w:cs="Arial"/>
        </w:rPr>
        <w:t>XXXXXXXXXXXXXXXXXXXXXXXXXXX</w:t>
      </w:r>
    </w:p>
    <w:p w14:paraId="3839398D" w14:textId="77777777" w:rsidR="00EC5C29" w:rsidRPr="00E76897" w:rsidRDefault="00EC5C29" w:rsidP="3E45C3DB">
      <w:pPr>
        <w:pStyle w:val="Barevnseznamzvraznn11"/>
        <w:spacing w:line="276" w:lineRule="auto"/>
        <w:ind w:left="426"/>
        <w:rPr>
          <w:rFonts w:ascii="Arial" w:eastAsia="Courier New" w:hAnsi="Arial" w:cs="Arial"/>
          <w:color w:val="000000" w:themeColor="text1"/>
        </w:rPr>
      </w:pPr>
      <w:r w:rsidRPr="00E76897">
        <w:rPr>
          <w:rFonts w:ascii="Arial" w:eastAsia="Courier New" w:hAnsi="Arial" w:cs="Arial"/>
          <w:color w:val="000000"/>
          <w:bdr w:val="nil"/>
        </w:rPr>
        <w:t>IČO:</w:t>
      </w:r>
      <w:r w:rsidRPr="00E76897">
        <w:rPr>
          <w:rFonts w:ascii="Arial" w:eastAsia="Courier New" w:hAnsi="Arial" w:cs="Arial"/>
          <w:color w:val="000000"/>
          <w:bdr w:val="nil"/>
        </w:rPr>
        <w:tab/>
      </w:r>
      <w:r w:rsidRPr="00E76897">
        <w:rPr>
          <w:rFonts w:ascii="Arial" w:eastAsia="Courier New" w:hAnsi="Arial" w:cs="Arial"/>
          <w:color w:val="000000"/>
          <w:bdr w:val="nil"/>
        </w:rPr>
        <w:tab/>
      </w:r>
      <w:r w:rsidRPr="00E76897">
        <w:rPr>
          <w:rFonts w:ascii="Arial" w:eastAsia="Courier New" w:hAnsi="Arial" w:cs="Arial"/>
          <w:color w:val="000000"/>
          <w:bdr w:val="nil"/>
        </w:rPr>
        <w:tab/>
      </w:r>
      <w:r w:rsidR="00D3267A" w:rsidRPr="00E76897">
        <w:rPr>
          <w:rFonts w:ascii="Arial" w:eastAsia="Courier New" w:hAnsi="Arial" w:cs="Arial"/>
          <w:color w:val="000000"/>
          <w:bdr w:val="nil"/>
        </w:rPr>
        <w:tab/>
      </w:r>
      <w:r w:rsidR="00E76897">
        <w:rPr>
          <w:rFonts w:ascii="Arial" w:hAnsi="Arial" w:cs="Arial"/>
        </w:rPr>
        <w:t>04308697</w:t>
      </w:r>
    </w:p>
    <w:p w14:paraId="0661B5FC" w14:textId="77777777" w:rsidR="00EC5C29" w:rsidRDefault="00EC5C29" w:rsidP="3E45C3DB">
      <w:pPr>
        <w:pStyle w:val="Barevnseznamzvraznn11"/>
        <w:spacing w:line="276" w:lineRule="auto"/>
        <w:ind w:left="426"/>
        <w:rPr>
          <w:rFonts w:ascii="Arial" w:hAnsi="Arial" w:cs="Arial"/>
        </w:rPr>
      </w:pPr>
      <w:r w:rsidRPr="00E76897">
        <w:rPr>
          <w:rFonts w:ascii="Arial" w:eastAsia="Courier New" w:hAnsi="Arial" w:cs="Arial"/>
          <w:color w:val="000000"/>
          <w:bdr w:val="nil"/>
        </w:rPr>
        <w:t>DIČ:</w:t>
      </w:r>
      <w:r w:rsidRPr="00E76897">
        <w:rPr>
          <w:rFonts w:ascii="Arial" w:eastAsia="Courier New" w:hAnsi="Arial" w:cs="Arial"/>
          <w:color w:val="000000"/>
          <w:bdr w:val="nil"/>
        </w:rPr>
        <w:tab/>
      </w:r>
      <w:r w:rsidRPr="00E76897">
        <w:rPr>
          <w:rFonts w:ascii="Arial" w:eastAsia="Courier New" w:hAnsi="Arial" w:cs="Arial"/>
          <w:color w:val="000000"/>
          <w:bdr w:val="nil"/>
        </w:rPr>
        <w:tab/>
      </w:r>
      <w:r w:rsidRPr="00E76897">
        <w:rPr>
          <w:rFonts w:ascii="Arial" w:eastAsia="Courier New" w:hAnsi="Arial" w:cs="Arial"/>
          <w:color w:val="000000"/>
          <w:bdr w:val="nil"/>
        </w:rPr>
        <w:tab/>
      </w:r>
      <w:r w:rsidR="00D3267A" w:rsidRPr="00E76897">
        <w:rPr>
          <w:rFonts w:ascii="Arial" w:eastAsia="Courier New" w:hAnsi="Arial" w:cs="Arial"/>
          <w:color w:val="000000"/>
          <w:bdr w:val="nil"/>
        </w:rPr>
        <w:tab/>
      </w:r>
      <w:r w:rsidR="00E76897">
        <w:rPr>
          <w:rFonts w:ascii="Arial" w:hAnsi="Arial" w:cs="Arial"/>
        </w:rPr>
        <w:t>CZ04308697</w:t>
      </w:r>
    </w:p>
    <w:p w14:paraId="6D8F3D44" w14:textId="77777777" w:rsidR="00E76897" w:rsidRPr="00E76897" w:rsidRDefault="00E76897" w:rsidP="3E45C3DB">
      <w:pPr>
        <w:pStyle w:val="Barevnseznamzvraznn11"/>
        <w:spacing w:line="276" w:lineRule="auto"/>
        <w:ind w:left="426"/>
        <w:rPr>
          <w:rFonts w:ascii="Arial" w:eastAsia="Courier New" w:hAnsi="Arial" w:cs="Arial"/>
          <w:color w:val="000000" w:themeColor="text1"/>
        </w:rPr>
      </w:pPr>
      <w:r>
        <w:rPr>
          <w:rFonts w:ascii="Arial" w:eastAsia="Courier New" w:hAnsi="Arial" w:cs="Arial"/>
          <w:color w:val="000000"/>
          <w:bdr w:val="nil"/>
        </w:rPr>
        <w:t>ID DS:</w:t>
      </w:r>
      <w:r>
        <w:rPr>
          <w:rFonts w:ascii="Arial" w:eastAsia="Courier New" w:hAnsi="Arial" w:cs="Arial"/>
          <w:color w:val="000000" w:themeColor="text1"/>
        </w:rPr>
        <w:t xml:space="preserve"> </w:t>
      </w:r>
      <w:r>
        <w:rPr>
          <w:rFonts w:ascii="Arial" w:eastAsia="Courier New" w:hAnsi="Arial" w:cs="Arial"/>
          <w:color w:val="000000" w:themeColor="text1"/>
        </w:rPr>
        <w:tab/>
      </w:r>
      <w:r>
        <w:rPr>
          <w:rFonts w:ascii="Arial" w:eastAsia="Courier New" w:hAnsi="Arial" w:cs="Arial"/>
          <w:color w:val="000000" w:themeColor="text1"/>
        </w:rPr>
        <w:tab/>
      </w:r>
      <w:r>
        <w:rPr>
          <w:rFonts w:ascii="Arial" w:eastAsia="Courier New" w:hAnsi="Arial" w:cs="Arial"/>
          <w:color w:val="000000" w:themeColor="text1"/>
        </w:rPr>
        <w:tab/>
      </w:r>
      <w:r>
        <w:rPr>
          <w:rFonts w:ascii="Arial" w:eastAsia="Courier New" w:hAnsi="Arial" w:cs="Arial"/>
          <w:color w:val="000000" w:themeColor="text1"/>
        </w:rPr>
        <w:tab/>
      </w:r>
      <w:r>
        <w:rPr>
          <w:rFonts w:ascii="Arial" w:hAnsi="Arial" w:cs="Arial"/>
        </w:rPr>
        <w:t>ctb7phe</w:t>
      </w:r>
    </w:p>
    <w:p w14:paraId="2B2E46CD" w14:textId="77777777" w:rsidR="00EC5C29" w:rsidRPr="00E76897" w:rsidRDefault="00EC5C29" w:rsidP="3E45C3DB">
      <w:pPr>
        <w:pStyle w:val="Barevnseznamzvraznn11"/>
        <w:spacing w:line="276" w:lineRule="auto"/>
        <w:ind w:left="426"/>
        <w:rPr>
          <w:rFonts w:ascii="Arial" w:eastAsia="Courier New" w:hAnsi="Arial" w:cs="Arial"/>
          <w:color w:val="000000" w:themeColor="text1"/>
        </w:rPr>
      </w:pPr>
      <w:r w:rsidRPr="00E76897">
        <w:rPr>
          <w:rFonts w:ascii="Arial" w:eastAsia="Courier New" w:hAnsi="Arial" w:cs="Arial"/>
          <w:color w:val="000000"/>
          <w:bdr w:val="nil"/>
        </w:rPr>
        <w:t>Bankov</w:t>
      </w:r>
      <w:r w:rsidR="00905A74" w:rsidRPr="00E76897">
        <w:rPr>
          <w:rFonts w:ascii="Arial" w:eastAsia="Courier New" w:hAnsi="Arial" w:cs="Arial"/>
          <w:color w:val="000000"/>
          <w:bdr w:val="nil"/>
        </w:rPr>
        <w:t>ní spojení:</w:t>
      </w:r>
      <w:r w:rsidR="00905A74" w:rsidRPr="00E76897">
        <w:rPr>
          <w:rFonts w:ascii="Arial" w:eastAsia="Courier New" w:hAnsi="Arial" w:cs="Arial"/>
          <w:color w:val="000000"/>
          <w:bdr w:val="nil"/>
        </w:rPr>
        <w:tab/>
      </w:r>
      <w:r w:rsidR="00905A74" w:rsidRPr="00E76897">
        <w:rPr>
          <w:rFonts w:ascii="Arial" w:eastAsia="Courier New" w:hAnsi="Arial" w:cs="Arial"/>
          <w:color w:val="000000"/>
          <w:bdr w:val="nil"/>
        </w:rPr>
        <w:tab/>
      </w:r>
      <w:r w:rsidR="00D3267A" w:rsidRPr="00E76897">
        <w:rPr>
          <w:rFonts w:ascii="Arial" w:eastAsia="Courier New" w:hAnsi="Arial" w:cs="Arial"/>
          <w:color w:val="000000"/>
          <w:bdr w:val="nil"/>
        </w:rPr>
        <w:tab/>
      </w:r>
      <w:r w:rsidR="00E76897">
        <w:rPr>
          <w:rFonts w:ascii="Arial" w:hAnsi="Arial" w:cs="Arial"/>
        </w:rPr>
        <w:t>Česká spořitelna, a.s.</w:t>
      </w:r>
    </w:p>
    <w:p w14:paraId="295EEBEF" w14:textId="77777777" w:rsidR="00EC5C29" w:rsidRPr="00E76897" w:rsidRDefault="00EC5C29" w:rsidP="3E45C3DB">
      <w:pPr>
        <w:pStyle w:val="Barevnseznamzvraznn11"/>
        <w:spacing w:line="276" w:lineRule="auto"/>
        <w:ind w:left="426"/>
        <w:rPr>
          <w:rFonts w:ascii="Arial" w:eastAsia="Courier New" w:hAnsi="Arial" w:cs="Arial"/>
          <w:color w:val="000000" w:themeColor="text1"/>
        </w:rPr>
      </w:pPr>
      <w:r w:rsidRPr="00E76897">
        <w:rPr>
          <w:rFonts w:ascii="Arial" w:eastAsia="Courier New" w:hAnsi="Arial" w:cs="Arial"/>
          <w:color w:val="000000"/>
          <w:bdr w:val="nil"/>
        </w:rPr>
        <w:t>Č</w:t>
      </w:r>
      <w:r w:rsidR="00905A74" w:rsidRPr="00E76897">
        <w:rPr>
          <w:rFonts w:ascii="Arial" w:eastAsia="Courier New" w:hAnsi="Arial" w:cs="Arial"/>
          <w:color w:val="000000"/>
          <w:bdr w:val="nil"/>
        </w:rPr>
        <w:t>íslo účtu:</w:t>
      </w:r>
      <w:r w:rsidR="00905A74" w:rsidRPr="00E76897">
        <w:rPr>
          <w:rFonts w:ascii="Arial" w:eastAsia="Courier New" w:hAnsi="Arial" w:cs="Arial"/>
          <w:color w:val="000000"/>
          <w:bdr w:val="nil"/>
        </w:rPr>
        <w:tab/>
      </w:r>
      <w:r w:rsidR="00905A74" w:rsidRPr="00E76897">
        <w:rPr>
          <w:rFonts w:ascii="Arial" w:eastAsia="Courier New" w:hAnsi="Arial" w:cs="Arial"/>
          <w:color w:val="000000"/>
          <w:bdr w:val="nil"/>
        </w:rPr>
        <w:tab/>
      </w:r>
      <w:r w:rsidR="00905A74" w:rsidRPr="00E76897">
        <w:rPr>
          <w:rFonts w:ascii="Arial" w:eastAsia="Courier New" w:hAnsi="Arial" w:cs="Arial"/>
          <w:color w:val="000000"/>
          <w:bdr w:val="nil"/>
        </w:rPr>
        <w:tab/>
      </w:r>
      <w:r w:rsidR="00D3267A" w:rsidRPr="00E76897">
        <w:rPr>
          <w:rFonts w:ascii="Arial" w:eastAsia="Courier New" w:hAnsi="Arial" w:cs="Arial"/>
          <w:color w:val="000000"/>
          <w:bdr w:val="nil"/>
        </w:rPr>
        <w:tab/>
      </w:r>
      <w:r w:rsidR="00E76897">
        <w:rPr>
          <w:rFonts w:ascii="Arial" w:hAnsi="Arial" w:cs="Arial"/>
        </w:rPr>
        <w:t>6563752/0800</w:t>
      </w:r>
    </w:p>
    <w:p w14:paraId="398DF1E9" w14:textId="77777777" w:rsidR="00EC5C29" w:rsidRPr="00D653E6" w:rsidRDefault="00EC5C29" w:rsidP="3E45C3DB">
      <w:pPr>
        <w:pStyle w:val="Barevnseznamzvraznn11"/>
        <w:spacing w:line="276" w:lineRule="auto"/>
        <w:ind w:left="426"/>
        <w:rPr>
          <w:rFonts w:ascii="Arial" w:hAnsi="Arial" w:cs="Arial"/>
        </w:rPr>
      </w:pPr>
      <w:r w:rsidRPr="00E76897">
        <w:rPr>
          <w:rFonts w:ascii="Arial" w:eastAsia="Courier New" w:hAnsi="Arial" w:cs="Arial"/>
          <w:color w:val="000000"/>
          <w:bdr w:val="nil"/>
        </w:rPr>
        <w:t>Zapsaná v</w:t>
      </w:r>
      <w:r w:rsidR="00E76897">
        <w:rPr>
          <w:rFonts w:ascii="Arial" w:eastAsia="Courier New" w:hAnsi="Arial" w:cs="Arial"/>
          <w:color w:val="000000"/>
          <w:bdr w:val="nil"/>
        </w:rPr>
        <w:t xml:space="preserve"> obchodním</w:t>
      </w:r>
      <w:r w:rsidRPr="00E76897">
        <w:rPr>
          <w:rFonts w:ascii="Arial" w:eastAsia="Courier New" w:hAnsi="Arial" w:cs="Arial"/>
          <w:color w:val="000000"/>
          <w:bdr w:val="nil"/>
        </w:rPr>
        <w:t xml:space="preserve"> rejstříku vedeném </w:t>
      </w:r>
      <w:r w:rsidR="00E76897">
        <w:rPr>
          <w:rFonts w:ascii="Arial" w:eastAsia="Courier New" w:hAnsi="Arial" w:cs="Arial"/>
          <w:color w:val="000000"/>
          <w:bdr w:val="nil"/>
        </w:rPr>
        <w:t>Krajským</w:t>
      </w:r>
      <w:r w:rsidRPr="00E76897">
        <w:rPr>
          <w:rFonts w:ascii="Arial" w:eastAsia="Courier New" w:hAnsi="Arial" w:cs="Arial"/>
          <w:color w:val="000000"/>
          <w:bdr w:val="nil"/>
        </w:rPr>
        <w:t xml:space="preserve"> soudem </w:t>
      </w:r>
      <w:r w:rsidR="00E76897">
        <w:rPr>
          <w:rFonts w:ascii="Arial" w:eastAsia="Courier New" w:hAnsi="Arial" w:cs="Arial"/>
          <w:color w:val="000000"/>
          <w:bdr w:val="nil"/>
        </w:rPr>
        <w:t>v Ostravě</w:t>
      </w:r>
      <w:r w:rsidRPr="00E76897">
        <w:rPr>
          <w:rFonts w:ascii="Arial" w:eastAsia="Courier New" w:hAnsi="Arial" w:cs="Arial"/>
          <w:color w:val="000000"/>
          <w:bdr w:val="nil"/>
        </w:rPr>
        <w:t xml:space="preserve">, oddíl </w:t>
      </w:r>
      <w:r w:rsidR="00E76897">
        <w:rPr>
          <w:rFonts w:ascii="Arial" w:eastAsia="Courier New" w:hAnsi="Arial" w:cs="Arial"/>
          <w:color w:val="000000"/>
          <w:bdr w:val="nil"/>
        </w:rPr>
        <w:t>B</w:t>
      </w:r>
      <w:r w:rsidRPr="00E76897">
        <w:rPr>
          <w:rFonts w:ascii="Arial" w:eastAsia="Courier New" w:hAnsi="Arial" w:cs="Arial"/>
          <w:color w:val="000000"/>
          <w:bdr w:val="nil"/>
        </w:rPr>
        <w:t xml:space="preserve"> vložka </w:t>
      </w:r>
      <w:r w:rsidR="00E76897">
        <w:rPr>
          <w:rFonts w:ascii="Arial" w:eastAsia="Courier New" w:hAnsi="Arial" w:cs="Arial"/>
          <w:color w:val="000000"/>
          <w:bdr w:val="nil"/>
        </w:rPr>
        <w:t>11012</w:t>
      </w:r>
    </w:p>
    <w:p w14:paraId="1586596E" w14:textId="77777777" w:rsidR="004411FA" w:rsidRPr="007F3340" w:rsidRDefault="004411FA" w:rsidP="00AD4C84">
      <w:pPr>
        <w:tabs>
          <w:tab w:val="left" w:pos="1701"/>
        </w:tabs>
        <w:spacing w:line="276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14:paraId="5E218602" w14:textId="77777777" w:rsidR="004411FA" w:rsidRDefault="3E45C3DB" w:rsidP="3E45C3DB">
      <w:pPr>
        <w:tabs>
          <w:tab w:val="left" w:pos="1701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>(dále jen „</w:t>
      </w:r>
      <w:r w:rsidR="00E76897">
        <w:rPr>
          <w:rFonts w:ascii="Arial" w:hAnsi="Arial" w:cs="Arial"/>
          <w:b/>
          <w:sz w:val="20"/>
          <w:szCs w:val="20"/>
        </w:rPr>
        <w:t>Poskytovatel</w:t>
      </w:r>
      <w:r w:rsidRPr="3E45C3DB">
        <w:rPr>
          <w:rFonts w:ascii="Arial" w:hAnsi="Arial" w:cs="Arial"/>
          <w:sz w:val="20"/>
          <w:szCs w:val="20"/>
        </w:rPr>
        <w:t>“)</w:t>
      </w:r>
    </w:p>
    <w:p w14:paraId="471EEBA5" w14:textId="77777777" w:rsidR="004411FA" w:rsidRPr="00500BEF" w:rsidRDefault="3E45C3DB" w:rsidP="3E45C3DB">
      <w:pPr>
        <w:tabs>
          <w:tab w:val="left" w:pos="1701"/>
        </w:tabs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>(společně též „</w:t>
      </w:r>
      <w:r w:rsidRPr="008E3240">
        <w:rPr>
          <w:rFonts w:ascii="Arial" w:hAnsi="Arial" w:cs="Arial"/>
          <w:b/>
          <w:sz w:val="20"/>
          <w:szCs w:val="20"/>
        </w:rPr>
        <w:t>Smluvní strany</w:t>
      </w:r>
      <w:r w:rsidRPr="3E45C3DB">
        <w:rPr>
          <w:rFonts w:ascii="Arial" w:hAnsi="Arial" w:cs="Arial"/>
          <w:sz w:val="20"/>
          <w:szCs w:val="20"/>
        </w:rPr>
        <w:t>“ nebo jednotlivě „</w:t>
      </w:r>
      <w:r w:rsidRPr="008E3240">
        <w:rPr>
          <w:rFonts w:ascii="Arial" w:hAnsi="Arial" w:cs="Arial"/>
          <w:b/>
          <w:sz w:val="20"/>
          <w:szCs w:val="20"/>
        </w:rPr>
        <w:t>Smluvní strana</w:t>
      </w:r>
      <w:r w:rsidRPr="3E45C3DB">
        <w:rPr>
          <w:rFonts w:ascii="Arial" w:hAnsi="Arial" w:cs="Arial"/>
          <w:sz w:val="20"/>
          <w:szCs w:val="20"/>
        </w:rPr>
        <w:t xml:space="preserve">“) </w:t>
      </w:r>
    </w:p>
    <w:p w14:paraId="0842E885" w14:textId="77777777" w:rsidR="004411FA" w:rsidRDefault="004411FA" w:rsidP="00AD4C84">
      <w:pPr>
        <w:spacing w:line="276" w:lineRule="auto"/>
        <w:ind w:left="1416" w:hanging="1132"/>
        <w:rPr>
          <w:rFonts w:ascii="Times New Roman" w:eastAsia="Times New Roman" w:hAnsi="Times New Roman" w:cs="Times New Roman"/>
          <w:sz w:val="22"/>
          <w:szCs w:val="22"/>
        </w:rPr>
      </w:pPr>
    </w:p>
    <w:p w14:paraId="09DEE60D" w14:textId="77777777" w:rsidR="00E91C84" w:rsidRDefault="00E91C84" w:rsidP="00AD4C84">
      <w:pPr>
        <w:spacing w:line="276" w:lineRule="auto"/>
        <w:ind w:left="1416" w:hanging="1132"/>
        <w:rPr>
          <w:rFonts w:ascii="Times New Roman" w:eastAsia="Times New Roman" w:hAnsi="Times New Roman" w:cs="Times New Roman"/>
          <w:sz w:val="22"/>
          <w:szCs w:val="22"/>
        </w:rPr>
      </w:pPr>
    </w:p>
    <w:p w14:paraId="472C28E2" w14:textId="77777777" w:rsidR="00E91C84" w:rsidRDefault="00E91C84" w:rsidP="00AD4C84">
      <w:pPr>
        <w:spacing w:line="276" w:lineRule="auto"/>
        <w:ind w:left="1416" w:hanging="1132"/>
        <w:rPr>
          <w:rFonts w:ascii="Times New Roman" w:eastAsia="Times New Roman" w:hAnsi="Times New Roman" w:cs="Times New Roman"/>
          <w:sz w:val="22"/>
          <w:szCs w:val="22"/>
        </w:rPr>
      </w:pPr>
    </w:p>
    <w:p w14:paraId="04294DBB" w14:textId="77777777" w:rsidR="00E91C84" w:rsidRDefault="00E91C84" w:rsidP="00AD4C84">
      <w:pPr>
        <w:spacing w:line="276" w:lineRule="auto"/>
        <w:ind w:left="1416" w:hanging="1132"/>
        <w:rPr>
          <w:rFonts w:ascii="Times New Roman" w:eastAsia="Times New Roman" w:hAnsi="Times New Roman" w:cs="Times New Roman"/>
          <w:sz w:val="22"/>
          <w:szCs w:val="22"/>
        </w:rPr>
      </w:pPr>
    </w:p>
    <w:p w14:paraId="3F97BA6D" w14:textId="77777777" w:rsidR="00E91C84" w:rsidRDefault="00E91C84" w:rsidP="00AD4C84">
      <w:pPr>
        <w:spacing w:line="276" w:lineRule="auto"/>
        <w:ind w:left="1416" w:hanging="1132"/>
        <w:rPr>
          <w:rFonts w:ascii="Times New Roman" w:eastAsia="Times New Roman" w:hAnsi="Times New Roman" w:cs="Times New Roman"/>
          <w:sz w:val="22"/>
          <w:szCs w:val="22"/>
        </w:rPr>
      </w:pPr>
    </w:p>
    <w:p w14:paraId="3AD7C9FB" w14:textId="77777777" w:rsidR="00E91C84" w:rsidRDefault="00E91C84" w:rsidP="00AD4C84">
      <w:pPr>
        <w:spacing w:line="276" w:lineRule="auto"/>
        <w:ind w:left="1416" w:hanging="1132"/>
        <w:rPr>
          <w:rFonts w:ascii="Times New Roman" w:eastAsia="Times New Roman" w:hAnsi="Times New Roman" w:cs="Times New Roman"/>
          <w:sz w:val="22"/>
          <w:szCs w:val="22"/>
        </w:rPr>
      </w:pPr>
    </w:p>
    <w:p w14:paraId="036C689F" w14:textId="77777777" w:rsidR="00E91C84" w:rsidRDefault="00E91C84" w:rsidP="00AD4C84">
      <w:pPr>
        <w:spacing w:line="276" w:lineRule="auto"/>
        <w:ind w:left="1416" w:hanging="1132"/>
        <w:rPr>
          <w:rFonts w:ascii="Times New Roman" w:eastAsia="Times New Roman" w:hAnsi="Times New Roman" w:cs="Times New Roman"/>
          <w:sz w:val="22"/>
          <w:szCs w:val="22"/>
        </w:rPr>
      </w:pPr>
    </w:p>
    <w:p w14:paraId="70F64558" w14:textId="77777777" w:rsidR="00E91C84" w:rsidRDefault="00E91C84" w:rsidP="00AD4C84">
      <w:pPr>
        <w:spacing w:line="276" w:lineRule="auto"/>
        <w:ind w:left="1416" w:hanging="1132"/>
        <w:rPr>
          <w:rFonts w:ascii="Times New Roman" w:eastAsia="Times New Roman" w:hAnsi="Times New Roman" w:cs="Times New Roman"/>
          <w:sz w:val="22"/>
          <w:szCs w:val="22"/>
        </w:rPr>
      </w:pPr>
    </w:p>
    <w:p w14:paraId="32CF39E7" w14:textId="77777777" w:rsidR="00E91C84" w:rsidRDefault="00E91C84" w:rsidP="00AD4C84">
      <w:pPr>
        <w:spacing w:line="276" w:lineRule="auto"/>
        <w:ind w:left="1416" w:hanging="1132"/>
        <w:rPr>
          <w:rFonts w:ascii="Times New Roman" w:eastAsia="Times New Roman" w:hAnsi="Times New Roman" w:cs="Times New Roman"/>
          <w:sz w:val="22"/>
          <w:szCs w:val="22"/>
        </w:rPr>
      </w:pPr>
    </w:p>
    <w:p w14:paraId="52ED335A" w14:textId="77777777" w:rsidR="002A3B92" w:rsidRDefault="002A3B92" w:rsidP="00AD4C84">
      <w:pPr>
        <w:spacing w:line="276" w:lineRule="auto"/>
        <w:ind w:left="1416" w:hanging="1132"/>
        <w:rPr>
          <w:rFonts w:ascii="Times New Roman" w:eastAsia="Times New Roman" w:hAnsi="Times New Roman" w:cs="Times New Roman"/>
          <w:sz w:val="22"/>
          <w:szCs w:val="22"/>
        </w:rPr>
      </w:pPr>
    </w:p>
    <w:p w14:paraId="70D7D4C4" w14:textId="77777777" w:rsidR="00F65C1B" w:rsidRDefault="00F65C1B" w:rsidP="00AD4C84">
      <w:pPr>
        <w:spacing w:line="276" w:lineRule="auto"/>
        <w:ind w:left="1416" w:hanging="1132"/>
        <w:rPr>
          <w:rFonts w:ascii="Times New Roman" w:eastAsia="Times New Roman" w:hAnsi="Times New Roman" w:cs="Times New Roman"/>
          <w:sz w:val="22"/>
          <w:szCs w:val="22"/>
        </w:rPr>
      </w:pPr>
    </w:p>
    <w:p w14:paraId="230A5193" w14:textId="77777777" w:rsidR="00B70A12" w:rsidRDefault="00B70A12" w:rsidP="00AD4C84">
      <w:pPr>
        <w:spacing w:line="276" w:lineRule="auto"/>
        <w:ind w:left="1416" w:hanging="1132"/>
        <w:rPr>
          <w:rFonts w:ascii="Times New Roman" w:eastAsia="Times New Roman" w:hAnsi="Times New Roman" w:cs="Times New Roman"/>
          <w:sz w:val="22"/>
          <w:szCs w:val="22"/>
        </w:rPr>
      </w:pPr>
    </w:p>
    <w:p w14:paraId="5DE83D4E" w14:textId="77777777" w:rsidR="00B70A12" w:rsidRDefault="00B70A12" w:rsidP="00AD4C84">
      <w:pPr>
        <w:spacing w:line="276" w:lineRule="auto"/>
        <w:ind w:left="1416" w:hanging="1132"/>
        <w:rPr>
          <w:rFonts w:ascii="Times New Roman" w:eastAsia="Times New Roman" w:hAnsi="Times New Roman" w:cs="Times New Roman"/>
          <w:sz w:val="22"/>
          <w:szCs w:val="22"/>
        </w:rPr>
      </w:pPr>
    </w:p>
    <w:p w14:paraId="3184CF6D" w14:textId="77777777" w:rsidR="00B70A12" w:rsidRDefault="00B70A12" w:rsidP="00AD4C84">
      <w:pPr>
        <w:spacing w:line="276" w:lineRule="auto"/>
        <w:ind w:left="1416" w:hanging="1132"/>
        <w:rPr>
          <w:rFonts w:ascii="Times New Roman" w:eastAsia="Times New Roman" w:hAnsi="Times New Roman" w:cs="Times New Roman"/>
          <w:sz w:val="22"/>
          <w:szCs w:val="22"/>
        </w:rPr>
      </w:pPr>
    </w:p>
    <w:p w14:paraId="4F164643" w14:textId="77777777" w:rsidR="00E42FBB" w:rsidRPr="001974C6" w:rsidRDefault="001974C6" w:rsidP="3E45C3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Článek I.</w:t>
      </w:r>
      <w:r w:rsidR="002F0D53"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 xml:space="preserve"> </w:t>
      </w:r>
      <w:r w:rsidR="00E87CEF"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Úvodní ustanovení</w:t>
      </w:r>
    </w:p>
    <w:p w14:paraId="249264FD" w14:textId="77777777" w:rsidR="002F0D53" w:rsidRPr="00EF4C4D" w:rsidRDefault="00736AA4" w:rsidP="3E45C3DB">
      <w:pPr>
        <w:pStyle w:val="Odstavecseseznamem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Výsledkem veřejné zakázky</w:t>
      </w:r>
      <w:r w:rsidRPr="00736AA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Ministerstva vnitra vedené pod jeho systémovým číslem </w:t>
      </w:r>
      <w:r w:rsidRPr="00736AA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N006/22/V00022026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provedenou na </w:t>
      </w:r>
      <w:r w:rsidRPr="00736AA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základě rámcové dohody s více účastníky s názvem Rámcová dohoda na pořizování produktů Microsoft, číslo rámcové dohody MV-89474-64/VZ-2021, uzavřené dne 26. 4. 2022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, bylo uzavření uzavření</w:t>
      </w:r>
      <w:r w:rsidR="00E76897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Prováděcí smlouv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y</w:t>
      </w:r>
      <w:r w:rsidR="00E76897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č. 2200346</w:t>
      </w:r>
      <w:r w:rsidR="00774E54" w:rsidRPr="002F0D5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</w:t>
      </w:r>
      <w:r w:rsidR="00D51C3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k Rámcové dohodě na pořizování produktů Microsoft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ze dne 27. 9. 2022 mezi </w:t>
      </w:r>
      <w:r w:rsidR="00610926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Všeobecnou zdravotní pojišťovnou České republiky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a </w:t>
      </w:r>
      <w:r w:rsidR="00D8495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společností </w:t>
      </w:r>
      <w:r w:rsidR="00D8495B" w:rsidRPr="00D8495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AUTOCONT a.s., IČO: 04308697</w:t>
      </w:r>
      <w:r w:rsidR="00D8495B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</w:t>
      </w:r>
      <w:r w:rsidR="00D51C3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(dále jen „</w:t>
      </w:r>
      <w:r w:rsidRPr="00D8495B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>Prováděcí</w:t>
      </w:r>
      <w:r w:rsidR="00D51C3C" w:rsidRPr="00D8495B"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  <w:t xml:space="preserve"> smlouva</w:t>
      </w:r>
      <w:r w:rsidR="00D51C3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“).</w:t>
      </w:r>
    </w:p>
    <w:p w14:paraId="1F38FFED" w14:textId="77777777" w:rsidR="00436022" w:rsidRDefault="00736AA4" w:rsidP="00736AA4">
      <w:pPr>
        <w:pStyle w:val="Odstavecseseznamem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736AA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Předmětem Prováděcí smlouvy je </w:t>
      </w:r>
      <w:r w:rsidR="006841CD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mimo jiné</w:t>
      </w:r>
      <w:r w:rsidRPr="00736AA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možnost čerpání služeb Microsoft Azure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prostřednictvím</w:t>
      </w:r>
      <w:r w:rsidRPr="00736AA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 Azure Prepayment (již zakoupeného kreditu)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, </w:t>
      </w:r>
      <w:r w:rsidRPr="00736AA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které VZP ČR využívá v rámci vývoje a provozu eVZP aplikací a Veřejného webu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.</w:t>
      </w:r>
      <w:r w:rsidR="00436022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Z Azure Prepayment však není možné čerpat a hradit </w:t>
      </w:r>
      <w:r w:rsidR="00E4164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cloudové </w:t>
      </w:r>
      <w:r w:rsidR="00436022" w:rsidRPr="00F47B1F">
        <w:rPr>
          <w:rFonts w:ascii="Arial" w:hAnsi="Arial" w:cs="Arial"/>
          <w:sz w:val="20"/>
          <w:szCs w:val="20"/>
        </w:rPr>
        <w:t xml:space="preserve">služby </w:t>
      </w:r>
      <w:r w:rsidR="00E4164C">
        <w:rPr>
          <w:rFonts w:ascii="Arial" w:hAnsi="Arial" w:cs="Arial"/>
          <w:sz w:val="20"/>
          <w:szCs w:val="20"/>
        </w:rPr>
        <w:t xml:space="preserve">z katalogu </w:t>
      </w:r>
      <w:r w:rsidR="00436022" w:rsidRPr="00F47B1F">
        <w:rPr>
          <w:rFonts w:ascii="Arial" w:hAnsi="Arial" w:cs="Arial"/>
          <w:sz w:val="20"/>
          <w:szCs w:val="20"/>
        </w:rPr>
        <w:t>Azure Market Place (tj. online obchodu softwarových aplikací a služeb) (dále též jen „služby Market</w:t>
      </w:r>
      <w:r w:rsidR="00E4164C">
        <w:rPr>
          <w:rFonts w:ascii="Arial" w:hAnsi="Arial" w:cs="Arial"/>
          <w:sz w:val="20"/>
          <w:szCs w:val="20"/>
        </w:rPr>
        <w:t>p</w:t>
      </w:r>
      <w:r w:rsidR="00436022" w:rsidRPr="00F47B1F">
        <w:rPr>
          <w:rFonts w:ascii="Arial" w:hAnsi="Arial" w:cs="Arial"/>
          <w:sz w:val="20"/>
          <w:szCs w:val="20"/>
        </w:rPr>
        <w:t>lace“</w:t>
      </w:r>
      <w:r w:rsidR="00436022">
        <w:rPr>
          <w:rFonts w:ascii="Arial" w:hAnsi="Arial" w:cs="Arial"/>
          <w:sz w:val="20"/>
          <w:szCs w:val="20"/>
        </w:rPr>
        <w:t>).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</w:t>
      </w:r>
    </w:p>
    <w:p w14:paraId="68BEDB8C" w14:textId="03889247" w:rsidR="00436022" w:rsidRDefault="00436022" w:rsidP="00436022">
      <w:pPr>
        <w:pStyle w:val="Odstavecseseznamem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ohledem na podmínky společnosti Microsoft, tj. </w:t>
      </w:r>
      <w:r>
        <w:rPr>
          <w:rFonts w:ascii="Arial" w:hAnsi="Arial" w:cs="Arial"/>
          <w:sz w:val="20"/>
        </w:rPr>
        <w:t>podmínek smlouvy Microsoft Enterprise Agreement (EA)</w:t>
      </w:r>
      <w:r w:rsidR="00E858A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smlouvy Server and </w:t>
      </w:r>
      <w:proofErr w:type="spellStart"/>
      <w:r>
        <w:rPr>
          <w:rFonts w:ascii="Arial" w:hAnsi="Arial" w:cs="Arial"/>
          <w:sz w:val="20"/>
        </w:rPr>
        <w:t>Cloud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Enrollment</w:t>
      </w:r>
      <w:proofErr w:type="spellEnd"/>
      <w:r>
        <w:rPr>
          <w:rFonts w:ascii="Arial" w:hAnsi="Arial" w:cs="Arial"/>
          <w:sz w:val="20"/>
        </w:rPr>
        <w:t xml:space="preserve"> (SCE)</w:t>
      </w:r>
      <w:r w:rsidR="00E858A7">
        <w:rPr>
          <w:rFonts w:ascii="Arial" w:hAnsi="Arial" w:cs="Arial"/>
          <w:sz w:val="20"/>
        </w:rPr>
        <w:t xml:space="preserve"> a</w:t>
      </w:r>
      <w:r w:rsidR="0002032D">
        <w:rPr>
          <w:rFonts w:ascii="Arial" w:hAnsi="Arial" w:cs="Arial"/>
          <w:sz w:val="20"/>
        </w:rPr>
        <w:t xml:space="preserve"> </w:t>
      </w:r>
      <w:r w:rsidR="00E858A7" w:rsidRPr="00610926">
        <w:rPr>
          <w:rStyle w:val="Hypertextovodkaz"/>
          <w:rFonts w:ascii="Arial" w:hAnsi="Arial" w:cs="Arial"/>
          <w:sz w:val="20"/>
          <w:szCs w:val="20"/>
          <w:u w:val="none"/>
        </w:rPr>
        <w:t>Podmín</w:t>
      </w:r>
      <w:r w:rsidR="0002032D">
        <w:rPr>
          <w:rStyle w:val="Hypertextovodkaz"/>
          <w:rFonts w:ascii="Arial" w:hAnsi="Arial" w:cs="Arial"/>
          <w:sz w:val="20"/>
          <w:szCs w:val="20"/>
          <w:u w:val="none"/>
        </w:rPr>
        <w:t>e</w:t>
      </w:r>
      <w:r w:rsidR="00E858A7" w:rsidRPr="00610926">
        <w:rPr>
          <w:rStyle w:val="Hypertextovodkaz"/>
          <w:rFonts w:ascii="Arial" w:hAnsi="Arial" w:cs="Arial"/>
          <w:sz w:val="20"/>
          <w:szCs w:val="20"/>
          <w:u w:val="none"/>
        </w:rPr>
        <w:t xml:space="preserve">k výrobce pro služby Market Place </w:t>
      </w:r>
      <w:r>
        <w:rPr>
          <w:rFonts w:ascii="Arial" w:hAnsi="Arial" w:cs="Arial"/>
          <w:sz w:val="20"/>
        </w:rPr>
        <w:t>jsou služby Market</w:t>
      </w:r>
      <w:r w:rsidR="00E4164C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lace účtovány dle skutečného čerpání a jejich užití nemůže být hrazeno společnosti Microsoft </w:t>
      </w:r>
      <w:r w:rsidR="00E4164C">
        <w:rPr>
          <w:rFonts w:ascii="Arial" w:hAnsi="Arial" w:cs="Arial"/>
          <w:sz w:val="20"/>
        </w:rPr>
        <w:t xml:space="preserve">přímo VZP ČR. Tyto služby Marketplace mohou být hrazeny společnosti Microsoft a následně přefakturovány VZP </w:t>
      </w:r>
      <w:r w:rsidR="0002032D">
        <w:rPr>
          <w:rFonts w:ascii="Arial" w:hAnsi="Arial" w:cs="Arial"/>
          <w:sz w:val="20"/>
        </w:rPr>
        <w:t xml:space="preserve">ČR </w:t>
      </w:r>
      <w:r w:rsidR="00E4164C">
        <w:rPr>
          <w:rFonts w:ascii="Arial" w:hAnsi="Arial" w:cs="Arial"/>
          <w:sz w:val="20"/>
        </w:rPr>
        <w:t xml:space="preserve">pouze stávajícím </w:t>
      </w:r>
      <w:r w:rsidR="00CF488F">
        <w:rPr>
          <w:rFonts w:ascii="Arial" w:hAnsi="Arial" w:cs="Arial"/>
          <w:sz w:val="20"/>
        </w:rPr>
        <w:t xml:space="preserve">„smluvním </w:t>
      </w:r>
      <w:r w:rsidR="00E4164C">
        <w:rPr>
          <w:rFonts w:ascii="Arial" w:hAnsi="Arial" w:cs="Arial"/>
          <w:sz w:val="20"/>
        </w:rPr>
        <w:t>partnerem</w:t>
      </w:r>
      <w:r w:rsidR="000179E2">
        <w:rPr>
          <w:rFonts w:ascii="Arial" w:hAnsi="Arial" w:cs="Arial"/>
          <w:sz w:val="20"/>
        </w:rPr>
        <w:t>“</w:t>
      </w:r>
      <w:r w:rsidR="00E4164C">
        <w:rPr>
          <w:rFonts w:ascii="Arial" w:hAnsi="Arial" w:cs="Arial"/>
          <w:sz w:val="20"/>
        </w:rPr>
        <w:t>, kterým je na základě Prováděcí smlouvy</w:t>
      </w:r>
      <w:r>
        <w:rPr>
          <w:rFonts w:ascii="Arial" w:hAnsi="Arial" w:cs="Arial"/>
          <w:sz w:val="20"/>
        </w:rPr>
        <w:t xml:space="preserve"> právě Poskytovatel</w:t>
      </w:r>
      <w:r w:rsidRPr="3E45C3DB">
        <w:rPr>
          <w:rFonts w:ascii="Arial" w:hAnsi="Arial" w:cs="Arial"/>
          <w:sz w:val="20"/>
          <w:szCs w:val="20"/>
        </w:rPr>
        <w:t>.</w:t>
      </w:r>
    </w:p>
    <w:p w14:paraId="7CF96964" w14:textId="047758E1" w:rsidR="00436022" w:rsidRPr="00436022" w:rsidRDefault="00436022" w:rsidP="00436022">
      <w:pPr>
        <w:pStyle w:val="Odstavecseseznamem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Přes </w:t>
      </w:r>
      <w:r w:rsidR="001D5957">
        <w:rPr>
          <w:rFonts w:ascii="Arial" w:hAnsi="Arial" w:cs="Arial"/>
          <w:sz w:val="20"/>
          <w:szCs w:val="20"/>
        </w:rPr>
        <w:t>Azure</w:t>
      </w:r>
      <w:r w:rsidR="001D5957" w:rsidRPr="00502522">
        <w:rPr>
          <w:rFonts w:ascii="Arial" w:hAnsi="Arial" w:cs="Arial"/>
          <w:sz w:val="20"/>
          <w:szCs w:val="20"/>
        </w:rPr>
        <w:t xml:space="preserve"> </w:t>
      </w:r>
      <w:r w:rsidRPr="00502522">
        <w:rPr>
          <w:rFonts w:ascii="Arial" w:hAnsi="Arial" w:cs="Arial"/>
          <w:sz w:val="20"/>
          <w:szCs w:val="20"/>
        </w:rPr>
        <w:t>portál</w:t>
      </w:r>
      <w:r>
        <w:rPr>
          <w:rFonts w:ascii="Arial" w:hAnsi="Arial" w:cs="Arial"/>
          <w:sz w:val="20"/>
          <w:szCs w:val="20"/>
        </w:rPr>
        <w:t xml:space="preserve"> spol</w:t>
      </w:r>
      <w:r w:rsidR="00E4164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čnosti Microsoft má</w:t>
      </w:r>
      <w:r w:rsidRPr="005025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VZP ČR</w:t>
      </w:r>
      <w:r w:rsidRPr="00502522">
        <w:rPr>
          <w:rFonts w:ascii="Arial" w:hAnsi="Arial" w:cs="Arial"/>
          <w:sz w:val="20"/>
          <w:szCs w:val="20"/>
        </w:rPr>
        <w:t xml:space="preserve"> možnost zvolit čerpání příslušné služby</w:t>
      </w:r>
      <w:r>
        <w:rPr>
          <w:rFonts w:ascii="Arial" w:hAnsi="Arial" w:cs="Arial"/>
          <w:sz w:val="20"/>
          <w:szCs w:val="20"/>
        </w:rPr>
        <w:t xml:space="preserve"> Market Place</w:t>
      </w:r>
      <w:r w:rsidRPr="00502522">
        <w:rPr>
          <w:rFonts w:ascii="Arial" w:hAnsi="Arial" w:cs="Arial"/>
          <w:sz w:val="20"/>
          <w:szCs w:val="20"/>
        </w:rPr>
        <w:t xml:space="preserve">. Tímto způsobem bude </w:t>
      </w:r>
      <w:r>
        <w:rPr>
          <w:rFonts w:ascii="Arial" w:hAnsi="Arial" w:cs="Arial"/>
          <w:sz w:val="20"/>
          <w:szCs w:val="20"/>
        </w:rPr>
        <w:t>VZP ČR</w:t>
      </w:r>
      <w:r w:rsidRPr="00502522">
        <w:rPr>
          <w:rFonts w:ascii="Arial" w:hAnsi="Arial" w:cs="Arial"/>
          <w:sz w:val="20"/>
          <w:szCs w:val="20"/>
        </w:rPr>
        <w:t xml:space="preserve"> volit rozsah a množství využívaných služeb</w:t>
      </w:r>
      <w:r>
        <w:rPr>
          <w:rFonts w:ascii="Arial" w:hAnsi="Arial" w:cs="Arial"/>
          <w:sz w:val="20"/>
          <w:szCs w:val="20"/>
        </w:rPr>
        <w:t xml:space="preserve"> Market</w:t>
      </w:r>
      <w:r w:rsidR="00E4164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lace</w:t>
      </w:r>
      <w:r w:rsidRPr="00502522">
        <w:rPr>
          <w:rFonts w:ascii="Arial" w:hAnsi="Arial" w:cs="Arial"/>
          <w:sz w:val="20"/>
          <w:szCs w:val="20"/>
        </w:rPr>
        <w:t xml:space="preserve">. </w:t>
      </w:r>
      <w:r w:rsidRPr="00103204">
        <w:rPr>
          <w:rFonts w:ascii="Arial" w:hAnsi="Arial" w:cs="Arial"/>
          <w:sz w:val="20"/>
          <w:szCs w:val="20"/>
        </w:rPr>
        <w:t>Oprávněn</w:t>
      </w:r>
      <w:r>
        <w:rPr>
          <w:rFonts w:ascii="Arial" w:hAnsi="Arial" w:cs="Arial"/>
          <w:sz w:val="20"/>
          <w:szCs w:val="20"/>
        </w:rPr>
        <w:t>é</w:t>
      </w:r>
      <w:r w:rsidRPr="00103204">
        <w:rPr>
          <w:rFonts w:ascii="Arial" w:hAnsi="Arial" w:cs="Arial"/>
          <w:sz w:val="20"/>
          <w:szCs w:val="20"/>
        </w:rPr>
        <w:t xml:space="preserve"> osob</w:t>
      </w:r>
      <w:r>
        <w:rPr>
          <w:rFonts w:ascii="Arial" w:hAnsi="Arial" w:cs="Arial"/>
          <w:sz w:val="20"/>
          <w:szCs w:val="20"/>
        </w:rPr>
        <w:t>y</w:t>
      </w:r>
      <w:r w:rsidRPr="001032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VZP ČR uvedené v Prováděcí smlouvě</w:t>
      </w:r>
      <w:r w:rsidRPr="001032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jsou</w:t>
      </w:r>
      <w:r w:rsidRPr="00103204">
        <w:rPr>
          <w:rFonts w:ascii="Arial" w:hAnsi="Arial" w:cs="Arial"/>
          <w:sz w:val="20"/>
          <w:szCs w:val="20"/>
        </w:rPr>
        <w:t xml:space="preserve"> oprávněn</w:t>
      </w:r>
      <w:r>
        <w:rPr>
          <w:rFonts w:ascii="Arial" w:hAnsi="Arial" w:cs="Arial"/>
          <w:sz w:val="20"/>
          <w:szCs w:val="20"/>
        </w:rPr>
        <w:t>y</w:t>
      </w:r>
      <w:r w:rsidRPr="00103204">
        <w:rPr>
          <w:rFonts w:ascii="Arial" w:hAnsi="Arial" w:cs="Arial"/>
          <w:sz w:val="20"/>
          <w:szCs w:val="20"/>
        </w:rPr>
        <w:t xml:space="preserve"> prostřednictvím internetového portálu rozsah online služeb v průběhu účinnosti této </w:t>
      </w:r>
      <w:r w:rsidR="00E4164C">
        <w:rPr>
          <w:rFonts w:ascii="Arial" w:hAnsi="Arial" w:cs="Arial"/>
          <w:sz w:val="20"/>
          <w:szCs w:val="20"/>
        </w:rPr>
        <w:t>S</w:t>
      </w:r>
      <w:r w:rsidRPr="00103204">
        <w:rPr>
          <w:rFonts w:ascii="Arial" w:hAnsi="Arial" w:cs="Arial"/>
          <w:sz w:val="20"/>
          <w:szCs w:val="20"/>
        </w:rPr>
        <w:t>mlouvy měnit, tj. navyšovat i snižovat</w:t>
      </w:r>
      <w:r w:rsidR="00BA4269">
        <w:rPr>
          <w:rFonts w:ascii="Arial" w:hAnsi="Arial" w:cs="Arial"/>
          <w:sz w:val="20"/>
          <w:szCs w:val="20"/>
        </w:rPr>
        <w:t xml:space="preserve"> dle možností konkrétní služby</w:t>
      </w:r>
      <w:r w:rsidRPr="00103204">
        <w:rPr>
          <w:rFonts w:ascii="Arial" w:hAnsi="Arial" w:cs="Arial"/>
          <w:sz w:val="20"/>
          <w:szCs w:val="20"/>
        </w:rPr>
        <w:t>.</w:t>
      </w:r>
    </w:p>
    <w:p w14:paraId="074D11E0" w14:textId="24F8C139" w:rsidR="00736AA4" w:rsidRPr="00736AA4" w:rsidRDefault="00436022" w:rsidP="00736AA4">
      <w:pPr>
        <w:pStyle w:val="Odstavecseseznamem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V souladu s</w:t>
      </w:r>
      <w:r w:rsidR="00E4164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 výše uvedenými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podmínkami může </w:t>
      </w:r>
      <w:r w:rsidR="00736AA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VZP ČR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využívat</w:t>
      </w:r>
      <w:r w:rsidR="00736AA4" w:rsidRPr="00736AA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v prostředí Microsoft Azure práva přístupu a užívání Microsoft online služeb a práva k užívání </w:t>
      </w:r>
      <w:r w:rsidR="00BA4269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služeb i případnou</w:t>
      </w:r>
      <w:r w:rsidR="00736AA4" w:rsidRPr="00736AA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instalaci softwaru z katalogu Market</w:t>
      </w:r>
      <w:r w:rsidR="00E4164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p</w:t>
      </w:r>
      <w:r w:rsidR="00736AA4" w:rsidRPr="00736AA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lace. Prostředí Microsoft Azure umožňuje poskytování mnoha set online služeb, včetně nástrojů a aplikací třetích stran z katalogu Market</w:t>
      </w:r>
      <w:r w:rsidR="00E4164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p</w:t>
      </w:r>
      <w:r w:rsidR="00736AA4" w:rsidRPr="00736AA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lace.</w:t>
      </w:r>
      <w:r w:rsidR="00736AA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VZP ČR</w:t>
      </w:r>
      <w:r w:rsidR="00736AA4" w:rsidRPr="00736AA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může průběžně upravovat podle své potřeby skladbu poskytovaných služeb z katalogu Market</w:t>
      </w:r>
      <w:r w:rsidR="00E4164C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p</w:t>
      </w:r>
      <w:r w:rsidR="00736AA4" w:rsidRPr="00736AA4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lace v rámci prostředí Microsoft Azure. </w:t>
      </w:r>
    </w:p>
    <w:p w14:paraId="32B36B42" w14:textId="77777777" w:rsidR="00774E54" w:rsidRDefault="00D51C3C" w:rsidP="3E45C3DB">
      <w:pPr>
        <w:pStyle w:val="Odstavecseseznamem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výše uvedeného důvodu </w:t>
      </w:r>
      <w:r w:rsidR="00736AA4">
        <w:rPr>
          <w:rFonts w:ascii="Arial" w:hAnsi="Arial" w:cs="Arial"/>
          <w:sz w:val="20"/>
          <w:szCs w:val="20"/>
        </w:rPr>
        <w:t xml:space="preserve">zajištění přefakturace </w:t>
      </w:r>
      <w:r>
        <w:rPr>
          <w:rFonts w:ascii="Arial" w:hAnsi="Arial" w:cs="Arial"/>
          <w:sz w:val="20"/>
          <w:szCs w:val="20"/>
        </w:rPr>
        <w:t>se Smluvní strany rozhodly uzavřít tuto Smlouvu</w:t>
      </w:r>
      <w:r w:rsidR="3E45C3DB" w:rsidRPr="3E45C3DB">
        <w:rPr>
          <w:rFonts w:ascii="Arial" w:hAnsi="Arial" w:cs="Arial"/>
          <w:sz w:val="20"/>
          <w:szCs w:val="20"/>
        </w:rPr>
        <w:t>.</w:t>
      </w:r>
    </w:p>
    <w:p w14:paraId="28269540" w14:textId="77777777" w:rsidR="002F0D53" w:rsidRPr="002F0D53" w:rsidRDefault="002F0D53" w:rsidP="002F0D53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B387CA8" w14:textId="77777777" w:rsidR="004411FA" w:rsidRPr="002C423D" w:rsidRDefault="009841E7" w:rsidP="3E45C3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center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2C423D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 xml:space="preserve">Článek </w:t>
      </w:r>
      <w:r w:rsidR="0002547E" w:rsidRPr="002C423D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I</w:t>
      </w:r>
      <w:r w:rsidRPr="002C423D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 xml:space="preserve">I. </w:t>
      </w:r>
      <w:r w:rsidR="00FB59EA" w:rsidRPr="002C423D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Účel a p</w:t>
      </w:r>
      <w:r w:rsidRPr="002C423D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 xml:space="preserve">ředmět </w:t>
      </w:r>
      <w:r w:rsidR="00E60AB1" w:rsidRPr="002C423D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S</w:t>
      </w:r>
      <w:r w:rsidR="00774E54" w:rsidRPr="002C423D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mlouvy</w:t>
      </w:r>
      <w:r w:rsidR="00EE322F" w:rsidRPr="002C423D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 xml:space="preserve"> </w:t>
      </w:r>
    </w:p>
    <w:p w14:paraId="71133303" w14:textId="77777777" w:rsidR="002F0D53" w:rsidRPr="002C423D" w:rsidRDefault="60CEA7DC" w:rsidP="60CEA7DC">
      <w:pPr>
        <w:pStyle w:val="Odstavecseseznamem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6" w:hanging="429"/>
        <w:contextualSpacing w:val="0"/>
        <w:jc w:val="both"/>
        <w:rPr>
          <w:rFonts w:ascii="Arial" w:hAnsi="Arial" w:cs="Arial"/>
          <w:sz w:val="20"/>
          <w:szCs w:val="20"/>
        </w:rPr>
      </w:pPr>
      <w:r w:rsidRPr="002C423D">
        <w:rPr>
          <w:rFonts w:ascii="Arial" w:hAnsi="Arial" w:cs="Arial"/>
          <w:sz w:val="20"/>
          <w:szCs w:val="20"/>
        </w:rPr>
        <w:t xml:space="preserve">Účelem této Smlouvy je </w:t>
      </w:r>
      <w:r w:rsidR="00D51C3C">
        <w:rPr>
          <w:rFonts w:ascii="Arial" w:hAnsi="Arial" w:cs="Arial"/>
          <w:sz w:val="20"/>
        </w:rPr>
        <w:t xml:space="preserve">zajistit pro </w:t>
      </w:r>
      <w:r w:rsidR="000179E2">
        <w:rPr>
          <w:rFonts w:ascii="Arial" w:hAnsi="Arial" w:cs="Arial"/>
          <w:sz w:val="20"/>
        </w:rPr>
        <w:t xml:space="preserve">Objednatele </w:t>
      </w:r>
      <w:r w:rsidR="00B62BA2">
        <w:rPr>
          <w:rFonts w:ascii="Arial" w:hAnsi="Arial" w:cs="Arial"/>
          <w:sz w:val="20"/>
        </w:rPr>
        <w:t>možnost čerpání</w:t>
      </w:r>
      <w:r w:rsidR="000179E2">
        <w:rPr>
          <w:rFonts w:ascii="Arial" w:hAnsi="Arial" w:cs="Arial"/>
          <w:sz w:val="20"/>
        </w:rPr>
        <w:t xml:space="preserve"> služeb Marketplace</w:t>
      </w:r>
      <w:r w:rsidR="00D51C3C">
        <w:rPr>
          <w:rFonts w:ascii="Arial" w:hAnsi="Arial" w:cs="Arial"/>
          <w:sz w:val="20"/>
        </w:rPr>
        <w:t xml:space="preserve"> v prostředí Microsoft Azure</w:t>
      </w:r>
      <w:r w:rsidR="00E4164C">
        <w:rPr>
          <w:rFonts w:ascii="Arial" w:hAnsi="Arial" w:cs="Arial"/>
          <w:sz w:val="20"/>
        </w:rPr>
        <w:t xml:space="preserve">, </w:t>
      </w:r>
      <w:r w:rsidR="00B62BA2">
        <w:rPr>
          <w:rFonts w:ascii="Arial" w:hAnsi="Arial" w:cs="Arial"/>
          <w:sz w:val="20"/>
        </w:rPr>
        <w:t xml:space="preserve">tím, že </w:t>
      </w:r>
      <w:r w:rsidR="00E4164C">
        <w:rPr>
          <w:rFonts w:ascii="Arial" w:hAnsi="Arial" w:cs="Arial"/>
          <w:sz w:val="20"/>
        </w:rPr>
        <w:t>Poskytovatel</w:t>
      </w:r>
      <w:r w:rsidR="00D51C3C">
        <w:rPr>
          <w:rFonts w:ascii="Arial" w:hAnsi="Arial" w:cs="Arial"/>
          <w:sz w:val="20"/>
        </w:rPr>
        <w:t xml:space="preserve"> </w:t>
      </w:r>
      <w:r w:rsidR="00B62BA2">
        <w:rPr>
          <w:rFonts w:ascii="Arial" w:hAnsi="Arial" w:cs="Arial"/>
          <w:sz w:val="20"/>
        </w:rPr>
        <w:t>bude Objednateli přefakturovávat cenu za</w:t>
      </w:r>
      <w:r w:rsidR="00436022">
        <w:rPr>
          <w:rFonts w:ascii="Arial" w:hAnsi="Arial" w:cs="Arial"/>
          <w:sz w:val="20"/>
        </w:rPr>
        <w:t xml:space="preserve"> </w:t>
      </w:r>
      <w:r w:rsidR="00D51C3C">
        <w:rPr>
          <w:rFonts w:ascii="Arial" w:hAnsi="Arial" w:cs="Arial"/>
          <w:sz w:val="20"/>
        </w:rPr>
        <w:t xml:space="preserve">užívání </w:t>
      </w:r>
      <w:r w:rsidR="00B62BA2">
        <w:rPr>
          <w:rFonts w:ascii="Arial" w:hAnsi="Arial" w:cs="Arial"/>
          <w:sz w:val="20"/>
        </w:rPr>
        <w:t>služeb Marketplace</w:t>
      </w:r>
      <w:r w:rsidR="00B62BA2" w:rsidDel="000179E2">
        <w:rPr>
          <w:rFonts w:ascii="Arial" w:hAnsi="Arial" w:cs="Arial"/>
          <w:sz w:val="20"/>
        </w:rPr>
        <w:t xml:space="preserve"> </w:t>
      </w:r>
      <w:r w:rsidR="00436022">
        <w:rPr>
          <w:rFonts w:ascii="Arial" w:hAnsi="Arial" w:cs="Arial"/>
          <w:sz w:val="20"/>
        </w:rPr>
        <w:t>dle aktuálního stavu a čerpání vždy za příslušný měsíc společnosti Microsoft.</w:t>
      </w:r>
    </w:p>
    <w:p w14:paraId="0898EF35" w14:textId="77777777" w:rsidR="002F0D53" w:rsidRPr="002C423D" w:rsidRDefault="3E45C3DB" w:rsidP="3E45C3DB">
      <w:pPr>
        <w:pStyle w:val="Odstavecseseznamem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6" w:hanging="429"/>
        <w:contextualSpacing w:val="0"/>
        <w:jc w:val="both"/>
        <w:rPr>
          <w:rFonts w:ascii="Arial" w:hAnsi="Arial" w:cs="Arial"/>
          <w:sz w:val="20"/>
          <w:szCs w:val="20"/>
        </w:rPr>
      </w:pPr>
      <w:r w:rsidRPr="002C423D">
        <w:rPr>
          <w:rFonts w:ascii="Arial" w:hAnsi="Arial" w:cs="Arial"/>
          <w:sz w:val="20"/>
          <w:szCs w:val="20"/>
        </w:rPr>
        <w:t>Předmětem této Smlouvy je:</w:t>
      </w:r>
    </w:p>
    <w:p w14:paraId="6E1D7421" w14:textId="77777777" w:rsidR="002F0D53" w:rsidRDefault="60CEA7DC" w:rsidP="60CEA7DC">
      <w:pPr>
        <w:pStyle w:val="Odstavecseseznamem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423D">
        <w:rPr>
          <w:rFonts w:ascii="Arial" w:hAnsi="Arial" w:cs="Arial"/>
          <w:sz w:val="20"/>
          <w:szCs w:val="20"/>
        </w:rPr>
        <w:t xml:space="preserve">závazek </w:t>
      </w:r>
      <w:r w:rsidR="00D51C3C">
        <w:rPr>
          <w:rFonts w:ascii="Arial" w:hAnsi="Arial" w:cs="Arial"/>
          <w:sz w:val="20"/>
          <w:szCs w:val="20"/>
        </w:rPr>
        <w:t xml:space="preserve">Poskytovatele </w:t>
      </w:r>
      <w:r w:rsidR="008831B7">
        <w:rPr>
          <w:rFonts w:ascii="Arial" w:hAnsi="Arial" w:cs="Arial"/>
          <w:sz w:val="20"/>
          <w:szCs w:val="20"/>
        </w:rPr>
        <w:t xml:space="preserve">hradit společnosti Microsoft cenu za Objednatelem čerpané </w:t>
      </w:r>
      <w:r w:rsidR="008831B7">
        <w:rPr>
          <w:rFonts w:ascii="Arial" w:hAnsi="Arial" w:cs="Arial"/>
          <w:sz w:val="20"/>
        </w:rPr>
        <w:t>služby Marketplace</w:t>
      </w:r>
      <w:r w:rsidR="008831B7">
        <w:rPr>
          <w:rFonts w:ascii="Arial" w:hAnsi="Arial" w:cs="Arial"/>
          <w:sz w:val="20"/>
          <w:szCs w:val="20"/>
        </w:rPr>
        <w:t xml:space="preserve"> </w:t>
      </w:r>
      <w:r w:rsidR="00F328D9">
        <w:rPr>
          <w:rFonts w:ascii="Arial" w:hAnsi="Arial" w:cs="Arial"/>
          <w:sz w:val="20"/>
          <w:szCs w:val="20"/>
        </w:rPr>
        <w:t>vždy za příslušný kalendářní měsíc zpětně, a to na základě Objednatelem skutečně čerpaných služeb</w:t>
      </w:r>
      <w:r w:rsidR="007D72FD">
        <w:rPr>
          <w:rFonts w:ascii="Arial" w:hAnsi="Arial" w:cs="Arial"/>
          <w:sz w:val="20"/>
          <w:szCs w:val="20"/>
        </w:rPr>
        <w:t xml:space="preserve"> Marketplace</w:t>
      </w:r>
      <w:r w:rsidR="00F328D9">
        <w:rPr>
          <w:rFonts w:ascii="Arial" w:hAnsi="Arial" w:cs="Arial"/>
          <w:sz w:val="20"/>
          <w:szCs w:val="20"/>
        </w:rPr>
        <w:t xml:space="preserve"> </w:t>
      </w:r>
      <w:r w:rsidR="008831B7">
        <w:rPr>
          <w:rFonts w:ascii="Arial" w:hAnsi="Arial" w:cs="Arial"/>
          <w:sz w:val="20"/>
          <w:szCs w:val="20"/>
        </w:rPr>
        <w:t xml:space="preserve">a </w:t>
      </w:r>
      <w:r w:rsidR="00F328D9">
        <w:rPr>
          <w:rFonts w:ascii="Arial" w:hAnsi="Arial" w:cs="Arial"/>
          <w:sz w:val="20"/>
          <w:szCs w:val="20"/>
        </w:rPr>
        <w:t>tuto cenu pak vyfakturovat Objednateli</w:t>
      </w:r>
      <w:r w:rsidR="007D72FD">
        <w:rPr>
          <w:rFonts w:ascii="Arial" w:hAnsi="Arial" w:cs="Arial"/>
          <w:sz w:val="20"/>
          <w:szCs w:val="20"/>
        </w:rPr>
        <w:t xml:space="preserve"> za podmínek dále v této Smlouvě uvedených</w:t>
      </w:r>
      <w:r w:rsidR="00B54A17">
        <w:rPr>
          <w:rFonts w:ascii="Arial" w:hAnsi="Arial" w:cs="Arial"/>
          <w:sz w:val="20"/>
          <w:szCs w:val="20"/>
        </w:rPr>
        <w:t>;</w:t>
      </w:r>
      <w:r w:rsidRPr="002C423D">
        <w:rPr>
          <w:rFonts w:ascii="Arial" w:hAnsi="Arial" w:cs="Arial"/>
          <w:sz w:val="20"/>
          <w:szCs w:val="20"/>
        </w:rPr>
        <w:t xml:space="preserve">  </w:t>
      </w:r>
    </w:p>
    <w:p w14:paraId="7AFD18CF" w14:textId="77777777" w:rsidR="007D72FD" w:rsidRPr="00D76318" w:rsidRDefault="3E45C3DB" w:rsidP="00D76318">
      <w:pPr>
        <w:pStyle w:val="Odstavecseseznamem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851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423D">
        <w:rPr>
          <w:rFonts w:ascii="Arial" w:hAnsi="Arial" w:cs="Arial"/>
          <w:sz w:val="20"/>
          <w:szCs w:val="20"/>
        </w:rPr>
        <w:lastRenderedPageBreak/>
        <w:t>závazek Objednatele</w:t>
      </w:r>
      <w:r w:rsidR="00B26FAF" w:rsidRPr="00D76318">
        <w:rPr>
          <w:rFonts w:ascii="Arial" w:hAnsi="Arial" w:cs="Arial"/>
          <w:sz w:val="20"/>
          <w:szCs w:val="20"/>
        </w:rPr>
        <w:t xml:space="preserve"> </w:t>
      </w:r>
      <w:r w:rsidRPr="00D76318">
        <w:rPr>
          <w:rFonts w:ascii="Arial" w:hAnsi="Arial" w:cs="Arial"/>
          <w:sz w:val="20"/>
          <w:szCs w:val="20"/>
        </w:rPr>
        <w:t xml:space="preserve">zaplatit </w:t>
      </w:r>
      <w:r w:rsidR="00D51C3C" w:rsidRPr="00D76318">
        <w:rPr>
          <w:rFonts w:ascii="Arial" w:hAnsi="Arial" w:cs="Arial"/>
          <w:sz w:val="20"/>
          <w:szCs w:val="20"/>
        </w:rPr>
        <w:t>Poskytovateli</w:t>
      </w:r>
      <w:r w:rsidRPr="00D76318">
        <w:rPr>
          <w:rFonts w:ascii="Arial" w:hAnsi="Arial" w:cs="Arial"/>
          <w:sz w:val="20"/>
          <w:szCs w:val="20"/>
        </w:rPr>
        <w:t xml:space="preserve"> cenu </w:t>
      </w:r>
      <w:r w:rsidR="007D72FD" w:rsidRPr="00D76318">
        <w:rPr>
          <w:rFonts w:ascii="Arial" w:hAnsi="Arial" w:cs="Arial"/>
          <w:sz w:val="20"/>
          <w:szCs w:val="20"/>
        </w:rPr>
        <w:t xml:space="preserve">za Objednatelem čerpané </w:t>
      </w:r>
      <w:r w:rsidR="007D72FD" w:rsidRPr="00D76318">
        <w:rPr>
          <w:rFonts w:ascii="Arial" w:hAnsi="Arial" w:cs="Arial"/>
          <w:sz w:val="20"/>
        </w:rPr>
        <w:t>služby Marketplace</w:t>
      </w:r>
      <w:r w:rsidR="007D72FD" w:rsidRPr="00D76318">
        <w:rPr>
          <w:rFonts w:ascii="Arial" w:hAnsi="Arial" w:cs="Arial"/>
          <w:sz w:val="20"/>
          <w:szCs w:val="20"/>
        </w:rPr>
        <w:t xml:space="preserve"> </w:t>
      </w:r>
      <w:r w:rsidR="00436022" w:rsidRPr="00D76318">
        <w:rPr>
          <w:rFonts w:ascii="Arial" w:hAnsi="Arial" w:cs="Arial"/>
          <w:sz w:val="20"/>
          <w:szCs w:val="20"/>
        </w:rPr>
        <w:t xml:space="preserve">dle faktury </w:t>
      </w:r>
      <w:r w:rsidR="00DF0368" w:rsidRPr="00D76318">
        <w:rPr>
          <w:rFonts w:ascii="Arial" w:hAnsi="Arial" w:cs="Arial"/>
          <w:sz w:val="20"/>
          <w:szCs w:val="20"/>
        </w:rPr>
        <w:t xml:space="preserve">vystavené Poskytovatelem </w:t>
      </w:r>
      <w:r w:rsidR="00436022" w:rsidRPr="00D76318">
        <w:rPr>
          <w:rFonts w:ascii="Arial" w:hAnsi="Arial" w:cs="Arial"/>
          <w:sz w:val="20"/>
          <w:szCs w:val="20"/>
        </w:rPr>
        <w:t>za příslušný kalendářní měsíc</w:t>
      </w:r>
      <w:r w:rsidR="007D72FD" w:rsidRPr="00D76318">
        <w:rPr>
          <w:rFonts w:ascii="Arial" w:hAnsi="Arial" w:cs="Arial"/>
          <w:sz w:val="20"/>
          <w:szCs w:val="20"/>
        </w:rPr>
        <w:t>,</w:t>
      </w:r>
    </w:p>
    <w:p w14:paraId="5AADC318" w14:textId="77777777" w:rsidR="002F0D53" w:rsidRPr="002C423D" w:rsidRDefault="002F0D53" w:rsidP="00DF0368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CD69D4E" w14:textId="29604D31" w:rsidR="00A605C2" w:rsidRPr="00E4164C" w:rsidRDefault="3E45C3DB" w:rsidP="00713670">
      <w:pPr>
        <w:pStyle w:val="Odstavecseseznamem"/>
        <w:spacing w:before="120" w:after="120" w:line="276" w:lineRule="auto"/>
        <w:ind w:left="357"/>
        <w:jc w:val="both"/>
      </w:pPr>
      <w:r w:rsidRPr="002C423D">
        <w:rPr>
          <w:rFonts w:ascii="Arial" w:hAnsi="Arial" w:cs="Arial"/>
          <w:sz w:val="20"/>
          <w:szCs w:val="20"/>
        </w:rPr>
        <w:t>to vše za podmínek stanovených touto Smlouvou.</w:t>
      </w:r>
      <w:bookmarkStart w:id="0" w:name="_Ref381282996"/>
    </w:p>
    <w:bookmarkEnd w:id="0"/>
    <w:p w14:paraId="305D9FEA" w14:textId="77777777" w:rsidR="00496497" w:rsidRPr="00A605C2" w:rsidRDefault="00496497" w:rsidP="004964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5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14:paraId="12CCA10A" w14:textId="77777777" w:rsidR="00A605C2" w:rsidRPr="00A605C2" w:rsidRDefault="000D3C98" w:rsidP="3E45C3D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center"/>
        <w:outlineLvl w:val="0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1" w:name="_Ref385412280"/>
      <w:r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 xml:space="preserve">Článek </w:t>
      </w:r>
      <w:r w:rsidR="006841CD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I</w:t>
      </w:r>
      <w:r w:rsidR="00304E16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II</w:t>
      </w:r>
      <w:r w:rsidR="0087655B"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.</w:t>
      </w:r>
      <w:r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 xml:space="preserve"> </w:t>
      </w:r>
      <w:r w:rsidR="00A605C2"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Fakturační a platební podmínky</w:t>
      </w:r>
      <w:bookmarkEnd w:id="1"/>
    </w:p>
    <w:p w14:paraId="4F4AA59E" w14:textId="34138D1B" w:rsidR="00304E16" w:rsidRPr="0036129C" w:rsidRDefault="00304E16" w:rsidP="00304E16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4164C">
        <w:rPr>
          <w:rFonts w:ascii="Arial" w:hAnsi="Arial" w:cs="Arial"/>
          <w:sz w:val="20"/>
          <w:szCs w:val="20"/>
        </w:rPr>
        <w:t>Předpokládaný finanční objem</w:t>
      </w:r>
      <w:r>
        <w:rPr>
          <w:rFonts w:ascii="Arial" w:hAnsi="Arial" w:cs="Arial"/>
          <w:sz w:val="20"/>
          <w:szCs w:val="20"/>
        </w:rPr>
        <w:t xml:space="preserve"> čerpání služeb Marketplace je stanoven ve výši 3</w:t>
      </w:r>
      <w:r w:rsidR="0078309C">
        <w:rPr>
          <w:rFonts w:ascii="Arial" w:hAnsi="Arial" w:cs="Arial"/>
          <w:sz w:val="20"/>
          <w:szCs w:val="20"/>
        </w:rPr>
        <w:t>71</w:t>
      </w:r>
      <w:r>
        <w:rPr>
          <w:rFonts w:ascii="Arial" w:hAnsi="Arial" w:cs="Arial"/>
          <w:sz w:val="20"/>
          <w:szCs w:val="20"/>
        </w:rPr>
        <w:t> </w:t>
      </w:r>
      <w:r w:rsidR="0078309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00 Kč</w:t>
      </w:r>
      <w:r w:rsidR="0006309D">
        <w:rPr>
          <w:rFonts w:ascii="Arial" w:hAnsi="Arial" w:cs="Arial"/>
          <w:sz w:val="20"/>
          <w:szCs w:val="20"/>
        </w:rPr>
        <w:t xml:space="preserve"> s DPH</w:t>
      </w:r>
      <w:r>
        <w:rPr>
          <w:rFonts w:ascii="Arial" w:hAnsi="Arial" w:cs="Arial"/>
          <w:sz w:val="20"/>
          <w:szCs w:val="20"/>
        </w:rPr>
        <w:t xml:space="preserve"> za dobu trvání této Smlouvy. </w:t>
      </w:r>
    </w:p>
    <w:p w14:paraId="7DC085F2" w14:textId="77777777" w:rsidR="00304E16" w:rsidRPr="00FC31D0" w:rsidRDefault="00304E16" w:rsidP="00304E16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04E16">
        <w:rPr>
          <w:rFonts w:ascii="Arial" w:hAnsi="Arial" w:cs="Arial"/>
          <w:sz w:val="20"/>
          <w:szCs w:val="20"/>
        </w:rPr>
        <w:t xml:space="preserve">Cena jednotlivých online služeb Marketplace, včetně nástrojů a aplikací třetích stran z katalogu Marketplace) je vždy určena ve výši dle aktuálního ceníku služeb společnosti Microsoft, přičemž tato ceníková cena jednotlivých služeb Marketplace je uvedena na internetovém portálu u každé dílčí služby v měně Euro. </w:t>
      </w:r>
    </w:p>
    <w:p w14:paraId="5DDF962A" w14:textId="77777777" w:rsidR="00304E16" w:rsidRPr="00D76318" w:rsidRDefault="00A879DD" w:rsidP="00D7631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vystaví fakturu na částku </w:t>
      </w:r>
      <w:r w:rsidR="00382E9C">
        <w:rPr>
          <w:rFonts w:ascii="Arial" w:hAnsi="Arial" w:cs="Arial"/>
          <w:sz w:val="20"/>
          <w:szCs w:val="20"/>
        </w:rPr>
        <w:t xml:space="preserve">uvedenou společností Microsoft </w:t>
      </w:r>
      <w:r w:rsidR="00304E16" w:rsidRPr="00304E16">
        <w:rPr>
          <w:rFonts w:ascii="Arial" w:hAnsi="Arial" w:cs="Arial"/>
          <w:sz w:val="20"/>
          <w:szCs w:val="20"/>
        </w:rPr>
        <w:t xml:space="preserve">za služby Marketplace </w:t>
      </w:r>
      <w:r w:rsidR="00382E9C">
        <w:rPr>
          <w:rFonts w:ascii="Arial" w:hAnsi="Arial" w:cs="Arial"/>
          <w:sz w:val="20"/>
          <w:szCs w:val="20"/>
        </w:rPr>
        <w:t>vždy za příslušný kalendářní měsíc</w:t>
      </w:r>
      <w:r w:rsidR="00304E16" w:rsidRPr="00304E16">
        <w:rPr>
          <w:rFonts w:ascii="Arial" w:hAnsi="Arial" w:cs="Arial"/>
          <w:sz w:val="20"/>
          <w:szCs w:val="20"/>
        </w:rPr>
        <w:t xml:space="preserve"> zpětně. Kurzový přepočet ceny CZK/EUR bude vždy proveden aktuální hodnotou devizy prodej dle kurzového lístku České spořitelny a.s. k datu vystavení daňového dokladu </w:t>
      </w:r>
      <w:r w:rsidR="007F4906">
        <w:rPr>
          <w:rFonts w:ascii="Arial" w:hAnsi="Arial" w:cs="Arial"/>
          <w:sz w:val="20"/>
          <w:szCs w:val="20"/>
        </w:rPr>
        <w:t>–</w:t>
      </w:r>
      <w:r w:rsidR="00304E16" w:rsidRPr="00304E16">
        <w:rPr>
          <w:rFonts w:ascii="Arial" w:hAnsi="Arial" w:cs="Arial"/>
          <w:sz w:val="20"/>
          <w:szCs w:val="20"/>
        </w:rPr>
        <w:t xml:space="preserve"> faktury</w:t>
      </w:r>
      <w:r w:rsidR="007F4906">
        <w:rPr>
          <w:rFonts w:ascii="Arial" w:hAnsi="Arial" w:cs="Arial"/>
          <w:sz w:val="20"/>
          <w:szCs w:val="20"/>
        </w:rPr>
        <w:t xml:space="preserve"> Poskytovatelem</w:t>
      </w:r>
      <w:r w:rsidR="00304E16" w:rsidRPr="00304E16">
        <w:rPr>
          <w:rFonts w:ascii="Arial" w:hAnsi="Arial" w:cs="Arial"/>
          <w:sz w:val="20"/>
          <w:szCs w:val="20"/>
        </w:rPr>
        <w:t xml:space="preserve">. </w:t>
      </w:r>
    </w:p>
    <w:p w14:paraId="6590AFD5" w14:textId="77777777" w:rsidR="002957E3" w:rsidRPr="002957E3" w:rsidRDefault="3E45C3DB" w:rsidP="005338CA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5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 xml:space="preserve">Úhrada </w:t>
      </w:r>
      <w:r w:rsidR="00E4164C">
        <w:rPr>
          <w:rFonts w:ascii="Arial" w:hAnsi="Arial" w:cs="Arial"/>
          <w:sz w:val="20"/>
          <w:szCs w:val="20"/>
        </w:rPr>
        <w:t>za jednotlivé faktury vystavené</w:t>
      </w:r>
      <w:r w:rsidRPr="3E45C3DB">
        <w:rPr>
          <w:rFonts w:ascii="Arial" w:hAnsi="Arial" w:cs="Arial"/>
          <w:sz w:val="20"/>
          <w:szCs w:val="20"/>
        </w:rPr>
        <w:t xml:space="preserve"> dle této Smlouvy bude VZP ČR provedena bezhotovostním převodem na bankovní účet </w:t>
      </w:r>
      <w:r w:rsidR="00B3264C">
        <w:rPr>
          <w:rFonts w:ascii="Arial" w:hAnsi="Arial" w:cs="Arial"/>
          <w:sz w:val="20"/>
          <w:szCs w:val="20"/>
        </w:rPr>
        <w:t>Poskytovatele</w:t>
      </w:r>
      <w:r w:rsidRPr="3E45C3DB">
        <w:rPr>
          <w:rFonts w:ascii="Arial" w:hAnsi="Arial" w:cs="Arial"/>
          <w:sz w:val="20"/>
          <w:szCs w:val="20"/>
        </w:rPr>
        <w:t xml:space="preserve"> uvedený v záhlaví této Smlouvy, a to na základě daňového dokladu – faktury vystavené </w:t>
      </w:r>
      <w:r w:rsidR="00B3264C">
        <w:rPr>
          <w:rFonts w:ascii="Arial" w:hAnsi="Arial" w:cs="Arial"/>
          <w:sz w:val="20"/>
          <w:szCs w:val="20"/>
        </w:rPr>
        <w:t>Poskytovatelem</w:t>
      </w:r>
      <w:r w:rsidRPr="3E45C3DB">
        <w:rPr>
          <w:rFonts w:ascii="Arial" w:hAnsi="Arial" w:cs="Arial"/>
          <w:sz w:val="20"/>
          <w:szCs w:val="20"/>
        </w:rPr>
        <w:t xml:space="preserve"> (dále jen „faktura“) a zaslané VZP ČR. Smluvní strany se dohodly, že bankovní účty uvedené u jejich identifikačních údajů v záhlaví této Smlouvy mohou být měněny pouze formou písemných smluvních dodatků k této Smlouvě podepsaných oprávněnými zástupci Smluvních stran.</w:t>
      </w:r>
    </w:p>
    <w:p w14:paraId="7AB671C4" w14:textId="77777777" w:rsidR="002957E3" w:rsidRPr="002957E3" w:rsidRDefault="3E45C3DB" w:rsidP="3E45C3DB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 xml:space="preserve">Fakturu </w:t>
      </w:r>
      <w:r w:rsidR="00B3264C">
        <w:rPr>
          <w:rFonts w:ascii="Arial" w:hAnsi="Arial" w:cs="Arial"/>
          <w:sz w:val="20"/>
          <w:szCs w:val="20"/>
        </w:rPr>
        <w:t>Poskytovatel</w:t>
      </w:r>
      <w:r w:rsidRPr="3E45C3DB">
        <w:rPr>
          <w:rFonts w:ascii="Arial" w:hAnsi="Arial" w:cs="Arial"/>
          <w:sz w:val="20"/>
          <w:szCs w:val="20"/>
        </w:rPr>
        <w:t xml:space="preserve"> zašle Objednateli v listinné podobě na adresu sídla Objednatele uvedenou v záhlaví této Smlouvy nebo v elektronické podobě do jeho datové schránky nebo e- mailem zaslaným na adresu </w:t>
      </w:r>
      <w:hyperlink r:id="rId11">
        <w:r w:rsidRPr="002A3B92">
          <w:rPr>
            <w:rFonts w:ascii="Arial" w:hAnsi="Arial" w:cs="Arial"/>
            <w:b/>
            <w:sz w:val="20"/>
            <w:szCs w:val="20"/>
          </w:rPr>
          <w:t>podatelna@vzp.cz</w:t>
        </w:r>
      </w:hyperlink>
      <w:r w:rsidRPr="3E45C3DB">
        <w:rPr>
          <w:rFonts w:ascii="Arial" w:hAnsi="Arial" w:cs="Arial"/>
          <w:sz w:val="20"/>
          <w:szCs w:val="20"/>
        </w:rPr>
        <w:t>,  přičemž předmět (název) e-mailu musí začínat slovem „</w:t>
      </w:r>
      <w:r w:rsidRPr="002A3B92">
        <w:rPr>
          <w:rFonts w:ascii="Arial" w:hAnsi="Arial" w:cs="Arial"/>
          <w:b/>
          <w:sz w:val="20"/>
          <w:szCs w:val="20"/>
        </w:rPr>
        <w:t>Faktura</w:t>
      </w:r>
      <w:r w:rsidRPr="3E45C3DB">
        <w:rPr>
          <w:rFonts w:ascii="Arial" w:hAnsi="Arial" w:cs="Arial"/>
          <w:sz w:val="20"/>
          <w:szCs w:val="20"/>
        </w:rPr>
        <w:t xml:space="preserve">“. </w:t>
      </w:r>
    </w:p>
    <w:p w14:paraId="443761EA" w14:textId="77777777" w:rsidR="002957E3" w:rsidRPr="002957E3" w:rsidRDefault="3E45C3DB" w:rsidP="3E45C3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>Jako odběratel musí být vždy uvedena Všeobecná zdravotní pojišťovna České republiky, Orlická 2020/4, 130 00 Praha 3.</w:t>
      </w:r>
    </w:p>
    <w:p w14:paraId="1BB435A3" w14:textId="77777777" w:rsidR="002957E3" w:rsidRPr="00B83C71" w:rsidRDefault="3E45C3DB" w:rsidP="3E45C3DB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>Splatnost faktury se sjednává do 30 dnů ode dne jejího doručení VZP ČR.</w:t>
      </w:r>
    </w:p>
    <w:p w14:paraId="6B7A69B5" w14:textId="77777777" w:rsidR="002957E3" w:rsidRPr="0060486C" w:rsidRDefault="3E45C3DB" w:rsidP="3E45C3DB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 xml:space="preserve">Úhrada za plnění bude provedena v českých korunách. Peněžitá částka se považuje za zaplacenou (tj. peněžitý závazek se považuje za splněný) okamžikem jejího odepsání z účtu VZP ČR ve prospěch účtu </w:t>
      </w:r>
      <w:r w:rsidR="00B3264C">
        <w:rPr>
          <w:rFonts w:ascii="Arial" w:hAnsi="Arial" w:cs="Arial"/>
          <w:sz w:val="20"/>
          <w:szCs w:val="20"/>
        </w:rPr>
        <w:t>Poskytovatele</w:t>
      </w:r>
      <w:r w:rsidRPr="3E45C3DB">
        <w:rPr>
          <w:rFonts w:ascii="Arial" w:hAnsi="Arial" w:cs="Arial"/>
          <w:sz w:val="20"/>
          <w:szCs w:val="20"/>
        </w:rPr>
        <w:t xml:space="preserve">. </w:t>
      </w:r>
      <w:r w:rsidR="00B3264C">
        <w:rPr>
          <w:rFonts w:ascii="Arial" w:hAnsi="Arial" w:cs="Arial"/>
          <w:sz w:val="20"/>
          <w:szCs w:val="20"/>
        </w:rPr>
        <w:t>Poskytovatel</w:t>
      </w:r>
      <w:r w:rsidRPr="3E45C3DB">
        <w:rPr>
          <w:rFonts w:ascii="Arial" w:hAnsi="Arial" w:cs="Arial"/>
          <w:sz w:val="20"/>
          <w:szCs w:val="20"/>
        </w:rPr>
        <w:t xml:space="preserve"> není oprávněn nárokovat bankovní poplatky nebo jiné náklady vztahující se k převodu poukazovaných částek mezi Smluvními stranami na základě této Smlouvy.</w:t>
      </w:r>
    </w:p>
    <w:p w14:paraId="52362722" w14:textId="77777777" w:rsidR="002957E3" w:rsidRPr="00EF4C4D" w:rsidRDefault="3E45C3DB" w:rsidP="3E45C3DB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 xml:space="preserve">Faktura musí obsahovat všechny náležitosti řádného účetního a daňového dokladu ve smyslu příslušných zákonných ustanovení zákona č. 563/1991 Sb., o účetnictví, ve znění pozdějších předpisů a § 435 občanského zákoníku. </w:t>
      </w:r>
    </w:p>
    <w:p w14:paraId="0288303A" w14:textId="77777777" w:rsidR="002957E3" w:rsidRPr="006C27A6" w:rsidRDefault="3E45C3DB" w:rsidP="3E45C3DB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 xml:space="preserve">Faktura musí obsahovat číslo této Smlouvy. </w:t>
      </w:r>
      <w:r w:rsidR="00FC31D0">
        <w:rPr>
          <w:rFonts w:ascii="Arial" w:hAnsi="Arial" w:cs="Arial"/>
          <w:sz w:val="20"/>
        </w:rPr>
        <w:t xml:space="preserve">Nedílnou součástí faktury za plnění poskytnuté dle této Smlouvy </w:t>
      </w:r>
      <w:r w:rsidR="00C03E53">
        <w:rPr>
          <w:rFonts w:ascii="Arial" w:hAnsi="Arial" w:cs="Arial"/>
          <w:sz w:val="20"/>
        </w:rPr>
        <w:t xml:space="preserve">(s </w:t>
      </w:r>
      <w:r w:rsidR="002955E1">
        <w:rPr>
          <w:rFonts w:ascii="Arial" w:hAnsi="Arial" w:cs="Arial"/>
          <w:sz w:val="20"/>
        </w:rPr>
        <w:t>výjimkou faktury na cenu dle</w:t>
      </w:r>
      <w:r w:rsidR="00C03E53">
        <w:rPr>
          <w:rFonts w:ascii="Arial" w:hAnsi="Arial" w:cs="Arial"/>
          <w:sz w:val="20"/>
        </w:rPr>
        <w:t xml:space="preserve"> čl. II. odst. 2 bod bb) </w:t>
      </w:r>
      <w:r w:rsidR="00FC31D0">
        <w:rPr>
          <w:rFonts w:ascii="Arial" w:hAnsi="Arial" w:cs="Arial"/>
          <w:sz w:val="20"/>
        </w:rPr>
        <w:t>bude seznam čerpaných služeb Market</w:t>
      </w:r>
      <w:r w:rsidR="00E4164C">
        <w:rPr>
          <w:rFonts w:ascii="Arial" w:hAnsi="Arial" w:cs="Arial"/>
          <w:sz w:val="20"/>
        </w:rPr>
        <w:t>p</w:t>
      </w:r>
      <w:r w:rsidR="00FC31D0">
        <w:rPr>
          <w:rFonts w:ascii="Arial" w:hAnsi="Arial" w:cs="Arial"/>
          <w:sz w:val="20"/>
        </w:rPr>
        <w:t xml:space="preserve">lace </w:t>
      </w:r>
      <w:r w:rsidR="002955E1">
        <w:rPr>
          <w:rFonts w:ascii="Arial" w:hAnsi="Arial" w:cs="Arial"/>
          <w:sz w:val="20"/>
        </w:rPr>
        <w:t>Objednatelem</w:t>
      </w:r>
      <w:r w:rsidR="00E4164C">
        <w:rPr>
          <w:rFonts w:ascii="Arial" w:hAnsi="Arial" w:cs="Arial"/>
          <w:sz w:val="20"/>
        </w:rPr>
        <w:t xml:space="preserve"> </w:t>
      </w:r>
      <w:r w:rsidR="00FC31D0">
        <w:rPr>
          <w:rFonts w:ascii="Arial" w:hAnsi="Arial" w:cs="Arial"/>
          <w:sz w:val="20"/>
        </w:rPr>
        <w:t xml:space="preserve">za </w:t>
      </w:r>
      <w:r w:rsidR="00F47B1F">
        <w:rPr>
          <w:rFonts w:ascii="Arial" w:hAnsi="Arial" w:cs="Arial"/>
          <w:sz w:val="20"/>
        </w:rPr>
        <w:t>příslušné měsíční</w:t>
      </w:r>
      <w:r w:rsidR="00FC31D0">
        <w:rPr>
          <w:rFonts w:ascii="Arial" w:hAnsi="Arial" w:cs="Arial"/>
          <w:sz w:val="20"/>
        </w:rPr>
        <w:t xml:space="preserve"> období.</w:t>
      </w:r>
    </w:p>
    <w:p w14:paraId="3DAED1A0" w14:textId="77777777" w:rsidR="002957E3" w:rsidRPr="00EF4C4D" w:rsidRDefault="3E45C3DB" w:rsidP="3E45C3DB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 xml:space="preserve">V případě, že faktura nebude mít veškeré náležitosti podle výše uvedených a dalších souvisejících právních předpisů nebo podle této Smlouvy, je VZP ČR oprávněna před uplynutím doby splatnosti fakturu vrátit </w:t>
      </w:r>
      <w:r w:rsidR="00B3264C">
        <w:rPr>
          <w:rFonts w:ascii="Arial" w:hAnsi="Arial" w:cs="Arial"/>
          <w:sz w:val="20"/>
          <w:szCs w:val="20"/>
        </w:rPr>
        <w:t>Poskyto</w:t>
      </w:r>
      <w:r w:rsidRPr="3E45C3DB">
        <w:rPr>
          <w:rFonts w:ascii="Arial" w:hAnsi="Arial" w:cs="Arial"/>
          <w:sz w:val="20"/>
          <w:szCs w:val="20"/>
        </w:rPr>
        <w:t>vateli. V</w:t>
      </w:r>
      <w:r w:rsidR="00A11666">
        <w:rPr>
          <w:rFonts w:ascii="Arial" w:hAnsi="Arial" w:cs="Arial"/>
          <w:sz w:val="20"/>
          <w:szCs w:val="20"/>
        </w:rPr>
        <w:t xml:space="preserve"> průvodním dopisu k</w:t>
      </w:r>
      <w:r w:rsidRPr="3E45C3DB">
        <w:rPr>
          <w:rFonts w:ascii="Arial" w:hAnsi="Arial" w:cs="Arial"/>
          <w:sz w:val="20"/>
          <w:szCs w:val="20"/>
        </w:rPr>
        <w:t xml:space="preserve"> vrácené faktuře musí uvést důvod vrácení. </w:t>
      </w:r>
      <w:r w:rsidR="00B3264C">
        <w:rPr>
          <w:rFonts w:ascii="Arial" w:hAnsi="Arial" w:cs="Arial"/>
          <w:sz w:val="20"/>
          <w:szCs w:val="20"/>
        </w:rPr>
        <w:t>Poskyto</w:t>
      </w:r>
      <w:r w:rsidRPr="3E45C3DB">
        <w:rPr>
          <w:rFonts w:ascii="Arial" w:hAnsi="Arial" w:cs="Arial"/>
          <w:sz w:val="20"/>
          <w:szCs w:val="20"/>
        </w:rPr>
        <w:t xml:space="preserve">vatel je povinen podle povahy nesprávnosti fakturu opravit nebo nově vyhotovit. Oprávněným vrácením faktury přestává běžet původní doba splatnosti. Celá doba splatnosti (30 </w:t>
      </w:r>
      <w:r w:rsidRPr="3E45C3DB">
        <w:rPr>
          <w:rFonts w:ascii="Arial" w:hAnsi="Arial" w:cs="Arial"/>
          <w:sz w:val="20"/>
          <w:szCs w:val="20"/>
        </w:rPr>
        <w:lastRenderedPageBreak/>
        <w:t xml:space="preserve">dní) počíná běžet znovu od opětovného doručení náležitě doplněné nebo opravené faktury do sídla VZP ČR. </w:t>
      </w:r>
    </w:p>
    <w:p w14:paraId="76ACB593" w14:textId="77777777" w:rsidR="00036038" w:rsidRPr="00A605C2" w:rsidRDefault="00036038" w:rsidP="00B326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contextualSpacing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</w:p>
    <w:p w14:paraId="5ABEC010" w14:textId="77777777" w:rsidR="00A605C2" w:rsidRPr="00A605C2" w:rsidRDefault="00E60E8C" w:rsidP="3E45C3D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center"/>
        <w:outlineLvl w:val="0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2" w:name="_Ref333930387"/>
      <w:bookmarkStart w:id="3" w:name="_Ref381284691"/>
      <w:r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 xml:space="preserve">Článek </w:t>
      </w:r>
      <w:r w:rsidR="00304E16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I</w:t>
      </w:r>
      <w:r w:rsidR="00B3264C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V</w:t>
      </w:r>
      <w:r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.</w:t>
      </w:r>
      <w:r w:rsidR="005E1700"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 xml:space="preserve"> </w:t>
      </w:r>
      <w:r w:rsidR="00A605C2"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Sankční ujednání</w:t>
      </w:r>
      <w:bookmarkEnd w:id="2"/>
      <w:bookmarkEnd w:id="3"/>
    </w:p>
    <w:p w14:paraId="62DB02CC" w14:textId="77777777" w:rsidR="005E1700" w:rsidRPr="00EF4C4D" w:rsidRDefault="60CEA7DC" w:rsidP="60CEA7D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60CEA7DC">
        <w:rPr>
          <w:rFonts w:ascii="Arial" w:hAnsi="Arial" w:cs="Arial"/>
          <w:sz w:val="20"/>
          <w:szCs w:val="20"/>
        </w:rPr>
        <w:t>V případě prodlení Obj</w:t>
      </w:r>
      <w:r w:rsidR="00F70736">
        <w:rPr>
          <w:rFonts w:ascii="Arial" w:hAnsi="Arial" w:cs="Arial"/>
          <w:sz w:val="20"/>
          <w:szCs w:val="20"/>
        </w:rPr>
        <w:t>e</w:t>
      </w:r>
      <w:r w:rsidRPr="60CEA7DC">
        <w:rPr>
          <w:rFonts w:ascii="Arial" w:hAnsi="Arial" w:cs="Arial"/>
          <w:sz w:val="20"/>
          <w:szCs w:val="20"/>
        </w:rPr>
        <w:t xml:space="preserve">dnatele se zaplacením oprávněně vystavené faktury může </w:t>
      </w:r>
      <w:r w:rsidR="00B3264C">
        <w:rPr>
          <w:rFonts w:ascii="Arial" w:hAnsi="Arial" w:cs="Arial"/>
          <w:sz w:val="20"/>
          <w:szCs w:val="20"/>
        </w:rPr>
        <w:t>Poskyto</w:t>
      </w:r>
      <w:r w:rsidRPr="60CEA7DC">
        <w:rPr>
          <w:rFonts w:ascii="Arial" w:hAnsi="Arial" w:cs="Arial"/>
          <w:sz w:val="20"/>
          <w:szCs w:val="20"/>
        </w:rPr>
        <w:t>vatel vyúčtovat Objednateli úrok z prodlení ve výši 0,02 % z nezaplacené částky za každý i jen započatý kalendářní den prodlení. Objednatel je povinen právem vyúčtovaný úrok z prodlení uhradit.</w:t>
      </w:r>
    </w:p>
    <w:p w14:paraId="070735E9" w14:textId="77777777" w:rsidR="005E1700" w:rsidRDefault="3E45C3DB" w:rsidP="00B3264C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>Sjednáním smluvní pokuty ani jejím zaplacením není dotčeno právo oprávněné Smluvní strany na náhradu škody vzniklé v důsledku porušení povinnosti, ke kterému se smluvní pokuta vztahuje. Zaplacením smluvní pokuty ani náhrady škody není dotčena povinnost příslušné Smluvní strany splnit své závazky dle této Smlouvy.</w:t>
      </w:r>
    </w:p>
    <w:p w14:paraId="3AABF167" w14:textId="77777777" w:rsidR="00B3264C" w:rsidRPr="00B3264C" w:rsidRDefault="00B3264C" w:rsidP="00B326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158DA60" w14:textId="77777777" w:rsidR="00A605C2" w:rsidRPr="00A605C2" w:rsidRDefault="001F2F06" w:rsidP="3E45C3D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center"/>
        <w:outlineLvl w:val="0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4" w:name="_Ref381282871"/>
      <w:r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 xml:space="preserve">Článek </w:t>
      </w:r>
      <w:r w:rsidR="00B3264C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V</w:t>
      </w:r>
      <w:r w:rsidR="0087655B"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.</w:t>
      </w:r>
      <w:r w:rsidR="005E1700"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 xml:space="preserve"> </w:t>
      </w:r>
      <w:r w:rsidR="00A605C2"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 xml:space="preserve">Uveřejnění </w:t>
      </w:r>
      <w:r w:rsidR="005E1700"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Smlouvy</w:t>
      </w:r>
    </w:p>
    <w:p w14:paraId="78BE8C88" w14:textId="77777777" w:rsidR="005E1700" w:rsidRPr="00EF4C4D" w:rsidRDefault="3E45C3DB" w:rsidP="3E45C3DB">
      <w:pPr>
        <w:pStyle w:val="Odstavecseseznamem"/>
        <w:widowControl w:val="0"/>
        <w:numPr>
          <w:ilvl w:val="3"/>
          <w:numId w:val="42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>Smluvní strany jsou si plně vědomy zákonné povinnosti Smluvních stran uveřejnit dle zákona č. 340/2015 Sb., o zvláštních podmínkách účinnosti některých smluv, uveřejňování těchto smluv a o registru smluv (zákon o registru smluv), ve znění pozdějších předpisů, tuto Smlouvu, včetně všech případných dohod, kterými se tato Smlouva doplňuje, mění, nahrazuje nebo ruší, prostřednictvím registru smluv.</w:t>
      </w:r>
    </w:p>
    <w:p w14:paraId="412240C1" w14:textId="77777777" w:rsidR="005E1700" w:rsidRPr="00EF4C4D" w:rsidRDefault="60CEA7DC" w:rsidP="60CEA7DC">
      <w:pPr>
        <w:pStyle w:val="Odstavecseseznamem"/>
        <w:widowControl w:val="0"/>
        <w:numPr>
          <w:ilvl w:val="3"/>
          <w:numId w:val="42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60CEA7DC">
        <w:rPr>
          <w:rFonts w:ascii="Arial" w:hAnsi="Arial" w:cs="Arial"/>
          <w:sz w:val="20"/>
          <w:szCs w:val="20"/>
        </w:rPr>
        <w:t xml:space="preserve">Uveřejněním této Smlouvy dle odst. 1. tohoto článku se rozumí uveřejnění elektronického obrazu textového obsahu této Smlouvy </w:t>
      </w:r>
      <w:r w:rsidR="000005B7">
        <w:rPr>
          <w:rFonts w:ascii="Arial" w:hAnsi="Arial" w:cs="Arial"/>
          <w:sz w:val="20"/>
          <w:szCs w:val="20"/>
        </w:rPr>
        <w:t>ve</w:t>
      </w:r>
      <w:r w:rsidRPr="60CEA7DC">
        <w:rPr>
          <w:rFonts w:ascii="Arial" w:hAnsi="Arial" w:cs="Arial"/>
          <w:sz w:val="20"/>
          <w:szCs w:val="20"/>
        </w:rPr>
        <w:t xml:space="preserve"> formátu </w:t>
      </w:r>
      <w:r w:rsidR="000005B7">
        <w:rPr>
          <w:rFonts w:ascii="Arial" w:hAnsi="Arial" w:cs="Arial"/>
          <w:sz w:val="20"/>
          <w:szCs w:val="20"/>
        </w:rPr>
        <w:t xml:space="preserve">stanoveném zákonem o registru smluv </w:t>
      </w:r>
      <w:r w:rsidRPr="60CEA7DC">
        <w:rPr>
          <w:rFonts w:ascii="Arial" w:hAnsi="Arial" w:cs="Arial"/>
          <w:sz w:val="20"/>
          <w:szCs w:val="20"/>
        </w:rPr>
        <w:t>a rovněž metadat, podle § 5 odst. 1 zákona o registru smluv, prostřednictvím registru smluv.</w:t>
      </w:r>
    </w:p>
    <w:p w14:paraId="5A1B15FC" w14:textId="77777777" w:rsidR="005E1700" w:rsidRPr="00EF4C4D" w:rsidRDefault="60CEA7DC" w:rsidP="60CEA7DC">
      <w:pPr>
        <w:pStyle w:val="Odstavecseseznamem"/>
        <w:widowControl w:val="0"/>
        <w:numPr>
          <w:ilvl w:val="3"/>
          <w:numId w:val="42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60CEA7DC">
        <w:rPr>
          <w:rFonts w:ascii="Arial" w:hAnsi="Arial" w:cs="Arial"/>
          <w:sz w:val="20"/>
          <w:szCs w:val="20"/>
        </w:rPr>
        <w:t xml:space="preserve">Smluvní strany se dohodly, že tuto Smlouvu zašle správci registru smluv k uveřejnění prostřednictvím registru smluv Objednatel. </w:t>
      </w:r>
      <w:r w:rsidR="00B3264C">
        <w:rPr>
          <w:rFonts w:ascii="Arial" w:hAnsi="Arial" w:cs="Arial"/>
          <w:sz w:val="20"/>
          <w:szCs w:val="20"/>
        </w:rPr>
        <w:t>Poskyto</w:t>
      </w:r>
      <w:r w:rsidRPr="60CEA7DC">
        <w:rPr>
          <w:rFonts w:ascii="Arial" w:hAnsi="Arial" w:cs="Arial"/>
          <w:sz w:val="20"/>
          <w:szCs w:val="20"/>
        </w:rPr>
        <w:t xml:space="preserve">vatel je povinen zkontrolovat, že tato Smlouva včetně všech příloh a metadat byla řádně prostřednictvím registru smluv uveřejněna. V případě, že </w:t>
      </w:r>
      <w:r w:rsidR="00B3264C">
        <w:rPr>
          <w:rFonts w:ascii="Arial" w:hAnsi="Arial" w:cs="Arial"/>
          <w:sz w:val="20"/>
          <w:szCs w:val="20"/>
        </w:rPr>
        <w:t>Poskyto</w:t>
      </w:r>
      <w:r w:rsidRPr="60CEA7DC">
        <w:rPr>
          <w:rFonts w:ascii="Arial" w:hAnsi="Arial" w:cs="Arial"/>
          <w:sz w:val="20"/>
          <w:szCs w:val="20"/>
        </w:rPr>
        <w:t>vatel zjistí jakékoliv nepřesnosti či nedostatky, je povinen bez zbytečného odkladu o nich Objednatele informovat a Smluvní strany si poskytnou veškerou potřebnou součinnost k zajištění opravy nepřesností či nedostatků.</w:t>
      </w:r>
    </w:p>
    <w:p w14:paraId="5C2757A3" w14:textId="77777777" w:rsidR="005E1700" w:rsidRPr="00EF4C4D" w:rsidRDefault="3E45C3DB" w:rsidP="3E45C3DB">
      <w:pPr>
        <w:pStyle w:val="Odstavecseseznamem"/>
        <w:widowControl w:val="0"/>
        <w:numPr>
          <w:ilvl w:val="3"/>
          <w:numId w:val="42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>Postup uvedený v odst. 3. tohoto článku se Smluvní strany zavazují dodržovat i v případě uzavření dodatků k této Smlouvě, jakož i v případě jakýchkoli dalších dohod, kterými se tato Smlouva bude případně doplňovat, měnit, nahrazovat nebo rušit.</w:t>
      </w:r>
    </w:p>
    <w:p w14:paraId="6C59E20D" w14:textId="77777777" w:rsidR="005E1700" w:rsidRPr="00EF4C4D" w:rsidRDefault="00B3264C" w:rsidP="3E45C3DB">
      <w:pPr>
        <w:pStyle w:val="Odstavecseseznamem"/>
        <w:widowControl w:val="0"/>
        <w:numPr>
          <w:ilvl w:val="3"/>
          <w:numId w:val="42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</w:t>
      </w:r>
      <w:r w:rsidR="3E45C3DB" w:rsidRPr="3E45C3DB">
        <w:rPr>
          <w:rFonts w:ascii="Arial" w:hAnsi="Arial" w:cs="Arial"/>
          <w:sz w:val="20"/>
          <w:szCs w:val="20"/>
        </w:rPr>
        <w:t xml:space="preserve">vatel bere na vědomí a souhlasí s tím, že Objednatel </w:t>
      </w:r>
      <w:r w:rsidR="00843281">
        <w:rPr>
          <w:rFonts w:ascii="Arial" w:hAnsi="Arial" w:cs="Arial"/>
          <w:sz w:val="20"/>
          <w:szCs w:val="20"/>
        </w:rPr>
        <w:t>může uveřejnit</w:t>
      </w:r>
      <w:r w:rsidR="3E45C3DB" w:rsidRPr="3E45C3DB">
        <w:rPr>
          <w:rFonts w:ascii="Arial" w:hAnsi="Arial" w:cs="Arial"/>
          <w:sz w:val="20"/>
          <w:szCs w:val="20"/>
        </w:rPr>
        <w:t xml:space="preserve"> tuto Smlouvu (tj. celé znění včetně všech příloh), včetně všech jejích případných dodatků, na svém profilu zadavatele; ustanovení odst. 6. a 7. tohoto článku se vztahuje i na tento postup.</w:t>
      </w:r>
    </w:p>
    <w:p w14:paraId="4F4204C2" w14:textId="77777777" w:rsidR="005E1700" w:rsidRPr="00EF4C4D" w:rsidRDefault="00921B70" w:rsidP="3E45C3DB">
      <w:pPr>
        <w:pStyle w:val="Odstavecseseznamem"/>
        <w:widowControl w:val="0"/>
        <w:numPr>
          <w:ilvl w:val="3"/>
          <w:numId w:val="42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</w:t>
      </w:r>
      <w:r w:rsidR="3E45C3DB" w:rsidRPr="3E45C3DB">
        <w:rPr>
          <w:rFonts w:ascii="Arial" w:hAnsi="Arial" w:cs="Arial"/>
          <w:sz w:val="20"/>
          <w:szCs w:val="20"/>
        </w:rPr>
        <w:t>vatel výslovně souhlasí s tím, že s výjimkou ustanovení znečitelněných v souladu se zákonem o registru smluv bude uveřejněno úplné znění této Smlouvy.</w:t>
      </w:r>
    </w:p>
    <w:p w14:paraId="32BD6004" w14:textId="77777777" w:rsidR="005E1700" w:rsidRPr="00EF4C4D" w:rsidRDefault="3E45C3DB" w:rsidP="3E45C3DB">
      <w:pPr>
        <w:pStyle w:val="Odstavecseseznamem"/>
        <w:widowControl w:val="0"/>
        <w:numPr>
          <w:ilvl w:val="3"/>
          <w:numId w:val="42"/>
        </w:numPr>
        <w:spacing w:before="120" w:after="12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 xml:space="preserve">VZP ČR výslovně souhlasí s tím, že s výjimkou ustanovení znečitelněných v souladu se zákonem o registru smluv bude uveřejněno úplné znění této Smlouvy. </w:t>
      </w:r>
    </w:p>
    <w:p w14:paraId="2619559E" w14:textId="77777777" w:rsidR="00A605C2" w:rsidRPr="00A605C2" w:rsidRDefault="00A605C2" w:rsidP="008E43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0"/>
        </w:tabs>
        <w:spacing w:before="120" w:after="120" w:line="276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</w:p>
    <w:p w14:paraId="34F651E9" w14:textId="77777777" w:rsidR="005E1700" w:rsidRDefault="001F2F06" w:rsidP="3E45C3D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center"/>
        <w:outlineLvl w:val="0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bookmarkStart w:id="5" w:name="_Ref348085266"/>
      <w:bookmarkStart w:id="6" w:name="_Ref384110013"/>
      <w:r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 xml:space="preserve">Článek </w:t>
      </w:r>
      <w:r w:rsidR="006841CD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VI</w:t>
      </w:r>
      <w:r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.</w:t>
      </w:r>
      <w:r w:rsidR="005E1700"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 xml:space="preserve"> Ostatní ujednání</w:t>
      </w:r>
    </w:p>
    <w:p w14:paraId="68B1245E" w14:textId="77777777" w:rsidR="0036129C" w:rsidRPr="00610926" w:rsidRDefault="0036129C" w:rsidP="00610926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before="120" w:after="120" w:line="276" w:lineRule="auto"/>
        <w:ind w:left="426" w:hanging="426"/>
        <w:jc w:val="both"/>
        <w:rPr>
          <w:rStyle w:val="Hypertextovodkaz"/>
          <w:rFonts w:ascii="Arial" w:hAnsi="Arial" w:cs="Arial"/>
          <w:sz w:val="20"/>
          <w:szCs w:val="20"/>
          <w:u w:val="none"/>
        </w:rPr>
      </w:pPr>
      <w:r w:rsidRPr="00610926">
        <w:rPr>
          <w:rStyle w:val="Hypertextovodkaz"/>
          <w:rFonts w:ascii="Arial" w:hAnsi="Arial" w:cs="Arial"/>
          <w:sz w:val="20"/>
          <w:szCs w:val="20"/>
          <w:u w:val="none"/>
        </w:rPr>
        <w:t>Podmínky výrobce pro služby Market Place jsou uvedeny na stránkách společnosti Microsoft pod tímto odkazem:</w:t>
      </w:r>
    </w:p>
    <w:p w14:paraId="6ECD2A59" w14:textId="77777777" w:rsidR="0036129C" w:rsidRPr="0036129C" w:rsidRDefault="0036129C" w:rsidP="003612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ind w:left="360"/>
        <w:jc w:val="both"/>
        <w:rPr>
          <w:rStyle w:val="Hypertextovodkaz"/>
          <w:rFonts w:ascii="Arial" w:hAnsi="Arial" w:cs="Arial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sz w:val="20"/>
          <w:szCs w:val="20"/>
          <w:u w:val="none"/>
        </w:rPr>
        <w:t xml:space="preserve"> </w:t>
      </w:r>
      <w:r w:rsidRPr="0036129C">
        <w:rPr>
          <w:rStyle w:val="Hypertextovodkaz"/>
          <w:rFonts w:ascii="Arial" w:hAnsi="Arial" w:cs="Arial"/>
          <w:sz w:val="20"/>
          <w:szCs w:val="20"/>
          <w:u w:val="none"/>
        </w:rPr>
        <w:t>https://docs.microsoft.com/en-us/legal/marketplace/marketplace-terms</w:t>
      </w:r>
    </w:p>
    <w:p w14:paraId="4FDE905E" w14:textId="77777777" w:rsidR="005E1700" w:rsidRPr="00465377" w:rsidRDefault="3E45C3DB" w:rsidP="3E45C3DB">
      <w:pPr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before="120" w:after="12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>Smluvní strany se dohodly, že případné spory vzniklé v průběhu plnění této Smlouvy budou na návrh kterékoliv Smluvní strany dány k rozhodnutí věcně a místně příslušnému soudu v České republice.</w:t>
      </w:r>
    </w:p>
    <w:p w14:paraId="28553FB1" w14:textId="77777777" w:rsidR="005E1700" w:rsidRPr="00465377" w:rsidRDefault="3E45C3DB" w:rsidP="3E45C3DB">
      <w:pPr>
        <w:pStyle w:val="Odstavecseseznamem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spacing w:before="120" w:after="120" w:line="276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lastRenderedPageBreak/>
        <w:t>Pokud se stane některé ustanovení této Smlouvy neplatné v důsledku změny právních předpisů, zůstávají ostatní ustanovení této Smlouvy v platnosti, přičemž neplatné ustanovení bude na základě dohody Smluvních stran formou dodatku k této Smlouvě nahrazeno, v souladu s platnou právní úpravou, novým ustanovením, nejlépe odpovídajícím záměrům ustanovení, které se stalo v důsledku změny právního předpisu neplatným.</w:t>
      </w:r>
    </w:p>
    <w:p w14:paraId="69791F19" w14:textId="77777777" w:rsidR="005E1700" w:rsidRDefault="005E1700" w:rsidP="008E43E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center"/>
        <w:outlineLvl w:val="0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/>
        </w:rPr>
      </w:pPr>
    </w:p>
    <w:p w14:paraId="66AAEBF4" w14:textId="77777777" w:rsidR="00A605C2" w:rsidRPr="00A605C2" w:rsidRDefault="005E1700" w:rsidP="3E45C3DB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center"/>
        <w:outlineLvl w:val="0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 xml:space="preserve">Článek </w:t>
      </w:r>
      <w:r w:rsidR="006841CD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VII</w:t>
      </w:r>
      <w:r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 xml:space="preserve">. </w:t>
      </w:r>
      <w:r w:rsidR="00A605C2" w:rsidRPr="3E45C3DB"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/>
        </w:rPr>
        <w:t>Závěrečná ustanovení</w:t>
      </w:r>
      <w:bookmarkEnd w:id="4"/>
      <w:bookmarkEnd w:id="5"/>
      <w:bookmarkEnd w:id="6"/>
    </w:p>
    <w:p w14:paraId="462AE2BB" w14:textId="77777777" w:rsidR="005E1700" w:rsidRDefault="3E45C3DB" w:rsidP="3E45C3DB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7" w:name="_Hlk65485745"/>
      <w:r w:rsidRPr="3E45C3DB">
        <w:rPr>
          <w:rFonts w:ascii="Arial" w:hAnsi="Arial" w:cs="Arial"/>
          <w:sz w:val="20"/>
          <w:szCs w:val="20"/>
        </w:rPr>
        <w:t xml:space="preserve">Tato Smlouva se uzavírá písemně v elektronické podobě. </w:t>
      </w:r>
      <w:r w:rsidR="0036129C">
        <w:rPr>
          <w:rFonts w:ascii="Arial" w:hAnsi="Arial" w:cs="Arial"/>
          <w:sz w:val="20"/>
          <w:szCs w:val="20"/>
        </w:rPr>
        <w:t>Poskytovatel</w:t>
      </w:r>
      <w:r w:rsidRPr="3E45C3DB">
        <w:rPr>
          <w:rFonts w:ascii="Arial" w:hAnsi="Arial" w:cs="Arial"/>
          <w:sz w:val="20"/>
          <w:szCs w:val="20"/>
        </w:rPr>
        <w:t xml:space="preserve"> podepisuje Smlouvu uznávaným elektronickým podpisem ve smyslu § 6 odst. 2 zákona č. 297/2016 Sb.</w:t>
      </w:r>
      <w:r w:rsidR="00533A77">
        <w:rPr>
          <w:rFonts w:ascii="Arial" w:hAnsi="Arial" w:cs="Arial"/>
          <w:sz w:val="20"/>
          <w:szCs w:val="20"/>
        </w:rPr>
        <w:t>,</w:t>
      </w:r>
      <w:r w:rsidRPr="3E45C3DB">
        <w:rPr>
          <w:rFonts w:ascii="Arial" w:hAnsi="Arial" w:cs="Arial"/>
          <w:sz w:val="20"/>
          <w:szCs w:val="20"/>
        </w:rPr>
        <w:t xml:space="preserve"> o službách vytvářejících důvěru pro elektronické transakce, ve znění pozdějších předpisů (dále jen „ZSVD“); Objednatel Smlouvu podepisuje v souladu s § 5 ZSVD kvalifikovaným elektronickým podpisem.</w:t>
      </w:r>
    </w:p>
    <w:p w14:paraId="7648F9C5" w14:textId="77777777" w:rsidR="005E1700" w:rsidRPr="00384EB1" w:rsidRDefault="3E45C3DB" w:rsidP="3E45C3DB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>Smlouva nabývá platnosti dnem jejího podpisu poslední Smluvní stranou a účinnosti dnem jejího uveřejnění prostřednictvím registru smluv v souladu se zákonem o registru smluv.</w:t>
      </w:r>
      <w:r w:rsidR="00F47B1F">
        <w:rPr>
          <w:rFonts w:ascii="Arial" w:hAnsi="Arial" w:cs="Arial"/>
          <w:sz w:val="20"/>
          <w:szCs w:val="20"/>
        </w:rPr>
        <w:t xml:space="preserve"> Tato Smlouva se uzavírá na dobu trvání Hlavní smlouvy.</w:t>
      </w:r>
    </w:p>
    <w:p w14:paraId="68A2F299" w14:textId="77777777" w:rsidR="005E1700" w:rsidRPr="00284E78" w:rsidRDefault="0036129C" w:rsidP="3E45C3DB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3E45C3DB" w:rsidRPr="3E45C3DB">
        <w:rPr>
          <w:rFonts w:ascii="Arial" w:hAnsi="Arial" w:cs="Arial"/>
          <w:sz w:val="20"/>
          <w:szCs w:val="20"/>
        </w:rPr>
        <w:t xml:space="preserve"> není oprávněn bez předchozího písemného souhlasu Objednatele postoupit či převést jakákoli práva či povinnosti vyplývající z této Smlouvy na jakoukoli třetí osobu.</w:t>
      </w:r>
    </w:p>
    <w:p w14:paraId="4E41D77C" w14:textId="77777777" w:rsidR="005E1700" w:rsidRPr="00284E78" w:rsidRDefault="3E45C3DB" w:rsidP="3E45C3DB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 xml:space="preserve">Tato Smlouva může být měněna a doplňována pouze v souladu se ZZVZ, formou písemných, vzestupně číslovaných smluvních dodatků k této Smlouvě, podepsanými oprávněnými zástupci obou Smluvních stran. Uzavření písemného dodatku není třeba pouze v případech výslovně stanovených touto Smlouvou. </w:t>
      </w:r>
    </w:p>
    <w:p w14:paraId="4EF48C35" w14:textId="77777777" w:rsidR="005E1700" w:rsidRPr="00EF4C4D" w:rsidRDefault="3E45C3DB" w:rsidP="3E45C3DB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>Ostatní práva a povinnosti Smluvních stran výslovně neupravené v této Smlouvě se řídí příslušnými ustanoveními občanského zákoníku a autorského zákona.</w:t>
      </w:r>
    </w:p>
    <w:bookmarkEnd w:id="7"/>
    <w:p w14:paraId="16B3B721" w14:textId="77777777" w:rsidR="00177409" w:rsidRDefault="3E45C3DB" w:rsidP="3E45C3DB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3E45C3DB">
        <w:rPr>
          <w:rFonts w:ascii="Arial" w:hAnsi="Arial" w:cs="Arial"/>
          <w:sz w:val="20"/>
          <w:szCs w:val="20"/>
        </w:rPr>
        <w:t>Smluvní strany si před podpisem tuto Smlouvu řádně přečetly a svůj souhlas s obsahem jednotlivých ustanovení této Smlouvy a jejích příloh stvrzují svým podpisem.</w:t>
      </w:r>
    </w:p>
    <w:p w14:paraId="078539B8" w14:textId="77777777" w:rsidR="00177409" w:rsidRDefault="00177409" w:rsidP="00177409">
      <w:pPr>
        <w:pStyle w:val="SSOdstavec"/>
        <w:numPr>
          <w:ilvl w:val="0"/>
          <w:numId w:val="0"/>
        </w:numPr>
        <w:spacing w:line="276" w:lineRule="auto"/>
        <w:ind w:left="340"/>
        <w:rPr>
          <w:rFonts w:ascii="Arial" w:hAnsi="Arial" w:cs="Arial"/>
        </w:rPr>
      </w:pPr>
    </w:p>
    <w:p w14:paraId="1D03FB52" w14:textId="77777777" w:rsidR="00177409" w:rsidRPr="00177409" w:rsidRDefault="00177409" w:rsidP="3E45C3DB">
      <w:pPr>
        <w:pStyle w:val="Odstavecseseznamem"/>
        <w:spacing w:line="276" w:lineRule="auto"/>
        <w:ind w:left="340"/>
        <w:rPr>
          <w:rFonts w:ascii="Arial" w:hAnsi="Arial" w:cs="Arial"/>
          <w:b/>
          <w:bCs/>
          <w:sz w:val="20"/>
          <w:szCs w:val="20"/>
        </w:rPr>
      </w:pPr>
      <w:r w:rsidRPr="3E45C3DB">
        <w:rPr>
          <w:rFonts w:ascii="Arial" w:hAnsi="Arial" w:cs="Arial"/>
          <w:b/>
          <w:bCs/>
          <w:sz w:val="20"/>
          <w:szCs w:val="20"/>
        </w:rPr>
        <w:t>Všeobecná zdravotní pojišťovna</w:t>
      </w:r>
      <w:r w:rsidRPr="00177409">
        <w:rPr>
          <w:rFonts w:ascii="Arial" w:hAnsi="Arial" w:cs="Arial"/>
          <w:b/>
          <w:sz w:val="20"/>
          <w:szCs w:val="20"/>
        </w:rPr>
        <w:tab/>
      </w:r>
      <w:r w:rsidRPr="00177409">
        <w:rPr>
          <w:rFonts w:ascii="Arial" w:hAnsi="Arial" w:cs="Arial"/>
          <w:b/>
          <w:sz w:val="20"/>
          <w:szCs w:val="20"/>
        </w:rPr>
        <w:tab/>
      </w:r>
      <w:r w:rsidRPr="00177409">
        <w:rPr>
          <w:rFonts w:ascii="Arial" w:hAnsi="Arial" w:cs="Arial"/>
          <w:b/>
          <w:sz w:val="20"/>
          <w:szCs w:val="20"/>
        </w:rPr>
        <w:tab/>
      </w:r>
      <w:r w:rsidR="002A3B92">
        <w:rPr>
          <w:rFonts w:ascii="Arial" w:hAnsi="Arial" w:cs="Arial"/>
          <w:b/>
          <w:sz w:val="20"/>
          <w:szCs w:val="20"/>
        </w:rPr>
        <w:tab/>
      </w:r>
      <w:r w:rsidR="00812D0F">
        <w:rPr>
          <w:rFonts w:ascii="Arial" w:hAnsi="Arial" w:cs="Arial"/>
          <w:b/>
          <w:bCs/>
          <w:sz w:val="20"/>
          <w:szCs w:val="20"/>
        </w:rPr>
        <w:t>AUTOCONT a.s.</w:t>
      </w:r>
    </w:p>
    <w:p w14:paraId="3CCD4A76" w14:textId="77777777" w:rsidR="00177409" w:rsidRDefault="3E45C3DB" w:rsidP="3E45C3DB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340"/>
        <w:jc w:val="both"/>
        <w:rPr>
          <w:rFonts w:ascii="Arial" w:hAnsi="Arial" w:cs="Arial"/>
          <w:b/>
          <w:bCs/>
          <w:sz w:val="20"/>
          <w:szCs w:val="20"/>
        </w:rPr>
      </w:pPr>
      <w:r w:rsidRPr="3E45C3DB">
        <w:rPr>
          <w:rFonts w:ascii="Arial" w:hAnsi="Arial" w:cs="Arial"/>
          <w:b/>
          <w:bCs/>
          <w:sz w:val="20"/>
          <w:szCs w:val="20"/>
        </w:rPr>
        <w:t>České republiky</w:t>
      </w:r>
    </w:p>
    <w:p w14:paraId="2AAE6A42" w14:textId="77777777" w:rsidR="002A3B92" w:rsidRDefault="002A3B92" w:rsidP="002A3B92">
      <w:pPr>
        <w:spacing w:before="120" w:after="12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002F3435" w14:textId="681807CE" w:rsidR="002A3B92" w:rsidRPr="0055116B" w:rsidRDefault="00867BDA" w:rsidP="002A3B92">
      <w:pPr>
        <w:spacing w:before="120" w:after="120" w:line="276" w:lineRule="auto"/>
        <w:ind w:firstLine="340"/>
        <w:contextualSpacing/>
        <w:jc w:val="both"/>
        <w:rPr>
          <w:rFonts w:ascii="Arial" w:eastAsia="Calibri" w:hAnsi="Arial" w:cs="Arial"/>
          <w:i/>
          <w:sz w:val="20"/>
          <w:lang w:eastAsia="en-US"/>
        </w:rPr>
      </w:pPr>
      <w:r>
        <w:rPr>
          <w:rFonts w:ascii="Arial" w:eastAsia="Calibri" w:hAnsi="Arial" w:cs="Arial"/>
          <w:i/>
          <w:sz w:val="20"/>
          <w:lang w:eastAsia="en-US"/>
        </w:rPr>
        <w:t>XXXXXXXXXXXXXXXXXXX</w:t>
      </w:r>
      <w:r w:rsidRPr="0055116B" w:rsidDel="00867BDA">
        <w:rPr>
          <w:rFonts w:ascii="Arial" w:eastAsia="Calibri" w:hAnsi="Arial" w:cs="Arial"/>
          <w:i/>
          <w:sz w:val="20"/>
          <w:lang w:eastAsia="en-US"/>
        </w:rPr>
        <w:t xml:space="preserve"> </w:t>
      </w:r>
      <w:r w:rsidR="002A3B92" w:rsidRPr="0055116B">
        <w:rPr>
          <w:rFonts w:ascii="Arial" w:eastAsia="Calibri" w:hAnsi="Arial" w:cs="Arial"/>
          <w:i/>
          <w:sz w:val="20"/>
          <w:lang w:eastAsia="en-US"/>
        </w:rPr>
        <w:tab/>
      </w:r>
      <w:r w:rsidR="002A3B92" w:rsidRPr="0055116B">
        <w:rPr>
          <w:rFonts w:ascii="Arial" w:eastAsia="Calibri" w:hAnsi="Arial" w:cs="Arial"/>
          <w:i/>
          <w:sz w:val="20"/>
          <w:lang w:eastAsia="en-US"/>
        </w:rPr>
        <w:tab/>
      </w:r>
      <w:r w:rsidR="002A3B92">
        <w:rPr>
          <w:rFonts w:ascii="Arial" w:eastAsia="Calibri" w:hAnsi="Arial" w:cs="Arial"/>
          <w:i/>
          <w:sz w:val="20"/>
          <w:lang w:eastAsia="en-US"/>
        </w:rPr>
        <w:tab/>
      </w:r>
      <w:r w:rsidR="002A3B92">
        <w:rPr>
          <w:rFonts w:ascii="Arial" w:eastAsia="Calibri" w:hAnsi="Arial" w:cs="Arial"/>
          <w:i/>
          <w:sz w:val="20"/>
          <w:lang w:eastAsia="en-US"/>
        </w:rPr>
        <w:tab/>
      </w:r>
      <w:proofErr w:type="spellStart"/>
      <w:r>
        <w:rPr>
          <w:rFonts w:ascii="Arial" w:eastAsia="Calibri" w:hAnsi="Arial" w:cs="Arial"/>
          <w:i/>
          <w:sz w:val="20"/>
          <w:lang w:eastAsia="en-US"/>
        </w:rPr>
        <w:t>XXXXXXXXXXXXXXXXXXX</w:t>
      </w:r>
      <w:proofErr w:type="spellEnd"/>
    </w:p>
    <w:p w14:paraId="2DF27AA5" w14:textId="77777777" w:rsidR="002A3B92" w:rsidRPr="00DE70DB" w:rsidRDefault="002A3B92" w:rsidP="002A3B92">
      <w:pPr>
        <w:spacing w:before="120" w:after="120" w:line="276" w:lineRule="auto"/>
        <w:contextualSpacing/>
        <w:jc w:val="both"/>
        <w:rPr>
          <w:rFonts w:ascii="Arial" w:eastAsia="Calibri" w:hAnsi="Arial" w:cs="Arial"/>
          <w:sz w:val="20"/>
          <w:lang w:eastAsia="en-US"/>
        </w:rPr>
      </w:pPr>
    </w:p>
    <w:p w14:paraId="4A57D7EB" w14:textId="14B686F6" w:rsidR="002A3B92" w:rsidRPr="0002032D" w:rsidRDefault="00867BDA" w:rsidP="00713670">
      <w:pPr>
        <w:spacing w:line="276" w:lineRule="auto"/>
        <w:ind w:firstLine="34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lang w:eastAsia="en-US"/>
        </w:rPr>
        <w:t>XXXXXXXXXX</w:t>
      </w:r>
      <w:r w:rsidR="002A3B92" w:rsidRPr="0002032D">
        <w:rPr>
          <w:rFonts w:ascii="Arial" w:eastAsia="Calibri" w:hAnsi="Arial" w:cs="Arial"/>
          <w:sz w:val="20"/>
          <w:lang w:eastAsia="en-US"/>
        </w:rPr>
        <w:tab/>
      </w:r>
      <w:r w:rsidR="002A3B92" w:rsidRPr="0002032D">
        <w:rPr>
          <w:rFonts w:ascii="Arial" w:eastAsia="Calibri" w:hAnsi="Arial" w:cs="Arial"/>
          <w:sz w:val="20"/>
          <w:lang w:eastAsia="en-US"/>
        </w:rPr>
        <w:tab/>
      </w:r>
      <w:r w:rsidR="002A3B92" w:rsidRPr="0002032D">
        <w:rPr>
          <w:rFonts w:ascii="Arial" w:eastAsia="Calibri" w:hAnsi="Arial" w:cs="Arial"/>
          <w:sz w:val="20"/>
          <w:lang w:eastAsia="en-US"/>
        </w:rPr>
        <w:tab/>
      </w:r>
      <w:r w:rsidR="002A3B92" w:rsidRPr="0002032D">
        <w:rPr>
          <w:rFonts w:ascii="Arial" w:eastAsia="Calibri" w:hAnsi="Arial" w:cs="Arial"/>
          <w:sz w:val="20"/>
          <w:lang w:eastAsia="en-US"/>
        </w:rPr>
        <w:tab/>
      </w:r>
      <w:r w:rsidR="002A3B92" w:rsidRPr="0002032D">
        <w:rPr>
          <w:rFonts w:ascii="Arial" w:eastAsia="Calibri" w:hAnsi="Arial" w:cs="Arial"/>
          <w:sz w:val="20"/>
          <w:lang w:eastAsia="en-US"/>
        </w:rPr>
        <w:tab/>
      </w:r>
      <w:r w:rsidR="0002032D">
        <w:rPr>
          <w:rFonts w:ascii="Arial" w:eastAsia="Calibri" w:hAnsi="Arial" w:cs="Arial"/>
          <w:sz w:val="20"/>
          <w:lang w:eastAsia="en-US"/>
        </w:rPr>
        <w:tab/>
      </w:r>
    </w:p>
    <w:p w14:paraId="270341A4" w14:textId="361F0085" w:rsidR="00812D0F" w:rsidRPr="00812D0F" w:rsidRDefault="00867BDA" w:rsidP="00713670">
      <w:pPr>
        <w:ind w:firstLine="340"/>
        <w:rPr>
          <w:rFonts w:ascii="Arial" w:eastAsia="Calibri" w:hAnsi="Arial" w:cs="Arial"/>
          <w:sz w:val="20"/>
          <w:lang w:val="x-none" w:eastAsia="en-US"/>
        </w:rPr>
      </w:pPr>
      <w:r>
        <w:rPr>
          <w:rFonts w:ascii="Arial" w:eastAsia="Calibri" w:hAnsi="Arial" w:cs="Arial"/>
          <w:sz w:val="20"/>
          <w:lang w:eastAsia="en-US"/>
        </w:rPr>
        <w:t>XXXXXXXXXXXXXX</w:t>
      </w:r>
      <w:r w:rsidR="002A3B92" w:rsidRPr="0002032D">
        <w:rPr>
          <w:rFonts w:ascii="Arial" w:eastAsia="Calibri" w:hAnsi="Arial" w:cs="Arial"/>
          <w:sz w:val="20"/>
          <w:lang w:eastAsia="en-US"/>
        </w:rPr>
        <w:tab/>
      </w:r>
      <w:r w:rsidR="002A3B92" w:rsidRPr="00DE70DB">
        <w:rPr>
          <w:rFonts w:ascii="Arial" w:eastAsia="Calibri" w:hAnsi="Arial" w:cs="Arial"/>
          <w:sz w:val="20"/>
          <w:lang w:eastAsia="en-US"/>
        </w:rPr>
        <w:tab/>
      </w:r>
      <w:r w:rsidR="002A3B92" w:rsidRPr="00DE70DB">
        <w:rPr>
          <w:rFonts w:ascii="Arial" w:eastAsia="Calibri" w:hAnsi="Arial" w:cs="Arial"/>
          <w:sz w:val="20"/>
          <w:lang w:eastAsia="en-US"/>
        </w:rPr>
        <w:tab/>
      </w:r>
    </w:p>
    <w:p w14:paraId="036F09D3" w14:textId="5E63B845" w:rsidR="0002032D" w:rsidRPr="00713670" w:rsidRDefault="0002032D" w:rsidP="0002032D">
      <w:pPr>
        <w:spacing w:line="280" w:lineRule="atLeas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</w:t>
      </w:r>
      <w:r w:rsidR="00867BDA">
        <w:rPr>
          <w:rFonts w:ascii="Arial" w:eastAsia="Calibri" w:hAnsi="Arial" w:cs="Arial"/>
          <w:sz w:val="20"/>
          <w:lang w:eastAsia="en-US"/>
        </w:rPr>
        <w:t>XXXXXXXXXXXXXXXXXXXXXXX</w:t>
      </w:r>
    </w:p>
    <w:p w14:paraId="42FA004D" w14:textId="32A1139F" w:rsidR="00812D0F" w:rsidRDefault="0002032D" w:rsidP="0002032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</w:t>
      </w:r>
      <w:r w:rsidR="00867BDA">
        <w:rPr>
          <w:rFonts w:ascii="Arial" w:eastAsia="Calibri" w:hAnsi="Arial" w:cs="Arial"/>
          <w:sz w:val="20"/>
          <w:lang w:eastAsia="en-US"/>
        </w:rPr>
        <w:t>XXXXXXXXXXXXXXXXXXXX</w:t>
      </w:r>
    </w:p>
    <w:p w14:paraId="093C16DE" w14:textId="687A8B75" w:rsidR="0002032D" w:rsidRPr="00713670" w:rsidRDefault="0002032D" w:rsidP="00713670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</w:t>
      </w:r>
      <w:r w:rsidR="00867BDA">
        <w:rPr>
          <w:rFonts w:ascii="Arial" w:eastAsia="Calibri" w:hAnsi="Arial" w:cs="Arial"/>
          <w:sz w:val="20"/>
          <w:lang w:eastAsia="en-US"/>
        </w:rPr>
        <w:t>XXXXXXXXXX</w:t>
      </w:r>
      <w:bookmarkStart w:id="8" w:name="_GoBack"/>
      <w:bookmarkEnd w:id="8"/>
    </w:p>
    <w:p w14:paraId="0BEA6E01" w14:textId="77777777" w:rsidR="00812D0F" w:rsidRPr="00812D0F" w:rsidRDefault="00812D0F" w:rsidP="00812D0F">
      <w:pPr>
        <w:spacing w:line="276" w:lineRule="auto"/>
        <w:ind w:firstLine="708"/>
        <w:rPr>
          <w:rFonts w:ascii="Arial" w:eastAsia="Calibri" w:hAnsi="Arial" w:cs="Arial"/>
          <w:sz w:val="20"/>
          <w:lang w:val="x-none" w:eastAsia="en-US"/>
        </w:rPr>
      </w:pPr>
    </w:p>
    <w:p w14:paraId="3B8AE2A6" w14:textId="77777777" w:rsidR="00812D0F" w:rsidRPr="00812D0F" w:rsidRDefault="00812D0F" w:rsidP="00812D0F">
      <w:pPr>
        <w:spacing w:line="276" w:lineRule="auto"/>
        <w:ind w:left="708" w:firstLine="708"/>
        <w:rPr>
          <w:rFonts w:ascii="Arial" w:eastAsia="Calibri" w:hAnsi="Arial" w:cs="Arial"/>
          <w:sz w:val="20"/>
          <w:lang w:eastAsia="en-US"/>
        </w:rPr>
      </w:pPr>
    </w:p>
    <w:p w14:paraId="104AE5B2" w14:textId="77777777" w:rsidR="002A3B92" w:rsidRPr="00EF4C4D" w:rsidRDefault="002A3B92" w:rsidP="002A3B92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14:paraId="245AA7EC" w14:textId="77777777" w:rsidR="00177409" w:rsidRDefault="00177409" w:rsidP="008F50CB">
      <w:pPr>
        <w:autoSpaceDE w:val="0"/>
        <w:autoSpaceDN w:val="0"/>
        <w:adjustRightInd w:val="0"/>
        <w:spacing w:after="120" w:line="276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sectPr w:rsidR="00177409" w:rsidSect="00682E8B">
      <w:footerReference w:type="default" r:id="rId12"/>
      <w:type w:val="continuous"/>
      <w:pgSz w:w="11900" w:h="16840" w:code="9"/>
      <w:pgMar w:top="1417" w:right="1417" w:bottom="1417" w:left="1417" w:header="709" w:footer="709" w:gutter="0"/>
      <w:cols w:space="708"/>
      <w:docGrid w:linePitch="21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226E2" w16cex:dateUtc="2022-11-18T14:44:00Z"/>
  <w16cex:commentExtensible w16cex:durableId="27222772" w16cex:dateUtc="2022-11-18T14:46:00Z"/>
  <w16cex:commentExtensible w16cex:durableId="272227FD" w16cex:dateUtc="2022-11-18T14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00B79" w14:textId="77777777" w:rsidR="00632622" w:rsidRDefault="00632622">
      <w:r>
        <w:separator/>
      </w:r>
    </w:p>
  </w:endnote>
  <w:endnote w:type="continuationSeparator" w:id="0">
    <w:p w14:paraId="3D292021" w14:textId="77777777" w:rsidR="00632622" w:rsidRDefault="00632622">
      <w:r>
        <w:continuationSeparator/>
      </w:r>
    </w:p>
  </w:endnote>
  <w:endnote w:type="continuationNotice" w:id="1">
    <w:p w14:paraId="57676D69" w14:textId="77777777" w:rsidR="00632622" w:rsidRDefault="00632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D70E" w14:textId="77777777" w:rsidR="00496497" w:rsidRPr="00442152" w:rsidRDefault="00496497" w:rsidP="3E45C3DB">
    <w:pPr>
      <w:pStyle w:val="Zpat"/>
      <w:jc w:val="center"/>
      <w:rPr>
        <w:rFonts w:ascii="Arial" w:hAnsi="Arial" w:cs="Arial"/>
      </w:rPr>
    </w:pPr>
    <w:r w:rsidRPr="00442152">
      <w:rPr>
        <w:rFonts w:ascii="Arial" w:hAnsi="Arial" w:cs="Arial"/>
      </w:rPr>
      <w:t>Strana č.</w:t>
    </w:r>
    <w:sdt>
      <w:sdtPr>
        <w:rPr>
          <w:rFonts w:ascii="Arial" w:hAnsi="Arial" w:cs="Arial"/>
        </w:rPr>
        <w:id w:val="610020236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</w:rPr>
          <w:t xml:space="preserve"> </w:t>
        </w:r>
        <w:r w:rsidRPr="00442152">
          <w:rPr>
            <w:rFonts w:ascii="Arial" w:hAnsi="Arial" w:cs="Arial"/>
          </w:rPr>
          <w:fldChar w:fldCharType="begin"/>
        </w:r>
        <w:r w:rsidRPr="00442152">
          <w:rPr>
            <w:rFonts w:ascii="Arial" w:hAnsi="Arial" w:cs="Arial"/>
          </w:rPr>
          <w:instrText>PAGE   \* MERGEFORMAT</w:instrText>
        </w:r>
        <w:r w:rsidRPr="0044215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442152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C583" w14:textId="77777777" w:rsidR="00632622" w:rsidRDefault="00632622">
      <w:r>
        <w:separator/>
      </w:r>
    </w:p>
  </w:footnote>
  <w:footnote w:type="continuationSeparator" w:id="0">
    <w:p w14:paraId="67AA0098" w14:textId="77777777" w:rsidR="00632622" w:rsidRDefault="00632622">
      <w:r>
        <w:continuationSeparator/>
      </w:r>
    </w:p>
  </w:footnote>
  <w:footnote w:type="continuationNotice" w:id="1">
    <w:p w14:paraId="2B124393" w14:textId="77777777" w:rsidR="00632622" w:rsidRDefault="006326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06F7"/>
    <w:multiLevelType w:val="multilevel"/>
    <w:tmpl w:val="B2DC1C26"/>
    <w:styleLink w:val="List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300"/>
      </w:pPr>
      <w:rPr>
        <w:rFonts w:hint="default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  <w:ind w:left="2000" w:hanging="600"/>
      </w:pPr>
      <w:rPr>
        <w:rFonts w:hint="default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720"/>
        </w:tabs>
        <w:ind w:left="2720" w:hanging="600"/>
      </w:pPr>
      <w:rPr>
        <w:rFonts w:hint="default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600"/>
      </w:pPr>
      <w:rPr>
        <w:rFonts w:hint="default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900"/>
      </w:pPr>
      <w:rPr>
        <w:rFonts w:hint="default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140"/>
        </w:tabs>
        <w:ind w:left="5140" w:hanging="900"/>
      </w:pPr>
      <w:rPr>
        <w:rFonts w:hint="default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140"/>
        </w:tabs>
        <w:ind w:left="6140" w:hanging="1200"/>
      </w:pPr>
      <w:rPr>
        <w:rFonts w:hint="default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6860"/>
        </w:tabs>
        <w:ind w:left="6860" w:hanging="1200"/>
      </w:pPr>
      <w:rPr>
        <w:rFonts w:hint="default"/>
        <w:color w:val="000000"/>
        <w:position w:val="0"/>
        <w:sz w:val="20"/>
        <w:szCs w:val="20"/>
        <w:u w:color="000000"/>
      </w:rPr>
    </w:lvl>
  </w:abstractNum>
  <w:abstractNum w:abstractNumId="1" w15:restartNumberingAfterBreak="0">
    <w:nsid w:val="09B10CD9"/>
    <w:multiLevelType w:val="hybridMultilevel"/>
    <w:tmpl w:val="4F10B234"/>
    <w:lvl w:ilvl="0" w:tplc="8800FD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DA8A8F6">
      <w:start w:val="4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87204578">
      <w:start w:val="1"/>
      <w:numFmt w:val="lowerLetter"/>
      <w:lvlText w:val="%3)"/>
      <w:lvlJc w:val="left"/>
      <w:pPr>
        <w:ind w:left="2869" w:hanging="180"/>
      </w:pPr>
      <w:rPr>
        <w:rFonts w:ascii="Arial" w:hAnsi="Arial" w:cs="Arial" w:hint="default"/>
      </w:rPr>
    </w:lvl>
    <w:lvl w:ilvl="3" w:tplc="8A7C615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2A0ED1"/>
    <w:multiLevelType w:val="hybridMultilevel"/>
    <w:tmpl w:val="1F045F1A"/>
    <w:lvl w:ilvl="0" w:tplc="BD12C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E0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0E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0A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41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26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45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84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447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2EA1"/>
    <w:multiLevelType w:val="hybridMultilevel"/>
    <w:tmpl w:val="B4C22C3C"/>
    <w:lvl w:ilvl="0" w:tplc="53708982">
      <w:start w:val="1"/>
      <w:numFmt w:val="decimal"/>
      <w:lvlText w:val="%1."/>
      <w:lvlJc w:val="left"/>
      <w:pPr>
        <w:tabs>
          <w:tab w:val="num" w:pos="927"/>
        </w:tabs>
        <w:ind w:left="1210" w:hanging="283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D5728"/>
    <w:multiLevelType w:val="hybridMultilevel"/>
    <w:tmpl w:val="DFA202B8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572FDE"/>
    <w:multiLevelType w:val="hybridMultilevel"/>
    <w:tmpl w:val="2F8A2EEE"/>
    <w:lvl w:ilvl="0" w:tplc="D31E9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03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6E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8A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C5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CD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C8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82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3E3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6365B"/>
    <w:multiLevelType w:val="hybridMultilevel"/>
    <w:tmpl w:val="DA6ACAB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302EF"/>
    <w:multiLevelType w:val="hybridMultilevel"/>
    <w:tmpl w:val="A3F217B4"/>
    <w:lvl w:ilvl="0" w:tplc="FD66C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1086F"/>
    <w:multiLevelType w:val="hybridMultilevel"/>
    <w:tmpl w:val="DD5C93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44B71"/>
    <w:multiLevelType w:val="multilevel"/>
    <w:tmpl w:val="DB5839CA"/>
    <w:styleLink w:val="Seznam31"/>
    <w:lvl w:ilvl="0">
      <w:numFmt w:val="bullet"/>
      <w:lvlText w:val="-"/>
      <w:lvlJc w:val="left"/>
      <w:pPr>
        <w:tabs>
          <w:tab w:val="num" w:pos="720"/>
        </w:tabs>
        <w:ind w:left="720" w:hanging="153"/>
      </w:pPr>
      <w:rPr>
        <w:color w:val="000000"/>
        <w:position w:val="0"/>
        <w:sz w:val="16"/>
        <w:szCs w:val="16"/>
        <w:u w:color="00000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color w:val="000000"/>
        <w:position w:val="0"/>
        <w:sz w:val="20"/>
        <w:szCs w:val="20"/>
        <w:u w:color="000000"/>
      </w:rPr>
    </w:lvl>
  </w:abstractNum>
  <w:abstractNum w:abstractNumId="10" w15:restartNumberingAfterBreak="0">
    <w:nsid w:val="1EA0192D"/>
    <w:multiLevelType w:val="multilevel"/>
    <w:tmpl w:val="0E2C2F80"/>
    <w:styleLink w:val="List1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426"/>
      </w:pPr>
      <w:rPr>
        <w:b/>
        <w:bCs/>
        <w:color w:val="000000"/>
        <w:position w:val="0"/>
        <w:sz w:val="20"/>
        <w:szCs w:val="20"/>
        <w:u w:color="00000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b/>
        <w:bCs/>
        <w:color w:val="000000"/>
        <w:position w:val="0"/>
        <w:sz w:val="20"/>
        <w:szCs w:val="20"/>
        <w:u w:color="000000"/>
        <w:shd w:val="clear" w:color="auto" w:fill="FFFF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b/>
        <w:bCs/>
        <w:color w:val="000000"/>
        <w:position w:val="0"/>
        <w:sz w:val="20"/>
        <w:szCs w:val="20"/>
        <w:u w:color="00000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b/>
        <w:bCs/>
        <w:color w:val="000000"/>
        <w:position w:val="0"/>
        <w:sz w:val="20"/>
        <w:szCs w:val="20"/>
        <w:u w:color="000000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b/>
        <w:bCs/>
        <w:color w:val="000000"/>
        <w:position w:val="0"/>
        <w:sz w:val="20"/>
        <w:szCs w:val="20"/>
        <w:u w:color="000000"/>
        <w:shd w:val="clear" w:color="auto" w:fill="FFFF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b/>
        <w:bCs/>
        <w:color w:val="000000"/>
        <w:position w:val="0"/>
        <w:sz w:val="20"/>
        <w:szCs w:val="20"/>
        <w:u w:color="00000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b/>
        <w:bCs/>
        <w:color w:val="000000"/>
        <w:position w:val="0"/>
        <w:sz w:val="20"/>
        <w:szCs w:val="20"/>
        <w:u w:color="000000"/>
        <w:shd w:val="clear" w:color="auto" w:fill="FFFF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b/>
        <w:bCs/>
        <w:color w:val="000000"/>
        <w:position w:val="0"/>
        <w:sz w:val="20"/>
        <w:szCs w:val="20"/>
        <w:u w:color="000000"/>
        <w:shd w:val="clear" w:color="auto" w:fill="FFFF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b/>
        <w:bCs/>
        <w:color w:val="000000"/>
        <w:position w:val="0"/>
        <w:sz w:val="20"/>
        <w:szCs w:val="20"/>
        <w:u w:color="000000"/>
        <w:shd w:val="clear" w:color="auto" w:fill="FFFF00"/>
      </w:rPr>
    </w:lvl>
  </w:abstractNum>
  <w:abstractNum w:abstractNumId="11" w15:restartNumberingAfterBreak="0">
    <w:nsid w:val="288C42AB"/>
    <w:multiLevelType w:val="multilevel"/>
    <w:tmpl w:val="DC3C71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95" w:hanging="39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12" w15:restartNumberingAfterBreak="0">
    <w:nsid w:val="2CE210D2"/>
    <w:multiLevelType w:val="hybridMultilevel"/>
    <w:tmpl w:val="43CC66B6"/>
    <w:lvl w:ilvl="0" w:tplc="A5D698F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64525A1"/>
    <w:multiLevelType w:val="multilevel"/>
    <w:tmpl w:val="A1E8EDC6"/>
    <w:styleLink w:val="List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14" w15:restartNumberingAfterBreak="0">
    <w:nsid w:val="369660FA"/>
    <w:multiLevelType w:val="multilevel"/>
    <w:tmpl w:val="58E4BCBA"/>
    <w:styleLink w:val="List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15" w15:restartNumberingAfterBreak="0">
    <w:nsid w:val="393722BF"/>
    <w:multiLevelType w:val="hybridMultilevel"/>
    <w:tmpl w:val="253E10EE"/>
    <w:lvl w:ilvl="0" w:tplc="E75409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522B6A"/>
    <w:multiLevelType w:val="hybridMultilevel"/>
    <w:tmpl w:val="54A26026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4D8C7A9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5B486868">
      <w:numFmt w:val="bullet"/>
      <w:lvlText w:val="-"/>
      <w:lvlJc w:val="left"/>
      <w:pPr>
        <w:ind w:left="2880" w:hanging="360"/>
      </w:pPr>
      <w:rPr>
        <w:rFonts w:ascii="Palatino Linotype" w:eastAsia="Times New Roman" w:hAnsi="Palatino Linotype" w:cs="Times New Roman" w:hint="default"/>
      </w:rPr>
    </w:lvl>
    <w:lvl w:ilvl="4" w:tplc="2FFC2C24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E67F9"/>
    <w:multiLevelType w:val="multilevel"/>
    <w:tmpl w:val="5D5ABFA0"/>
    <w:styleLink w:val="List15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18" w15:restartNumberingAfterBreak="0">
    <w:nsid w:val="3B26624A"/>
    <w:multiLevelType w:val="hybridMultilevel"/>
    <w:tmpl w:val="5C98B3A2"/>
    <w:lvl w:ilvl="0" w:tplc="C03EB0F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sz w:val="20"/>
        <w:szCs w:val="20"/>
      </w:rPr>
    </w:lvl>
    <w:lvl w:ilvl="1" w:tplc="09288C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FEE7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4C49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5A6B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A265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0B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48B6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9A79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20264C"/>
    <w:multiLevelType w:val="hybridMultilevel"/>
    <w:tmpl w:val="6F14E9DC"/>
    <w:lvl w:ilvl="0" w:tplc="4392A8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43A2B"/>
    <w:multiLevelType w:val="hybridMultilevel"/>
    <w:tmpl w:val="89B8C9D2"/>
    <w:lvl w:ilvl="0" w:tplc="17F0C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C2C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4F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8C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66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8C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0E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A9C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4C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221FB"/>
    <w:multiLevelType w:val="hybridMultilevel"/>
    <w:tmpl w:val="21309C38"/>
    <w:lvl w:ilvl="0" w:tplc="9C001D2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00273"/>
    <w:multiLevelType w:val="multilevel"/>
    <w:tmpl w:val="2E6EB2B4"/>
    <w:styleLink w:val="List16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23" w15:restartNumberingAfterBreak="0">
    <w:nsid w:val="43E86029"/>
    <w:multiLevelType w:val="multilevel"/>
    <w:tmpl w:val="BFA4988C"/>
    <w:styleLink w:val="Seznam2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24" w15:restartNumberingAfterBreak="0">
    <w:nsid w:val="45286118"/>
    <w:multiLevelType w:val="multilevel"/>
    <w:tmpl w:val="5F1AE5AA"/>
    <w:lvl w:ilvl="0">
      <w:start w:val="1"/>
      <w:numFmt w:val="upperRoman"/>
      <w:pStyle w:val="SSlnek"/>
      <w:suff w:val="nothing"/>
      <w:lvlText w:val="Článek %1."/>
      <w:lvlJc w:val="left"/>
      <w:pPr>
        <w:ind w:left="8582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SOdstavec"/>
      <w:lvlText w:val="%2."/>
      <w:lvlJc w:val="left"/>
      <w:pPr>
        <w:ind w:left="644" w:hanging="360"/>
      </w:pPr>
      <w:rPr>
        <w:rFonts w:ascii="Arial" w:eastAsia="Calibri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SSBod"/>
      <w:lvlText w:val="%2.%3."/>
      <w:lvlJc w:val="left"/>
      <w:pPr>
        <w:ind w:left="1353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SSPsmeno"/>
      <w:lvlText w:val="%4)"/>
      <w:lvlJc w:val="left"/>
      <w:pPr>
        <w:ind w:left="1637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6502992"/>
    <w:multiLevelType w:val="hybridMultilevel"/>
    <w:tmpl w:val="0F14B3C0"/>
    <w:lvl w:ilvl="0" w:tplc="040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8F230F9"/>
    <w:multiLevelType w:val="hybridMultilevel"/>
    <w:tmpl w:val="DF0ED7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723BD"/>
    <w:multiLevelType w:val="multilevel"/>
    <w:tmpl w:val="75DAB92A"/>
    <w:styleLink w:val="Seznam5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28" w15:restartNumberingAfterBreak="0">
    <w:nsid w:val="4ABF3B04"/>
    <w:multiLevelType w:val="hybridMultilevel"/>
    <w:tmpl w:val="DEF4C972"/>
    <w:lvl w:ilvl="0" w:tplc="1E8C4A8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8D12887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3F1FE1"/>
    <w:multiLevelType w:val="hybridMultilevel"/>
    <w:tmpl w:val="5E5ED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57EA2"/>
    <w:multiLevelType w:val="hybridMultilevel"/>
    <w:tmpl w:val="DEF4C972"/>
    <w:lvl w:ilvl="0" w:tplc="1E8C4A8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8D12887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067C5E"/>
    <w:multiLevelType w:val="multilevel"/>
    <w:tmpl w:val="DC1E13A6"/>
    <w:styleLink w:val="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32" w15:restartNumberingAfterBreak="0">
    <w:nsid w:val="537865B3"/>
    <w:multiLevelType w:val="multilevel"/>
    <w:tmpl w:val="9EAE28F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b/>
        <w:bCs/>
        <w:color w:val="000000"/>
        <w:position w:val="0"/>
        <w:sz w:val="20"/>
        <w:szCs w:val="20"/>
        <w:u w:color="000000"/>
      </w:rPr>
    </w:lvl>
  </w:abstractNum>
  <w:abstractNum w:abstractNumId="33" w15:restartNumberingAfterBreak="0">
    <w:nsid w:val="54353B36"/>
    <w:multiLevelType w:val="multilevel"/>
    <w:tmpl w:val="E570BEE6"/>
    <w:styleLink w:val="List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818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34" w15:restartNumberingAfterBreak="0">
    <w:nsid w:val="544D4C79"/>
    <w:multiLevelType w:val="hybridMultilevel"/>
    <w:tmpl w:val="C5303C1A"/>
    <w:lvl w:ilvl="0" w:tplc="88941C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FC33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55601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814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27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BEE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AC2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45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5A8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4E02C1"/>
    <w:multiLevelType w:val="multilevel"/>
    <w:tmpl w:val="B7AE16B8"/>
    <w:styleLink w:val="LFO24"/>
    <w:lvl w:ilvl="0">
      <w:start w:val="1"/>
      <w:numFmt w:val="upperRoman"/>
      <w:lvlText w:val="%1."/>
      <w:lvlJc w:val="center"/>
      <w:pPr>
        <w:ind w:left="567" w:hanging="279"/>
      </w:pPr>
      <w:rPr>
        <w:rFonts w:ascii="Arial" w:hAnsi="Arial" w:cs="Arial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644" w:hanging="793"/>
      </w:pPr>
      <w:rPr>
        <w:rFonts w:ascii="Arial" w:hAnsi="Arial" w:cs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01" w:firstLine="0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835" w:hanging="567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3626C5"/>
    <w:multiLevelType w:val="multilevel"/>
    <w:tmpl w:val="356E49AE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37" w15:restartNumberingAfterBreak="0">
    <w:nsid w:val="598D334D"/>
    <w:multiLevelType w:val="hybridMultilevel"/>
    <w:tmpl w:val="DCB49F2E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B70DF02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5B486868">
      <w:numFmt w:val="bullet"/>
      <w:lvlText w:val="-"/>
      <w:lvlJc w:val="left"/>
      <w:pPr>
        <w:ind w:left="2880" w:hanging="360"/>
      </w:pPr>
      <w:rPr>
        <w:rFonts w:ascii="Palatino Linotype" w:eastAsia="Times New Roman" w:hAnsi="Palatino Linotype" w:cs="Times New Roman" w:hint="default"/>
      </w:rPr>
    </w:lvl>
    <w:lvl w:ilvl="4" w:tplc="2FFC2C24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E2909"/>
    <w:multiLevelType w:val="hybridMultilevel"/>
    <w:tmpl w:val="4F10B234"/>
    <w:lvl w:ilvl="0" w:tplc="8800FD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3DA8A8F6">
      <w:start w:val="4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87204578">
      <w:start w:val="1"/>
      <w:numFmt w:val="lowerLetter"/>
      <w:lvlText w:val="%3)"/>
      <w:lvlJc w:val="left"/>
      <w:pPr>
        <w:ind w:left="2869" w:hanging="180"/>
      </w:pPr>
      <w:rPr>
        <w:rFonts w:ascii="Arial" w:hAnsi="Arial" w:cs="Arial" w:hint="default"/>
      </w:rPr>
    </w:lvl>
    <w:lvl w:ilvl="3" w:tplc="8A7C615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F306CB3"/>
    <w:multiLevelType w:val="multilevel"/>
    <w:tmpl w:val="ABDE0E7E"/>
    <w:styleLink w:val="List7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6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40" w15:restartNumberingAfterBreak="0">
    <w:nsid w:val="5F352F4A"/>
    <w:multiLevelType w:val="multilevel"/>
    <w:tmpl w:val="E3E8F89A"/>
    <w:styleLink w:val="Seznam4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41" w15:restartNumberingAfterBreak="0">
    <w:nsid w:val="5F4B1249"/>
    <w:multiLevelType w:val="hybridMultilevel"/>
    <w:tmpl w:val="6DA4B1C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61A251FA"/>
    <w:multiLevelType w:val="hybridMultilevel"/>
    <w:tmpl w:val="54D26020"/>
    <w:lvl w:ilvl="0" w:tplc="48600A0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B63F90"/>
    <w:multiLevelType w:val="hybridMultilevel"/>
    <w:tmpl w:val="DB3C0BA2"/>
    <w:lvl w:ilvl="0" w:tplc="B13E25F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94309BA"/>
    <w:multiLevelType w:val="hybridMultilevel"/>
    <w:tmpl w:val="9C306FB0"/>
    <w:lvl w:ilvl="0" w:tplc="416AEFE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A161CA4"/>
    <w:multiLevelType w:val="multilevel"/>
    <w:tmpl w:val="13EA5DBC"/>
    <w:lvl w:ilvl="0">
      <w:start w:val="1"/>
      <w:numFmt w:val="upperRoman"/>
      <w:pStyle w:val="Slnek"/>
      <w:suff w:val="nothing"/>
      <w:lvlText w:val="Článek %1."/>
      <w:lvlJc w:val="left"/>
      <w:pPr>
        <w:ind w:left="644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Bod"/>
      <w:lvlText w:val="%2.%3."/>
      <w:lvlJc w:val="left"/>
      <w:pPr>
        <w:ind w:left="1495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SPsmeno"/>
      <w:lvlText w:val="%4)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46" w15:restartNumberingAfterBreak="0">
    <w:nsid w:val="6E97772E"/>
    <w:multiLevelType w:val="hybridMultilevel"/>
    <w:tmpl w:val="9F982EB0"/>
    <w:lvl w:ilvl="0" w:tplc="94F29C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2B1339"/>
    <w:multiLevelType w:val="multilevel"/>
    <w:tmpl w:val="333253A2"/>
    <w:styleLink w:val="List9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6"/>
      </w:pPr>
      <w:rPr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color w:val="000000"/>
        <w:position w:val="0"/>
        <w:sz w:val="20"/>
        <w:szCs w:val="20"/>
        <w:u w:color="000000"/>
      </w:rPr>
    </w:lvl>
  </w:abstractNum>
  <w:abstractNum w:abstractNumId="48" w15:restartNumberingAfterBreak="0">
    <w:nsid w:val="75F474BF"/>
    <w:multiLevelType w:val="hybridMultilevel"/>
    <w:tmpl w:val="BD3C412C"/>
    <w:lvl w:ilvl="0" w:tplc="040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CC2C5600">
      <w:start w:val="1"/>
      <w:numFmt w:val="decimal"/>
      <w:lvlText w:val="%3."/>
      <w:lvlJc w:val="left"/>
      <w:pPr>
        <w:ind w:left="2406" w:hanging="360"/>
      </w:pPr>
      <w:rPr>
        <w:sz w:val="24"/>
      </w:r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8E5320B"/>
    <w:multiLevelType w:val="hybridMultilevel"/>
    <w:tmpl w:val="B9662EC6"/>
    <w:lvl w:ilvl="0" w:tplc="E9D65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7C22B1"/>
    <w:multiLevelType w:val="multilevel"/>
    <w:tmpl w:val="416A1074"/>
    <w:styleLink w:val="List13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2000"/>
        </w:tabs>
        <w:ind w:left="2000" w:hanging="600"/>
      </w:pPr>
      <w:rPr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720"/>
        </w:tabs>
        <w:ind w:left="2720" w:hanging="600"/>
      </w:pPr>
      <w:rPr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600"/>
      </w:pPr>
      <w:rPr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900"/>
      </w:pPr>
      <w:rPr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5140"/>
        </w:tabs>
        <w:ind w:left="5140" w:hanging="900"/>
      </w:pPr>
      <w:rPr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6140"/>
        </w:tabs>
        <w:ind w:left="6140" w:hanging="1200"/>
      </w:pPr>
      <w:rPr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6860"/>
        </w:tabs>
        <w:ind w:left="6860" w:hanging="1200"/>
      </w:pPr>
      <w:rPr>
        <w:color w:val="000000"/>
        <w:position w:val="0"/>
        <w:sz w:val="20"/>
        <w:szCs w:val="20"/>
        <w:u w:color="000000"/>
      </w:rPr>
    </w:lvl>
  </w:abstractNum>
  <w:abstractNum w:abstractNumId="51" w15:restartNumberingAfterBreak="0">
    <w:nsid w:val="7FE12E85"/>
    <w:multiLevelType w:val="hybridMultilevel"/>
    <w:tmpl w:val="FCE43A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32"/>
  </w:num>
  <w:num w:numId="5">
    <w:abstractNumId w:val="10"/>
  </w:num>
  <w:num w:numId="6">
    <w:abstractNumId w:val="23"/>
  </w:num>
  <w:num w:numId="7">
    <w:abstractNumId w:val="9"/>
  </w:num>
  <w:num w:numId="8">
    <w:abstractNumId w:val="40"/>
  </w:num>
  <w:num w:numId="9">
    <w:abstractNumId w:val="27"/>
  </w:num>
  <w:num w:numId="10">
    <w:abstractNumId w:val="36"/>
  </w:num>
  <w:num w:numId="11">
    <w:abstractNumId w:val="39"/>
  </w:num>
  <w:num w:numId="12">
    <w:abstractNumId w:val="13"/>
  </w:num>
  <w:num w:numId="13">
    <w:abstractNumId w:val="47"/>
  </w:num>
  <w:num w:numId="14">
    <w:abstractNumId w:val="31"/>
  </w:num>
  <w:num w:numId="15">
    <w:abstractNumId w:val="0"/>
  </w:num>
  <w:num w:numId="16">
    <w:abstractNumId w:val="33"/>
  </w:num>
  <w:num w:numId="17">
    <w:abstractNumId w:val="50"/>
  </w:num>
  <w:num w:numId="18">
    <w:abstractNumId w:val="14"/>
  </w:num>
  <w:num w:numId="19">
    <w:abstractNumId w:val="22"/>
  </w:num>
  <w:num w:numId="20">
    <w:abstractNumId w:val="43"/>
  </w:num>
  <w:num w:numId="21">
    <w:abstractNumId w:val="17"/>
  </w:num>
  <w:num w:numId="22">
    <w:abstractNumId w:val="4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"/>
  </w:num>
  <w:num w:numId="31">
    <w:abstractNumId w:val="19"/>
  </w:num>
  <w:num w:numId="32">
    <w:abstractNumId w:val="30"/>
  </w:num>
  <w:num w:numId="33">
    <w:abstractNumId w:val="12"/>
  </w:num>
  <w:num w:numId="34">
    <w:abstractNumId w:val="42"/>
  </w:num>
  <w:num w:numId="35">
    <w:abstractNumId w:val="15"/>
  </w:num>
  <w:num w:numId="36">
    <w:abstractNumId w:val="25"/>
  </w:num>
  <w:num w:numId="37">
    <w:abstractNumId w:val="24"/>
  </w:num>
  <w:num w:numId="38">
    <w:abstractNumId w:val="35"/>
  </w:num>
  <w:num w:numId="39">
    <w:abstractNumId w:val="37"/>
  </w:num>
  <w:num w:numId="40">
    <w:abstractNumId w:val="16"/>
  </w:num>
  <w:num w:numId="41">
    <w:abstractNumId w:val="7"/>
  </w:num>
  <w:num w:numId="42">
    <w:abstractNumId w:val="26"/>
  </w:num>
  <w:num w:numId="43">
    <w:abstractNumId w:val="34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1"/>
  </w:num>
  <w:num w:numId="47">
    <w:abstractNumId w:val="6"/>
  </w:num>
  <w:num w:numId="48">
    <w:abstractNumId w:val="29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</w:num>
  <w:num w:numId="52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FA"/>
    <w:rsid w:val="000005B7"/>
    <w:rsid w:val="00000963"/>
    <w:rsid w:val="00001829"/>
    <w:rsid w:val="0000445E"/>
    <w:rsid w:val="00005C21"/>
    <w:rsid w:val="00007B3A"/>
    <w:rsid w:val="0001047C"/>
    <w:rsid w:val="00010DBF"/>
    <w:rsid w:val="0001190D"/>
    <w:rsid w:val="00011C3B"/>
    <w:rsid w:val="000125EB"/>
    <w:rsid w:val="0001360D"/>
    <w:rsid w:val="00014026"/>
    <w:rsid w:val="00014100"/>
    <w:rsid w:val="000141E2"/>
    <w:rsid w:val="00016969"/>
    <w:rsid w:val="00016C67"/>
    <w:rsid w:val="000179E2"/>
    <w:rsid w:val="0002032D"/>
    <w:rsid w:val="00020B56"/>
    <w:rsid w:val="00021A9E"/>
    <w:rsid w:val="00021C38"/>
    <w:rsid w:val="00022EF6"/>
    <w:rsid w:val="000242AB"/>
    <w:rsid w:val="00024D49"/>
    <w:rsid w:val="0002547E"/>
    <w:rsid w:val="000255CC"/>
    <w:rsid w:val="00026B98"/>
    <w:rsid w:val="00036038"/>
    <w:rsid w:val="000369AF"/>
    <w:rsid w:val="000401DC"/>
    <w:rsid w:val="00041A16"/>
    <w:rsid w:val="00041A57"/>
    <w:rsid w:val="000429FE"/>
    <w:rsid w:val="0004385E"/>
    <w:rsid w:val="00043D01"/>
    <w:rsid w:val="00044DA5"/>
    <w:rsid w:val="00045D08"/>
    <w:rsid w:val="00052C46"/>
    <w:rsid w:val="000539AF"/>
    <w:rsid w:val="00053FF5"/>
    <w:rsid w:val="00054F64"/>
    <w:rsid w:val="00055B74"/>
    <w:rsid w:val="000564F6"/>
    <w:rsid w:val="00057D0D"/>
    <w:rsid w:val="00061013"/>
    <w:rsid w:val="000612E2"/>
    <w:rsid w:val="00061D4F"/>
    <w:rsid w:val="00062093"/>
    <w:rsid w:val="000626DE"/>
    <w:rsid w:val="0006309D"/>
    <w:rsid w:val="00065359"/>
    <w:rsid w:val="00065A54"/>
    <w:rsid w:val="00065B72"/>
    <w:rsid w:val="0006663A"/>
    <w:rsid w:val="0006695E"/>
    <w:rsid w:val="0007235C"/>
    <w:rsid w:val="00072AB3"/>
    <w:rsid w:val="00073EED"/>
    <w:rsid w:val="00073FDE"/>
    <w:rsid w:val="00075702"/>
    <w:rsid w:val="00076124"/>
    <w:rsid w:val="00080126"/>
    <w:rsid w:val="00081090"/>
    <w:rsid w:val="00081547"/>
    <w:rsid w:val="000830FE"/>
    <w:rsid w:val="00083E40"/>
    <w:rsid w:val="00083F10"/>
    <w:rsid w:val="00084C66"/>
    <w:rsid w:val="00092A34"/>
    <w:rsid w:val="00092C55"/>
    <w:rsid w:val="00093427"/>
    <w:rsid w:val="000948F8"/>
    <w:rsid w:val="0009751B"/>
    <w:rsid w:val="000A04DF"/>
    <w:rsid w:val="000A1A6A"/>
    <w:rsid w:val="000A213C"/>
    <w:rsid w:val="000A2485"/>
    <w:rsid w:val="000A69BE"/>
    <w:rsid w:val="000A7667"/>
    <w:rsid w:val="000B1DCA"/>
    <w:rsid w:val="000B3B36"/>
    <w:rsid w:val="000B3EAC"/>
    <w:rsid w:val="000B443A"/>
    <w:rsid w:val="000B591D"/>
    <w:rsid w:val="000B60A1"/>
    <w:rsid w:val="000C134D"/>
    <w:rsid w:val="000C2045"/>
    <w:rsid w:val="000C2D2E"/>
    <w:rsid w:val="000C5484"/>
    <w:rsid w:val="000C6521"/>
    <w:rsid w:val="000C7588"/>
    <w:rsid w:val="000D17C8"/>
    <w:rsid w:val="000D2769"/>
    <w:rsid w:val="000D339B"/>
    <w:rsid w:val="000D3799"/>
    <w:rsid w:val="000D3C98"/>
    <w:rsid w:val="000D580E"/>
    <w:rsid w:val="000E2DBE"/>
    <w:rsid w:val="000E3B6A"/>
    <w:rsid w:val="000E4C9E"/>
    <w:rsid w:val="000E7004"/>
    <w:rsid w:val="000E75EF"/>
    <w:rsid w:val="000F1BB1"/>
    <w:rsid w:val="000F1C30"/>
    <w:rsid w:val="000F3294"/>
    <w:rsid w:val="000F36AF"/>
    <w:rsid w:val="000F507C"/>
    <w:rsid w:val="000F53E9"/>
    <w:rsid w:val="000F5D5E"/>
    <w:rsid w:val="000F78D4"/>
    <w:rsid w:val="00100A0F"/>
    <w:rsid w:val="00101707"/>
    <w:rsid w:val="001027B6"/>
    <w:rsid w:val="00102C65"/>
    <w:rsid w:val="00102FDD"/>
    <w:rsid w:val="00103062"/>
    <w:rsid w:val="00103204"/>
    <w:rsid w:val="001063BE"/>
    <w:rsid w:val="00106B62"/>
    <w:rsid w:val="00106C1C"/>
    <w:rsid w:val="00106EEA"/>
    <w:rsid w:val="00107AB5"/>
    <w:rsid w:val="00110FFC"/>
    <w:rsid w:val="0011232B"/>
    <w:rsid w:val="00112DAA"/>
    <w:rsid w:val="00114C1A"/>
    <w:rsid w:val="001154FB"/>
    <w:rsid w:val="001168F6"/>
    <w:rsid w:val="0011726C"/>
    <w:rsid w:val="0012259B"/>
    <w:rsid w:val="00123CD9"/>
    <w:rsid w:val="0012490D"/>
    <w:rsid w:val="00125B51"/>
    <w:rsid w:val="001305B7"/>
    <w:rsid w:val="00131471"/>
    <w:rsid w:val="001338EA"/>
    <w:rsid w:val="00133AE6"/>
    <w:rsid w:val="00135DB9"/>
    <w:rsid w:val="0014085D"/>
    <w:rsid w:val="00140EE8"/>
    <w:rsid w:val="001439FE"/>
    <w:rsid w:val="001458F3"/>
    <w:rsid w:val="0014603B"/>
    <w:rsid w:val="00146941"/>
    <w:rsid w:val="00152039"/>
    <w:rsid w:val="00153E3E"/>
    <w:rsid w:val="00154238"/>
    <w:rsid w:val="0015754E"/>
    <w:rsid w:val="001600A6"/>
    <w:rsid w:val="00161AA0"/>
    <w:rsid w:val="00161BA4"/>
    <w:rsid w:val="001631EA"/>
    <w:rsid w:val="001649C7"/>
    <w:rsid w:val="00164B14"/>
    <w:rsid w:val="0016515B"/>
    <w:rsid w:val="00165A55"/>
    <w:rsid w:val="00167652"/>
    <w:rsid w:val="001705AB"/>
    <w:rsid w:val="00171656"/>
    <w:rsid w:val="001773F8"/>
    <w:rsid w:val="00177409"/>
    <w:rsid w:val="0017762D"/>
    <w:rsid w:val="0017771E"/>
    <w:rsid w:val="00177882"/>
    <w:rsid w:val="00182157"/>
    <w:rsid w:val="001834C7"/>
    <w:rsid w:val="00183823"/>
    <w:rsid w:val="00183FC6"/>
    <w:rsid w:val="00186605"/>
    <w:rsid w:val="00190423"/>
    <w:rsid w:val="00190A4B"/>
    <w:rsid w:val="00190B84"/>
    <w:rsid w:val="00192855"/>
    <w:rsid w:val="00192D35"/>
    <w:rsid w:val="00196C19"/>
    <w:rsid w:val="001974C6"/>
    <w:rsid w:val="001A190C"/>
    <w:rsid w:val="001A3BD3"/>
    <w:rsid w:val="001A4701"/>
    <w:rsid w:val="001A47BD"/>
    <w:rsid w:val="001A5067"/>
    <w:rsid w:val="001A61C6"/>
    <w:rsid w:val="001A6B1A"/>
    <w:rsid w:val="001A7D53"/>
    <w:rsid w:val="001B0E8D"/>
    <w:rsid w:val="001B2ED3"/>
    <w:rsid w:val="001B38B2"/>
    <w:rsid w:val="001B5387"/>
    <w:rsid w:val="001B7DE3"/>
    <w:rsid w:val="001C0960"/>
    <w:rsid w:val="001C0ED7"/>
    <w:rsid w:val="001C1305"/>
    <w:rsid w:val="001C1523"/>
    <w:rsid w:val="001C311F"/>
    <w:rsid w:val="001C3441"/>
    <w:rsid w:val="001C3574"/>
    <w:rsid w:val="001C3C02"/>
    <w:rsid w:val="001C4025"/>
    <w:rsid w:val="001C4D2D"/>
    <w:rsid w:val="001C5292"/>
    <w:rsid w:val="001C6F55"/>
    <w:rsid w:val="001C71FF"/>
    <w:rsid w:val="001D0FBB"/>
    <w:rsid w:val="001D21D4"/>
    <w:rsid w:val="001D2AA4"/>
    <w:rsid w:val="001D5957"/>
    <w:rsid w:val="001E072D"/>
    <w:rsid w:val="001E2856"/>
    <w:rsid w:val="001E60E6"/>
    <w:rsid w:val="001E75C8"/>
    <w:rsid w:val="001F1DF8"/>
    <w:rsid w:val="001F2C12"/>
    <w:rsid w:val="001F2F06"/>
    <w:rsid w:val="001F3AF2"/>
    <w:rsid w:val="001F41EE"/>
    <w:rsid w:val="001F5379"/>
    <w:rsid w:val="001F693C"/>
    <w:rsid w:val="001F7249"/>
    <w:rsid w:val="002016AE"/>
    <w:rsid w:val="00203152"/>
    <w:rsid w:val="00203410"/>
    <w:rsid w:val="00203A9C"/>
    <w:rsid w:val="0020468F"/>
    <w:rsid w:val="00204B4C"/>
    <w:rsid w:val="0020611C"/>
    <w:rsid w:val="0020728F"/>
    <w:rsid w:val="00207F5E"/>
    <w:rsid w:val="0021227C"/>
    <w:rsid w:val="00213CBA"/>
    <w:rsid w:val="00216E95"/>
    <w:rsid w:val="00220D17"/>
    <w:rsid w:val="00221E9C"/>
    <w:rsid w:val="002220E6"/>
    <w:rsid w:val="00222C79"/>
    <w:rsid w:val="00222D1A"/>
    <w:rsid w:val="00223775"/>
    <w:rsid w:val="00223818"/>
    <w:rsid w:val="002246F0"/>
    <w:rsid w:val="002253B9"/>
    <w:rsid w:val="002257B1"/>
    <w:rsid w:val="002271D3"/>
    <w:rsid w:val="0023178A"/>
    <w:rsid w:val="00232618"/>
    <w:rsid w:val="0023277C"/>
    <w:rsid w:val="00232E81"/>
    <w:rsid w:val="00233684"/>
    <w:rsid w:val="00235CCA"/>
    <w:rsid w:val="00237C0D"/>
    <w:rsid w:val="00241AA7"/>
    <w:rsid w:val="0024232C"/>
    <w:rsid w:val="002423F2"/>
    <w:rsid w:val="00245E66"/>
    <w:rsid w:val="00247A48"/>
    <w:rsid w:val="0025393F"/>
    <w:rsid w:val="002544A0"/>
    <w:rsid w:val="002552B5"/>
    <w:rsid w:val="0025575D"/>
    <w:rsid w:val="0025648A"/>
    <w:rsid w:val="002565BA"/>
    <w:rsid w:val="002570CC"/>
    <w:rsid w:val="002609F6"/>
    <w:rsid w:val="00260AA3"/>
    <w:rsid w:val="00260C5D"/>
    <w:rsid w:val="00260F18"/>
    <w:rsid w:val="00263413"/>
    <w:rsid w:val="0026473B"/>
    <w:rsid w:val="00267583"/>
    <w:rsid w:val="00270B1C"/>
    <w:rsid w:val="00270F08"/>
    <w:rsid w:val="002715EF"/>
    <w:rsid w:val="00271859"/>
    <w:rsid w:val="00274C54"/>
    <w:rsid w:val="0027599D"/>
    <w:rsid w:val="0027631B"/>
    <w:rsid w:val="00276C74"/>
    <w:rsid w:val="00281642"/>
    <w:rsid w:val="00281A02"/>
    <w:rsid w:val="00282930"/>
    <w:rsid w:val="00282C22"/>
    <w:rsid w:val="002833F3"/>
    <w:rsid w:val="0028343A"/>
    <w:rsid w:val="002842CB"/>
    <w:rsid w:val="002842F6"/>
    <w:rsid w:val="002847EC"/>
    <w:rsid w:val="00285ACC"/>
    <w:rsid w:val="00285BD8"/>
    <w:rsid w:val="002875AB"/>
    <w:rsid w:val="00287D83"/>
    <w:rsid w:val="00291C90"/>
    <w:rsid w:val="00292DE1"/>
    <w:rsid w:val="002955E1"/>
    <w:rsid w:val="002957E3"/>
    <w:rsid w:val="00295962"/>
    <w:rsid w:val="00295FF9"/>
    <w:rsid w:val="00296181"/>
    <w:rsid w:val="00296654"/>
    <w:rsid w:val="00296EC9"/>
    <w:rsid w:val="00297579"/>
    <w:rsid w:val="00297E3B"/>
    <w:rsid w:val="002A0C50"/>
    <w:rsid w:val="002A1668"/>
    <w:rsid w:val="002A3B92"/>
    <w:rsid w:val="002A41E2"/>
    <w:rsid w:val="002A521F"/>
    <w:rsid w:val="002A52DB"/>
    <w:rsid w:val="002A6D5E"/>
    <w:rsid w:val="002B002E"/>
    <w:rsid w:val="002B0E4A"/>
    <w:rsid w:val="002B1C7C"/>
    <w:rsid w:val="002B278A"/>
    <w:rsid w:val="002B2989"/>
    <w:rsid w:val="002B58C8"/>
    <w:rsid w:val="002B5C2A"/>
    <w:rsid w:val="002B6786"/>
    <w:rsid w:val="002B723F"/>
    <w:rsid w:val="002B7B67"/>
    <w:rsid w:val="002B7D07"/>
    <w:rsid w:val="002B7D84"/>
    <w:rsid w:val="002C0A58"/>
    <w:rsid w:val="002C37A0"/>
    <w:rsid w:val="002C3F8B"/>
    <w:rsid w:val="002C40D3"/>
    <w:rsid w:val="002C423D"/>
    <w:rsid w:val="002C4CBE"/>
    <w:rsid w:val="002D05D9"/>
    <w:rsid w:val="002D06F8"/>
    <w:rsid w:val="002D106B"/>
    <w:rsid w:val="002D32A3"/>
    <w:rsid w:val="002D441D"/>
    <w:rsid w:val="002D63CD"/>
    <w:rsid w:val="002D6B40"/>
    <w:rsid w:val="002E0C5A"/>
    <w:rsid w:val="002E1578"/>
    <w:rsid w:val="002E2AA4"/>
    <w:rsid w:val="002E5451"/>
    <w:rsid w:val="002E55C5"/>
    <w:rsid w:val="002E62C5"/>
    <w:rsid w:val="002F0D53"/>
    <w:rsid w:val="002F1B84"/>
    <w:rsid w:val="002F23AB"/>
    <w:rsid w:val="002F2F81"/>
    <w:rsid w:val="002F35FD"/>
    <w:rsid w:val="002F4DDF"/>
    <w:rsid w:val="002F54FB"/>
    <w:rsid w:val="002F5E2F"/>
    <w:rsid w:val="00301C90"/>
    <w:rsid w:val="00301E47"/>
    <w:rsid w:val="00302AF3"/>
    <w:rsid w:val="00304B3D"/>
    <w:rsid w:val="00304E16"/>
    <w:rsid w:val="00305331"/>
    <w:rsid w:val="00307A21"/>
    <w:rsid w:val="00311246"/>
    <w:rsid w:val="00312522"/>
    <w:rsid w:val="0031381E"/>
    <w:rsid w:val="00315D91"/>
    <w:rsid w:val="00316B26"/>
    <w:rsid w:val="00322DD7"/>
    <w:rsid w:val="00323156"/>
    <w:rsid w:val="00324400"/>
    <w:rsid w:val="00324DF0"/>
    <w:rsid w:val="00324F75"/>
    <w:rsid w:val="00325A35"/>
    <w:rsid w:val="0032699A"/>
    <w:rsid w:val="00327352"/>
    <w:rsid w:val="00330089"/>
    <w:rsid w:val="003322EC"/>
    <w:rsid w:val="00333D90"/>
    <w:rsid w:val="00334A85"/>
    <w:rsid w:val="0033582B"/>
    <w:rsid w:val="00337675"/>
    <w:rsid w:val="003376B9"/>
    <w:rsid w:val="00340F53"/>
    <w:rsid w:val="00342043"/>
    <w:rsid w:val="0034579B"/>
    <w:rsid w:val="00345C00"/>
    <w:rsid w:val="00345C90"/>
    <w:rsid w:val="0034750C"/>
    <w:rsid w:val="00350A04"/>
    <w:rsid w:val="003517D3"/>
    <w:rsid w:val="00351F42"/>
    <w:rsid w:val="00353C44"/>
    <w:rsid w:val="00355CCA"/>
    <w:rsid w:val="0036129C"/>
    <w:rsid w:val="00361C3D"/>
    <w:rsid w:val="003633DB"/>
    <w:rsid w:val="0036384E"/>
    <w:rsid w:val="003648C1"/>
    <w:rsid w:val="00366A3F"/>
    <w:rsid w:val="00367B11"/>
    <w:rsid w:val="00370A7E"/>
    <w:rsid w:val="00370BA6"/>
    <w:rsid w:val="00376976"/>
    <w:rsid w:val="00377FAC"/>
    <w:rsid w:val="0038073C"/>
    <w:rsid w:val="00381AF3"/>
    <w:rsid w:val="00382120"/>
    <w:rsid w:val="00382E9C"/>
    <w:rsid w:val="0038310B"/>
    <w:rsid w:val="0038609C"/>
    <w:rsid w:val="00391044"/>
    <w:rsid w:val="003921E2"/>
    <w:rsid w:val="00392A91"/>
    <w:rsid w:val="00392D7D"/>
    <w:rsid w:val="00394774"/>
    <w:rsid w:val="00394DFD"/>
    <w:rsid w:val="003960C1"/>
    <w:rsid w:val="003A343E"/>
    <w:rsid w:val="003A35EC"/>
    <w:rsid w:val="003A4314"/>
    <w:rsid w:val="003A57A6"/>
    <w:rsid w:val="003A5AFD"/>
    <w:rsid w:val="003A6F0A"/>
    <w:rsid w:val="003B1D52"/>
    <w:rsid w:val="003B32AC"/>
    <w:rsid w:val="003B3482"/>
    <w:rsid w:val="003B4FD0"/>
    <w:rsid w:val="003B5004"/>
    <w:rsid w:val="003C10D8"/>
    <w:rsid w:val="003C152C"/>
    <w:rsid w:val="003C15F2"/>
    <w:rsid w:val="003C1616"/>
    <w:rsid w:val="003C2542"/>
    <w:rsid w:val="003D12F5"/>
    <w:rsid w:val="003D1A6F"/>
    <w:rsid w:val="003D1CDE"/>
    <w:rsid w:val="003D2D38"/>
    <w:rsid w:val="003D2F2D"/>
    <w:rsid w:val="003D4BE2"/>
    <w:rsid w:val="003D62E6"/>
    <w:rsid w:val="003D6509"/>
    <w:rsid w:val="003E2EB1"/>
    <w:rsid w:val="003E3800"/>
    <w:rsid w:val="003E3814"/>
    <w:rsid w:val="003E47BE"/>
    <w:rsid w:val="003E68D9"/>
    <w:rsid w:val="003E6F49"/>
    <w:rsid w:val="003E715E"/>
    <w:rsid w:val="003F090D"/>
    <w:rsid w:val="003F3070"/>
    <w:rsid w:val="003F4152"/>
    <w:rsid w:val="003F4EAA"/>
    <w:rsid w:val="003F5276"/>
    <w:rsid w:val="003F6ED8"/>
    <w:rsid w:val="003F7EF1"/>
    <w:rsid w:val="0040201F"/>
    <w:rsid w:val="00404156"/>
    <w:rsid w:val="00405795"/>
    <w:rsid w:val="0041010B"/>
    <w:rsid w:val="00411926"/>
    <w:rsid w:val="00412399"/>
    <w:rsid w:val="00412454"/>
    <w:rsid w:val="00415663"/>
    <w:rsid w:val="00420041"/>
    <w:rsid w:val="0042045D"/>
    <w:rsid w:val="00420E86"/>
    <w:rsid w:val="00421AD1"/>
    <w:rsid w:val="00423D86"/>
    <w:rsid w:val="004273FA"/>
    <w:rsid w:val="00427657"/>
    <w:rsid w:val="0043015E"/>
    <w:rsid w:val="00431C50"/>
    <w:rsid w:val="00433C27"/>
    <w:rsid w:val="00434365"/>
    <w:rsid w:val="00434422"/>
    <w:rsid w:val="0043470F"/>
    <w:rsid w:val="00434A72"/>
    <w:rsid w:val="00434D62"/>
    <w:rsid w:val="004351FF"/>
    <w:rsid w:val="0043548B"/>
    <w:rsid w:val="00435CA1"/>
    <w:rsid w:val="00436005"/>
    <w:rsid w:val="00436022"/>
    <w:rsid w:val="0043773D"/>
    <w:rsid w:val="00440B60"/>
    <w:rsid w:val="004411FA"/>
    <w:rsid w:val="00442152"/>
    <w:rsid w:val="004436A7"/>
    <w:rsid w:val="00444BBF"/>
    <w:rsid w:val="00444BFB"/>
    <w:rsid w:val="00446E30"/>
    <w:rsid w:val="004474C5"/>
    <w:rsid w:val="00447D6C"/>
    <w:rsid w:val="00452BCA"/>
    <w:rsid w:val="00453741"/>
    <w:rsid w:val="00454435"/>
    <w:rsid w:val="004547CC"/>
    <w:rsid w:val="004559E6"/>
    <w:rsid w:val="00455E6B"/>
    <w:rsid w:val="004617C7"/>
    <w:rsid w:val="00462EF4"/>
    <w:rsid w:val="00463391"/>
    <w:rsid w:val="00464A71"/>
    <w:rsid w:val="00465C1D"/>
    <w:rsid w:val="00465D7A"/>
    <w:rsid w:val="0047260D"/>
    <w:rsid w:val="0047615C"/>
    <w:rsid w:val="00477347"/>
    <w:rsid w:val="00477395"/>
    <w:rsid w:val="004778E9"/>
    <w:rsid w:val="00477AEC"/>
    <w:rsid w:val="0048080E"/>
    <w:rsid w:val="0048406B"/>
    <w:rsid w:val="0048511F"/>
    <w:rsid w:val="00485707"/>
    <w:rsid w:val="00486EB9"/>
    <w:rsid w:val="00490269"/>
    <w:rsid w:val="00491543"/>
    <w:rsid w:val="0049450E"/>
    <w:rsid w:val="004948DE"/>
    <w:rsid w:val="00494DAE"/>
    <w:rsid w:val="0049583D"/>
    <w:rsid w:val="00496193"/>
    <w:rsid w:val="004963C2"/>
    <w:rsid w:val="00496497"/>
    <w:rsid w:val="00496538"/>
    <w:rsid w:val="004970DA"/>
    <w:rsid w:val="004A165F"/>
    <w:rsid w:val="004A1911"/>
    <w:rsid w:val="004A1A74"/>
    <w:rsid w:val="004A27A8"/>
    <w:rsid w:val="004A3A18"/>
    <w:rsid w:val="004A5708"/>
    <w:rsid w:val="004A67AC"/>
    <w:rsid w:val="004B1AB3"/>
    <w:rsid w:val="004B1B3E"/>
    <w:rsid w:val="004B1B49"/>
    <w:rsid w:val="004B2A05"/>
    <w:rsid w:val="004B4922"/>
    <w:rsid w:val="004B60CC"/>
    <w:rsid w:val="004C073A"/>
    <w:rsid w:val="004C112F"/>
    <w:rsid w:val="004C1D5A"/>
    <w:rsid w:val="004C3921"/>
    <w:rsid w:val="004C3B4F"/>
    <w:rsid w:val="004C479F"/>
    <w:rsid w:val="004C4CDA"/>
    <w:rsid w:val="004C5620"/>
    <w:rsid w:val="004C6757"/>
    <w:rsid w:val="004D08A4"/>
    <w:rsid w:val="004D32F1"/>
    <w:rsid w:val="004D48F3"/>
    <w:rsid w:val="004D4BC2"/>
    <w:rsid w:val="004E229A"/>
    <w:rsid w:val="004E4123"/>
    <w:rsid w:val="004E4736"/>
    <w:rsid w:val="004E4D2B"/>
    <w:rsid w:val="004E6141"/>
    <w:rsid w:val="004E7EF5"/>
    <w:rsid w:val="004F0124"/>
    <w:rsid w:val="004F019B"/>
    <w:rsid w:val="004F0BFD"/>
    <w:rsid w:val="004F139C"/>
    <w:rsid w:val="004F1737"/>
    <w:rsid w:val="004F233E"/>
    <w:rsid w:val="004F3290"/>
    <w:rsid w:val="004F704A"/>
    <w:rsid w:val="00500193"/>
    <w:rsid w:val="005002B9"/>
    <w:rsid w:val="00500BEF"/>
    <w:rsid w:val="00500F85"/>
    <w:rsid w:val="00502522"/>
    <w:rsid w:val="005037FF"/>
    <w:rsid w:val="005044E1"/>
    <w:rsid w:val="0050625D"/>
    <w:rsid w:val="00506A93"/>
    <w:rsid w:val="00510351"/>
    <w:rsid w:val="00510894"/>
    <w:rsid w:val="005129EC"/>
    <w:rsid w:val="005137C9"/>
    <w:rsid w:val="0051447F"/>
    <w:rsid w:val="00514AA0"/>
    <w:rsid w:val="00514ABD"/>
    <w:rsid w:val="00514D5C"/>
    <w:rsid w:val="00520CB9"/>
    <w:rsid w:val="00522652"/>
    <w:rsid w:val="00522BA8"/>
    <w:rsid w:val="00524475"/>
    <w:rsid w:val="00526008"/>
    <w:rsid w:val="0052624F"/>
    <w:rsid w:val="0053010A"/>
    <w:rsid w:val="005305E8"/>
    <w:rsid w:val="00533014"/>
    <w:rsid w:val="005338CA"/>
    <w:rsid w:val="00533A77"/>
    <w:rsid w:val="00535292"/>
    <w:rsid w:val="0053662E"/>
    <w:rsid w:val="00540A73"/>
    <w:rsid w:val="00541F4A"/>
    <w:rsid w:val="00542561"/>
    <w:rsid w:val="00544B59"/>
    <w:rsid w:val="00544F02"/>
    <w:rsid w:val="005450CD"/>
    <w:rsid w:val="00545A8F"/>
    <w:rsid w:val="00552AD6"/>
    <w:rsid w:val="00552B47"/>
    <w:rsid w:val="0055381F"/>
    <w:rsid w:val="00553A8E"/>
    <w:rsid w:val="00554C0B"/>
    <w:rsid w:val="0055791B"/>
    <w:rsid w:val="005602DA"/>
    <w:rsid w:val="00562407"/>
    <w:rsid w:val="005666F6"/>
    <w:rsid w:val="00566FE6"/>
    <w:rsid w:val="005711F2"/>
    <w:rsid w:val="005715F8"/>
    <w:rsid w:val="00571DE6"/>
    <w:rsid w:val="00571E48"/>
    <w:rsid w:val="0057299E"/>
    <w:rsid w:val="00572E2D"/>
    <w:rsid w:val="00573552"/>
    <w:rsid w:val="00573AFB"/>
    <w:rsid w:val="00574DCC"/>
    <w:rsid w:val="00575808"/>
    <w:rsid w:val="0058429A"/>
    <w:rsid w:val="005845FD"/>
    <w:rsid w:val="00584F89"/>
    <w:rsid w:val="00585E8A"/>
    <w:rsid w:val="00585EA5"/>
    <w:rsid w:val="00587AB1"/>
    <w:rsid w:val="00595AD1"/>
    <w:rsid w:val="00597139"/>
    <w:rsid w:val="005973DF"/>
    <w:rsid w:val="00597DB5"/>
    <w:rsid w:val="005A0354"/>
    <w:rsid w:val="005A13B0"/>
    <w:rsid w:val="005A4D46"/>
    <w:rsid w:val="005A58FB"/>
    <w:rsid w:val="005A76C1"/>
    <w:rsid w:val="005B292F"/>
    <w:rsid w:val="005B4B2B"/>
    <w:rsid w:val="005C0B60"/>
    <w:rsid w:val="005C1103"/>
    <w:rsid w:val="005C29E6"/>
    <w:rsid w:val="005C3543"/>
    <w:rsid w:val="005C5023"/>
    <w:rsid w:val="005C6D77"/>
    <w:rsid w:val="005D1227"/>
    <w:rsid w:val="005D228A"/>
    <w:rsid w:val="005D3420"/>
    <w:rsid w:val="005D5564"/>
    <w:rsid w:val="005D71EE"/>
    <w:rsid w:val="005D7AC1"/>
    <w:rsid w:val="005E1700"/>
    <w:rsid w:val="005E2170"/>
    <w:rsid w:val="005E356B"/>
    <w:rsid w:val="005E424A"/>
    <w:rsid w:val="005E4351"/>
    <w:rsid w:val="005E4786"/>
    <w:rsid w:val="005E5E20"/>
    <w:rsid w:val="005E6EE2"/>
    <w:rsid w:val="005E73C6"/>
    <w:rsid w:val="005F0512"/>
    <w:rsid w:val="005F0C7B"/>
    <w:rsid w:val="005F1668"/>
    <w:rsid w:val="005F30CC"/>
    <w:rsid w:val="005F4775"/>
    <w:rsid w:val="005F5A61"/>
    <w:rsid w:val="005F5FD1"/>
    <w:rsid w:val="005F69D5"/>
    <w:rsid w:val="005F769B"/>
    <w:rsid w:val="0060009E"/>
    <w:rsid w:val="00600D84"/>
    <w:rsid w:val="0060112C"/>
    <w:rsid w:val="00601480"/>
    <w:rsid w:val="00601954"/>
    <w:rsid w:val="00601D33"/>
    <w:rsid w:val="0060242C"/>
    <w:rsid w:val="00602B70"/>
    <w:rsid w:val="006032D4"/>
    <w:rsid w:val="0060451E"/>
    <w:rsid w:val="00604802"/>
    <w:rsid w:val="00606939"/>
    <w:rsid w:val="006106A2"/>
    <w:rsid w:val="00610926"/>
    <w:rsid w:val="00610E9C"/>
    <w:rsid w:val="00612AC0"/>
    <w:rsid w:val="00613A76"/>
    <w:rsid w:val="00613AD5"/>
    <w:rsid w:val="00613DD5"/>
    <w:rsid w:val="0061496F"/>
    <w:rsid w:val="006172D0"/>
    <w:rsid w:val="00617C29"/>
    <w:rsid w:val="00624B1F"/>
    <w:rsid w:val="0062513C"/>
    <w:rsid w:val="00625760"/>
    <w:rsid w:val="006262D4"/>
    <w:rsid w:val="0062760D"/>
    <w:rsid w:val="006325AA"/>
    <w:rsid w:val="00632622"/>
    <w:rsid w:val="006347C9"/>
    <w:rsid w:val="00634C5F"/>
    <w:rsid w:val="00640A47"/>
    <w:rsid w:val="0064335D"/>
    <w:rsid w:val="0064622E"/>
    <w:rsid w:val="00650334"/>
    <w:rsid w:val="00650FC3"/>
    <w:rsid w:val="006515E6"/>
    <w:rsid w:val="006538CB"/>
    <w:rsid w:val="00655DFB"/>
    <w:rsid w:val="00656CC2"/>
    <w:rsid w:val="006575D7"/>
    <w:rsid w:val="006606D0"/>
    <w:rsid w:val="006610BC"/>
    <w:rsid w:val="0066426D"/>
    <w:rsid w:val="00665664"/>
    <w:rsid w:val="00666FF5"/>
    <w:rsid w:val="00667238"/>
    <w:rsid w:val="006675B8"/>
    <w:rsid w:val="006675DA"/>
    <w:rsid w:val="006676F3"/>
    <w:rsid w:val="00672E88"/>
    <w:rsid w:val="00674CC4"/>
    <w:rsid w:val="00681B91"/>
    <w:rsid w:val="00682E8B"/>
    <w:rsid w:val="00683AFA"/>
    <w:rsid w:val="006841CD"/>
    <w:rsid w:val="006854AA"/>
    <w:rsid w:val="00686E08"/>
    <w:rsid w:val="0069164A"/>
    <w:rsid w:val="006926B3"/>
    <w:rsid w:val="00692780"/>
    <w:rsid w:val="00694713"/>
    <w:rsid w:val="00695FAE"/>
    <w:rsid w:val="00695FC4"/>
    <w:rsid w:val="006969DD"/>
    <w:rsid w:val="00697662"/>
    <w:rsid w:val="00697B87"/>
    <w:rsid w:val="006A0523"/>
    <w:rsid w:val="006A2DFB"/>
    <w:rsid w:val="006A3389"/>
    <w:rsid w:val="006A47D5"/>
    <w:rsid w:val="006A4ACE"/>
    <w:rsid w:val="006A50A0"/>
    <w:rsid w:val="006A54E5"/>
    <w:rsid w:val="006A576A"/>
    <w:rsid w:val="006A5C49"/>
    <w:rsid w:val="006A5E8A"/>
    <w:rsid w:val="006B220D"/>
    <w:rsid w:val="006B2691"/>
    <w:rsid w:val="006B4E29"/>
    <w:rsid w:val="006C286F"/>
    <w:rsid w:val="006C32B9"/>
    <w:rsid w:val="006C3FC2"/>
    <w:rsid w:val="006C54AA"/>
    <w:rsid w:val="006C55FB"/>
    <w:rsid w:val="006D0703"/>
    <w:rsid w:val="006D1C21"/>
    <w:rsid w:val="006D1DA0"/>
    <w:rsid w:val="006D2BE8"/>
    <w:rsid w:val="006D39DB"/>
    <w:rsid w:val="006D480A"/>
    <w:rsid w:val="006D4CB2"/>
    <w:rsid w:val="006D538C"/>
    <w:rsid w:val="006D7FDB"/>
    <w:rsid w:val="006E3A20"/>
    <w:rsid w:val="006E3CEF"/>
    <w:rsid w:val="006E5CEC"/>
    <w:rsid w:val="006E685D"/>
    <w:rsid w:val="006F00DD"/>
    <w:rsid w:val="006F1F0A"/>
    <w:rsid w:val="006F31CC"/>
    <w:rsid w:val="006F39BF"/>
    <w:rsid w:val="006F4919"/>
    <w:rsid w:val="006F5005"/>
    <w:rsid w:val="006F57AC"/>
    <w:rsid w:val="006F58FC"/>
    <w:rsid w:val="007001F8"/>
    <w:rsid w:val="00701AA6"/>
    <w:rsid w:val="0070262B"/>
    <w:rsid w:val="0070388C"/>
    <w:rsid w:val="0070481D"/>
    <w:rsid w:val="00705CF9"/>
    <w:rsid w:val="00706928"/>
    <w:rsid w:val="00710BA3"/>
    <w:rsid w:val="00711D85"/>
    <w:rsid w:val="0071235D"/>
    <w:rsid w:val="0071309A"/>
    <w:rsid w:val="00713670"/>
    <w:rsid w:val="007155C0"/>
    <w:rsid w:val="00715F25"/>
    <w:rsid w:val="0072036A"/>
    <w:rsid w:val="00721141"/>
    <w:rsid w:val="007248FF"/>
    <w:rsid w:val="007302A4"/>
    <w:rsid w:val="0073215C"/>
    <w:rsid w:val="0073245B"/>
    <w:rsid w:val="0073374D"/>
    <w:rsid w:val="0073427B"/>
    <w:rsid w:val="0073517F"/>
    <w:rsid w:val="00736A7A"/>
    <w:rsid w:val="00736AA4"/>
    <w:rsid w:val="00737050"/>
    <w:rsid w:val="007372A8"/>
    <w:rsid w:val="00737F09"/>
    <w:rsid w:val="0074173D"/>
    <w:rsid w:val="00741CEB"/>
    <w:rsid w:val="007429CC"/>
    <w:rsid w:val="00744CF2"/>
    <w:rsid w:val="00746C58"/>
    <w:rsid w:val="007473E5"/>
    <w:rsid w:val="007475D5"/>
    <w:rsid w:val="0075262E"/>
    <w:rsid w:val="0075392B"/>
    <w:rsid w:val="00753EA6"/>
    <w:rsid w:val="00755F09"/>
    <w:rsid w:val="00756550"/>
    <w:rsid w:val="00757AD0"/>
    <w:rsid w:val="0076188B"/>
    <w:rsid w:val="007703FD"/>
    <w:rsid w:val="00774E54"/>
    <w:rsid w:val="00775890"/>
    <w:rsid w:val="00777D8A"/>
    <w:rsid w:val="0078027D"/>
    <w:rsid w:val="00781117"/>
    <w:rsid w:val="00781567"/>
    <w:rsid w:val="00781C47"/>
    <w:rsid w:val="0078309C"/>
    <w:rsid w:val="007830A3"/>
    <w:rsid w:val="00783428"/>
    <w:rsid w:val="00784AD5"/>
    <w:rsid w:val="007859AC"/>
    <w:rsid w:val="007875A3"/>
    <w:rsid w:val="00787814"/>
    <w:rsid w:val="00790EA5"/>
    <w:rsid w:val="00791704"/>
    <w:rsid w:val="00793426"/>
    <w:rsid w:val="00794BCF"/>
    <w:rsid w:val="00796C2E"/>
    <w:rsid w:val="007A0C06"/>
    <w:rsid w:val="007A1842"/>
    <w:rsid w:val="007A4009"/>
    <w:rsid w:val="007B022D"/>
    <w:rsid w:val="007B0554"/>
    <w:rsid w:val="007B0792"/>
    <w:rsid w:val="007B111D"/>
    <w:rsid w:val="007B1143"/>
    <w:rsid w:val="007B1591"/>
    <w:rsid w:val="007B227D"/>
    <w:rsid w:val="007B2333"/>
    <w:rsid w:val="007B4022"/>
    <w:rsid w:val="007B4C14"/>
    <w:rsid w:val="007B6186"/>
    <w:rsid w:val="007C02CA"/>
    <w:rsid w:val="007C1AFB"/>
    <w:rsid w:val="007C57BE"/>
    <w:rsid w:val="007C6C55"/>
    <w:rsid w:val="007C76AD"/>
    <w:rsid w:val="007C789B"/>
    <w:rsid w:val="007D15BA"/>
    <w:rsid w:val="007D2EBE"/>
    <w:rsid w:val="007D4C85"/>
    <w:rsid w:val="007D72FD"/>
    <w:rsid w:val="007E25A9"/>
    <w:rsid w:val="007E2B1C"/>
    <w:rsid w:val="007E36DE"/>
    <w:rsid w:val="007E4DB0"/>
    <w:rsid w:val="007E642C"/>
    <w:rsid w:val="007E748F"/>
    <w:rsid w:val="007F0CFD"/>
    <w:rsid w:val="007F137C"/>
    <w:rsid w:val="007F17CF"/>
    <w:rsid w:val="007F3340"/>
    <w:rsid w:val="007F4906"/>
    <w:rsid w:val="007F5F1C"/>
    <w:rsid w:val="007F739D"/>
    <w:rsid w:val="00802763"/>
    <w:rsid w:val="00802BAA"/>
    <w:rsid w:val="00803B47"/>
    <w:rsid w:val="00803DE2"/>
    <w:rsid w:val="00805C6A"/>
    <w:rsid w:val="008076BA"/>
    <w:rsid w:val="00812AE3"/>
    <w:rsid w:val="00812D0F"/>
    <w:rsid w:val="00813299"/>
    <w:rsid w:val="00813DBC"/>
    <w:rsid w:val="00814BAD"/>
    <w:rsid w:val="00815737"/>
    <w:rsid w:val="00815BD3"/>
    <w:rsid w:val="00816FCF"/>
    <w:rsid w:val="00817E4E"/>
    <w:rsid w:val="00822567"/>
    <w:rsid w:val="008225C6"/>
    <w:rsid w:val="00823ADD"/>
    <w:rsid w:val="00831E17"/>
    <w:rsid w:val="008321AC"/>
    <w:rsid w:val="008324C9"/>
    <w:rsid w:val="00832CCE"/>
    <w:rsid w:val="008344CD"/>
    <w:rsid w:val="00834ED8"/>
    <w:rsid w:val="00835AD6"/>
    <w:rsid w:val="00841824"/>
    <w:rsid w:val="00841F9D"/>
    <w:rsid w:val="008421BB"/>
    <w:rsid w:val="00843281"/>
    <w:rsid w:val="008471D5"/>
    <w:rsid w:val="008510FB"/>
    <w:rsid w:val="00852793"/>
    <w:rsid w:val="00852CF2"/>
    <w:rsid w:val="00853A0D"/>
    <w:rsid w:val="00857DE7"/>
    <w:rsid w:val="00860D33"/>
    <w:rsid w:val="00860F1D"/>
    <w:rsid w:val="008615DD"/>
    <w:rsid w:val="00862395"/>
    <w:rsid w:val="00862741"/>
    <w:rsid w:val="0086454A"/>
    <w:rsid w:val="008655E1"/>
    <w:rsid w:val="00865CEC"/>
    <w:rsid w:val="00867BDA"/>
    <w:rsid w:val="0087032B"/>
    <w:rsid w:val="00870763"/>
    <w:rsid w:val="0087079C"/>
    <w:rsid w:val="00870AB4"/>
    <w:rsid w:val="00872447"/>
    <w:rsid w:val="00872F75"/>
    <w:rsid w:val="008738AA"/>
    <w:rsid w:val="008742E2"/>
    <w:rsid w:val="00875132"/>
    <w:rsid w:val="0087655B"/>
    <w:rsid w:val="00876955"/>
    <w:rsid w:val="008802CA"/>
    <w:rsid w:val="0088188B"/>
    <w:rsid w:val="00881ED6"/>
    <w:rsid w:val="00882B54"/>
    <w:rsid w:val="00882E4D"/>
    <w:rsid w:val="008831B7"/>
    <w:rsid w:val="0088522E"/>
    <w:rsid w:val="008860D6"/>
    <w:rsid w:val="00890CE5"/>
    <w:rsid w:val="00891F97"/>
    <w:rsid w:val="00892420"/>
    <w:rsid w:val="00893758"/>
    <w:rsid w:val="008A2258"/>
    <w:rsid w:val="008A2742"/>
    <w:rsid w:val="008A423D"/>
    <w:rsid w:val="008A77CC"/>
    <w:rsid w:val="008A791F"/>
    <w:rsid w:val="008B0AEB"/>
    <w:rsid w:val="008B2770"/>
    <w:rsid w:val="008B41DF"/>
    <w:rsid w:val="008B6FE6"/>
    <w:rsid w:val="008C02B4"/>
    <w:rsid w:val="008C0BEB"/>
    <w:rsid w:val="008C105D"/>
    <w:rsid w:val="008C13E8"/>
    <w:rsid w:val="008C1793"/>
    <w:rsid w:val="008C3A65"/>
    <w:rsid w:val="008C629F"/>
    <w:rsid w:val="008C6E97"/>
    <w:rsid w:val="008C73F2"/>
    <w:rsid w:val="008D18A3"/>
    <w:rsid w:val="008D2A07"/>
    <w:rsid w:val="008D3DFD"/>
    <w:rsid w:val="008D497B"/>
    <w:rsid w:val="008D55F1"/>
    <w:rsid w:val="008D6FA0"/>
    <w:rsid w:val="008E0EEB"/>
    <w:rsid w:val="008E3240"/>
    <w:rsid w:val="008E35D9"/>
    <w:rsid w:val="008E43E8"/>
    <w:rsid w:val="008E47D5"/>
    <w:rsid w:val="008F374F"/>
    <w:rsid w:val="008F3E87"/>
    <w:rsid w:val="008F48C0"/>
    <w:rsid w:val="008F50CB"/>
    <w:rsid w:val="008F72A4"/>
    <w:rsid w:val="008F7701"/>
    <w:rsid w:val="00900D49"/>
    <w:rsid w:val="00900E81"/>
    <w:rsid w:val="009021BD"/>
    <w:rsid w:val="009024D4"/>
    <w:rsid w:val="00902F8C"/>
    <w:rsid w:val="00903395"/>
    <w:rsid w:val="00903EB2"/>
    <w:rsid w:val="00904924"/>
    <w:rsid w:val="00905A74"/>
    <w:rsid w:val="00910B48"/>
    <w:rsid w:val="00913340"/>
    <w:rsid w:val="00913868"/>
    <w:rsid w:val="00913F49"/>
    <w:rsid w:val="00914603"/>
    <w:rsid w:val="00915F9D"/>
    <w:rsid w:val="009160CB"/>
    <w:rsid w:val="00916331"/>
    <w:rsid w:val="009164A1"/>
    <w:rsid w:val="00920689"/>
    <w:rsid w:val="00921B70"/>
    <w:rsid w:val="00921D22"/>
    <w:rsid w:val="00922D6F"/>
    <w:rsid w:val="00924BC6"/>
    <w:rsid w:val="009250CE"/>
    <w:rsid w:val="00925BDA"/>
    <w:rsid w:val="00926BFB"/>
    <w:rsid w:val="00931F6C"/>
    <w:rsid w:val="009329CA"/>
    <w:rsid w:val="00933789"/>
    <w:rsid w:val="00933BB0"/>
    <w:rsid w:val="0093429F"/>
    <w:rsid w:val="009358FE"/>
    <w:rsid w:val="00937EB9"/>
    <w:rsid w:val="00940E78"/>
    <w:rsid w:val="009424EC"/>
    <w:rsid w:val="00942D25"/>
    <w:rsid w:val="00944653"/>
    <w:rsid w:val="00946BE7"/>
    <w:rsid w:val="009474E3"/>
    <w:rsid w:val="0094750F"/>
    <w:rsid w:val="00947A40"/>
    <w:rsid w:val="00951C27"/>
    <w:rsid w:val="0095225C"/>
    <w:rsid w:val="00952A02"/>
    <w:rsid w:val="009554A4"/>
    <w:rsid w:val="0095575B"/>
    <w:rsid w:val="00956074"/>
    <w:rsid w:val="0095630C"/>
    <w:rsid w:val="00957633"/>
    <w:rsid w:val="00957BA0"/>
    <w:rsid w:val="00960738"/>
    <w:rsid w:val="00962429"/>
    <w:rsid w:val="00963859"/>
    <w:rsid w:val="0096610F"/>
    <w:rsid w:val="009744E3"/>
    <w:rsid w:val="00974630"/>
    <w:rsid w:val="00977367"/>
    <w:rsid w:val="00980740"/>
    <w:rsid w:val="00984014"/>
    <w:rsid w:val="009841E7"/>
    <w:rsid w:val="00984227"/>
    <w:rsid w:val="00991AE4"/>
    <w:rsid w:val="00992169"/>
    <w:rsid w:val="00992D02"/>
    <w:rsid w:val="0099450B"/>
    <w:rsid w:val="00994773"/>
    <w:rsid w:val="00994F36"/>
    <w:rsid w:val="00995F60"/>
    <w:rsid w:val="009971CF"/>
    <w:rsid w:val="00997480"/>
    <w:rsid w:val="009A015F"/>
    <w:rsid w:val="009A13A3"/>
    <w:rsid w:val="009A18B6"/>
    <w:rsid w:val="009A4ACC"/>
    <w:rsid w:val="009A6EB4"/>
    <w:rsid w:val="009A6F0A"/>
    <w:rsid w:val="009A72E2"/>
    <w:rsid w:val="009B0536"/>
    <w:rsid w:val="009B30BF"/>
    <w:rsid w:val="009B79B7"/>
    <w:rsid w:val="009C03E0"/>
    <w:rsid w:val="009C0976"/>
    <w:rsid w:val="009C1885"/>
    <w:rsid w:val="009C215E"/>
    <w:rsid w:val="009C5367"/>
    <w:rsid w:val="009C692A"/>
    <w:rsid w:val="009C7437"/>
    <w:rsid w:val="009D067D"/>
    <w:rsid w:val="009D1A27"/>
    <w:rsid w:val="009D3962"/>
    <w:rsid w:val="009D4896"/>
    <w:rsid w:val="009D4B86"/>
    <w:rsid w:val="009D4E78"/>
    <w:rsid w:val="009D70AC"/>
    <w:rsid w:val="009E4176"/>
    <w:rsid w:val="009E4EEA"/>
    <w:rsid w:val="009E6804"/>
    <w:rsid w:val="009E6BC0"/>
    <w:rsid w:val="009E6ED4"/>
    <w:rsid w:val="009E71B0"/>
    <w:rsid w:val="009F2D7E"/>
    <w:rsid w:val="009F3AF3"/>
    <w:rsid w:val="009F5642"/>
    <w:rsid w:val="009F58F4"/>
    <w:rsid w:val="009F59FD"/>
    <w:rsid w:val="009F6BF3"/>
    <w:rsid w:val="00A00F6F"/>
    <w:rsid w:val="00A015E3"/>
    <w:rsid w:val="00A025F0"/>
    <w:rsid w:val="00A04649"/>
    <w:rsid w:val="00A059FA"/>
    <w:rsid w:val="00A062E6"/>
    <w:rsid w:val="00A06308"/>
    <w:rsid w:val="00A07FFE"/>
    <w:rsid w:val="00A10EA4"/>
    <w:rsid w:val="00A11666"/>
    <w:rsid w:val="00A1251D"/>
    <w:rsid w:val="00A14AB3"/>
    <w:rsid w:val="00A17C7D"/>
    <w:rsid w:val="00A225A0"/>
    <w:rsid w:val="00A22775"/>
    <w:rsid w:val="00A24488"/>
    <w:rsid w:val="00A2478B"/>
    <w:rsid w:val="00A255D1"/>
    <w:rsid w:val="00A260E0"/>
    <w:rsid w:val="00A27D92"/>
    <w:rsid w:val="00A30111"/>
    <w:rsid w:val="00A31971"/>
    <w:rsid w:val="00A31982"/>
    <w:rsid w:val="00A32E68"/>
    <w:rsid w:val="00A32F42"/>
    <w:rsid w:val="00A33958"/>
    <w:rsid w:val="00A37271"/>
    <w:rsid w:val="00A3727D"/>
    <w:rsid w:val="00A41A0B"/>
    <w:rsid w:val="00A44163"/>
    <w:rsid w:val="00A44BB1"/>
    <w:rsid w:val="00A44C07"/>
    <w:rsid w:val="00A44C67"/>
    <w:rsid w:val="00A46956"/>
    <w:rsid w:val="00A50BFE"/>
    <w:rsid w:val="00A52524"/>
    <w:rsid w:val="00A546A1"/>
    <w:rsid w:val="00A54C28"/>
    <w:rsid w:val="00A54E97"/>
    <w:rsid w:val="00A550C3"/>
    <w:rsid w:val="00A56A5D"/>
    <w:rsid w:val="00A576E4"/>
    <w:rsid w:val="00A5781E"/>
    <w:rsid w:val="00A605C2"/>
    <w:rsid w:val="00A624DF"/>
    <w:rsid w:val="00A63B32"/>
    <w:rsid w:val="00A63C1C"/>
    <w:rsid w:val="00A64E95"/>
    <w:rsid w:val="00A6627B"/>
    <w:rsid w:val="00A7195F"/>
    <w:rsid w:val="00A742BD"/>
    <w:rsid w:val="00A751E2"/>
    <w:rsid w:val="00A757A0"/>
    <w:rsid w:val="00A76080"/>
    <w:rsid w:val="00A80107"/>
    <w:rsid w:val="00A80A03"/>
    <w:rsid w:val="00A81F76"/>
    <w:rsid w:val="00A83B36"/>
    <w:rsid w:val="00A843A2"/>
    <w:rsid w:val="00A84A6F"/>
    <w:rsid w:val="00A85078"/>
    <w:rsid w:val="00A85428"/>
    <w:rsid w:val="00A86BB7"/>
    <w:rsid w:val="00A86C90"/>
    <w:rsid w:val="00A86E3E"/>
    <w:rsid w:val="00A879DD"/>
    <w:rsid w:val="00A93F48"/>
    <w:rsid w:val="00A94401"/>
    <w:rsid w:val="00A945A7"/>
    <w:rsid w:val="00A95E25"/>
    <w:rsid w:val="00AA2B47"/>
    <w:rsid w:val="00AA3845"/>
    <w:rsid w:val="00AA6B12"/>
    <w:rsid w:val="00AA7D5A"/>
    <w:rsid w:val="00AB0D0C"/>
    <w:rsid w:val="00AB2B76"/>
    <w:rsid w:val="00AB36B8"/>
    <w:rsid w:val="00AB3F56"/>
    <w:rsid w:val="00AB6A54"/>
    <w:rsid w:val="00AB6D53"/>
    <w:rsid w:val="00AC1EF2"/>
    <w:rsid w:val="00AC3863"/>
    <w:rsid w:val="00AC4289"/>
    <w:rsid w:val="00AC515A"/>
    <w:rsid w:val="00AC5D9D"/>
    <w:rsid w:val="00AC74BA"/>
    <w:rsid w:val="00AC7700"/>
    <w:rsid w:val="00AD0DE7"/>
    <w:rsid w:val="00AD4636"/>
    <w:rsid w:val="00AD4A85"/>
    <w:rsid w:val="00AD4C84"/>
    <w:rsid w:val="00AD4CAA"/>
    <w:rsid w:val="00AD595F"/>
    <w:rsid w:val="00AD638F"/>
    <w:rsid w:val="00AD6629"/>
    <w:rsid w:val="00AE184D"/>
    <w:rsid w:val="00AE21AE"/>
    <w:rsid w:val="00AE2337"/>
    <w:rsid w:val="00AE385C"/>
    <w:rsid w:val="00AE3DAA"/>
    <w:rsid w:val="00AE629B"/>
    <w:rsid w:val="00AF1558"/>
    <w:rsid w:val="00AF3F8F"/>
    <w:rsid w:val="00AF4E3E"/>
    <w:rsid w:val="00B0141A"/>
    <w:rsid w:val="00B03613"/>
    <w:rsid w:val="00B0537D"/>
    <w:rsid w:val="00B064C4"/>
    <w:rsid w:val="00B1169B"/>
    <w:rsid w:val="00B145D4"/>
    <w:rsid w:val="00B14A36"/>
    <w:rsid w:val="00B156DF"/>
    <w:rsid w:val="00B15D23"/>
    <w:rsid w:val="00B15EB1"/>
    <w:rsid w:val="00B20F91"/>
    <w:rsid w:val="00B2150A"/>
    <w:rsid w:val="00B23011"/>
    <w:rsid w:val="00B23854"/>
    <w:rsid w:val="00B244B2"/>
    <w:rsid w:val="00B26591"/>
    <w:rsid w:val="00B26FAF"/>
    <w:rsid w:val="00B305A0"/>
    <w:rsid w:val="00B320CF"/>
    <w:rsid w:val="00B3264C"/>
    <w:rsid w:val="00B3602C"/>
    <w:rsid w:val="00B36E9E"/>
    <w:rsid w:val="00B37467"/>
    <w:rsid w:val="00B4019D"/>
    <w:rsid w:val="00B40381"/>
    <w:rsid w:val="00B40CBB"/>
    <w:rsid w:val="00B41AEE"/>
    <w:rsid w:val="00B43DC1"/>
    <w:rsid w:val="00B44A9D"/>
    <w:rsid w:val="00B46755"/>
    <w:rsid w:val="00B468D6"/>
    <w:rsid w:val="00B46A35"/>
    <w:rsid w:val="00B46BF0"/>
    <w:rsid w:val="00B477D7"/>
    <w:rsid w:val="00B479F1"/>
    <w:rsid w:val="00B5145C"/>
    <w:rsid w:val="00B52060"/>
    <w:rsid w:val="00B527C5"/>
    <w:rsid w:val="00B52C95"/>
    <w:rsid w:val="00B53D0D"/>
    <w:rsid w:val="00B54A17"/>
    <w:rsid w:val="00B56967"/>
    <w:rsid w:val="00B57106"/>
    <w:rsid w:val="00B60D1F"/>
    <w:rsid w:val="00B62BA2"/>
    <w:rsid w:val="00B63AC4"/>
    <w:rsid w:val="00B66A4D"/>
    <w:rsid w:val="00B66C8D"/>
    <w:rsid w:val="00B67411"/>
    <w:rsid w:val="00B677F0"/>
    <w:rsid w:val="00B7021C"/>
    <w:rsid w:val="00B70A12"/>
    <w:rsid w:val="00B70F4C"/>
    <w:rsid w:val="00B75CD8"/>
    <w:rsid w:val="00B767AC"/>
    <w:rsid w:val="00B7709D"/>
    <w:rsid w:val="00B80787"/>
    <w:rsid w:val="00B81B4B"/>
    <w:rsid w:val="00B82C6F"/>
    <w:rsid w:val="00B8452C"/>
    <w:rsid w:val="00B84AA9"/>
    <w:rsid w:val="00B84E02"/>
    <w:rsid w:val="00B85813"/>
    <w:rsid w:val="00B86F3A"/>
    <w:rsid w:val="00B90FAC"/>
    <w:rsid w:val="00B912D4"/>
    <w:rsid w:val="00B93699"/>
    <w:rsid w:val="00B93A9A"/>
    <w:rsid w:val="00B975EF"/>
    <w:rsid w:val="00B97D0D"/>
    <w:rsid w:val="00B97F9C"/>
    <w:rsid w:val="00BA18FF"/>
    <w:rsid w:val="00BA1A6F"/>
    <w:rsid w:val="00BA25FF"/>
    <w:rsid w:val="00BA3192"/>
    <w:rsid w:val="00BA3316"/>
    <w:rsid w:val="00BA37AA"/>
    <w:rsid w:val="00BA4269"/>
    <w:rsid w:val="00BA4429"/>
    <w:rsid w:val="00BA5EC9"/>
    <w:rsid w:val="00BA68DE"/>
    <w:rsid w:val="00BB002A"/>
    <w:rsid w:val="00BB2C47"/>
    <w:rsid w:val="00BB324A"/>
    <w:rsid w:val="00BB45CB"/>
    <w:rsid w:val="00BB4A7F"/>
    <w:rsid w:val="00BB4B5D"/>
    <w:rsid w:val="00BB4FBE"/>
    <w:rsid w:val="00BB5EE7"/>
    <w:rsid w:val="00BB7253"/>
    <w:rsid w:val="00BB7369"/>
    <w:rsid w:val="00BC00E6"/>
    <w:rsid w:val="00BC0347"/>
    <w:rsid w:val="00BC312E"/>
    <w:rsid w:val="00BC40FB"/>
    <w:rsid w:val="00BC457F"/>
    <w:rsid w:val="00BC6731"/>
    <w:rsid w:val="00BD20E0"/>
    <w:rsid w:val="00BD28A8"/>
    <w:rsid w:val="00BD436F"/>
    <w:rsid w:val="00BD5BBC"/>
    <w:rsid w:val="00BD76B4"/>
    <w:rsid w:val="00BD7AA2"/>
    <w:rsid w:val="00BE0146"/>
    <w:rsid w:val="00BE1151"/>
    <w:rsid w:val="00BE2AB8"/>
    <w:rsid w:val="00BE308C"/>
    <w:rsid w:val="00BE30A5"/>
    <w:rsid w:val="00BE41C9"/>
    <w:rsid w:val="00BE75E2"/>
    <w:rsid w:val="00BF0BFB"/>
    <w:rsid w:val="00BF1D5B"/>
    <w:rsid w:val="00BF3765"/>
    <w:rsid w:val="00BF669E"/>
    <w:rsid w:val="00BF6DAA"/>
    <w:rsid w:val="00C006E4"/>
    <w:rsid w:val="00C00758"/>
    <w:rsid w:val="00C01B03"/>
    <w:rsid w:val="00C01B77"/>
    <w:rsid w:val="00C01EFB"/>
    <w:rsid w:val="00C038F8"/>
    <w:rsid w:val="00C03E53"/>
    <w:rsid w:val="00C04703"/>
    <w:rsid w:val="00C05B8E"/>
    <w:rsid w:val="00C068DE"/>
    <w:rsid w:val="00C1022D"/>
    <w:rsid w:val="00C10C09"/>
    <w:rsid w:val="00C10CBD"/>
    <w:rsid w:val="00C135A0"/>
    <w:rsid w:val="00C13BC7"/>
    <w:rsid w:val="00C17E71"/>
    <w:rsid w:val="00C216E5"/>
    <w:rsid w:val="00C24FBA"/>
    <w:rsid w:val="00C26A77"/>
    <w:rsid w:val="00C27A17"/>
    <w:rsid w:val="00C27EDE"/>
    <w:rsid w:val="00C30547"/>
    <w:rsid w:val="00C3130D"/>
    <w:rsid w:val="00C35510"/>
    <w:rsid w:val="00C35720"/>
    <w:rsid w:val="00C36534"/>
    <w:rsid w:val="00C37C98"/>
    <w:rsid w:val="00C41573"/>
    <w:rsid w:val="00C426B3"/>
    <w:rsid w:val="00C430E1"/>
    <w:rsid w:val="00C45501"/>
    <w:rsid w:val="00C45692"/>
    <w:rsid w:val="00C4641F"/>
    <w:rsid w:val="00C46716"/>
    <w:rsid w:val="00C471A7"/>
    <w:rsid w:val="00C50636"/>
    <w:rsid w:val="00C50F6A"/>
    <w:rsid w:val="00C51909"/>
    <w:rsid w:val="00C52968"/>
    <w:rsid w:val="00C55ACE"/>
    <w:rsid w:val="00C567A0"/>
    <w:rsid w:val="00C573ED"/>
    <w:rsid w:val="00C57B9B"/>
    <w:rsid w:val="00C610EE"/>
    <w:rsid w:val="00C649D0"/>
    <w:rsid w:val="00C6634D"/>
    <w:rsid w:val="00C665A0"/>
    <w:rsid w:val="00C67412"/>
    <w:rsid w:val="00C676B4"/>
    <w:rsid w:val="00C71B4D"/>
    <w:rsid w:val="00C74506"/>
    <w:rsid w:val="00C75852"/>
    <w:rsid w:val="00C7684E"/>
    <w:rsid w:val="00C84546"/>
    <w:rsid w:val="00C85DA3"/>
    <w:rsid w:val="00C868BE"/>
    <w:rsid w:val="00C86F9E"/>
    <w:rsid w:val="00C87EBC"/>
    <w:rsid w:val="00C90006"/>
    <w:rsid w:val="00C91851"/>
    <w:rsid w:val="00C91D16"/>
    <w:rsid w:val="00C91EC7"/>
    <w:rsid w:val="00C9275B"/>
    <w:rsid w:val="00C946C5"/>
    <w:rsid w:val="00C95429"/>
    <w:rsid w:val="00C95A5C"/>
    <w:rsid w:val="00C96245"/>
    <w:rsid w:val="00C97CCA"/>
    <w:rsid w:val="00C97D43"/>
    <w:rsid w:val="00CA1AA2"/>
    <w:rsid w:val="00CA3C22"/>
    <w:rsid w:val="00CA4140"/>
    <w:rsid w:val="00CA42BE"/>
    <w:rsid w:val="00CA45D9"/>
    <w:rsid w:val="00CA7431"/>
    <w:rsid w:val="00CB1EAE"/>
    <w:rsid w:val="00CB373F"/>
    <w:rsid w:val="00CB4A52"/>
    <w:rsid w:val="00CB6050"/>
    <w:rsid w:val="00CB6CBA"/>
    <w:rsid w:val="00CB7A27"/>
    <w:rsid w:val="00CB7DEE"/>
    <w:rsid w:val="00CC06CD"/>
    <w:rsid w:val="00CC14D4"/>
    <w:rsid w:val="00CC29F6"/>
    <w:rsid w:val="00CC4F94"/>
    <w:rsid w:val="00CC58F5"/>
    <w:rsid w:val="00CC6256"/>
    <w:rsid w:val="00CC6AAE"/>
    <w:rsid w:val="00CC6BE0"/>
    <w:rsid w:val="00CD0A4C"/>
    <w:rsid w:val="00CD23D0"/>
    <w:rsid w:val="00CD259E"/>
    <w:rsid w:val="00CD2E28"/>
    <w:rsid w:val="00CD3103"/>
    <w:rsid w:val="00CD3458"/>
    <w:rsid w:val="00CD7A8F"/>
    <w:rsid w:val="00CD7CB8"/>
    <w:rsid w:val="00CD7F67"/>
    <w:rsid w:val="00CE0C9D"/>
    <w:rsid w:val="00CE0ED7"/>
    <w:rsid w:val="00CE22BF"/>
    <w:rsid w:val="00CE245B"/>
    <w:rsid w:val="00CE25E7"/>
    <w:rsid w:val="00CF04C4"/>
    <w:rsid w:val="00CF21E0"/>
    <w:rsid w:val="00CF2F2B"/>
    <w:rsid w:val="00CF348B"/>
    <w:rsid w:val="00CF436F"/>
    <w:rsid w:val="00CF4648"/>
    <w:rsid w:val="00CF488F"/>
    <w:rsid w:val="00CF6390"/>
    <w:rsid w:val="00CF68E9"/>
    <w:rsid w:val="00D007D3"/>
    <w:rsid w:val="00D01708"/>
    <w:rsid w:val="00D02B32"/>
    <w:rsid w:val="00D02E65"/>
    <w:rsid w:val="00D0499D"/>
    <w:rsid w:val="00D05F23"/>
    <w:rsid w:val="00D06948"/>
    <w:rsid w:val="00D06F22"/>
    <w:rsid w:val="00D07047"/>
    <w:rsid w:val="00D11742"/>
    <w:rsid w:val="00D123D7"/>
    <w:rsid w:val="00D13D07"/>
    <w:rsid w:val="00D147D6"/>
    <w:rsid w:val="00D1516A"/>
    <w:rsid w:val="00D1520E"/>
    <w:rsid w:val="00D15C0A"/>
    <w:rsid w:val="00D15EFF"/>
    <w:rsid w:val="00D20217"/>
    <w:rsid w:val="00D219BF"/>
    <w:rsid w:val="00D230AB"/>
    <w:rsid w:val="00D24BE3"/>
    <w:rsid w:val="00D2521D"/>
    <w:rsid w:val="00D256BD"/>
    <w:rsid w:val="00D25F25"/>
    <w:rsid w:val="00D30B3A"/>
    <w:rsid w:val="00D3243F"/>
    <w:rsid w:val="00D3267A"/>
    <w:rsid w:val="00D333E6"/>
    <w:rsid w:val="00D33C9E"/>
    <w:rsid w:val="00D34038"/>
    <w:rsid w:val="00D37C9D"/>
    <w:rsid w:val="00D40C03"/>
    <w:rsid w:val="00D41048"/>
    <w:rsid w:val="00D4121D"/>
    <w:rsid w:val="00D41DFF"/>
    <w:rsid w:val="00D4284C"/>
    <w:rsid w:val="00D439FC"/>
    <w:rsid w:val="00D44C1C"/>
    <w:rsid w:val="00D44CC0"/>
    <w:rsid w:val="00D44CE4"/>
    <w:rsid w:val="00D502A6"/>
    <w:rsid w:val="00D51C3C"/>
    <w:rsid w:val="00D53366"/>
    <w:rsid w:val="00D54EAB"/>
    <w:rsid w:val="00D55519"/>
    <w:rsid w:val="00D56382"/>
    <w:rsid w:val="00D6090F"/>
    <w:rsid w:val="00D63CDA"/>
    <w:rsid w:val="00D64DD2"/>
    <w:rsid w:val="00D653E6"/>
    <w:rsid w:val="00D712BB"/>
    <w:rsid w:val="00D743D5"/>
    <w:rsid w:val="00D74C04"/>
    <w:rsid w:val="00D7510D"/>
    <w:rsid w:val="00D75DFB"/>
    <w:rsid w:val="00D76318"/>
    <w:rsid w:val="00D767FD"/>
    <w:rsid w:val="00D76B63"/>
    <w:rsid w:val="00D76D37"/>
    <w:rsid w:val="00D77356"/>
    <w:rsid w:val="00D8127A"/>
    <w:rsid w:val="00D81613"/>
    <w:rsid w:val="00D81BBE"/>
    <w:rsid w:val="00D83985"/>
    <w:rsid w:val="00D8495B"/>
    <w:rsid w:val="00D84F7F"/>
    <w:rsid w:val="00D85B55"/>
    <w:rsid w:val="00D86B4B"/>
    <w:rsid w:val="00D87014"/>
    <w:rsid w:val="00D875CB"/>
    <w:rsid w:val="00D909D6"/>
    <w:rsid w:val="00D917F2"/>
    <w:rsid w:val="00D91C86"/>
    <w:rsid w:val="00D91F7F"/>
    <w:rsid w:val="00D92B4D"/>
    <w:rsid w:val="00D92C98"/>
    <w:rsid w:val="00D954EB"/>
    <w:rsid w:val="00D9576C"/>
    <w:rsid w:val="00DA15C2"/>
    <w:rsid w:val="00DA20EC"/>
    <w:rsid w:val="00DA2CC0"/>
    <w:rsid w:val="00DA3DCF"/>
    <w:rsid w:val="00DA5AA4"/>
    <w:rsid w:val="00DA5BBE"/>
    <w:rsid w:val="00DB0B99"/>
    <w:rsid w:val="00DB0D60"/>
    <w:rsid w:val="00DB14E7"/>
    <w:rsid w:val="00DB1621"/>
    <w:rsid w:val="00DB3399"/>
    <w:rsid w:val="00DB4D82"/>
    <w:rsid w:val="00DB4E28"/>
    <w:rsid w:val="00DB5B51"/>
    <w:rsid w:val="00DB79C6"/>
    <w:rsid w:val="00DC0174"/>
    <w:rsid w:val="00DC0938"/>
    <w:rsid w:val="00DC1496"/>
    <w:rsid w:val="00DC1627"/>
    <w:rsid w:val="00DC196F"/>
    <w:rsid w:val="00DC2B44"/>
    <w:rsid w:val="00DC33E7"/>
    <w:rsid w:val="00DC56D3"/>
    <w:rsid w:val="00DC66F5"/>
    <w:rsid w:val="00DC67E0"/>
    <w:rsid w:val="00DC696C"/>
    <w:rsid w:val="00DC699C"/>
    <w:rsid w:val="00DC7036"/>
    <w:rsid w:val="00DC72FB"/>
    <w:rsid w:val="00DD0005"/>
    <w:rsid w:val="00DD093A"/>
    <w:rsid w:val="00DD1812"/>
    <w:rsid w:val="00DD249C"/>
    <w:rsid w:val="00DD3619"/>
    <w:rsid w:val="00DD3E5A"/>
    <w:rsid w:val="00DD604E"/>
    <w:rsid w:val="00DD7316"/>
    <w:rsid w:val="00DD781F"/>
    <w:rsid w:val="00DE33B1"/>
    <w:rsid w:val="00DE3703"/>
    <w:rsid w:val="00DE4EF8"/>
    <w:rsid w:val="00DE59FF"/>
    <w:rsid w:val="00DE722E"/>
    <w:rsid w:val="00DF0368"/>
    <w:rsid w:val="00DF0EB1"/>
    <w:rsid w:val="00DF4A23"/>
    <w:rsid w:val="00DF5668"/>
    <w:rsid w:val="00E00AB1"/>
    <w:rsid w:val="00E0537A"/>
    <w:rsid w:val="00E1034C"/>
    <w:rsid w:val="00E1098A"/>
    <w:rsid w:val="00E117FA"/>
    <w:rsid w:val="00E11B1B"/>
    <w:rsid w:val="00E1263B"/>
    <w:rsid w:val="00E12D90"/>
    <w:rsid w:val="00E1334B"/>
    <w:rsid w:val="00E13AAA"/>
    <w:rsid w:val="00E16892"/>
    <w:rsid w:val="00E169E6"/>
    <w:rsid w:val="00E1746F"/>
    <w:rsid w:val="00E2007C"/>
    <w:rsid w:val="00E216C1"/>
    <w:rsid w:val="00E2448F"/>
    <w:rsid w:val="00E24EE4"/>
    <w:rsid w:val="00E260E1"/>
    <w:rsid w:val="00E264CF"/>
    <w:rsid w:val="00E27022"/>
    <w:rsid w:val="00E30D17"/>
    <w:rsid w:val="00E35EB8"/>
    <w:rsid w:val="00E36292"/>
    <w:rsid w:val="00E37EA5"/>
    <w:rsid w:val="00E40A1E"/>
    <w:rsid w:val="00E40DD1"/>
    <w:rsid w:val="00E4124F"/>
    <w:rsid w:val="00E4164C"/>
    <w:rsid w:val="00E42FBB"/>
    <w:rsid w:val="00E43209"/>
    <w:rsid w:val="00E434D9"/>
    <w:rsid w:val="00E4408E"/>
    <w:rsid w:val="00E454D6"/>
    <w:rsid w:val="00E50D63"/>
    <w:rsid w:val="00E5185E"/>
    <w:rsid w:val="00E51DCB"/>
    <w:rsid w:val="00E5300E"/>
    <w:rsid w:val="00E530C7"/>
    <w:rsid w:val="00E5560B"/>
    <w:rsid w:val="00E55C82"/>
    <w:rsid w:val="00E5751A"/>
    <w:rsid w:val="00E57DDC"/>
    <w:rsid w:val="00E607E7"/>
    <w:rsid w:val="00E60872"/>
    <w:rsid w:val="00E60AB1"/>
    <w:rsid w:val="00E60E8C"/>
    <w:rsid w:val="00E61285"/>
    <w:rsid w:val="00E632EE"/>
    <w:rsid w:val="00E63AB7"/>
    <w:rsid w:val="00E6453E"/>
    <w:rsid w:val="00E6574D"/>
    <w:rsid w:val="00E66C5D"/>
    <w:rsid w:val="00E705CA"/>
    <w:rsid w:val="00E76180"/>
    <w:rsid w:val="00E76684"/>
    <w:rsid w:val="00E76897"/>
    <w:rsid w:val="00E80443"/>
    <w:rsid w:val="00E80EB2"/>
    <w:rsid w:val="00E8122F"/>
    <w:rsid w:val="00E858A7"/>
    <w:rsid w:val="00E87CEF"/>
    <w:rsid w:val="00E87E87"/>
    <w:rsid w:val="00E91971"/>
    <w:rsid w:val="00E91C84"/>
    <w:rsid w:val="00E92D59"/>
    <w:rsid w:val="00EA00CB"/>
    <w:rsid w:val="00EA2E8F"/>
    <w:rsid w:val="00EA3877"/>
    <w:rsid w:val="00EA45BE"/>
    <w:rsid w:val="00EA5416"/>
    <w:rsid w:val="00EA583F"/>
    <w:rsid w:val="00EA5E35"/>
    <w:rsid w:val="00EA6107"/>
    <w:rsid w:val="00EB0C82"/>
    <w:rsid w:val="00EB0E04"/>
    <w:rsid w:val="00EB2607"/>
    <w:rsid w:val="00EB3020"/>
    <w:rsid w:val="00EB3E67"/>
    <w:rsid w:val="00EB5B98"/>
    <w:rsid w:val="00EB5DDE"/>
    <w:rsid w:val="00EB62F6"/>
    <w:rsid w:val="00EB7718"/>
    <w:rsid w:val="00EC0DE8"/>
    <w:rsid w:val="00EC1051"/>
    <w:rsid w:val="00EC2C8D"/>
    <w:rsid w:val="00EC39BD"/>
    <w:rsid w:val="00EC5C29"/>
    <w:rsid w:val="00EC6707"/>
    <w:rsid w:val="00EC690A"/>
    <w:rsid w:val="00EC7D87"/>
    <w:rsid w:val="00ED1577"/>
    <w:rsid w:val="00ED1668"/>
    <w:rsid w:val="00ED1981"/>
    <w:rsid w:val="00ED1A72"/>
    <w:rsid w:val="00ED34FF"/>
    <w:rsid w:val="00ED35CB"/>
    <w:rsid w:val="00ED56A5"/>
    <w:rsid w:val="00ED66EF"/>
    <w:rsid w:val="00ED6DB8"/>
    <w:rsid w:val="00EE322F"/>
    <w:rsid w:val="00EE366C"/>
    <w:rsid w:val="00EE3A85"/>
    <w:rsid w:val="00EE3E55"/>
    <w:rsid w:val="00EE3ED5"/>
    <w:rsid w:val="00EE436C"/>
    <w:rsid w:val="00EE6886"/>
    <w:rsid w:val="00EF5955"/>
    <w:rsid w:val="00EF7C54"/>
    <w:rsid w:val="00F00824"/>
    <w:rsid w:val="00F0118B"/>
    <w:rsid w:val="00F02A0E"/>
    <w:rsid w:val="00F046DE"/>
    <w:rsid w:val="00F04AA5"/>
    <w:rsid w:val="00F05570"/>
    <w:rsid w:val="00F076D3"/>
    <w:rsid w:val="00F10529"/>
    <w:rsid w:val="00F10E34"/>
    <w:rsid w:val="00F1170C"/>
    <w:rsid w:val="00F15608"/>
    <w:rsid w:val="00F2056C"/>
    <w:rsid w:val="00F21A57"/>
    <w:rsid w:val="00F21BCB"/>
    <w:rsid w:val="00F21D08"/>
    <w:rsid w:val="00F22313"/>
    <w:rsid w:val="00F22868"/>
    <w:rsid w:val="00F23103"/>
    <w:rsid w:val="00F23C6A"/>
    <w:rsid w:val="00F2539D"/>
    <w:rsid w:val="00F26508"/>
    <w:rsid w:val="00F265ED"/>
    <w:rsid w:val="00F2694B"/>
    <w:rsid w:val="00F26BD8"/>
    <w:rsid w:val="00F27BD2"/>
    <w:rsid w:val="00F31483"/>
    <w:rsid w:val="00F31CAE"/>
    <w:rsid w:val="00F32032"/>
    <w:rsid w:val="00F328D9"/>
    <w:rsid w:val="00F35B99"/>
    <w:rsid w:val="00F35CDB"/>
    <w:rsid w:val="00F35F24"/>
    <w:rsid w:val="00F37075"/>
    <w:rsid w:val="00F41335"/>
    <w:rsid w:val="00F43275"/>
    <w:rsid w:val="00F45C0D"/>
    <w:rsid w:val="00F45D39"/>
    <w:rsid w:val="00F46250"/>
    <w:rsid w:val="00F464E5"/>
    <w:rsid w:val="00F46C16"/>
    <w:rsid w:val="00F47942"/>
    <w:rsid w:val="00F47B1F"/>
    <w:rsid w:val="00F50819"/>
    <w:rsid w:val="00F51844"/>
    <w:rsid w:val="00F51FF4"/>
    <w:rsid w:val="00F522C3"/>
    <w:rsid w:val="00F52986"/>
    <w:rsid w:val="00F531FC"/>
    <w:rsid w:val="00F571DA"/>
    <w:rsid w:val="00F601A7"/>
    <w:rsid w:val="00F60527"/>
    <w:rsid w:val="00F6095E"/>
    <w:rsid w:val="00F6177B"/>
    <w:rsid w:val="00F62723"/>
    <w:rsid w:val="00F64505"/>
    <w:rsid w:val="00F65C1B"/>
    <w:rsid w:val="00F667C3"/>
    <w:rsid w:val="00F70017"/>
    <w:rsid w:val="00F703C5"/>
    <w:rsid w:val="00F70736"/>
    <w:rsid w:val="00F70C29"/>
    <w:rsid w:val="00F71C49"/>
    <w:rsid w:val="00F72219"/>
    <w:rsid w:val="00F73427"/>
    <w:rsid w:val="00F73756"/>
    <w:rsid w:val="00F74C27"/>
    <w:rsid w:val="00F74D64"/>
    <w:rsid w:val="00F760CC"/>
    <w:rsid w:val="00F76EFB"/>
    <w:rsid w:val="00F771D2"/>
    <w:rsid w:val="00F7734A"/>
    <w:rsid w:val="00F803EA"/>
    <w:rsid w:val="00F810CB"/>
    <w:rsid w:val="00F8133E"/>
    <w:rsid w:val="00F8168A"/>
    <w:rsid w:val="00F8267F"/>
    <w:rsid w:val="00F83108"/>
    <w:rsid w:val="00F84843"/>
    <w:rsid w:val="00F84CE5"/>
    <w:rsid w:val="00F855C2"/>
    <w:rsid w:val="00F85A69"/>
    <w:rsid w:val="00F87A9D"/>
    <w:rsid w:val="00F9193D"/>
    <w:rsid w:val="00F92554"/>
    <w:rsid w:val="00F95491"/>
    <w:rsid w:val="00F9734C"/>
    <w:rsid w:val="00FA0EA4"/>
    <w:rsid w:val="00FA45C5"/>
    <w:rsid w:val="00FA5DA4"/>
    <w:rsid w:val="00FA5F72"/>
    <w:rsid w:val="00FA677F"/>
    <w:rsid w:val="00FA752F"/>
    <w:rsid w:val="00FA7F83"/>
    <w:rsid w:val="00FB08A7"/>
    <w:rsid w:val="00FB540E"/>
    <w:rsid w:val="00FB59EA"/>
    <w:rsid w:val="00FB6E60"/>
    <w:rsid w:val="00FB753A"/>
    <w:rsid w:val="00FC0C5A"/>
    <w:rsid w:val="00FC0EB4"/>
    <w:rsid w:val="00FC230E"/>
    <w:rsid w:val="00FC2C49"/>
    <w:rsid w:val="00FC31D0"/>
    <w:rsid w:val="00FC3E45"/>
    <w:rsid w:val="00FC4EAD"/>
    <w:rsid w:val="00FC6396"/>
    <w:rsid w:val="00FC66A8"/>
    <w:rsid w:val="00FD4710"/>
    <w:rsid w:val="00FD64C2"/>
    <w:rsid w:val="00FD761C"/>
    <w:rsid w:val="00FE1441"/>
    <w:rsid w:val="00FE3783"/>
    <w:rsid w:val="00FE4014"/>
    <w:rsid w:val="00FE5F64"/>
    <w:rsid w:val="00FE6916"/>
    <w:rsid w:val="00FE7022"/>
    <w:rsid w:val="00FE7575"/>
    <w:rsid w:val="00FE7B90"/>
    <w:rsid w:val="00FF076E"/>
    <w:rsid w:val="00FF1338"/>
    <w:rsid w:val="00FF16D8"/>
    <w:rsid w:val="00FF18BC"/>
    <w:rsid w:val="00FF2B02"/>
    <w:rsid w:val="00FF2EF8"/>
    <w:rsid w:val="00FF3178"/>
    <w:rsid w:val="00FF46FE"/>
    <w:rsid w:val="00FF5FA4"/>
    <w:rsid w:val="3E45C3DB"/>
    <w:rsid w:val="4A534C93"/>
    <w:rsid w:val="60CEA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37CEA1"/>
  <w15:docId w15:val="{2FC0158D-104A-4BA2-828C-28EF7267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rFonts w:ascii="Courier New" w:eastAsia="Courier New" w:hAnsi="Courier New" w:cs="Courier New"/>
      <w:color w:val="000000"/>
      <w:sz w:val="16"/>
      <w:szCs w:val="16"/>
      <w:u w:color="000000"/>
    </w:rPr>
  </w:style>
  <w:style w:type="paragraph" w:styleId="Nadpis1">
    <w:name w:val="heading 1"/>
    <w:next w:val="Normln"/>
    <w:link w:val="Nadpis1Char"/>
    <w:pPr>
      <w:keepNext/>
      <w:outlineLvl w:val="0"/>
    </w:pPr>
    <w:rPr>
      <w:rFonts w:ascii="Courier New" w:eastAsia="Courier New" w:hAnsi="Courier New" w:cs="Courier New"/>
      <w:b/>
      <w:bCs/>
      <w:color w:val="000000"/>
      <w:sz w:val="16"/>
      <w:szCs w:val="16"/>
      <w:u w:val="single" w:color="00000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42F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2D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yle2">
    <w:name w:val="Style2"/>
    <w:pPr>
      <w:widowControl w:val="0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tylpravidel">
    <w:name w:val="Styl pravidel"/>
    <w:pPr>
      <w:spacing w:before="240"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ovanstyl1"/>
    <w:pPr>
      <w:numPr>
        <w:numId w:val="4"/>
      </w:numPr>
    </w:pPr>
  </w:style>
  <w:style w:type="numbering" w:customStyle="1" w:styleId="Importovanstyl1">
    <w:name w:val="Importovaný styl 1"/>
  </w:style>
  <w:style w:type="paragraph" w:customStyle="1" w:styleId="Styl1">
    <w:name w:val="Styl1"/>
    <w:rPr>
      <w:rFonts w:eastAsia="Times New Roman"/>
      <w:color w:val="000000"/>
      <w:sz w:val="24"/>
      <w:szCs w:val="24"/>
      <w:u w:color="000000"/>
    </w:rPr>
  </w:style>
  <w:style w:type="numbering" w:customStyle="1" w:styleId="List1">
    <w:name w:val="List 1"/>
    <w:basedOn w:val="Importovanstyl2"/>
    <w:pPr>
      <w:numPr>
        <w:numId w:val="5"/>
      </w:numPr>
    </w:pPr>
  </w:style>
  <w:style w:type="numbering" w:customStyle="1" w:styleId="Importovanstyl2">
    <w:name w:val="Importovaný styl 2"/>
  </w:style>
  <w:style w:type="numbering" w:customStyle="1" w:styleId="Seznam21">
    <w:name w:val="Seznam 21"/>
    <w:basedOn w:val="Importovanstyl3"/>
    <w:pPr>
      <w:numPr>
        <w:numId w:val="6"/>
      </w:numPr>
    </w:pPr>
  </w:style>
  <w:style w:type="numbering" w:customStyle="1" w:styleId="Importovanstyl3">
    <w:name w:val="Importovaný styl 3"/>
  </w:style>
  <w:style w:type="numbering" w:customStyle="1" w:styleId="Seznam31">
    <w:name w:val="Seznam 31"/>
    <w:basedOn w:val="Importovanstyl4"/>
    <w:pPr>
      <w:numPr>
        <w:numId w:val="7"/>
      </w:numPr>
    </w:pPr>
  </w:style>
  <w:style w:type="numbering" w:customStyle="1" w:styleId="Importovanstyl4">
    <w:name w:val="Importovaný styl 4"/>
  </w:style>
  <w:style w:type="numbering" w:customStyle="1" w:styleId="Seznam41">
    <w:name w:val="Seznam 41"/>
    <w:basedOn w:val="Importovanstyl5"/>
    <w:pPr>
      <w:numPr>
        <w:numId w:val="8"/>
      </w:numPr>
    </w:pPr>
  </w:style>
  <w:style w:type="numbering" w:customStyle="1" w:styleId="Importovanstyl5">
    <w:name w:val="Importovaný styl 5"/>
  </w:style>
  <w:style w:type="numbering" w:customStyle="1" w:styleId="Seznam51">
    <w:name w:val="Seznam 51"/>
    <w:basedOn w:val="Importovanstyl6"/>
    <w:pPr>
      <w:numPr>
        <w:numId w:val="9"/>
      </w:numPr>
    </w:pPr>
  </w:style>
  <w:style w:type="numbering" w:customStyle="1" w:styleId="Importovanstyl6">
    <w:name w:val="Importovaný styl 6"/>
  </w:style>
  <w:style w:type="numbering" w:customStyle="1" w:styleId="List6">
    <w:name w:val="List 6"/>
    <w:basedOn w:val="Importovanstyl6"/>
    <w:pPr>
      <w:numPr>
        <w:numId w:val="10"/>
      </w:numPr>
    </w:pPr>
  </w:style>
  <w:style w:type="numbering" w:customStyle="1" w:styleId="List7">
    <w:name w:val="List 7"/>
    <w:basedOn w:val="Importovanstyl6"/>
    <w:pPr>
      <w:numPr>
        <w:numId w:val="11"/>
      </w:numPr>
    </w:pPr>
  </w:style>
  <w:style w:type="numbering" w:customStyle="1" w:styleId="List8">
    <w:name w:val="List 8"/>
    <w:basedOn w:val="Importovanstyl7"/>
    <w:pPr>
      <w:numPr>
        <w:numId w:val="12"/>
      </w:numPr>
    </w:pPr>
  </w:style>
  <w:style w:type="numbering" w:customStyle="1" w:styleId="Importovanstyl7">
    <w:name w:val="Importovaný styl 7"/>
  </w:style>
  <w:style w:type="numbering" w:customStyle="1" w:styleId="List9">
    <w:name w:val="List 9"/>
    <w:basedOn w:val="Importovanstyl7"/>
    <w:pPr>
      <w:numPr>
        <w:numId w:val="13"/>
      </w:numPr>
    </w:pPr>
  </w:style>
  <w:style w:type="numbering" w:customStyle="1" w:styleId="List10">
    <w:name w:val="List 10"/>
    <w:basedOn w:val="Importovanstyl8"/>
    <w:pPr>
      <w:numPr>
        <w:numId w:val="14"/>
      </w:numPr>
    </w:pPr>
  </w:style>
  <w:style w:type="numbering" w:customStyle="1" w:styleId="Importovanstyl8">
    <w:name w:val="Importovaný styl 8"/>
  </w:style>
  <w:style w:type="numbering" w:customStyle="1" w:styleId="List11">
    <w:name w:val="List 11"/>
    <w:basedOn w:val="Importovanstyl9"/>
    <w:pPr>
      <w:numPr>
        <w:numId w:val="15"/>
      </w:numPr>
    </w:pPr>
  </w:style>
  <w:style w:type="numbering" w:customStyle="1" w:styleId="Importovanstyl9">
    <w:name w:val="Importovaný styl 9"/>
  </w:style>
  <w:style w:type="paragraph" w:styleId="Zkladntext">
    <w:name w:val="Body Text"/>
    <w:pPr>
      <w:spacing w:after="120"/>
    </w:pPr>
    <w:rPr>
      <w:rFonts w:ascii="Courier New" w:eastAsia="Courier New" w:hAnsi="Courier New" w:cs="Courier New"/>
      <w:color w:val="000000"/>
      <w:sz w:val="16"/>
      <w:szCs w:val="16"/>
      <w:u w:color="000000"/>
    </w:rPr>
  </w:style>
  <w:style w:type="numbering" w:customStyle="1" w:styleId="List12">
    <w:name w:val="List 12"/>
    <w:basedOn w:val="Importovanstyl5"/>
    <w:pPr>
      <w:numPr>
        <w:numId w:val="16"/>
      </w:numPr>
    </w:pPr>
  </w:style>
  <w:style w:type="numbering" w:customStyle="1" w:styleId="List13">
    <w:name w:val="List 13"/>
    <w:basedOn w:val="Importovanstyl9"/>
    <w:pPr>
      <w:numPr>
        <w:numId w:val="17"/>
      </w:numPr>
    </w:pPr>
  </w:style>
  <w:style w:type="numbering" w:customStyle="1" w:styleId="List14">
    <w:name w:val="List 14"/>
    <w:basedOn w:val="Importovanstyl10"/>
    <w:pPr>
      <w:numPr>
        <w:numId w:val="18"/>
      </w:numPr>
    </w:pPr>
  </w:style>
  <w:style w:type="numbering" w:customStyle="1" w:styleId="Importovanstyl10">
    <w:name w:val="Importovaný styl 10"/>
  </w:style>
  <w:style w:type="paragraph" w:customStyle="1" w:styleId="SBSSmlouva">
    <w:name w:val="SBS Smlouva"/>
    <w:pPr>
      <w:tabs>
        <w:tab w:val="left" w:pos="851"/>
      </w:tabs>
      <w:spacing w:before="120"/>
      <w:ind w:left="851" w:hanging="851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15">
    <w:name w:val="List 15"/>
    <w:basedOn w:val="Importovanstyl12"/>
    <w:pPr>
      <w:numPr>
        <w:numId w:val="21"/>
      </w:numPr>
    </w:pPr>
  </w:style>
  <w:style w:type="numbering" w:customStyle="1" w:styleId="Importovanstyl12">
    <w:name w:val="Importovaný styl 12"/>
  </w:style>
  <w:style w:type="character" w:customStyle="1" w:styleId="dn">
    <w:name w:val="Žádný"/>
  </w:style>
  <w:style w:type="character" w:customStyle="1" w:styleId="Hyperlink0">
    <w:name w:val="Hyperlink.0"/>
    <w:basedOn w:val="dn"/>
    <w:rPr>
      <w:color w:val="648BCB"/>
      <w:sz w:val="20"/>
      <w:szCs w:val="20"/>
      <w:u w:val="single" w:color="648BCB"/>
    </w:rPr>
  </w:style>
  <w:style w:type="numbering" w:customStyle="1" w:styleId="List16">
    <w:name w:val="List 16"/>
    <w:basedOn w:val="Importovanstyl12"/>
    <w:pPr>
      <w:numPr>
        <w:numId w:val="1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3619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619"/>
    <w:rPr>
      <w:rFonts w:ascii="Tahoma" w:eastAsia="Courier New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unhideWhenUsed/>
    <w:rsid w:val="000A21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21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213C"/>
    <w:rPr>
      <w:rFonts w:ascii="Courier New" w:eastAsia="Courier New" w:hAnsi="Courier New" w:cs="Courier New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21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213C"/>
    <w:rPr>
      <w:rFonts w:ascii="Courier New" w:eastAsia="Courier New" w:hAnsi="Courier New" w:cs="Courier New"/>
      <w:b/>
      <w:bCs/>
      <w:color w:val="000000"/>
      <w:u w:color="000000"/>
    </w:rPr>
  </w:style>
  <w:style w:type="paragraph" w:styleId="Bezmezer">
    <w:name w:val="No Spacing"/>
    <w:uiPriority w:val="1"/>
    <w:qFormat/>
    <w:rsid w:val="00920689"/>
    <w:rPr>
      <w:rFonts w:ascii="Courier New" w:eastAsia="Courier New" w:hAnsi="Courier New" w:cs="Courier New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0018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01829"/>
    <w:rPr>
      <w:rFonts w:ascii="Courier New" w:eastAsia="Courier New" w:hAnsi="Courier New" w:cs="Courier New"/>
      <w:color w:val="000000"/>
      <w:sz w:val="16"/>
      <w:szCs w:val="16"/>
      <w:u w:color="000000"/>
    </w:rPr>
  </w:style>
  <w:style w:type="paragraph" w:styleId="Zpat">
    <w:name w:val="footer"/>
    <w:basedOn w:val="Normln"/>
    <w:link w:val="ZpatChar"/>
    <w:uiPriority w:val="99"/>
    <w:unhideWhenUsed/>
    <w:rsid w:val="000018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01829"/>
    <w:rPr>
      <w:rFonts w:ascii="Courier New" w:eastAsia="Courier New" w:hAnsi="Courier New" w:cs="Courier New"/>
      <w:color w:val="000000"/>
      <w:sz w:val="16"/>
      <w:szCs w:val="16"/>
      <w:u w:color="000000"/>
    </w:rPr>
  </w:style>
  <w:style w:type="paragraph" w:styleId="Odstavecseseznamem">
    <w:name w:val="List Paragraph"/>
    <w:aliases w:val="Odstavec se seznamem a odrážkou,1 úroveň Odstavec se seznamem,Odrazky,Bullet List,lp1,Puce,Use Case List Paragraph,Heading2,Bullet for no #'s,Body Bullet,List bullet,List Paragraph 1,Ref,List Bullet1,Figure_name,Aufzählungszeichen1"/>
    <w:basedOn w:val="Normln"/>
    <w:link w:val="OdstavecseseznamemChar"/>
    <w:uiPriority w:val="34"/>
    <w:qFormat/>
    <w:rsid w:val="00963859"/>
    <w:pPr>
      <w:ind w:left="720"/>
      <w:contextualSpacing/>
    </w:pPr>
  </w:style>
  <w:style w:type="paragraph" w:customStyle="1" w:styleId="Barevnseznamzvraznn11">
    <w:name w:val="Barevný seznam – zvýraznění 11"/>
    <w:basedOn w:val="Normln"/>
    <w:uiPriority w:val="34"/>
    <w:qFormat/>
    <w:rsid w:val="00E42F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42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styleId="Titulek">
    <w:name w:val="caption"/>
    <w:basedOn w:val="Normln"/>
    <w:next w:val="Normln"/>
    <w:uiPriority w:val="35"/>
    <w:unhideWhenUsed/>
    <w:qFormat/>
    <w:rsid w:val="003B32A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OdstavecseseznamemChar">
    <w:name w:val="Odstavec se seznamem Char"/>
    <w:aliases w:val="Odstavec se seznamem a odrážkou Char,1 úroveň Odstavec se seznamem Char,Odrazky Char,Bullet List Char,lp1 Char,Puce Char,Use Case List Paragraph Char,Heading2 Char,Bullet for no #'s Char,Body Bullet Char,List bullet Char"/>
    <w:link w:val="Odstavecseseznamem"/>
    <w:uiPriority w:val="34"/>
    <w:qFormat/>
    <w:rsid w:val="00B46A35"/>
    <w:rPr>
      <w:rFonts w:ascii="Courier New" w:eastAsia="Courier New" w:hAnsi="Courier New" w:cs="Courier New"/>
      <w:color w:val="000000"/>
      <w:sz w:val="16"/>
      <w:szCs w:val="16"/>
      <w:u w:color="000000"/>
    </w:rPr>
  </w:style>
  <w:style w:type="paragraph" w:customStyle="1" w:styleId="Style5">
    <w:name w:val="Style5"/>
    <w:basedOn w:val="Normln"/>
    <w:uiPriority w:val="99"/>
    <w:rsid w:val="004F233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1" w:lineRule="exact"/>
    </w:pPr>
    <w:rPr>
      <w:rFonts w:ascii="Franklin Gothic Medium" w:eastAsia="Times New Roman" w:hAnsi="Franklin Gothic Medium" w:cs="Times New Roman"/>
      <w:color w:val="auto"/>
      <w:sz w:val="24"/>
      <w:szCs w:val="24"/>
      <w:bdr w:val="none" w:sz="0" w:space="0" w:color="auto"/>
    </w:rPr>
  </w:style>
  <w:style w:type="character" w:customStyle="1" w:styleId="TextkomenteChar1">
    <w:name w:val="Text komentáře Char1"/>
    <w:uiPriority w:val="99"/>
    <w:locked/>
    <w:rsid w:val="00C57B9B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57B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57B9B"/>
    <w:rPr>
      <w:rFonts w:eastAsia="Times New Roman"/>
      <w:bdr w:val="none" w:sz="0" w:space="0" w:color="auto"/>
      <w:lang w:val="x-none" w:eastAsia="x-none"/>
    </w:rPr>
  </w:style>
  <w:style w:type="paragraph" w:styleId="Revize">
    <w:name w:val="Revision"/>
    <w:hidden/>
    <w:uiPriority w:val="99"/>
    <w:semiHidden/>
    <w:rsid w:val="00107A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Courier New" w:hAnsi="Courier New" w:cs="Courier New"/>
      <w:color w:val="000000"/>
      <w:sz w:val="16"/>
      <w:szCs w:val="16"/>
      <w:u w:color="000000"/>
    </w:rPr>
  </w:style>
  <w:style w:type="table" w:styleId="Mkatabulky">
    <w:name w:val="Table Grid"/>
    <w:basedOn w:val="Normlntabulka"/>
    <w:uiPriority w:val="39"/>
    <w:rsid w:val="00CE0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942D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bdr w:val="none" w:sz="0" w:space="0" w:color="auto"/>
      <w:lang w:eastAsia="en-US"/>
    </w:rPr>
  </w:style>
  <w:style w:type="paragraph" w:customStyle="1" w:styleId="Slnek">
    <w:name w:val="S_Článek"/>
    <w:basedOn w:val="Normln"/>
    <w:next w:val="Normln"/>
    <w:qFormat/>
    <w:rsid w:val="001A3BD3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/>
      <w:jc w:val="center"/>
    </w:pPr>
    <w:rPr>
      <w:rFonts w:ascii="Calibri" w:eastAsia="Calibri" w:hAnsi="Calibri" w:cs="Times New Roman"/>
      <w:b/>
      <w:color w:val="auto"/>
      <w:sz w:val="28"/>
      <w:szCs w:val="28"/>
      <w:bdr w:val="none" w:sz="0" w:space="0" w:color="auto"/>
      <w:lang w:eastAsia="en-US"/>
    </w:rPr>
  </w:style>
  <w:style w:type="paragraph" w:customStyle="1" w:styleId="SOdstavec">
    <w:name w:val="S_Odstavec"/>
    <w:basedOn w:val="Normln"/>
    <w:qFormat/>
    <w:rsid w:val="001A3B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6"/>
      </w:tabs>
      <w:spacing w:before="120"/>
      <w:jc w:val="both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paragraph" w:customStyle="1" w:styleId="SBod">
    <w:name w:val="S_Bod"/>
    <w:basedOn w:val="Normln"/>
    <w:qFormat/>
    <w:rsid w:val="001A3BD3"/>
    <w:pPr>
      <w:numPr>
        <w:ilvl w:val="2"/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93"/>
      </w:tabs>
      <w:spacing w:before="120"/>
      <w:jc w:val="both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paragraph" w:customStyle="1" w:styleId="SPsmeno">
    <w:name w:val="S_Písmeno"/>
    <w:basedOn w:val="Normln"/>
    <w:qFormat/>
    <w:rsid w:val="001A3BD3"/>
    <w:pPr>
      <w:numPr>
        <w:ilvl w:val="3"/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276"/>
      </w:tabs>
      <w:spacing w:before="60"/>
      <w:jc w:val="both"/>
    </w:pPr>
    <w:rPr>
      <w:rFonts w:ascii="Calibri" w:eastAsia="Calibri" w:hAnsi="Calibri" w:cs="Times New Roman"/>
      <w:color w:val="auto"/>
      <w:sz w:val="22"/>
      <w:szCs w:val="22"/>
      <w:bdr w:val="none" w:sz="0" w:space="0" w:color="auto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93427"/>
    <w:pPr>
      <w:spacing w:after="120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93427"/>
    <w:rPr>
      <w:rFonts w:ascii="Courier New" w:eastAsia="Courier New" w:hAnsi="Courier New" w:cs="Courier New"/>
      <w:color w:val="000000"/>
      <w:sz w:val="16"/>
      <w:szCs w:val="16"/>
      <w:u w:color="00000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605C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605C2"/>
    <w:rPr>
      <w:rFonts w:ascii="Courier New" w:eastAsia="Courier New" w:hAnsi="Courier New" w:cs="Courier New"/>
      <w:color w:val="000000"/>
      <w:sz w:val="16"/>
      <w:szCs w:val="16"/>
      <w:u w:color="000000"/>
    </w:rPr>
  </w:style>
  <w:style w:type="character" w:customStyle="1" w:styleId="Nadpis1Char">
    <w:name w:val="Nadpis 1 Char"/>
    <w:basedOn w:val="Standardnpsmoodstavce"/>
    <w:link w:val="Nadpis1"/>
    <w:rsid w:val="00AD4636"/>
    <w:rPr>
      <w:rFonts w:ascii="Courier New" w:eastAsia="Courier New" w:hAnsi="Courier New" w:cs="Courier New"/>
      <w:b/>
      <w:bCs/>
      <w:color w:val="000000"/>
      <w:sz w:val="16"/>
      <w:szCs w:val="16"/>
      <w:u w:val="single" w:color="000000"/>
    </w:rPr>
  </w:style>
  <w:style w:type="paragraph" w:customStyle="1" w:styleId="SSlnek">
    <w:name w:val="SS_Článek"/>
    <w:basedOn w:val="Normln"/>
    <w:next w:val="Normln"/>
    <w:qFormat/>
    <w:rsid w:val="00496497"/>
    <w:pPr>
      <w:keepNext/>
      <w:numPr>
        <w:numId w:val="3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/>
      <w:ind w:left="6881"/>
      <w:jc w:val="center"/>
    </w:pPr>
    <w:rPr>
      <w:rFonts w:ascii="Verdana" w:eastAsia="Calibri" w:hAnsi="Verdana" w:cs="Times New Roman"/>
      <w:b/>
      <w:color w:val="auto"/>
      <w:sz w:val="28"/>
      <w:szCs w:val="28"/>
      <w:bdr w:val="none" w:sz="0" w:space="0" w:color="auto"/>
      <w:lang w:eastAsia="en-US"/>
    </w:rPr>
  </w:style>
  <w:style w:type="paragraph" w:customStyle="1" w:styleId="SSOdstavec">
    <w:name w:val="SS_Odstavec"/>
    <w:basedOn w:val="Normln"/>
    <w:qFormat/>
    <w:rsid w:val="00496497"/>
    <w:pPr>
      <w:numPr>
        <w:ilvl w:val="1"/>
        <w:numId w:val="3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6"/>
      </w:tabs>
      <w:spacing w:before="120"/>
      <w:jc w:val="both"/>
    </w:pPr>
    <w:rPr>
      <w:rFonts w:ascii="Verdana" w:eastAsia="Calibri" w:hAnsi="Verdana" w:cs="Times New Roman"/>
      <w:color w:val="auto"/>
      <w:sz w:val="20"/>
      <w:szCs w:val="20"/>
      <w:bdr w:val="none" w:sz="0" w:space="0" w:color="auto"/>
      <w:lang w:eastAsia="en-US"/>
    </w:rPr>
  </w:style>
  <w:style w:type="paragraph" w:customStyle="1" w:styleId="SSBod">
    <w:name w:val="SS_Bod"/>
    <w:basedOn w:val="Normln"/>
    <w:qFormat/>
    <w:rsid w:val="00496497"/>
    <w:pPr>
      <w:keepLines/>
      <w:numPr>
        <w:ilvl w:val="2"/>
        <w:numId w:val="3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51"/>
      </w:tabs>
      <w:spacing w:before="120"/>
      <w:jc w:val="both"/>
    </w:pPr>
    <w:rPr>
      <w:rFonts w:ascii="Verdana" w:eastAsia="Calibri" w:hAnsi="Verdana" w:cs="Times New Roman"/>
      <w:color w:val="auto"/>
      <w:sz w:val="20"/>
      <w:szCs w:val="22"/>
      <w:bdr w:val="none" w:sz="0" w:space="0" w:color="auto"/>
      <w:lang w:eastAsia="en-US"/>
    </w:rPr>
  </w:style>
  <w:style w:type="paragraph" w:customStyle="1" w:styleId="SSPsmeno">
    <w:name w:val="SS_Písmeno"/>
    <w:basedOn w:val="Normln"/>
    <w:qFormat/>
    <w:rsid w:val="00496497"/>
    <w:pPr>
      <w:numPr>
        <w:ilvl w:val="3"/>
        <w:numId w:val="3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</w:tabs>
      <w:spacing w:before="60"/>
      <w:ind w:left="1440"/>
      <w:jc w:val="both"/>
    </w:pPr>
    <w:rPr>
      <w:rFonts w:ascii="Verdana" w:eastAsia="Calibri" w:hAnsi="Verdana" w:cs="Times New Roman"/>
      <w:color w:val="auto"/>
      <w:sz w:val="20"/>
      <w:szCs w:val="22"/>
      <w:bdr w:val="none" w:sz="0" w:space="0" w:color="auto"/>
      <w:lang w:eastAsia="en-US"/>
    </w:rPr>
  </w:style>
  <w:style w:type="numbering" w:customStyle="1" w:styleId="LFO24">
    <w:name w:val="LFO24"/>
    <w:basedOn w:val="Bezseznamu"/>
    <w:rsid w:val="002957E3"/>
    <w:pPr>
      <w:numPr>
        <w:numId w:val="38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612AC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16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885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848559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datelna@vzp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489054BB64094B9B449C3FE0DDCA31" ma:contentTypeVersion="" ma:contentTypeDescription="Vytvořit nový dokument" ma:contentTypeScope="" ma:versionID="2ce497d9e801acb0b08b4745ce36bf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5e35a80548e65272e293d5fb419b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ázev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E281-0DA7-4AB9-BAC6-4FA0FE80D67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BE7009-7BDD-4FF4-B538-099EB9020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FA4494-6C8E-4FAF-9228-2C0E8369AD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A5020-6262-4524-9AD7-F1DBAA14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1879</Words>
  <Characters>11090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Martin Mgr. (VZP ČR Ústředí)</dc:creator>
  <cp:keywords/>
  <dc:description/>
  <cp:lastModifiedBy>Fiala Jan Mgr. (VZP ČR Ústředí)</cp:lastModifiedBy>
  <cp:revision>2</cp:revision>
  <cp:lastPrinted>2021-07-28T12:16:00Z</cp:lastPrinted>
  <dcterms:created xsi:type="dcterms:W3CDTF">2022-12-06T10:33:00Z</dcterms:created>
  <dcterms:modified xsi:type="dcterms:W3CDTF">2022-12-06T10:33:00Z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0x010100C2489054BB64094B9B449C3FE0DDCA31</vt:lpwstr>
  </property>
  <property fmtid="{D5CDD505-2E9C-101B-9397-08002B2CF9AE}" pid="3" name="MSIP_Label_cfbf04b3-3380-4945-b825-b9f2844016a1_Enabled">
    <vt:lpwstr>true</vt:lpwstr>
  </property>
  <property fmtid="{D5CDD505-2E9C-101B-9397-08002B2CF9AE}" pid="4" name="MSIP_Label_cfbf04b3-3380-4945-b825-b9f2844016a1_SetDate">
    <vt:lpwstr>2022-11-18T12:59:18Z</vt:lpwstr>
  </property>
  <property fmtid="{D5CDD505-2E9C-101B-9397-08002B2CF9AE}" pid="5" name="MSIP_Label_cfbf04b3-3380-4945-b825-b9f2844016a1_Method">
    <vt:lpwstr>Standard</vt:lpwstr>
  </property>
  <property fmtid="{D5CDD505-2E9C-101B-9397-08002B2CF9AE}" pid="6" name="MSIP_Label_cfbf04b3-3380-4945-b825-b9f2844016a1_Name">
    <vt:lpwstr>Label_Default</vt:lpwstr>
  </property>
  <property fmtid="{D5CDD505-2E9C-101B-9397-08002B2CF9AE}" pid="7" name="MSIP_Label_cfbf04b3-3380-4945-b825-b9f2844016a1_SiteId">
    <vt:lpwstr>1174b7b3-9af8-43df-a3b2-06d8ee22d679</vt:lpwstr>
  </property>
  <property fmtid="{D5CDD505-2E9C-101B-9397-08002B2CF9AE}" pid="8" name="MSIP_Label_cfbf04b3-3380-4945-b825-b9f2844016a1_ActionId">
    <vt:lpwstr>4c7df296-15df-422d-9cd1-579ac41cb310</vt:lpwstr>
  </property>
  <property fmtid="{D5CDD505-2E9C-101B-9397-08002B2CF9AE}" pid="9" name="MSIP_Label_cfbf04b3-3380-4945-b825-b9f2844016a1_ContentBits">
    <vt:lpwstr>0</vt:lpwstr>
  </property>
</Properties>
</file>