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6pt;margin-top:-10pt;width:0pt;height:24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" o:connectortype="straight" strokeweight="1pt" strokecolor="#000000" style="position:absolute;left:0;margin-left:556pt;margin-top:-10pt;width:0pt;height:23pt;z-index:2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6pt;margin-top:-10pt;width:550pt;height:0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272pt;margin-top:-9pt;width:0pt;height:22pt;z-index:4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tab/>
      </w:r>
      <w:r>
        <w:rPr>
          <w:position w:val="2"/>
          <w:rStyle w:val="Text2"/>
        </w:rPr>
        <w:t xml:space="preserve">ODBĚRATEL</w:t>
      </w:r>
      <w:r>
        <w:tab/>
      </w:r>
      <w:r>
        <w:rPr>
          <w:rStyle w:val="Text3"/>
        </w:rPr>
        <w:t xml:space="preserve">Číslo objednávky</w:t>
      </w:r>
      <w:r>
        <w:tab/>
      </w:r>
      <w:r>
        <w:rPr>
          <w:rStyle w:val="Text3"/>
        </w:rPr>
        <w:t xml:space="preserve">OB7122088</w:t>
      </w:r>
    </w:p>
    <w:p>
      <w:pPr>
        <w:pStyle w:val="Row5"/>
      </w:pPr>
      <w:r>
        <w:rPr>
          <w:noProof/>
          <w:lang w:val="cs-CZ" w:eastAsia="cs-CZ"/>
        </w:rPr>
        <w:pict>
          <v:shape id="_x0000_s9" type="#_x0000_t202" stroked="f" fillcolor="#FFFFFF" style="position:absolute;left:0;margin-left:15pt;margin-top:19pt;width:123pt;height:10pt;z-index:5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4"/>
                    </w:rPr>
                    <w:t xml:space="preserve">Ministerstvo zahraničních věcí ČR</w:t>
                  </w:r>
                </w:p>
              </w:txbxContent>
            </v:textbox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0" o:connectortype="straight" strokeweight="1pt" strokecolor="#000000" style="position:absolute;left:0;margin-left:257pt;margin-top:4pt;width:0pt;height:151pt;z-index: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1" o:connectortype="straight" strokeweight="1pt" strokecolor="#000000" style="position:absolute;left:0;margin-left:257pt;margin-top:4pt;width:306pt;height:0pt;z-index:7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12" o:connectortype="straight" strokeweight="1pt" strokecolor="#000000" style="position:absolute;left:0;margin-left:563pt;margin-top:4pt;width:0pt;height:151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position w:val="14"/>
          <w:rStyle w:val="Text3"/>
        </w:rPr>
        <w:t xml:space="preserve">Fakturační adresa</w:t>
      </w:r>
      <w:r>
        <w:tab/>
      </w:r>
      <w:r>
        <w:rPr>
          <w:position w:val="5"/>
          <w:rStyle w:val="Text2"/>
        </w:rPr>
        <w:t xml:space="preserve">DODAVATEL</w: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27831345</w:t>
      </w:r>
    </w:p>
    <w:p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>
      <w:pPr>
        <w:pStyle w:val="Row7"/>
      </w:pPr>
      <w:r>
        <w:tab/>
      </w:r>
      <w:r>
        <w:rPr>
          <w:rStyle w:val="Text4"/>
        </w:rPr>
        <w:t xml:space="preserve">118 00 Praha 1</w:t>
      </w:r>
    </w:p>
    <w:p>
      <w:pPr>
        <w:pStyle w:val="Row8"/>
      </w:pPr>
      <w:r>
        <w:tab/>
      </w:r>
      <w:r>
        <w:rPr>
          <w:rStyle w:val="Text5"/>
        </w:rPr>
        <w:t xml:space="preserve">XEVOS Solutions s.r.o.</w:t>
      </w:r>
    </w:p>
    <w:p>
      <w:pPr>
        <w:pStyle w:val="Row9"/>
      </w:pPr>
      <w:r>
        <w:tab/>
      </w:r>
      <w:r>
        <w:rPr>
          <w:rStyle w:val="Text5"/>
        </w:rPr>
        <w:t xml:space="preserve"/>
      </w:r>
    </w:p>
    <w:p>
      <w:pPr>
        <w:pStyle w:val="Row10"/>
      </w:pPr>
      <w:r>
        <w:rPr>
          <w:noProof/>
          <w:lang w:val="cs-CZ" w:eastAsia="cs-CZ"/>
        </w:rPr>
        <w:pict>
          <v:shape id="_x0000_s21" type="#_x0000_t202" stroked="f" fillcolor="#FFFFFF" style="position:absolute;left:0;margin-left:282pt;margin-top:12pt;width:85pt;height:12pt;z-index:9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5"/>
                    </w:rPr>
                    <w:t xml:space="preserve">709 00  Ostrava 9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Dodací adresa</w:t>
      </w:r>
      <w:r>
        <w:tab/>
      </w:r>
      <w:r>
        <w:rPr>
          <w:position w:val="9"/>
          <w:rStyle w:val="Text5"/>
        </w:rPr>
        <w:t xml:space="preserve">28. října 1584/281</w:t>
      </w:r>
    </w:p>
    <w:p>
      <w:pPr>
        <w:pStyle w:val="Row11"/>
      </w:pPr>
      <w:r>
        <w:tab/>
      </w:r>
      <w:r>
        <w:rPr>
          <w:rStyle w:val="Text5"/>
        </w:rPr>
        <w:t xml:space="preserve">Česká republika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2"/>
      </w:pPr>
      <w:r>
        <w:rPr>
          <w:noProof/>
          <w:lang w:val="cs-CZ" w:eastAsia="cs-CZ"/>
        </w:rPr>
        <w:pict>
          <v:shape id="_x0000_s25" o:connectortype="straight" strokeweight="1pt" strokecolor="#000000" style="position:absolute;left:0;margin-left:257pt;margin-top:-1pt;width:306pt;height:0pt;z-index:10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6" o:connectortype="straight" strokeweight="1pt" strokecolor="#000000" style="position:absolute;left:0;margin-left:272pt;margin-top:0pt;width:0pt;height:71pt;z-index:1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27" o:connectortype="straight" strokeweight="1pt" strokecolor="#000000" style="position:absolute;left:0;margin-left:556pt;margin-top:0pt;width:0pt;height:73pt;z-index:1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IČ</w:t>
      </w:r>
      <w:r>
        <w:tab/>
      </w:r>
      <w:r>
        <w:rPr>
          <w:rStyle w:val="Text4"/>
        </w:rPr>
        <w:t xml:space="preserve">45769851</w:t>
      </w:r>
      <w:r>
        <w:tab/>
      </w:r>
      <w:r>
        <w:rPr>
          <w:rStyle w:val="Text3"/>
        </w:rPr>
        <w:t xml:space="preserve">DIČ</w:t>
      </w:r>
      <w:r>
        <w:tab/>
      </w:r>
      <w:r>
        <w:rPr>
          <w:rStyle w:val="Text4"/>
        </w:rPr>
        <w:t xml:space="preserve">CZ45769851</w:t>
      </w:r>
      <w:r>
        <w:tab/>
      </w:r>
      <w:r>
        <w:rPr>
          <w:rStyle w:val="Text3"/>
        </w:rPr>
        <w:t xml:space="preserve">Číslo smlouvy</w:t>
      </w:r>
    </w:p>
    <w:p>
      <w:pPr>
        <w:pStyle w:val="Row13"/>
      </w:pPr>
      <w:r>
        <w:tab/>
      </w:r>
      <w:r>
        <w:rPr>
          <w:rStyle w:val="Text3"/>
        </w:rPr>
        <w:t xml:space="preserve">Typ organizace</w:t>
      </w:r>
      <w:r>
        <w:tab/>
      </w:r>
      <w:r>
        <w:rPr>
          <w:rStyle w:val="Text4"/>
        </w:rPr>
        <w:t xml:space="preserve">Org. složka státu</w:t>
      </w:r>
      <w:r>
        <w:tab/>
      </w:r>
      <w:r>
        <w:rPr>
          <w:rStyle w:val="Text3"/>
        </w:rPr>
        <w:t xml:space="preserve">Číslo jednací</w:t>
      </w:r>
      <w:r>
        <w:tab/>
      </w:r>
      <w:r>
        <w:rPr>
          <w:rStyle w:val="Text4"/>
        </w:rPr>
        <w:t xml:space="preserve">132667</w:t>
      </w:r>
    </w:p>
    <w:p>
      <w:pPr>
        <w:pStyle w:val="Row14"/>
      </w:pPr>
      <w:r>
        <w:tab/>
      </w:r>
      <w:r>
        <w:rPr>
          <w:rStyle w:val="Text3"/>
        </w:rPr>
        <w:t xml:space="preserve">Datum vystavení</w:t>
      </w:r>
      <w:r>
        <w:tab/>
      </w:r>
      <w:r>
        <w:rPr>
          <w:position w:val="2"/>
          <w:rStyle w:val="Text4"/>
        </w:rPr>
        <w:t xml:space="preserve">11.10.2022</w:t>
      </w:r>
    </w:p>
    <w:p>
      <w:pPr>
        <w:pStyle w:val="Row15"/>
      </w:pPr>
      <w:r>
        <w:tab/>
      </w:r>
      <w:r>
        <w:rPr>
          <w:rStyle w:val="Text3"/>
        </w:rPr>
        <w:t xml:space="preserve">Způsob platby</w:t>
      </w:r>
      <w:r>
        <w:tab/>
      </w:r>
      <w:r>
        <w:rPr>
          <w:position w:val="2"/>
          <w:rStyle w:val="Text4"/>
        </w:rPr>
        <w:t xml:space="preserve">Převodem na bankovní účet</w:t>
      </w:r>
      <w:r>
        <w:tab/>
      </w:r>
      <w:r>
        <w:rPr>
          <w:rStyle w:val="Text3"/>
        </w:rPr>
        <w:t xml:space="preserve">Datum dodání</w:t>
      </w:r>
    </w:p>
    <w:p>
      <w:pPr>
        <w:pStyle w:val="Row16"/>
      </w:pPr>
      <w:r>
        <w:rPr>
          <w:noProof/>
          <w:lang w:val="cs-CZ" w:eastAsia="cs-CZ"/>
        </w:rPr>
        <w:pict>
          <v:shape id="_x0000_s42" o:connectortype="straight" strokeweight="1pt" strokecolor="#000000" style="position:absolute;left:0;margin-left:6pt;margin-top:17pt;width:550pt;height:0pt;z-index:-2516582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3" o:connectortype="straight" strokeweight="1pt" strokecolor="#000000" style="position:absolute;left:0;margin-left:0pt;margin-top:17pt;width:4pt;height:0pt;z-index:1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4" o:connectortype="straight" strokeweight="1pt" strokecolor="#000000" style="position:absolute;left:0;margin-left:559pt;margin-top:17pt;width:3pt;height:0pt;z-index:1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Splatnost faktury 21 dnů od data fakturace</w:t>
      </w:r>
      <w:r>
        <w:tab/>
      </w:r>
      <w:r>
        <w:rPr>
          <w:rStyle w:val="Text3"/>
        </w:rPr>
        <w:t xml:space="preserve">Doprava</w:t>
      </w:r>
    </w:p>
    <w:p>
      <w:pPr>
        <w:pStyle w:val="Row17"/>
      </w:pPr>
      <w:r>
        <w:rPr>
          <w:noProof/>
          <w:lang w:val="cs-CZ" w:eastAsia="cs-CZ"/>
        </w:rPr>
        <w:pict>
          <v:shape id="_x0000_s47" o:connectortype="straight" strokeweight="1pt" strokecolor="#000000" style="position:absolute;left:0;margin-left:556pt;margin-top:5pt;width:0pt;height:43pt;z-index:16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8" o:connectortype="straight" strokeweight="1pt" strokecolor="#000000" style="position:absolute;left:0;margin-left:6pt;margin-top:5pt;width:0pt;height:43pt;z-index:1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Objednáváme u Vás: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50x     Webkamera s rozlišením Full HD (1920 × 1080 px), fotografie až 2 Mpx, úhel záběru 78°, vestavěný stereo mikrofon, automatické</w:t>
      </w:r>
    </w:p>
    <w:p>
      <w:pPr>
        <w:pStyle w:val="Row7"/>
      </w:pPr>
      <w:r>
        <w:tab/>
      </w:r>
      <w:r>
        <w:rPr>
          <w:rStyle w:val="Text4"/>
        </w:rPr>
        <w:t xml:space="preserve">ostření, skládací mechanismus, korekce při slabém osvětlení , např. : Prod. číslo:  960-001252</w:t>
      </w:r>
    </w:p>
    <w:p>
      <w:pPr>
        <w:pStyle w:val="Row18"/>
      </w:pPr>
      <w:r>
        <w:rPr>
          <w:noProof/>
          <w:lang w:val="cs-CZ" w:eastAsia="cs-CZ"/>
        </w:rPr>
        <w:pict>
          <v:rect id="_x0000_s53" strokeweight="0pt" strokecolor="#FFFFFF" fillcolor="#E5E5E5" style="position:absolute;left:6pt;top:3pt;width:549pt;height:12pt;z-index:-251658223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54" o:connectortype="straight" strokeweight="1pt" strokecolor="#000000" style="position:absolute;left:0;margin-left:7pt;margin-top:14pt;width:549pt;height:0pt;z-index:19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5" o:connectortype="straight" strokeweight="1pt" strokecolor="#000000" style="position:absolute;left:0;margin-left:6pt;margin-top:2pt;width:550pt;height:0pt;z-index:20;mso-position-horizontal-relative:margin;mso-position-vertical-relative:line;" type="#_x0000_t32">
            <v:stroke dashstyle="1 1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6" o:connectortype="straight" strokeweight="1pt" strokecolor="#000000" style="position:absolute;left:0;margin-left:556pt;margin-top:2pt;width:0pt;height:14pt;z-index:2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7" o:connectortype="straight" strokeweight="1pt" strokecolor="#000000" style="position:absolute;left:0;margin-left:6pt;margin-top:2pt;width:0pt;height:14pt;z-index:22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6"/>
        </w:rPr>
        <w:t xml:space="preserve">Položka</w:t>
      </w:r>
      <w:r>
        <w:tab/>
      </w:r>
      <w:r>
        <w:rPr>
          <w:rStyle w:val="Text6"/>
        </w:rPr>
        <w:t xml:space="preserve">Množství</w:t>
      </w:r>
      <w:r>
        <w:tab/>
      </w:r>
      <w:r>
        <w:rPr>
          <w:rStyle w:val="Text6"/>
        </w:rPr>
        <w:t xml:space="preserve">MJ</w:t>
      </w:r>
      <w:r>
        <w:tab/>
      </w:r>
      <w:r>
        <w:rPr>
          <w:rStyle w:val="Text6"/>
        </w:rPr>
        <w:t xml:space="preserve">%DPH</w:t>
      </w:r>
      <w:r>
        <w:tab/>
      </w:r>
      <w:r>
        <w:rPr>
          <w:rStyle w:val="Text6"/>
        </w:rPr>
        <w:t xml:space="preserve">Cena za MJ bez DPH</w:t>
      </w:r>
      <w:r>
        <w:tab/>
      </w:r>
      <w:r>
        <w:rPr>
          <w:rStyle w:val="Text6"/>
        </w:rPr>
        <w:t xml:space="preserve">DPH za MJ</w:t>
      </w:r>
      <w:r>
        <w:tab/>
      </w:r>
      <w:r>
        <w:rPr>
          <w:rStyle w:val="Text6"/>
        </w:rPr>
        <w:t xml:space="preserve">Celkem s DPH</w:t>
      </w:r>
    </w:p>
    <w:p>
      <w:pPr>
        <w:pStyle w:val="Row19"/>
      </w:pP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556pt;margin-top:4pt;width:0pt;height:15pt;z-index:2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6pt;margin-top:4pt;width:0pt;height:15pt;z-index:2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7" o:connectortype="straight" strokeweight="1pt" strokecolor="#000000" style="position:absolute;left:0;margin-left:556pt;margin-top:19pt;width:0pt;height:174pt;z-index:25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6pt;margin-top:19pt;width:0pt;height:173pt;z-index:26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Webkamera  (50 ks)</w:t>
      </w:r>
      <w:r>
        <w:tab/>
      </w:r>
      <w:r>
        <w:rPr>
          <w:rStyle w:val="Text4"/>
        </w:rPr>
        <w:t xml:space="preserve">1.00</w:t>
      </w:r>
      <w:r>
        <w:tab/>
      </w:r>
      <w:r>
        <w:rPr>
          <w:rStyle w:val="Text4"/>
        </w:rPr>
        <w:t xml:space="preserve">21</w:t>
      </w:r>
      <w:r>
        <w:tab/>
      </w:r>
      <w:r>
        <w:rPr>
          <w:rStyle w:val="Text4"/>
        </w:rPr>
        <w:t xml:space="preserve">78 000.00</w:t>
      </w:r>
      <w:r>
        <w:tab/>
      </w:r>
      <w:r>
        <w:rPr>
          <w:rStyle w:val="Text4"/>
        </w:rPr>
        <w:t xml:space="preserve">16 380.00</w:t>
      </w:r>
      <w:r>
        <w:tab/>
      </w:r>
      <w:r>
        <w:rPr>
          <w:rStyle w:val="Text4"/>
        </w:rPr>
        <w:t xml:space="preserve">94 380.00</w:t>
      </w:r>
    </w:p>
    <w:p>
      <w:pPr>
        <w:pStyle w:val="Row20"/>
      </w:pPr>
      <w:r>
        <w:rPr>
          <w:noProof/>
          <w:lang w:val="cs-CZ" w:eastAsia="cs-CZ"/>
        </w:rPr>
        <w:pict>
          <v:rect id="_x0000_s75" strokeweight="0pt" strokecolor="#FFFFFF" fillcolor="#E5E5E5" style="position:absolute;left:7pt;top:6pt;width:548pt;height:12pt;z-index:-251658214;mso-position-horizontal-relative:line;mso-position-vertical-relative:line">
            <w10:wrap anchory="page" anchorx="margin"/>
          </v:rect>
        </w:pict>
      </w:r>
      <w:r>
        <w:rPr>
          <w:noProof/>
          <w:lang w:val="cs-CZ" w:eastAsia="cs-CZ"/>
        </w:rPr>
        <w:pict>
          <v:shape id="_x0000_s76" o:connectortype="straight" strokeweight="1pt" strokecolor="#000000" style="position:absolute;left:0;margin-left:6pt;margin-top:6pt;width:550pt;height:0pt;z-index:28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77" o:connectortype="straight" strokeweight="1pt" strokecolor="#000000" style="position:absolute;left:0;margin-left:6pt;margin-top:20pt;width:550pt;height:0pt;z-index:29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Celková částka v Kč</w:t>
      </w:r>
      <w:r>
        <w:tab/>
      </w:r>
      <w:r>
        <w:rPr>
          <w:rStyle w:val="Text4"/>
        </w:rPr>
        <w:t xml:space="preserve">78 000.00</w:t>
      </w:r>
      <w:r>
        <w:tab/>
      </w:r>
      <w:r>
        <w:rPr>
          <w:rStyle w:val="Text4"/>
        </w:rPr>
        <w:t xml:space="preserve">16 380.00</w:t>
      </w:r>
      <w:r>
        <w:tab/>
      </w:r>
      <w:r>
        <w:rPr>
          <w:rStyle w:val="Text4"/>
        </w:rPr>
        <w:t xml:space="preserve">94 380.00</w:t>
      </w:r>
    </w:p>
    <w:p>
      <w:pPr>
        <w:pStyle w:val="Row2"/>
      </w:pPr>
    </w:p>
    <w:p>
      <w:pPr>
        <w:pStyle w:val="Row21"/>
      </w:pPr>
      <w:r>
        <w:tab/>
      </w:r>
      <w:r>
        <w:rPr>
          <w:rStyle w:val="Text3"/>
        </w:rPr>
        <w:t xml:space="preserve">Vystavil(a)</w:t>
      </w:r>
      <w:r>
        <w:tab/>
      </w:r>
      <w:r>
        <w:rPr>
          <w:rStyle w:val="Text3"/>
        </w:rPr>
        <w:t xml:space="preserve">Příkazce operace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2"/>
      </w:pPr>
      <w:r>
        <w:rPr>
          <w:noProof/>
          <w:lang w:val="cs-CZ" w:eastAsia="cs-CZ"/>
        </w:rPr>
        <w:pict>
          <v:shape id="_x0000_s84" o:connectortype="straight" strokeweight="1pt" strokecolor="#000000" style="position:absolute;left:0;margin-left:7pt;margin-top:14pt;width:549pt;height:0pt;z-index:3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3"/>
      </w:pPr>
      <w:r>
        <w:tab/>
      </w:r>
      <w:r>
        <w:rPr>
          <w:rStyle w:val="Text3"/>
        </w:rPr>
        <w:t xml:space="preserve">Objednávku za dodavatele převzal a potvrdil</w:t>
      </w:r>
    </w:p>
    <w:p>
      <w:pPr>
        <w:pStyle w:val="Row24"/>
      </w:pPr>
      <w:r>
        <w:tab/>
      </w:r>
      <w:r>
        <w:rPr>
          <w:rStyle w:val="Text3"/>
        </w:rPr>
        <w:t xml:space="preserve">Jméno</w:t>
      </w:r>
      <w:r>
        <w:tab/>
      </w:r>
      <w:r>
        <w:rPr>
          <w:position w:val="-2"/>
          <w:rStyle w:val="Text4"/>
        </w:rPr>
        <w:t xml:space="preserve">...........................................................................</w:t>
      </w:r>
    </w:p>
    <w:p>
      <w:pPr>
        <w:pStyle w:val="Row25"/>
      </w:pPr>
      <w:r>
        <w:tab/>
      </w:r>
      <w:r>
        <w:rPr>
          <w:rStyle w:val="Text3"/>
        </w:rPr>
        <w:t xml:space="preserve">Funkce</w:t>
      </w:r>
      <w:r>
        <w:tab/>
      </w:r>
      <w:r>
        <w:rPr>
          <w:position w:val="-3"/>
          <w:rStyle w:val="Text4"/>
        </w:rPr>
        <w:t xml:space="preserve">...........................................................................</w:t>
      </w:r>
    </w:p>
    <w:p>
      <w:pPr>
        <w:pStyle w:val="Row26"/>
      </w:pPr>
      <w:r>
        <w:tab/>
      </w:r>
      <w:r>
        <w:rPr>
          <w:position w:val="5"/>
          <w:rStyle w:val="Text3"/>
        </w:rPr>
        <w:t xml:space="preserve">Datum</w:t>
      </w:r>
      <w:r>
        <w:tab/>
      </w:r>
      <w:r>
        <w:rPr>
          <w:rStyle w:val="Text4"/>
        </w:rPr>
        <w:t xml:space="preserve">...........................................................................</w:t>
      </w:r>
      <w:r>
        <w:tab/>
      </w:r>
      <w:r>
        <w:rPr>
          <w:rStyle w:val="Text3"/>
        </w:rPr>
        <w:t xml:space="preserve">Razítko a podpis</w:t>
      </w:r>
      <w:r>
        <w:tab/>
      </w:r>
      <w:r>
        <w:rPr>
          <w:rStyle w:val="Text4"/>
        </w:rPr>
        <w:t xml:space="preserve">...........................................................................</w:t>
      </w:r>
    </w:p>
    <w:p>
      <w:pPr>
        <w:pStyle w:val="Row27"/>
      </w:pPr>
      <w:r>
        <w:rPr>
          <w:noProof/>
          <w:lang w:val="cs-CZ" w:eastAsia="cs-CZ"/>
        </w:rPr>
        <w:pict>
          <v:shape id="_x0000_s96" o:connectortype="straight" strokeweight="1pt" strokecolor="#000000" style="position:absolute;left:0;margin-left:6pt;margin-top:17pt;width:550pt;height:0pt;z-index:31;mso-position-horizontal-relative:margin;mso-position-vertical-relative:line;" type="#_x0000_t32">
            <w10:wrap anchory="page" anchorx="margin"/>
          </v:shape>
        </w:pict>
      </w:r>
    </w:p>
    <w:sectPr w:rsidSect="00000001">
      <w:pgSz w:w="11904" w:h="16833"/>
      <w:pgMar w:gutter="0" w:footer="0" w:header="0" w:left="240" w:bottom="240" w:right="240" w:top="240"/>
      <w:cols w:space="14" w:num="1"/>
      <w:headerReference r:id="rId7" w:type="default"/>
      <w:footerReference r:id="rId8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61007A87" w:usb1="80000000" w:usb2="00000008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28"/>
    </w:pPr>
    <w:r>
      <w:rPr>
        <w:noProof/>
        <w:lang w:val="cs-CZ" w:eastAsia="cs-CZ"/>
      </w:rPr>
      <w:pict>
        <v:shape id="_x0000_s97" o:connectortype="straight" strokeweight="1pt" strokecolor="#000000" style="position:absolute;left:0;margin-left:6pt;margin-top:-3pt;width:550pt;height:0pt;z-index:-251658209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3"/>
      </w:rPr>
      <w:t xml:space="preserve">Číslo objednávky</w:t>
    </w:r>
    <w:r>
      <w:tab/>
    </w:r>
    <w:r>
      <w:rPr>
        <w:rStyle w:val="Text4"/>
      </w:rPr>
      <w:t xml:space="preserve">OB7122088</w:t>
    </w:r>
    <w:r>
      <w:tab/>
    </w:r>
    <w:r>
      <w:rPr>
        <w:shd w:val="clear" w:fill="FFFFFF" w:color="auto"/>
        <w:rStyle w:val="Text4"/>
      </w:rPr>
      <w:t xml:space="preserve">© MÚZO Praha s.r.o. - www.muzo.cz</w:t>
    </w:r>
    <w:r>
      <w:tab/>
    </w:r>
    <w:r>
      <w:rPr>
        <w:rStyle w:val="Text3"/>
      </w:rPr>
      <w:t xml:space="preserve">Strana</w:t>
    </w:r>
    <w:r>
      <w:tab/>
    </w:r>
    <w:r>
      <w:rPr>
        <w:rStyle w:val="Text4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72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right" w:pos="11115"/>
      </w:tabs>
      <w:spacing w:lineRule="exact" w:line="320" w:after="0" w:before="16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20.0000"/>
      <w:szCs w:val="20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4" w:type="paragraph" w:customStyle="1">
    <w:name w:val="Row 4"/>
    <w:basedOn w:val="Normal"/>
    <w:qFormat/>
    <w:pPr>
      <w:keepNext/>
      <w:tabs>
        <w:tab w:val="left" w:pos="300"/>
        <w:tab w:val="left" w:pos="5640"/>
        <w:tab w:val="left" w:pos="7335"/>
      </w:tabs>
      <w:spacing w:lineRule="exact" w:line="180" w:after="4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5" w:type="paragraph" w:customStyle="1">
    <w:name w:val="Row 5"/>
    <w:basedOn w:val="Normal"/>
    <w:qFormat/>
    <w:pPr>
      <w:keepNext/>
      <w:tabs>
        <w:tab w:val="left" w:pos="300"/>
        <w:tab w:val="left" w:pos="5640"/>
        <w:tab w:val="left" w:pos="7335"/>
        <w:tab w:val="left" w:pos="7770"/>
      </w:tabs>
      <w:spacing w:lineRule="exact" w:line="180" w:after="0" w:before="280"/>
    </w:pPr>
  </w:style>
  <w:style w:styleId="Row6" w:type="paragraph" w:customStyle="1">
    <w:name w:val="Row 6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7" w:type="paragraph" w:customStyle="1">
    <w:name w:val="Row 7"/>
    <w:basedOn w:val="Normal"/>
    <w:qFormat/>
    <w:pPr>
      <w:keepNext/>
      <w:tabs>
        <w:tab w:val="left" w:pos="300"/>
      </w:tabs>
      <w:spacing w:lineRule="exact" w:line="180" w:after="0" w:before="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8" w:type="paragraph" w:customStyle="1">
    <w:name w:val="Row 8"/>
    <w:basedOn w:val="Normal"/>
    <w:qFormat/>
    <w:pPr>
      <w:keepNext/>
      <w:tabs>
        <w:tab w:val="left" w:pos="5640"/>
      </w:tabs>
      <w:spacing w:lineRule="exact" w:line="24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5640"/>
      </w:tabs>
      <w:spacing w:lineRule="exact" w:line="240" w:after="0" w:before="0"/>
    </w:pPr>
  </w:style>
  <w:style w:styleId="Row10" w:type="paragraph" w:customStyle="1">
    <w:name w:val="Row 10"/>
    <w:basedOn w:val="Normal"/>
    <w:qFormat/>
    <w:pPr>
      <w:keepNext/>
      <w:tabs>
        <w:tab w:val="left" w:pos="300"/>
        <w:tab w:val="left" w:pos="5640"/>
      </w:tabs>
      <w:spacing w:lineRule="exact" w:line="180" w:after="0" w:before="80"/>
    </w:pPr>
  </w:style>
  <w:style w:styleId="Row11" w:type="paragraph" w:customStyle="1">
    <w:name w:val="Row 11"/>
    <w:basedOn w:val="Normal"/>
    <w:qFormat/>
    <w:pPr>
      <w:keepNext/>
      <w:tabs>
        <w:tab w:val="left" w:pos="5640"/>
      </w:tabs>
      <w:spacing w:lineRule="exact" w:line="240" w:after="0" w:before="200"/>
    </w:pPr>
  </w:style>
  <w:style w:styleId="Row12" w:type="paragraph" w:customStyle="1">
    <w:name w:val="Row 12"/>
    <w:basedOn w:val="Normal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lineRule="exact" w:line="180" w:after="20" w:before="60"/>
    </w:pPr>
  </w:style>
  <w:style w:styleId="Row13" w:type="paragraph" w:customStyle="1">
    <w:name w:val="Row 13"/>
    <w:basedOn w:val="Normal"/>
    <w:qFormat/>
    <w:pPr>
      <w:keepNext/>
      <w:tabs>
        <w:tab w:val="left" w:pos="300"/>
        <w:tab w:val="left" w:pos="1680"/>
        <w:tab w:val="left" w:pos="5640"/>
        <w:tab w:val="left" w:pos="7335"/>
      </w:tabs>
      <w:spacing w:lineRule="exact" w:line="180" w:after="20" w:before="60"/>
    </w:pPr>
  </w:style>
  <w:style w:styleId="Row14" w:type="paragraph" w:customStyle="1">
    <w:name w:val="Row 14"/>
    <w:basedOn w:val="Normal"/>
    <w:qFormat/>
    <w:pPr>
      <w:keepNext/>
      <w:tabs>
        <w:tab w:val="left" w:pos="5640"/>
        <w:tab w:val="left" w:pos="7335"/>
      </w:tabs>
      <w:spacing w:lineRule="exact" w:line="180" w:after="0" w:before="80"/>
    </w:pPr>
  </w:style>
  <w:style w:styleId="Row15" w:type="paragraph" w:customStyle="1">
    <w:name w:val="Row 15"/>
    <w:basedOn w:val="Normal"/>
    <w:qFormat/>
    <w:pPr>
      <w:keepNext/>
      <w:tabs>
        <w:tab w:val="left" w:pos="270"/>
        <w:tab w:val="left" w:pos="1680"/>
        <w:tab w:val="left" w:pos="5640"/>
      </w:tabs>
      <w:spacing w:lineRule="exact" w:line="180" w:after="0" w:before="80"/>
    </w:pPr>
  </w:style>
  <w:style w:styleId="Row16" w:type="paragraph" w:customStyle="1">
    <w:name w:val="Row 16"/>
    <w:basedOn w:val="Normal"/>
    <w:qFormat/>
    <w:pPr>
      <w:keepNext/>
      <w:tabs>
        <w:tab w:val="left" w:pos="270"/>
        <w:tab w:val="left" w:pos="5640"/>
      </w:tabs>
      <w:spacing w:lineRule="exact" w:line="180" w:after="0" w:before="80"/>
    </w:pPr>
  </w:style>
  <w:style w:styleId="Row17" w:type="paragraph" w:customStyle="1">
    <w:name w:val="Row 17"/>
    <w:basedOn w:val="Normal"/>
    <w:qFormat/>
    <w:pPr>
      <w:keepNext/>
      <w:tabs>
        <w:tab w:val="left" w:pos="300"/>
      </w:tabs>
      <w:spacing w:lineRule="exact" w:line="180" w:after="0" w:before="14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4.0000"/>
      <w:szCs w:val="14.0000"/>
    </w:rPr>
  </w:style>
  <w:style w:styleId="Row18" w:type="paragraph" w:customStyle="1">
    <w:name w:val="Row 18"/>
    <w:basedOn w:val="Normal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lineRule="exact" w:line="160" w:after="0" w:before="100"/>
    </w:pPr>
  </w:style>
  <w:style w:styleId="Row19" w:type="paragraph" w:customStyle="1">
    <w:name w:val="Row 19"/>
    <w:basedOn w:val="Normal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lineRule="exact" w:line="180" w:after="0" w:before="120"/>
    </w:pPr>
  </w:style>
  <w:style w:styleId="Row20" w:type="paragraph" w:customStyle="1">
    <w:name w:val="Row 20"/>
    <w:basedOn w:val="Normal"/>
    <w:qFormat/>
    <w:pPr>
      <w:keepNext/>
      <w:tabs>
        <w:tab w:val="left" w:pos="300"/>
        <w:tab w:val="right" w:pos="8280"/>
        <w:tab w:val="right" w:pos="9525"/>
        <w:tab w:val="right" w:pos="10935"/>
      </w:tabs>
      <w:spacing w:lineRule="exact" w:line="180" w:after="0" w:before="160"/>
    </w:pPr>
  </w:style>
  <w:style w:styleId="Row21" w:type="paragraph" w:customStyle="1">
    <w:name w:val="Row 21"/>
    <w:basedOn w:val="Normal"/>
    <w:qFormat/>
    <w:pPr>
      <w:keepNext/>
      <w:tabs>
        <w:tab w:val="left" w:pos="300"/>
        <w:tab w:val="left" w:pos="5640"/>
      </w:tabs>
      <w:spacing w:lineRule="exact" w:line="180" w:after="0" w:before="180"/>
    </w:pPr>
  </w:style>
  <w:style w:styleId="Row22" w:type="paragraph" w:customStyle="1">
    <w:name w:val="Row 22"/>
    <w:basedOn w:val="Normal"/>
    <w:qFormat/>
    <w:pPr>
      <w:keepNext/>
      <w:tabs>
        <w:tab w:val="left" w:pos="5640"/>
        <w:tab w:val="left" w:pos="7200"/>
      </w:tabs>
      <w:spacing w:lineRule="exact" w:line="180" w:after="0" w:before="40"/>
    </w:pPr>
  </w:style>
  <w:style w:styleId="Row23" w:type="paragraph" w:customStyle="1">
    <w:name w:val="Row 23"/>
    <w:basedOn w:val="Normal"/>
    <w:qFormat/>
    <w:pPr>
      <w:keepNext/>
      <w:tabs>
        <w:tab w:val="left" w:pos="300"/>
      </w:tabs>
      <w:spacing w:lineRule="exact" w:line="180" w:after="0" w:before="100"/>
    </w:pPr>
  </w:style>
  <w:style w:styleId="Row24" w:type="paragraph" w:customStyle="1">
    <w:name w:val="Row 24"/>
    <w:basedOn w:val="Normal"/>
    <w:qFormat/>
    <w:pPr>
      <w:keepNext/>
      <w:tabs>
        <w:tab w:val="left" w:pos="300"/>
        <w:tab w:val="left" w:pos="1410"/>
      </w:tabs>
      <w:spacing w:lineRule="exact" w:line="180" w:after="20" w:before="60"/>
    </w:pPr>
  </w:style>
  <w:style w:styleId="Row25" w:type="paragraph" w:customStyle="1">
    <w:name w:val="Row 25"/>
    <w:basedOn w:val="Normal"/>
    <w:qFormat/>
    <w:pPr>
      <w:keepNext/>
      <w:tabs>
        <w:tab w:val="left" w:pos="300"/>
        <w:tab w:val="left" w:pos="1410"/>
      </w:tabs>
      <w:spacing w:lineRule="exact" w:line="180" w:after="40" w:before="40"/>
    </w:pPr>
  </w:style>
  <w:style w:styleId="Row26" w:type="paragraph" w:customStyle="1">
    <w:name w:val="Row 26"/>
    <w:basedOn w:val="Normal"/>
    <w:qFormat/>
    <w:pPr>
      <w:keepNext/>
      <w:tabs>
        <w:tab w:val="left" w:pos="300"/>
        <w:tab w:val="left" w:pos="1410"/>
        <w:tab w:val="left" w:pos="5640"/>
        <w:tab w:val="left" w:pos="7200"/>
      </w:tabs>
      <w:spacing w:lineRule="exact" w:line="180" w:after="0" w:before="80"/>
    </w:pPr>
  </w:style>
  <w:style w:styleId="Row27" w:type="paragraph" w:customStyle="1">
    <w:name w:val="Row 27"/>
    <w:basedOn w:val="Normal"/>
    <w:qFormat/>
    <w:pPr>
      <w:keepNext/>
      <w:spacing w:lineRule="exact" w:line="340" w:after="0" w:before="0"/>
    </w:pPr>
  </w:style>
  <w:style w:styleId="Row28" w:type="paragraph" w:customStyle="1">
    <w:name w:val="Row 28"/>
    <w:basedOn w:val="Normal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lineRule="exact" w:line="180" w:after="0" w:before="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footer1.xml" Type="http://schemas.openxmlformats.org/officeDocument/2006/relationships/footer" Id="rId8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dbeckova</dc:creator>
  <cp:keywords/>
  <dc:description/>
  <cp:lastModifiedBy>dbeckova</cp:lastModifiedBy>
  <cp:revision>1</cp:revision>
  <dcterms:created xsi:type="dcterms:W3CDTF">2022-12-06T12:03:25Z</dcterms:created>
  <dcterms:modified xsi:type="dcterms:W3CDTF">2022-12-06T12:03:25Z</dcterms:modified>
  <cp:category/>
</cp:coreProperties>
</file>