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A2" w:rsidRDefault="00A46BA2" w:rsidP="00A46BA2">
      <w:pPr>
        <w:spacing w:line="276" w:lineRule="auto"/>
        <w:rPr>
          <w:rFonts w:ascii="Garamond" w:hAnsi="Garamond"/>
          <w:b/>
        </w:rPr>
      </w:pPr>
      <w:bookmarkStart w:id="0" w:name="_GoBack"/>
      <w:bookmarkEnd w:id="0"/>
    </w:p>
    <w:p w:rsidR="00080453" w:rsidRPr="00080453" w:rsidRDefault="00080453" w:rsidP="00080453">
      <w:pPr>
        <w:tabs>
          <w:tab w:val="left" w:pos="2700"/>
        </w:tabs>
        <w:rPr>
          <w:rFonts w:ascii="Garamond" w:hAnsi="Garamond"/>
        </w:rPr>
      </w:pPr>
      <w:r w:rsidRPr="00080453">
        <w:rPr>
          <w:rFonts w:ascii="Garamond" w:hAnsi="Garamond"/>
          <w:b/>
        </w:rPr>
        <w:t>AUTO CARDION s. r. o.</w:t>
      </w:r>
    </w:p>
    <w:p w:rsidR="00080453" w:rsidRDefault="00080453" w:rsidP="00080453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Se sídlem:</w:t>
      </w:r>
      <w:r w:rsidRPr="00C75EF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Heršpická 788/9, 639 00 Brno</w:t>
      </w:r>
    </w:p>
    <w:p w:rsidR="00080453" w:rsidRPr="00C75EF1" w:rsidRDefault="00080453" w:rsidP="00080453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Zastoupena:</w:t>
      </w:r>
      <w:r w:rsidRPr="00C75EF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Lubošem Bartůňkem, jednatelem</w:t>
      </w:r>
    </w:p>
    <w:p w:rsidR="00080453" w:rsidRPr="00C75EF1" w:rsidRDefault="00080453" w:rsidP="00080453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rPr>
          <w:rFonts w:ascii="Garamond" w:hAnsi="Garamond"/>
        </w:rPr>
      </w:pPr>
      <w:r w:rsidRPr="00C75EF1">
        <w:rPr>
          <w:rFonts w:ascii="Garamond" w:hAnsi="Garamond"/>
        </w:rPr>
        <w:t>Subjekt zapsaný u:</w:t>
      </w:r>
      <w:r w:rsidRPr="00C75EF1">
        <w:rPr>
          <w:rFonts w:ascii="Garamond" w:hAnsi="Garamond"/>
        </w:rPr>
        <w:tab/>
      </w:r>
      <w:r>
        <w:rPr>
          <w:rFonts w:ascii="Garamond" w:hAnsi="Garamond"/>
        </w:rPr>
        <w:t>Krajského soudu v Brně, oddíl C, vložka 88475</w:t>
      </w:r>
    </w:p>
    <w:p w:rsidR="00080453" w:rsidRDefault="00080453" w:rsidP="00080453">
      <w:pPr>
        <w:pStyle w:val="Zkladntext"/>
        <w:tabs>
          <w:tab w:val="left" w:pos="709"/>
          <w:tab w:val="left" w:pos="2694"/>
        </w:tabs>
        <w:spacing w:after="0" w:line="276" w:lineRule="auto"/>
        <w:ind w:left="2694" w:hanging="1985"/>
        <w:rPr>
          <w:rFonts w:ascii="Garamond" w:hAnsi="Garamond"/>
        </w:rPr>
      </w:pPr>
      <w:r w:rsidRPr="00C75EF1">
        <w:rPr>
          <w:rFonts w:ascii="Garamond" w:hAnsi="Garamond"/>
          <w:bCs/>
        </w:rPr>
        <w:t>Kontaktní osoba:</w:t>
      </w:r>
      <w:r w:rsidRPr="00C75EF1">
        <w:rPr>
          <w:rFonts w:ascii="Garamond" w:hAnsi="Garamond"/>
          <w:bCs/>
        </w:rPr>
        <w:tab/>
      </w:r>
      <w:r>
        <w:rPr>
          <w:rFonts w:ascii="Garamond" w:hAnsi="Garamond"/>
        </w:rPr>
        <w:t>vedoucí servisu a prodeje ojetých vozů</w:t>
      </w:r>
    </w:p>
    <w:p w:rsidR="00080453" w:rsidRPr="00C75EF1" w:rsidRDefault="00080453" w:rsidP="00F80504">
      <w:pPr>
        <w:pStyle w:val="Zkladntext"/>
        <w:tabs>
          <w:tab w:val="left" w:pos="709"/>
          <w:tab w:val="left" w:pos="2694"/>
        </w:tabs>
        <w:spacing w:after="0" w:line="276" w:lineRule="auto"/>
        <w:ind w:left="1985" w:hanging="1985"/>
        <w:rPr>
          <w:rFonts w:ascii="Garamond" w:hAnsi="Garamond"/>
        </w:rPr>
      </w:pPr>
      <w:r>
        <w:rPr>
          <w:rFonts w:ascii="Garamond" w:hAnsi="Garamond"/>
        </w:rPr>
        <w:tab/>
      </w:r>
      <w:r w:rsidRPr="00C75EF1">
        <w:rPr>
          <w:rFonts w:ascii="Garamond" w:hAnsi="Garamond"/>
        </w:rPr>
        <w:t>IČO:</w:t>
      </w:r>
      <w:r w:rsidRPr="00C75EF1">
        <w:rPr>
          <w:rFonts w:ascii="Garamond" w:hAnsi="Garamond"/>
        </w:rPr>
        <w:tab/>
      </w:r>
      <w:r w:rsidR="00F80504">
        <w:rPr>
          <w:rFonts w:ascii="Garamond" w:hAnsi="Garamond"/>
        </w:rPr>
        <w:tab/>
      </w:r>
      <w:r>
        <w:rPr>
          <w:rFonts w:ascii="Garamond" w:hAnsi="Garamond"/>
        </w:rPr>
        <w:t>04156854</w:t>
      </w:r>
    </w:p>
    <w:p w:rsidR="00080453" w:rsidRPr="00C75EF1" w:rsidRDefault="00080453" w:rsidP="00080453">
      <w:pPr>
        <w:pStyle w:val="Odstavecseseznamem"/>
        <w:tabs>
          <w:tab w:val="left" w:pos="2700"/>
        </w:tabs>
        <w:spacing w:after="0"/>
        <w:rPr>
          <w:rFonts w:ascii="Garamond" w:hAnsi="Garamond"/>
          <w:sz w:val="24"/>
          <w:szCs w:val="24"/>
        </w:rPr>
      </w:pPr>
      <w:r w:rsidRPr="00C75EF1">
        <w:rPr>
          <w:rFonts w:ascii="Garamond" w:hAnsi="Garamond"/>
          <w:sz w:val="24"/>
          <w:szCs w:val="24"/>
        </w:rPr>
        <w:t>DIČ:</w:t>
      </w:r>
      <w:r w:rsidRPr="00C75EF1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CZ04156854</w:t>
      </w:r>
    </w:p>
    <w:p w:rsidR="00AB346A" w:rsidRPr="00AB346A" w:rsidRDefault="00A46BA2" w:rsidP="00AB346A">
      <w:pPr>
        <w:spacing w:line="276" w:lineRule="auto"/>
        <w:rPr>
          <w:rFonts w:ascii="Garamond" w:hAnsi="Garamond" w:cstheme="minorHAnsi"/>
        </w:rPr>
      </w:pPr>
      <w:r w:rsidRPr="00AB346A">
        <w:rPr>
          <w:rFonts w:ascii="Garamond" w:hAnsi="Garamond" w:cstheme="minorHAnsi"/>
        </w:rPr>
        <w:tab/>
        <w:t>(dále jen „</w:t>
      </w:r>
      <w:r w:rsidR="00080453">
        <w:rPr>
          <w:rFonts w:ascii="Garamond" w:hAnsi="Garamond" w:cstheme="minorHAnsi"/>
          <w:b/>
          <w:i/>
        </w:rPr>
        <w:t>dodavatel</w:t>
      </w:r>
      <w:r w:rsidRPr="00AB346A">
        <w:rPr>
          <w:rFonts w:ascii="Garamond" w:hAnsi="Garamond" w:cstheme="minorHAnsi"/>
        </w:rPr>
        <w:t>“)</w:t>
      </w:r>
    </w:p>
    <w:p w:rsidR="00AB346A" w:rsidRPr="00DA4A9E" w:rsidRDefault="00E31C24" w:rsidP="00DA4A9E">
      <w:pPr>
        <w:spacing w:after="120" w:line="240" w:lineRule="exact"/>
        <w:jc w:val="center"/>
        <w:rPr>
          <w:rFonts w:ascii="Garamond" w:hAnsi="Garamond"/>
        </w:rPr>
      </w:pPr>
      <w:r w:rsidRPr="00AB346A">
        <w:rPr>
          <w:rFonts w:ascii="Garamond" w:hAnsi="Garamond"/>
        </w:rPr>
        <w:t>a</w:t>
      </w:r>
    </w:p>
    <w:p w:rsidR="00A46BA2" w:rsidRPr="00AB346A" w:rsidRDefault="00A46BA2" w:rsidP="00A46BA2">
      <w:pPr>
        <w:rPr>
          <w:rFonts w:ascii="Garamond" w:eastAsia="MS Mincho" w:hAnsi="Garamond"/>
          <w:b/>
        </w:rPr>
      </w:pPr>
      <w:r w:rsidRPr="00AB346A">
        <w:rPr>
          <w:rFonts w:ascii="Garamond" w:eastAsia="MS Mincho" w:hAnsi="Garamond"/>
          <w:b/>
        </w:rPr>
        <w:t>Česká republika – Nejvyšší správní soud</w:t>
      </w:r>
    </w:p>
    <w:p w:rsidR="00A46BA2" w:rsidRPr="00AB346A" w:rsidRDefault="007F097F" w:rsidP="007F097F">
      <w:pPr>
        <w:ind w:left="709"/>
        <w:rPr>
          <w:rFonts w:ascii="Garamond" w:hAnsi="Garamond"/>
        </w:rPr>
      </w:pPr>
      <w:r w:rsidRPr="00AB346A">
        <w:rPr>
          <w:rFonts w:ascii="Garamond" w:eastAsia="MS Mincho" w:hAnsi="Garamond"/>
        </w:rPr>
        <w:t>sídlo:</w:t>
      </w:r>
      <w:r w:rsidRPr="00AB346A">
        <w:rPr>
          <w:rFonts w:ascii="Garamond" w:eastAsia="MS Mincho" w:hAnsi="Garamond"/>
        </w:rPr>
        <w:tab/>
      </w:r>
      <w:r w:rsidR="00DA4A9E">
        <w:rPr>
          <w:rFonts w:ascii="Garamond" w:eastAsia="MS Mincho" w:hAnsi="Garamond"/>
        </w:rPr>
        <w:tab/>
      </w:r>
      <w:r w:rsidR="00DA4A9E">
        <w:rPr>
          <w:rFonts w:ascii="Garamond" w:eastAsia="MS Mincho" w:hAnsi="Garamond"/>
        </w:rPr>
        <w:tab/>
      </w:r>
      <w:r w:rsidR="00A46BA2" w:rsidRPr="00AB346A">
        <w:rPr>
          <w:rFonts w:ascii="Garamond" w:eastAsia="MS Mincho" w:hAnsi="Garamond"/>
        </w:rPr>
        <w:t>Moravské nám. 6, Brno, 657 40</w:t>
      </w:r>
    </w:p>
    <w:p w:rsidR="00A46BA2" w:rsidRPr="00AB346A" w:rsidRDefault="007F097F" w:rsidP="007F097F">
      <w:pPr>
        <w:ind w:firstLine="709"/>
        <w:rPr>
          <w:rFonts w:ascii="Garamond" w:hAnsi="Garamond"/>
        </w:rPr>
      </w:pPr>
      <w:r w:rsidRPr="00AB346A">
        <w:rPr>
          <w:rFonts w:ascii="Garamond" w:hAnsi="Garamond"/>
        </w:rPr>
        <w:t xml:space="preserve">IČO: </w:t>
      </w:r>
      <w:r w:rsidRPr="00AB346A">
        <w:rPr>
          <w:rFonts w:ascii="Garamond" w:hAnsi="Garamond"/>
        </w:rPr>
        <w:tab/>
      </w:r>
      <w:r w:rsidR="00DA4A9E">
        <w:rPr>
          <w:rFonts w:ascii="Garamond" w:hAnsi="Garamond"/>
        </w:rPr>
        <w:tab/>
      </w:r>
      <w:r w:rsidR="00DA4A9E">
        <w:rPr>
          <w:rFonts w:ascii="Garamond" w:hAnsi="Garamond"/>
        </w:rPr>
        <w:tab/>
      </w:r>
      <w:r w:rsidR="00A46BA2" w:rsidRPr="00AB346A">
        <w:rPr>
          <w:rFonts w:ascii="Garamond" w:hAnsi="Garamond"/>
        </w:rPr>
        <w:t>75003716</w:t>
      </w:r>
    </w:p>
    <w:p w:rsidR="00A46BA2" w:rsidRPr="00AB346A" w:rsidRDefault="007F097F" w:rsidP="007F097F">
      <w:pPr>
        <w:ind w:left="2832" w:hanging="2123"/>
        <w:jc w:val="both"/>
        <w:rPr>
          <w:rFonts w:ascii="Garamond" w:hAnsi="Garamond"/>
        </w:rPr>
      </w:pPr>
      <w:r w:rsidRPr="00AB346A">
        <w:rPr>
          <w:rFonts w:ascii="Garamond" w:hAnsi="Garamond"/>
        </w:rPr>
        <w:t>z</w:t>
      </w:r>
      <w:r w:rsidR="00A46BA2" w:rsidRPr="00AB346A">
        <w:rPr>
          <w:rFonts w:ascii="Garamond" w:hAnsi="Garamond"/>
        </w:rPr>
        <w:t>astoupena:</w:t>
      </w:r>
      <w:r w:rsidRPr="00AB346A">
        <w:rPr>
          <w:rFonts w:ascii="Garamond" w:hAnsi="Garamond"/>
        </w:rPr>
        <w:t xml:space="preserve"> </w:t>
      </w:r>
      <w:r w:rsidR="00AB346A" w:rsidRPr="00AB346A">
        <w:rPr>
          <w:rFonts w:ascii="Garamond" w:hAnsi="Garamond"/>
        </w:rPr>
        <w:tab/>
      </w:r>
      <w:r w:rsidR="00A46BA2" w:rsidRPr="00AB346A">
        <w:rPr>
          <w:rFonts w:ascii="Garamond" w:hAnsi="Garamond"/>
        </w:rPr>
        <w:t>Mgr. Filipem Glotzmannem, ředitelem správy soudu</w:t>
      </w:r>
    </w:p>
    <w:p w:rsidR="00A46BA2" w:rsidRPr="00AB346A" w:rsidRDefault="00A46BA2" w:rsidP="007F097F">
      <w:pPr>
        <w:ind w:left="2832" w:hanging="2123"/>
        <w:jc w:val="both"/>
        <w:rPr>
          <w:rFonts w:ascii="Garamond" w:hAnsi="Garamond"/>
        </w:rPr>
      </w:pPr>
      <w:r w:rsidRPr="00AB346A">
        <w:rPr>
          <w:rFonts w:ascii="Garamond" w:eastAsia="MS Mincho" w:hAnsi="Garamond"/>
        </w:rPr>
        <w:t xml:space="preserve">kontaktní osoba: </w:t>
      </w:r>
      <w:r w:rsidR="00AB346A" w:rsidRPr="00AB346A">
        <w:rPr>
          <w:rFonts w:ascii="Garamond" w:eastAsia="MS Mincho" w:hAnsi="Garamond"/>
        </w:rPr>
        <w:tab/>
      </w:r>
      <w:r w:rsidRPr="00AB346A">
        <w:rPr>
          <w:rFonts w:ascii="Garamond" w:eastAsia="MS Mincho" w:hAnsi="Garamond"/>
        </w:rPr>
        <w:t>vedoucí oddělení autoprovozu</w:t>
      </w:r>
    </w:p>
    <w:p w:rsidR="00A46BA2" w:rsidRPr="00AB346A" w:rsidRDefault="007F097F" w:rsidP="007F097F">
      <w:pPr>
        <w:ind w:firstLine="709"/>
        <w:rPr>
          <w:rFonts w:ascii="Garamond" w:eastAsia="MS Mincho" w:hAnsi="Garamond"/>
        </w:rPr>
      </w:pPr>
      <w:r w:rsidRPr="00AB346A">
        <w:rPr>
          <w:rFonts w:ascii="Garamond" w:hAnsi="Garamond"/>
        </w:rPr>
        <w:t xml:space="preserve">telefon, e-mail: </w:t>
      </w:r>
      <w:r w:rsidR="00AB346A" w:rsidRPr="00AB346A">
        <w:rPr>
          <w:rFonts w:ascii="Garamond" w:hAnsi="Garamond"/>
        </w:rPr>
        <w:tab/>
      </w:r>
      <w:r w:rsidR="00052BD7">
        <w:rPr>
          <w:rFonts w:ascii="Garamond" w:hAnsi="Garamond"/>
        </w:rPr>
        <w:t>xxx</w:t>
      </w:r>
    </w:p>
    <w:p w:rsidR="00A46BA2" w:rsidRPr="00AB346A" w:rsidRDefault="007F097F" w:rsidP="007F097F">
      <w:pPr>
        <w:tabs>
          <w:tab w:val="left" w:pos="0"/>
        </w:tabs>
        <w:rPr>
          <w:rFonts w:ascii="Garamond" w:eastAsia="MS Mincho" w:hAnsi="Garamond"/>
        </w:rPr>
      </w:pPr>
      <w:r w:rsidRPr="00AB346A">
        <w:rPr>
          <w:rFonts w:ascii="Garamond" w:hAnsi="Garamond"/>
          <w:snapToGrid w:val="0"/>
        </w:rPr>
        <w:tab/>
        <w:t xml:space="preserve">bankovní spojení: </w:t>
      </w:r>
      <w:r w:rsidR="00AB346A" w:rsidRPr="00AB346A">
        <w:rPr>
          <w:rFonts w:ascii="Garamond" w:hAnsi="Garamond"/>
          <w:snapToGrid w:val="0"/>
        </w:rPr>
        <w:tab/>
      </w:r>
      <w:r w:rsidR="00A46BA2" w:rsidRPr="00AB346A">
        <w:rPr>
          <w:rFonts w:ascii="Garamond" w:hAnsi="Garamond"/>
        </w:rPr>
        <w:t>ČNB Brno</w:t>
      </w:r>
    </w:p>
    <w:p w:rsidR="007F097F" w:rsidRPr="00AB346A" w:rsidRDefault="007F097F" w:rsidP="007F097F">
      <w:pPr>
        <w:widowControl w:val="0"/>
        <w:rPr>
          <w:rFonts w:ascii="Garamond" w:hAnsi="Garamond"/>
        </w:rPr>
      </w:pPr>
      <w:r w:rsidRPr="00AB346A">
        <w:rPr>
          <w:rFonts w:ascii="Garamond" w:hAnsi="Garamond"/>
          <w:snapToGrid w:val="0"/>
        </w:rPr>
        <w:tab/>
      </w:r>
      <w:r w:rsidR="00A46BA2" w:rsidRPr="00AB346A">
        <w:rPr>
          <w:rFonts w:ascii="Garamond" w:hAnsi="Garamond"/>
          <w:snapToGrid w:val="0"/>
        </w:rPr>
        <w:t xml:space="preserve">číslo účtu: </w:t>
      </w:r>
      <w:r w:rsidR="00AB346A" w:rsidRPr="00AB346A">
        <w:rPr>
          <w:rFonts w:ascii="Garamond" w:hAnsi="Garamond"/>
          <w:snapToGrid w:val="0"/>
        </w:rPr>
        <w:tab/>
      </w:r>
      <w:r w:rsidR="00AB346A" w:rsidRPr="00AB346A">
        <w:rPr>
          <w:rFonts w:ascii="Garamond" w:hAnsi="Garamond"/>
          <w:snapToGrid w:val="0"/>
        </w:rPr>
        <w:tab/>
      </w:r>
      <w:r w:rsidR="00F80504">
        <w:rPr>
          <w:rFonts w:ascii="Garamond" w:hAnsi="Garamond"/>
          <w:snapToGrid w:val="0"/>
        </w:rPr>
        <w:t>xxx</w:t>
      </w:r>
    </w:p>
    <w:p w:rsidR="007A3362" w:rsidRPr="00AB346A" w:rsidRDefault="007F097F" w:rsidP="007F097F">
      <w:pPr>
        <w:widowControl w:val="0"/>
        <w:tabs>
          <w:tab w:val="left" w:pos="0"/>
        </w:tabs>
        <w:rPr>
          <w:rFonts w:ascii="Garamond" w:hAnsi="Garamond"/>
        </w:rPr>
      </w:pPr>
      <w:r w:rsidRPr="00AB346A">
        <w:rPr>
          <w:rFonts w:ascii="Garamond" w:hAnsi="Garamond" w:cstheme="minorHAnsi"/>
        </w:rPr>
        <w:tab/>
        <w:t>(dále jen „</w:t>
      </w:r>
      <w:r w:rsidR="00080453">
        <w:rPr>
          <w:rFonts w:ascii="Garamond" w:hAnsi="Garamond" w:cstheme="minorHAnsi"/>
          <w:b/>
          <w:i/>
        </w:rPr>
        <w:t>odběratel</w:t>
      </w:r>
      <w:r w:rsidRPr="00AB346A">
        <w:rPr>
          <w:rFonts w:ascii="Garamond" w:hAnsi="Garamond" w:cstheme="minorHAnsi"/>
        </w:rPr>
        <w:t>“)</w:t>
      </w:r>
      <w:r w:rsidR="007A3362" w:rsidRPr="00AB346A">
        <w:rPr>
          <w:rFonts w:ascii="Garamond" w:hAnsi="Garamond"/>
          <w:b/>
        </w:rPr>
        <w:tab/>
      </w:r>
      <w:r w:rsidR="007A3362" w:rsidRPr="00AB346A">
        <w:rPr>
          <w:rFonts w:ascii="Garamond" w:hAnsi="Garamond"/>
          <w:b/>
        </w:rPr>
        <w:tab/>
      </w:r>
    </w:p>
    <w:p w:rsidR="00AB346A" w:rsidRDefault="00AB346A" w:rsidP="0001198A">
      <w:pPr>
        <w:spacing w:after="120"/>
        <w:rPr>
          <w:rFonts w:ascii="Garamond" w:hAnsi="Garamond"/>
        </w:rPr>
      </w:pPr>
    </w:p>
    <w:p w:rsidR="00E31C24" w:rsidRPr="00AB346A" w:rsidRDefault="00E31C24" w:rsidP="002C6332">
      <w:pPr>
        <w:spacing w:after="120"/>
        <w:jc w:val="center"/>
        <w:rPr>
          <w:rFonts w:ascii="Garamond" w:hAnsi="Garamond"/>
        </w:rPr>
      </w:pPr>
      <w:r w:rsidRPr="00AB346A">
        <w:rPr>
          <w:rFonts w:ascii="Garamond" w:hAnsi="Garamond"/>
        </w:rPr>
        <w:t>uzavírají níže uvedeného dne, měsíce a roku tento:</w:t>
      </w:r>
    </w:p>
    <w:p w:rsidR="00AB346A" w:rsidRPr="00AB346A" w:rsidRDefault="00AB346A" w:rsidP="005F4548">
      <w:pPr>
        <w:jc w:val="center"/>
        <w:rPr>
          <w:rFonts w:ascii="Garamond" w:hAnsi="Garamond"/>
          <w:b/>
        </w:rPr>
      </w:pPr>
    </w:p>
    <w:p w:rsidR="000810C7" w:rsidRPr="00AB346A" w:rsidRDefault="000810C7" w:rsidP="005F4548">
      <w:pPr>
        <w:jc w:val="center"/>
        <w:rPr>
          <w:rFonts w:ascii="Garamond" w:hAnsi="Garamond"/>
          <w:b/>
          <w:sz w:val="28"/>
          <w:szCs w:val="28"/>
        </w:rPr>
      </w:pPr>
      <w:r w:rsidRPr="00AB346A">
        <w:rPr>
          <w:rFonts w:ascii="Garamond" w:hAnsi="Garamond"/>
          <w:b/>
          <w:sz w:val="28"/>
          <w:szCs w:val="28"/>
        </w:rPr>
        <w:t xml:space="preserve">Dodatek č. </w:t>
      </w:r>
      <w:r w:rsidR="00080453">
        <w:rPr>
          <w:rFonts w:ascii="Garamond" w:hAnsi="Garamond"/>
          <w:b/>
          <w:sz w:val="28"/>
          <w:szCs w:val="28"/>
        </w:rPr>
        <w:t>1</w:t>
      </w:r>
    </w:p>
    <w:p w:rsidR="00E31C24" w:rsidRPr="00AB346A" w:rsidRDefault="00E31C24" w:rsidP="005F4548">
      <w:pPr>
        <w:jc w:val="center"/>
        <w:rPr>
          <w:rFonts w:ascii="Garamond" w:hAnsi="Garamond"/>
          <w:b/>
        </w:rPr>
      </w:pPr>
    </w:p>
    <w:p w:rsidR="007F097F" w:rsidRPr="00AB346A" w:rsidRDefault="00080453" w:rsidP="007F097F">
      <w:pPr>
        <w:spacing w:line="276" w:lineRule="auto"/>
        <w:jc w:val="center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k Rámcové smlouvě na zajištění servisních prací a oprav pro služební vozidla Nejvyššího správního soudu</w:t>
      </w:r>
      <w:r w:rsidR="00DA4A9E">
        <w:rPr>
          <w:rFonts w:ascii="Garamond" w:hAnsi="Garamond" w:cstheme="minorHAnsi"/>
        </w:rPr>
        <w:t xml:space="preserve"> ze dne 18.2.2021</w:t>
      </w:r>
      <w:r w:rsidR="00155839">
        <w:rPr>
          <w:rFonts w:ascii="Garamond" w:hAnsi="Garamond" w:cstheme="minorHAnsi"/>
        </w:rPr>
        <w:t>.</w:t>
      </w:r>
    </w:p>
    <w:p w:rsidR="008C65F3" w:rsidRPr="00AB346A" w:rsidRDefault="008C65F3" w:rsidP="005F4548">
      <w:pPr>
        <w:jc w:val="center"/>
        <w:rPr>
          <w:rFonts w:ascii="Garamond" w:hAnsi="Garamond"/>
        </w:rPr>
      </w:pPr>
    </w:p>
    <w:p w:rsidR="00347AB5" w:rsidRPr="00AB346A" w:rsidRDefault="00157C4D" w:rsidP="00157C4D">
      <w:pPr>
        <w:spacing w:after="120"/>
        <w:ind w:left="708"/>
        <w:jc w:val="center"/>
        <w:rPr>
          <w:rFonts w:ascii="Garamond" w:hAnsi="Garamond"/>
          <w:b/>
        </w:rPr>
      </w:pPr>
      <w:r w:rsidRPr="00AB346A">
        <w:rPr>
          <w:rFonts w:ascii="Garamond" w:hAnsi="Garamond"/>
          <w:b/>
        </w:rPr>
        <w:t xml:space="preserve">I. </w:t>
      </w:r>
    </w:p>
    <w:p w:rsidR="00875309" w:rsidRPr="00AB346A" w:rsidRDefault="007F097F" w:rsidP="00B33AFD">
      <w:pPr>
        <w:spacing w:after="120"/>
        <w:jc w:val="both"/>
        <w:rPr>
          <w:rFonts w:ascii="Garamond" w:hAnsi="Garamond"/>
        </w:rPr>
      </w:pPr>
      <w:r w:rsidRPr="00AB346A">
        <w:rPr>
          <w:rFonts w:ascii="Garamond" w:hAnsi="Garamond"/>
        </w:rPr>
        <w:t>S</w:t>
      </w:r>
      <w:r w:rsidR="00157C4D" w:rsidRPr="00AB346A">
        <w:rPr>
          <w:rFonts w:ascii="Garamond" w:hAnsi="Garamond"/>
        </w:rPr>
        <w:t xml:space="preserve">mluvní strany </w:t>
      </w:r>
      <w:r w:rsidRPr="00AB346A">
        <w:rPr>
          <w:rFonts w:ascii="Garamond" w:hAnsi="Garamond"/>
        </w:rPr>
        <w:t xml:space="preserve">se </w:t>
      </w:r>
      <w:r w:rsidR="00157C4D" w:rsidRPr="00AB346A">
        <w:rPr>
          <w:rFonts w:ascii="Garamond" w:hAnsi="Garamond"/>
        </w:rPr>
        <w:t>dohodly na následujících</w:t>
      </w:r>
      <w:r w:rsidR="00875309" w:rsidRPr="00AB346A">
        <w:rPr>
          <w:rFonts w:ascii="Garamond" w:hAnsi="Garamond"/>
        </w:rPr>
        <w:t xml:space="preserve"> </w:t>
      </w:r>
      <w:r w:rsidR="00157C4D" w:rsidRPr="00AB346A">
        <w:rPr>
          <w:rFonts w:ascii="Garamond" w:hAnsi="Garamond"/>
        </w:rPr>
        <w:t xml:space="preserve">úpravách smlouvy:  </w:t>
      </w:r>
    </w:p>
    <w:p w:rsidR="00AB346A" w:rsidRPr="00AB346A" w:rsidRDefault="00AB346A" w:rsidP="00AB346A">
      <w:pPr>
        <w:jc w:val="both"/>
        <w:rPr>
          <w:rFonts w:ascii="Garamond" w:hAnsi="Garamond"/>
        </w:rPr>
      </w:pPr>
    </w:p>
    <w:p w:rsidR="00AB346A" w:rsidRPr="00AB346A" w:rsidRDefault="00DA4A9E" w:rsidP="00AB346A">
      <w:pPr>
        <w:pStyle w:val="Odstavecseseznamem"/>
        <w:numPr>
          <w:ilvl w:val="0"/>
          <w:numId w:val="23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Článek </w:t>
      </w:r>
      <w:r w:rsidR="00AB346A" w:rsidRPr="00AB346A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V</w:t>
      </w:r>
      <w:r w:rsidR="00AB346A" w:rsidRPr="00AB346A">
        <w:rPr>
          <w:rFonts w:ascii="Garamond" w:hAnsi="Garamond"/>
          <w:sz w:val="24"/>
          <w:szCs w:val="24"/>
        </w:rPr>
        <w:t>. odst. 1 smlouvy se mění tak, že zní:</w:t>
      </w:r>
    </w:p>
    <w:p w:rsidR="00AB346A" w:rsidRPr="00DA4A9E" w:rsidRDefault="00DA4A9E" w:rsidP="00AB346A">
      <w:pPr>
        <w:jc w:val="both"/>
        <w:rPr>
          <w:rFonts w:ascii="Garamond" w:hAnsi="Garamond"/>
          <w:b/>
        </w:rPr>
      </w:pPr>
      <w:r w:rsidRPr="00DA4A9E">
        <w:rPr>
          <w:rFonts w:ascii="Garamond" w:hAnsi="Garamond"/>
          <w:b/>
        </w:rPr>
        <w:t>„Tato smlouva se uzavírá</w:t>
      </w:r>
      <w:r w:rsidR="00AB346A" w:rsidRPr="00DA4A9E">
        <w:rPr>
          <w:rFonts w:ascii="Garamond" w:hAnsi="Garamond"/>
          <w:b/>
        </w:rPr>
        <w:t xml:space="preserve"> na </w:t>
      </w:r>
      <w:r w:rsidRPr="00DA4A9E">
        <w:rPr>
          <w:rFonts w:ascii="Garamond" w:hAnsi="Garamond"/>
          <w:b/>
        </w:rPr>
        <w:t xml:space="preserve">dobu určitou, a to </w:t>
      </w:r>
      <w:r w:rsidR="0001198A" w:rsidRPr="00DA4A9E">
        <w:rPr>
          <w:rFonts w:ascii="Garamond" w:hAnsi="Garamond"/>
          <w:b/>
        </w:rPr>
        <w:t xml:space="preserve">do </w:t>
      </w:r>
      <w:r w:rsidRPr="00DA4A9E">
        <w:rPr>
          <w:rFonts w:ascii="Garamond" w:hAnsi="Garamond"/>
          <w:b/>
        </w:rPr>
        <w:t>31.12.2023</w:t>
      </w:r>
      <w:r w:rsidR="00AB346A" w:rsidRPr="00DA4A9E">
        <w:rPr>
          <w:rFonts w:ascii="Garamond" w:hAnsi="Garamond"/>
          <w:b/>
        </w:rPr>
        <w:t>.“</w:t>
      </w:r>
    </w:p>
    <w:p w:rsidR="00AB346A" w:rsidRPr="00AB346A" w:rsidRDefault="00AB346A" w:rsidP="00AB346A">
      <w:pPr>
        <w:jc w:val="both"/>
        <w:rPr>
          <w:rFonts w:ascii="Garamond" w:hAnsi="Garamond"/>
        </w:rPr>
      </w:pPr>
    </w:p>
    <w:p w:rsidR="003C1A5B" w:rsidRPr="00AB346A" w:rsidRDefault="003C1A5B" w:rsidP="003C1A5B">
      <w:pPr>
        <w:spacing w:after="120"/>
        <w:ind w:left="708"/>
        <w:jc w:val="center"/>
        <w:rPr>
          <w:rFonts w:ascii="Garamond" w:hAnsi="Garamond"/>
          <w:b/>
        </w:rPr>
      </w:pPr>
      <w:r w:rsidRPr="00AB346A">
        <w:rPr>
          <w:rFonts w:ascii="Garamond" w:hAnsi="Garamond"/>
          <w:b/>
        </w:rPr>
        <w:t>II.</w:t>
      </w:r>
    </w:p>
    <w:p w:rsidR="0025472F" w:rsidRPr="00AB346A" w:rsidRDefault="0025472F" w:rsidP="009D2289">
      <w:pPr>
        <w:pStyle w:val="Odstavecseseznamem"/>
        <w:numPr>
          <w:ilvl w:val="0"/>
          <w:numId w:val="3"/>
        </w:numPr>
        <w:tabs>
          <w:tab w:val="clear" w:pos="360"/>
          <w:tab w:val="num" w:pos="0"/>
        </w:tabs>
        <w:spacing w:line="240" w:lineRule="auto"/>
        <w:ind w:left="397" w:hanging="397"/>
        <w:jc w:val="both"/>
        <w:rPr>
          <w:rFonts w:ascii="Garamond" w:hAnsi="Garamond"/>
          <w:sz w:val="24"/>
          <w:szCs w:val="24"/>
        </w:rPr>
      </w:pPr>
      <w:r w:rsidRPr="00AB346A">
        <w:rPr>
          <w:rFonts w:ascii="Garamond" w:hAnsi="Garamond"/>
          <w:sz w:val="24"/>
          <w:szCs w:val="24"/>
        </w:rPr>
        <w:t>Smluvní strany prohlašují, že t</w:t>
      </w:r>
      <w:r w:rsidR="001F56C9" w:rsidRPr="00AB346A">
        <w:rPr>
          <w:rFonts w:ascii="Garamond" w:hAnsi="Garamond"/>
          <w:sz w:val="24"/>
          <w:szCs w:val="24"/>
        </w:rPr>
        <w:t>ento</w:t>
      </w:r>
      <w:r w:rsidRPr="00AB346A">
        <w:rPr>
          <w:rFonts w:ascii="Garamond" w:hAnsi="Garamond"/>
          <w:sz w:val="24"/>
          <w:szCs w:val="24"/>
        </w:rPr>
        <w:t xml:space="preserve"> </w:t>
      </w:r>
      <w:r w:rsidR="001F56C9" w:rsidRPr="00AB346A">
        <w:rPr>
          <w:rFonts w:ascii="Garamond" w:hAnsi="Garamond"/>
          <w:sz w:val="24"/>
          <w:szCs w:val="24"/>
        </w:rPr>
        <w:t>Doda</w:t>
      </w:r>
      <w:r w:rsidR="00DA4A9E">
        <w:rPr>
          <w:rFonts w:ascii="Garamond" w:hAnsi="Garamond"/>
          <w:sz w:val="24"/>
          <w:szCs w:val="24"/>
        </w:rPr>
        <w:t>tek č. 1</w:t>
      </w:r>
      <w:r w:rsidR="001F56C9" w:rsidRPr="00AB346A">
        <w:rPr>
          <w:rFonts w:ascii="Garamond" w:hAnsi="Garamond"/>
          <w:sz w:val="24"/>
          <w:szCs w:val="24"/>
        </w:rPr>
        <w:t xml:space="preserve"> byl sjednán</w:t>
      </w:r>
      <w:r w:rsidRPr="00AB346A">
        <w:rPr>
          <w:rFonts w:ascii="Garamond" w:hAnsi="Garamond"/>
          <w:sz w:val="24"/>
          <w:szCs w:val="24"/>
        </w:rPr>
        <w:t xml:space="preserve"> na základě jejich pravé a</w:t>
      </w:r>
      <w:r w:rsidR="000760E7" w:rsidRPr="00AB346A">
        <w:rPr>
          <w:rFonts w:ascii="Garamond" w:hAnsi="Garamond"/>
          <w:sz w:val="24"/>
          <w:szCs w:val="24"/>
        </w:rPr>
        <w:t xml:space="preserve"> </w:t>
      </w:r>
      <w:r w:rsidR="000917BC" w:rsidRPr="00AB346A">
        <w:rPr>
          <w:rFonts w:ascii="Garamond" w:hAnsi="Garamond"/>
          <w:sz w:val="24"/>
          <w:szCs w:val="24"/>
        </w:rPr>
        <w:t>s</w:t>
      </w:r>
      <w:r w:rsidR="002A6465" w:rsidRPr="00AB346A">
        <w:rPr>
          <w:rFonts w:ascii="Garamond" w:hAnsi="Garamond"/>
          <w:sz w:val="24"/>
          <w:szCs w:val="24"/>
        </w:rPr>
        <w:t>vobodné vůle, že si jeho</w:t>
      </w:r>
      <w:r w:rsidR="00B177D9" w:rsidRPr="00AB346A">
        <w:rPr>
          <w:rFonts w:ascii="Garamond" w:hAnsi="Garamond"/>
          <w:sz w:val="24"/>
          <w:szCs w:val="24"/>
        </w:rPr>
        <w:t xml:space="preserve"> obsah přečetly</w:t>
      </w:r>
      <w:r w:rsidRPr="00AB346A">
        <w:rPr>
          <w:rFonts w:ascii="Garamond" w:hAnsi="Garamond"/>
          <w:sz w:val="24"/>
          <w:szCs w:val="24"/>
        </w:rPr>
        <w:t xml:space="preserve"> a bezvýhradně s ním souhlasí. Na důkaz výše uvedeného prohlášení připojují zástupci obou smluvních stran své podpisy.</w:t>
      </w:r>
    </w:p>
    <w:p w:rsidR="003C1A5B" w:rsidRPr="00AB346A" w:rsidRDefault="003C1A5B" w:rsidP="009D2289">
      <w:pPr>
        <w:pStyle w:val="Odstavecseseznamem"/>
        <w:numPr>
          <w:ilvl w:val="0"/>
          <w:numId w:val="3"/>
        </w:numPr>
        <w:tabs>
          <w:tab w:val="clear" w:pos="360"/>
          <w:tab w:val="num" w:pos="0"/>
        </w:tabs>
        <w:spacing w:line="240" w:lineRule="auto"/>
        <w:ind w:left="397" w:hanging="397"/>
        <w:jc w:val="both"/>
        <w:rPr>
          <w:rFonts w:ascii="Garamond" w:hAnsi="Garamond"/>
          <w:sz w:val="24"/>
          <w:szCs w:val="24"/>
        </w:rPr>
      </w:pPr>
      <w:r w:rsidRPr="00AB346A">
        <w:rPr>
          <w:rFonts w:ascii="Garamond" w:hAnsi="Garamond"/>
          <w:sz w:val="24"/>
          <w:szCs w:val="24"/>
        </w:rPr>
        <w:t xml:space="preserve">Tento dodatek je </w:t>
      </w:r>
      <w:r w:rsidR="00255870" w:rsidRPr="00AB346A">
        <w:rPr>
          <w:rFonts w:ascii="Garamond" w:hAnsi="Garamond"/>
          <w:sz w:val="24"/>
          <w:szCs w:val="24"/>
        </w:rPr>
        <w:t>vyhotoven ve dvou stejnopisech, z nichž každá strana obdrží po jednom vyhotovení.</w:t>
      </w:r>
    </w:p>
    <w:p w:rsidR="003C1A5B" w:rsidRPr="00AB346A" w:rsidRDefault="00DA4A9E" w:rsidP="00946058">
      <w:pPr>
        <w:pStyle w:val="Odstavecseseznamem"/>
        <w:numPr>
          <w:ilvl w:val="0"/>
          <w:numId w:val="3"/>
        </w:numPr>
        <w:tabs>
          <w:tab w:val="clear" w:pos="360"/>
        </w:tabs>
        <w:spacing w:line="240" w:lineRule="auto"/>
        <w:ind w:left="397" w:hanging="39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Tento Dodatek č. 1</w:t>
      </w:r>
      <w:r w:rsidR="003C1A5B" w:rsidRPr="00AB346A">
        <w:rPr>
          <w:rFonts w:ascii="Garamond" w:hAnsi="Garamond"/>
          <w:sz w:val="24"/>
          <w:szCs w:val="24"/>
        </w:rPr>
        <w:t xml:space="preserve"> nabývá platnosti a účinnosti dnem podpisu oběma smluvními stranami.</w:t>
      </w:r>
    </w:p>
    <w:p w:rsidR="008C65F3" w:rsidRPr="00AB346A" w:rsidRDefault="008C65F3">
      <w:pPr>
        <w:pStyle w:val="Odstavecseseznamem"/>
        <w:spacing w:after="0" w:line="240" w:lineRule="auto"/>
        <w:ind w:left="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:rsidR="00155839" w:rsidRPr="00AB346A" w:rsidRDefault="005C228F" w:rsidP="00155839">
      <w:pPr>
        <w:jc w:val="both"/>
        <w:rPr>
          <w:rFonts w:ascii="Garamond" w:hAnsi="Garamond"/>
        </w:rPr>
      </w:pPr>
      <w:r w:rsidRPr="00AB346A">
        <w:rPr>
          <w:rFonts w:ascii="Garamond" w:hAnsi="Garamond"/>
        </w:rPr>
        <w:t>V Brně dne ………….</w:t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 w:rsidRPr="00AB346A">
        <w:rPr>
          <w:rFonts w:ascii="Garamond" w:hAnsi="Garamond"/>
        </w:rPr>
        <w:t>V Brně dne ………….</w:t>
      </w:r>
    </w:p>
    <w:p w:rsidR="0001198A" w:rsidRDefault="0001198A" w:rsidP="00DE5D46">
      <w:pPr>
        <w:tabs>
          <w:tab w:val="center" w:pos="993"/>
          <w:tab w:val="center" w:pos="7371"/>
        </w:tabs>
        <w:rPr>
          <w:rFonts w:ascii="Garamond" w:hAnsi="Garamond"/>
        </w:rPr>
      </w:pPr>
    </w:p>
    <w:p w:rsidR="006C2078" w:rsidRPr="00AB346A" w:rsidRDefault="005C228F" w:rsidP="00DE5D46">
      <w:pPr>
        <w:tabs>
          <w:tab w:val="center" w:pos="993"/>
          <w:tab w:val="center" w:pos="7371"/>
        </w:tabs>
        <w:rPr>
          <w:rFonts w:ascii="Garamond" w:hAnsi="Garamond"/>
        </w:rPr>
      </w:pPr>
      <w:r w:rsidRPr="00AB346A">
        <w:rPr>
          <w:rFonts w:ascii="Garamond" w:hAnsi="Garamond"/>
        </w:rPr>
        <w:t>___________________</w:t>
      </w:r>
      <w:r w:rsidR="008C65F3" w:rsidRPr="00AB346A">
        <w:rPr>
          <w:rFonts w:ascii="Garamond" w:hAnsi="Garamond"/>
        </w:rPr>
        <w:tab/>
        <w:t>___________________</w:t>
      </w:r>
    </w:p>
    <w:p w:rsidR="00155839" w:rsidRDefault="008C65F3" w:rsidP="00155839">
      <w:pPr>
        <w:tabs>
          <w:tab w:val="center" w:pos="1134"/>
        </w:tabs>
        <w:rPr>
          <w:rFonts w:ascii="Garamond" w:hAnsi="Garamond"/>
        </w:rPr>
      </w:pPr>
      <w:r w:rsidRPr="00AB346A">
        <w:rPr>
          <w:rFonts w:ascii="Garamond" w:hAnsi="Garamond"/>
        </w:rPr>
        <w:tab/>
      </w:r>
      <w:r w:rsidR="00DA4A9E">
        <w:rPr>
          <w:rFonts w:ascii="Garamond" w:hAnsi="Garamond"/>
        </w:rPr>
        <w:t xml:space="preserve">Luboš Bartůněk </w:t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DA4A9E">
        <w:rPr>
          <w:rFonts w:ascii="Garamond" w:hAnsi="Garamond"/>
        </w:rPr>
        <w:tab/>
      </w:r>
      <w:r w:rsidR="00155839">
        <w:rPr>
          <w:rFonts w:ascii="Garamond" w:hAnsi="Garamond"/>
        </w:rPr>
        <w:t>Mgr. Filip Glotzmann</w:t>
      </w:r>
    </w:p>
    <w:p w:rsidR="001D7206" w:rsidRPr="00AB346A" w:rsidRDefault="00DA4A9E" w:rsidP="00155839">
      <w:pPr>
        <w:tabs>
          <w:tab w:val="center" w:pos="1134"/>
        </w:tabs>
        <w:rPr>
          <w:rFonts w:ascii="Garamond" w:hAnsi="Garamond"/>
        </w:rPr>
      </w:pPr>
      <w:r>
        <w:rPr>
          <w:rFonts w:ascii="Garamond" w:hAnsi="Garamond"/>
        </w:rPr>
        <w:tab/>
        <w:t>jednatel</w:t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</w:r>
      <w:r w:rsidR="00155839">
        <w:rPr>
          <w:rFonts w:ascii="Garamond" w:hAnsi="Garamond"/>
        </w:rPr>
        <w:tab/>
        <w:t xml:space="preserve"> ředitel správy soudu</w:t>
      </w:r>
      <w:r w:rsidR="00155839">
        <w:rPr>
          <w:rFonts w:ascii="Garamond" w:hAnsi="Garamond"/>
        </w:rPr>
        <w:tab/>
      </w:r>
    </w:p>
    <w:sectPr w:rsidR="001D7206" w:rsidRPr="00AB346A" w:rsidSect="007F1D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6A" w:rsidRDefault="00AB346A" w:rsidP="004734A4">
      <w:r>
        <w:separator/>
      </w:r>
    </w:p>
  </w:endnote>
  <w:endnote w:type="continuationSeparator" w:id="0">
    <w:p w:rsidR="00AB346A" w:rsidRDefault="00AB346A" w:rsidP="0047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C6" w:rsidRDefault="00FB10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46A" w:rsidRPr="00FB10C6" w:rsidRDefault="00AB346A" w:rsidP="00FB10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C6" w:rsidRDefault="00FB10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6A" w:rsidRDefault="00AB346A" w:rsidP="004734A4">
      <w:r>
        <w:separator/>
      </w:r>
    </w:p>
  </w:footnote>
  <w:footnote w:type="continuationSeparator" w:id="0">
    <w:p w:rsidR="00AB346A" w:rsidRDefault="00AB346A" w:rsidP="00473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C6" w:rsidRDefault="00FB10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C6" w:rsidRDefault="00FB10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C6" w:rsidRDefault="00FB10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1B9C"/>
    <w:multiLevelType w:val="hybridMultilevel"/>
    <w:tmpl w:val="A98258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22C5069"/>
    <w:multiLevelType w:val="hybridMultilevel"/>
    <w:tmpl w:val="0F1CE292"/>
    <w:lvl w:ilvl="0" w:tplc="EBB63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27FB"/>
    <w:multiLevelType w:val="hybridMultilevel"/>
    <w:tmpl w:val="25B4E8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D2F4B"/>
    <w:multiLevelType w:val="hybridMultilevel"/>
    <w:tmpl w:val="2B3A97C0"/>
    <w:lvl w:ilvl="0" w:tplc="EBB633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216620"/>
    <w:multiLevelType w:val="hybridMultilevel"/>
    <w:tmpl w:val="335EF0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F15B0D"/>
    <w:multiLevelType w:val="hybridMultilevel"/>
    <w:tmpl w:val="96023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B4CFF"/>
    <w:multiLevelType w:val="hybridMultilevel"/>
    <w:tmpl w:val="F39C3E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21"/>
        </w:tabs>
        <w:ind w:left="212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41"/>
        </w:tabs>
        <w:ind w:left="2841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61"/>
        </w:tabs>
        <w:ind w:left="3561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81"/>
        </w:tabs>
        <w:ind w:left="4281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01"/>
        </w:tabs>
        <w:ind w:left="5001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21"/>
        </w:tabs>
        <w:ind w:left="5721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41"/>
        </w:tabs>
        <w:ind w:left="6441" w:hanging="360"/>
      </w:pPr>
    </w:lvl>
  </w:abstractNum>
  <w:abstractNum w:abstractNumId="7">
    <w:nsid w:val="41A1018B"/>
    <w:multiLevelType w:val="hybridMultilevel"/>
    <w:tmpl w:val="80F6F3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83787A"/>
    <w:multiLevelType w:val="hybridMultilevel"/>
    <w:tmpl w:val="63366D9E"/>
    <w:lvl w:ilvl="0" w:tplc="99B428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C670B"/>
    <w:multiLevelType w:val="hybridMultilevel"/>
    <w:tmpl w:val="A328C8E0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DA4911"/>
    <w:multiLevelType w:val="hybridMultilevel"/>
    <w:tmpl w:val="8CA4FB7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>
    <w:nsid w:val="5570682C"/>
    <w:multiLevelType w:val="hybridMultilevel"/>
    <w:tmpl w:val="64989DE2"/>
    <w:lvl w:ilvl="0" w:tplc="33FC91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D2EFC"/>
    <w:multiLevelType w:val="hybridMultilevel"/>
    <w:tmpl w:val="335EF02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133D9D"/>
    <w:multiLevelType w:val="hybridMultilevel"/>
    <w:tmpl w:val="80F6F3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B5F9A"/>
    <w:multiLevelType w:val="hybridMultilevel"/>
    <w:tmpl w:val="9A84420A"/>
    <w:lvl w:ilvl="0" w:tplc="8F4CE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03A309C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C15057"/>
    <w:multiLevelType w:val="hybridMultilevel"/>
    <w:tmpl w:val="8C2C1CA8"/>
    <w:lvl w:ilvl="0" w:tplc="8F4CE680">
      <w:start w:val="1"/>
      <w:numFmt w:val="decimal"/>
      <w:lvlText w:val="%1."/>
      <w:lvlJc w:val="left"/>
      <w:pPr>
        <w:tabs>
          <w:tab w:val="num" w:pos="834"/>
        </w:tabs>
        <w:ind w:left="834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95FE2"/>
    <w:multiLevelType w:val="hybridMultilevel"/>
    <w:tmpl w:val="80F6F3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E67A2A"/>
    <w:multiLevelType w:val="hybridMultilevel"/>
    <w:tmpl w:val="24368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EC846CE"/>
    <w:multiLevelType w:val="hybridMultilevel"/>
    <w:tmpl w:val="80EEAF5A"/>
    <w:lvl w:ilvl="0" w:tplc="748A2FD6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6"/>
  </w:num>
  <w:num w:numId="7">
    <w:abstractNumId w:val="15"/>
  </w:num>
  <w:num w:numId="8">
    <w:abstractNumId w:val="14"/>
  </w:num>
  <w:num w:numId="9">
    <w:abstractNumId w:val="1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</w:num>
  <w:num w:numId="13">
    <w:abstractNumId w:val="5"/>
  </w:num>
  <w:num w:numId="14">
    <w:abstractNumId w:val="3"/>
  </w:num>
  <w:num w:numId="15">
    <w:abstractNumId w:val="1"/>
  </w:num>
  <w:num w:numId="16">
    <w:abstractNumId w:val="9"/>
  </w:num>
  <w:num w:numId="17">
    <w:abstractNumId w:val="13"/>
  </w:num>
  <w:num w:numId="18">
    <w:abstractNumId w:val="16"/>
  </w:num>
  <w:num w:numId="19">
    <w:abstractNumId w:val="11"/>
  </w:num>
  <w:num w:numId="20">
    <w:abstractNumId w:val="8"/>
  </w:num>
  <w:num w:numId="21">
    <w:abstractNumId w:val="12"/>
  </w:num>
  <w:num w:numId="22">
    <w:abstractNumId w:val="10"/>
  </w:num>
  <w:num w:numId="23">
    <w:abstractNumId w:val="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2"/>
    <w:rsid w:val="00000709"/>
    <w:rsid w:val="0001198A"/>
    <w:rsid w:val="000432E0"/>
    <w:rsid w:val="0004565A"/>
    <w:rsid w:val="00052BD7"/>
    <w:rsid w:val="00055C8B"/>
    <w:rsid w:val="00065AA7"/>
    <w:rsid w:val="00065D83"/>
    <w:rsid w:val="00072C11"/>
    <w:rsid w:val="000760E7"/>
    <w:rsid w:val="0007613B"/>
    <w:rsid w:val="00080453"/>
    <w:rsid w:val="0008060B"/>
    <w:rsid w:val="000810C7"/>
    <w:rsid w:val="00083E2A"/>
    <w:rsid w:val="000917BC"/>
    <w:rsid w:val="00094974"/>
    <w:rsid w:val="000A0DB0"/>
    <w:rsid w:val="000A2177"/>
    <w:rsid w:val="000B0AE0"/>
    <w:rsid w:val="000B4161"/>
    <w:rsid w:val="000C0026"/>
    <w:rsid w:val="000C30A8"/>
    <w:rsid w:val="000C3F04"/>
    <w:rsid w:val="000E3FF8"/>
    <w:rsid w:val="000E4BA2"/>
    <w:rsid w:val="000F2770"/>
    <w:rsid w:val="00122EC3"/>
    <w:rsid w:val="0015080E"/>
    <w:rsid w:val="00151CDA"/>
    <w:rsid w:val="00153811"/>
    <w:rsid w:val="00155839"/>
    <w:rsid w:val="00157C4D"/>
    <w:rsid w:val="00163275"/>
    <w:rsid w:val="00173CC7"/>
    <w:rsid w:val="0017405C"/>
    <w:rsid w:val="0017568C"/>
    <w:rsid w:val="00176065"/>
    <w:rsid w:val="00184745"/>
    <w:rsid w:val="001918AE"/>
    <w:rsid w:val="001A2953"/>
    <w:rsid w:val="001A7AF9"/>
    <w:rsid w:val="001B1E74"/>
    <w:rsid w:val="001B4AF4"/>
    <w:rsid w:val="001B4E42"/>
    <w:rsid w:val="001D1A98"/>
    <w:rsid w:val="001D7206"/>
    <w:rsid w:val="001E08C4"/>
    <w:rsid w:val="001E0F44"/>
    <w:rsid w:val="001E5F95"/>
    <w:rsid w:val="001F56C9"/>
    <w:rsid w:val="002072F3"/>
    <w:rsid w:val="00233AD4"/>
    <w:rsid w:val="00242959"/>
    <w:rsid w:val="002502E2"/>
    <w:rsid w:val="00252228"/>
    <w:rsid w:val="0025472F"/>
    <w:rsid w:val="00255870"/>
    <w:rsid w:val="00271406"/>
    <w:rsid w:val="0029155D"/>
    <w:rsid w:val="002A2FDF"/>
    <w:rsid w:val="002A6465"/>
    <w:rsid w:val="002C6332"/>
    <w:rsid w:val="002E6284"/>
    <w:rsid w:val="002F5E1C"/>
    <w:rsid w:val="00306B63"/>
    <w:rsid w:val="0031600E"/>
    <w:rsid w:val="00323338"/>
    <w:rsid w:val="00347AB5"/>
    <w:rsid w:val="0035412E"/>
    <w:rsid w:val="0035637B"/>
    <w:rsid w:val="00357668"/>
    <w:rsid w:val="003610BF"/>
    <w:rsid w:val="003778B9"/>
    <w:rsid w:val="00381B65"/>
    <w:rsid w:val="00384ABF"/>
    <w:rsid w:val="00393E73"/>
    <w:rsid w:val="003A7017"/>
    <w:rsid w:val="003C1A5B"/>
    <w:rsid w:val="003D78D1"/>
    <w:rsid w:val="003F595D"/>
    <w:rsid w:val="00426C73"/>
    <w:rsid w:val="00442D5E"/>
    <w:rsid w:val="00445A98"/>
    <w:rsid w:val="00452670"/>
    <w:rsid w:val="004543D9"/>
    <w:rsid w:val="00466F2F"/>
    <w:rsid w:val="00470AB0"/>
    <w:rsid w:val="004734A4"/>
    <w:rsid w:val="00483BCA"/>
    <w:rsid w:val="00485BCB"/>
    <w:rsid w:val="00494685"/>
    <w:rsid w:val="00494BFB"/>
    <w:rsid w:val="0049565F"/>
    <w:rsid w:val="00497303"/>
    <w:rsid w:val="004B0CCA"/>
    <w:rsid w:val="004B2C18"/>
    <w:rsid w:val="004B3837"/>
    <w:rsid w:val="004D59CD"/>
    <w:rsid w:val="004E0C99"/>
    <w:rsid w:val="004E4955"/>
    <w:rsid w:val="004F27A5"/>
    <w:rsid w:val="004F5279"/>
    <w:rsid w:val="004F7CD4"/>
    <w:rsid w:val="005017A2"/>
    <w:rsid w:val="005073D4"/>
    <w:rsid w:val="00532F72"/>
    <w:rsid w:val="00547A7B"/>
    <w:rsid w:val="00547EB3"/>
    <w:rsid w:val="005673AB"/>
    <w:rsid w:val="00574163"/>
    <w:rsid w:val="00583511"/>
    <w:rsid w:val="00585BD7"/>
    <w:rsid w:val="00586859"/>
    <w:rsid w:val="00593C16"/>
    <w:rsid w:val="005A22BD"/>
    <w:rsid w:val="005A263C"/>
    <w:rsid w:val="005A6D8E"/>
    <w:rsid w:val="005B3BB8"/>
    <w:rsid w:val="005B6350"/>
    <w:rsid w:val="005B75CF"/>
    <w:rsid w:val="005C228F"/>
    <w:rsid w:val="005D4436"/>
    <w:rsid w:val="005F33B3"/>
    <w:rsid w:val="005F4548"/>
    <w:rsid w:val="006028D7"/>
    <w:rsid w:val="00615E90"/>
    <w:rsid w:val="006276F1"/>
    <w:rsid w:val="00631820"/>
    <w:rsid w:val="00631CE9"/>
    <w:rsid w:val="00632091"/>
    <w:rsid w:val="006473EA"/>
    <w:rsid w:val="006474A9"/>
    <w:rsid w:val="00650CED"/>
    <w:rsid w:val="00660ED4"/>
    <w:rsid w:val="00663A94"/>
    <w:rsid w:val="00663E60"/>
    <w:rsid w:val="00666D26"/>
    <w:rsid w:val="00667E4C"/>
    <w:rsid w:val="006976A0"/>
    <w:rsid w:val="006B7F76"/>
    <w:rsid w:val="006C2078"/>
    <w:rsid w:val="006D3525"/>
    <w:rsid w:val="006D6E6D"/>
    <w:rsid w:val="006E28F5"/>
    <w:rsid w:val="0070355D"/>
    <w:rsid w:val="007075CA"/>
    <w:rsid w:val="00740681"/>
    <w:rsid w:val="00751D2C"/>
    <w:rsid w:val="007530CD"/>
    <w:rsid w:val="0075446F"/>
    <w:rsid w:val="007618FC"/>
    <w:rsid w:val="0076697F"/>
    <w:rsid w:val="0077000D"/>
    <w:rsid w:val="0077020B"/>
    <w:rsid w:val="00782C50"/>
    <w:rsid w:val="00786C91"/>
    <w:rsid w:val="00794B55"/>
    <w:rsid w:val="00795245"/>
    <w:rsid w:val="007A1DC0"/>
    <w:rsid w:val="007A3362"/>
    <w:rsid w:val="007A5855"/>
    <w:rsid w:val="007B05C7"/>
    <w:rsid w:val="007B4E04"/>
    <w:rsid w:val="007C1328"/>
    <w:rsid w:val="007C4E46"/>
    <w:rsid w:val="007C55E9"/>
    <w:rsid w:val="007C7202"/>
    <w:rsid w:val="007E2ECA"/>
    <w:rsid w:val="007F097F"/>
    <w:rsid w:val="007F1DB1"/>
    <w:rsid w:val="007F4A84"/>
    <w:rsid w:val="00806B6F"/>
    <w:rsid w:val="0081270D"/>
    <w:rsid w:val="00816A84"/>
    <w:rsid w:val="00844176"/>
    <w:rsid w:val="00852FF8"/>
    <w:rsid w:val="008564AE"/>
    <w:rsid w:val="00857D99"/>
    <w:rsid w:val="00871189"/>
    <w:rsid w:val="00875309"/>
    <w:rsid w:val="0087751C"/>
    <w:rsid w:val="00880C1F"/>
    <w:rsid w:val="00894F02"/>
    <w:rsid w:val="008A71F7"/>
    <w:rsid w:val="008B59B5"/>
    <w:rsid w:val="008C65F3"/>
    <w:rsid w:val="008D3751"/>
    <w:rsid w:val="008E1C62"/>
    <w:rsid w:val="008F2936"/>
    <w:rsid w:val="008F5797"/>
    <w:rsid w:val="00903CE6"/>
    <w:rsid w:val="00910DD4"/>
    <w:rsid w:val="00911F7A"/>
    <w:rsid w:val="00914CBE"/>
    <w:rsid w:val="00915A6C"/>
    <w:rsid w:val="00917BA5"/>
    <w:rsid w:val="00922192"/>
    <w:rsid w:val="00922E1B"/>
    <w:rsid w:val="0094116E"/>
    <w:rsid w:val="009417CD"/>
    <w:rsid w:val="00944ED1"/>
    <w:rsid w:val="00945B8E"/>
    <w:rsid w:val="00946058"/>
    <w:rsid w:val="00972B78"/>
    <w:rsid w:val="00976FF4"/>
    <w:rsid w:val="00982AF6"/>
    <w:rsid w:val="009A329F"/>
    <w:rsid w:val="009A5815"/>
    <w:rsid w:val="009A58D0"/>
    <w:rsid w:val="009B3094"/>
    <w:rsid w:val="009C1AFC"/>
    <w:rsid w:val="009C2627"/>
    <w:rsid w:val="009C26A4"/>
    <w:rsid w:val="009C3534"/>
    <w:rsid w:val="009D130D"/>
    <w:rsid w:val="009D2289"/>
    <w:rsid w:val="00A01E9F"/>
    <w:rsid w:val="00A04334"/>
    <w:rsid w:val="00A456DE"/>
    <w:rsid w:val="00A46BA2"/>
    <w:rsid w:val="00A649C1"/>
    <w:rsid w:val="00A66BDD"/>
    <w:rsid w:val="00A70375"/>
    <w:rsid w:val="00A7112A"/>
    <w:rsid w:val="00A71799"/>
    <w:rsid w:val="00A72702"/>
    <w:rsid w:val="00A74D0A"/>
    <w:rsid w:val="00A962D6"/>
    <w:rsid w:val="00AB346A"/>
    <w:rsid w:val="00AC0259"/>
    <w:rsid w:val="00AD02B2"/>
    <w:rsid w:val="00AE3E01"/>
    <w:rsid w:val="00AE489E"/>
    <w:rsid w:val="00AE5357"/>
    <w:rsid w:val="00AF6272"/>
    <w:rsid w:val="00AF6F93"/>
    <w:rsid w:val="00B0102E"/>
    <w:rsid w:val="00B12D37"/>
    <w:rsid w:val="00B13F67"/>
    <w:rsid w:val="00B177D9"/>
    <w:rsid w:val="00B23A12"/>
    <w:rsid w:val="00B25B5C"/>
    <w:rsid w:val="00B33972"/>
    <w:rsid w:val="00B33AFD"/>
    <w:rsid w:val="00B42679"/>
    <w:rsid w:val="00B43B50"/>
    <w:rsid w:val="00B4606F"/>
    <w:rsid w:val="00B6301D"/>
    <w:rsid w:val="00B64124"/>
    <w:rsid w:val="00B6616E"/>
    <w:rsid w:val="00B710A4"/>
    <w:rsid w:val="00B8329B"/>
    <w:rsid w:val="00B93650"/>
    <w:rsid w:val="00BA26B3"/>
    <w:rsid w:val="00BD68AD"/>
    <w:rsid w:val="00BD6EBE"/>
    <w:rsid w:val="00BF3BB5"/>
    <w:rsid w:val="00BF4722"/>
    <w:rsid w:val="00C00229"/>
    <w:rsid w:val="00C01CBB"/>
    <w:rsid w:val="00C02552"/>
    <w:rsid w:val="00C14823"/>
    <w:rsid w:val="00C216ED"/>
    <w:rsid w:val="00C24805"/>
    <w:rsid w:val="00C25114"/>
    <w:rsid w:val="00C33F00"/>
    <w:rsid w:val="00C535E9"/>
    <w:rsid w:val="00C62EF0"/>
    <w:rsid w:val="00C71B0A"/>
    <w:rsid w:val="00C75D82"/>
    <w:rsid w:val="00C806A6"/>
    <w:rsid w:val="00C84DD6"/>
    <w:rsid w:val="00C84F6A"/>
    <w:rsid w:val="00C8531C"/>
    <w:rsid w:val="00C953CD"/>
    <w:rsid w:val="00CA4A48"/>
    <w:rsid w:val="00CB303E"/>
    <w:rsid w:val="00CB4A26"/>
    <w:rsid w:val="00CB4C32"/>
    <w:rsid w:val="00CB784A"/>
    <w:rsid w:val="00CC54BF"/>
    <w:rsid w:val="00CC6E75"/>
    <w:rsid w:val="00CC786C"/>
    <w:rsid w:val="00CD085A"/>
    <w:rsid w:val="00CD57A2"/>
    <w:rsid w:val="00CD605A"/>
    <w:rsid w:val="00CF52B9"/>
    <w:rsid w:val="00D057D1"/>
    <w:rsid w:val="00D27D44"/>
    <w:rsid w:val="00D50C97"/>
    <w:rsid w:val="00D64074"/>
    <w:rsid w:val="00D758A0"/>
    <w:rsid w:val="00D808A0"/>
    <w:rsid w:val="00D865D1"/>
    <w:rsid w:val="00D86C08"/>
    <w:rsid w:val="00D91894"/>
    <w:rsid w:val="00D91A88"/>
    <w:rsid w:val="00D92277"/>
    <w:rsid w:val="00D964E8"/>
    <w:rsid w:val="00DA4A9E"/>
    <w:rsid w:val="00DB220F"/>
    <w:rsid w:val="00DC1B2D"/>
    <w:rsid w:val="00DC325E"/>
    <w:rsid w:val="00DC56BD"/>
    <w:rsid w:val="00DC7745"/>
    <w:rsid w:val="00DE5D46"/>
    <w:rsid w:val="00DF0194"/>
    <w:rsid w:val="00E024A3"/>
    <w:rsid w:val="00E04F7E"/>
    <w:rsid w:val="00E170E0"/>
    <w:rsid w:val="00E20D1C"/>
    <w:rsid w:val="00E2223A"/>
    <w:rsid w:val="00E31C24"/>
    <w:rsid w:val="00E36DAD"/>
    <w:rsid w:val="00E449DB"/>
    <w:rsid w:val="00E57BE7"/>
    <w:rsid w:val="00E73B38"/>
    <w:rsid w:val="00E844F2"/>
    <w:rsid w:val="00E9430D"/>
    <w:rsid w:val="00E9495D"/>
    <w:rsid w:val="00E95BAA"/>
    <w:rsid w:val="00E96FDA"/>
    <w:rsid w:val="00EA39F7"/>
    <w:rsid w:val="00EA5C90"/>
    <w:rsid w:val="00EA638D"/>
    <w:rsid w:val="00ED3AB1"/>
    <w:rsid w:val="00ED487E"/>
    <w:rsid w:val="00EE1200"/>
    <w:rsid w:val="00EE1D2F"/>
    <w:rsid w:val="00EE31A0"/>
    <w:rsid w:val="00EE4E9E"/>
    <w:rsid w:val="00EE5242"/>
    <w:rsid w:val="00EF39F5"/>
    <w:rsid w:val="00F031B2"/>
    <w:rsid w:val="00F25082"/>
    <w:rsid w:val="00F26DB1"/>
    <w:rsid w:val="00F432F1"/>
    <w:rsid w:val="00F43C14"/>
    <w:rsid w:val="00F54835"/>
    <w:rsid w:val="00F6652B"/>
    <w:rsid w:val="00F72BC3"/>
    <w:rsid w:val="00F80504"/>
    <w:rsid w:val="00F8422D"/>
    <w:rsid w:val="00FB10C6"/>
    <w:rsid w:val="00FC45E2"/>
    <w:rsid w:val="00FD1F69"/>
    <w:rsid w:val="00FD2322"/>
    <w:rsid w:val="00FD3FB9"/>
    <w:rsid w:val="00FE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FF8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rsid w:val="007C7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72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7202"/>
    <w:rPr>
      <w:noProof/>
    </w:rPr>
  </w:style>
  <w:style w:type="paragraph" w:styleId="Pedmtkomente">
    <w:name w:val="annotation subject"/>
    <w:basedOn w:val="Textkomente"/>
    <w:next w:val="Textkomente"/>
    <w:link w:val="PedmtkomenteChar"/>
    <w:rsid w:val="007C7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C7202"/>
    <w:rPr>
      <w:b/>
      <w:bCs/>
      <w:noProof/>
    </w:rPr>
  </w:style>
  <w:style w:type="paragraph" w:styleId="Textbubliny">
    <w:name w:val="Balloon Text"/>
    <w:basedOn w:val="Normln"/>
    <w:link w:val="TextbublinyChar"/>
    <w:rsid w:val="007C72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7202"/>
    <w:rPr>
      <w:rFonts w:ascii="Tahoma" w:hAnsi="Tahoma" w:cs="Tahoma"/>
      <w:noProof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D375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473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34A4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473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4A4"/>
    <w:rPr>
      <w:noProof/>
      <w:sz w:val="24"/>
      <w:szCs w:val="24"/>
    </w:rPr>
  </w:style>
  <w:style w:type="paragraph" w:styleId="Textvysvtlivek">
    <w:name w:val="endnote text"/>
    <w:basedOn w:val="Normln"/>
    <w:link w:val="TextvysvtlivekChar"/>
    <w:rsid w:val="00A7037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70375"/>
    <w:rPr>
      <w:noProof/>
    </w:rPr>
  </w:style>
  <w:style w:type="character" w:styleId="Odkaznavysvtlivky">
    <w:name w:val="endnote reference"/>
    <w:basedOn w:val="Standardnpsmoodstavce"/>
    <w:rsid w:val="00A70375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080453"/>
    <w:pPr>
      <w:suppressAutoHyphens/>
      <w:spacing w:after="120"/>
    </w:pPr>
    <w:rPr>
      <w:noProof w:val="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80453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3FF8"/>
    <w:rPr>
      <w:noProof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rsid w:val="007C72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72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7202"/>
    <w:rPr>
      <w:noProof/>
    </w:rPr>
  </w:style>
  <w:style w:type="paragraph" w:styleId="Pedmtkomente">
    <w:name w:val="annotation subject"/>
    <w:basedOn w:val="Textkomente"/>
    <w:next w:val="Textkomente"/>
    <w:link w:val="PedmtkomenteChar"/>
    <w:rsid w:val="007C72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C7202"/>
    <w:rPr>
      <w:b/>
      <w:bCs/>
      <w:noProof/>
    </w:rPr>
  </w:style>
  <w:style w:type="paragraph" w:styleId="Textbubliny">
    <w:name w:val="Balloon Text"/>
    <w:basedOn w:val="Normln"/>
    <w:link w:val="TextbublinyChar"/>
    <w:rsid w:val="007C72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C7202"/>
    <w:rPr>
      <w:rFonts w:ascii="Tahoma" w:hAnsi="Tahoma" w:cs="Tahoma"/>
      <w:noProof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8D3751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473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34A4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473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734A4"/>
    <w:rPr>
      <w:noProof/>
      <w:sz w:val="24"/>
      <w:szCs w:val="24"/>
    </w:rPr>
  </w:style>
  <w:style w:type="paragraph" w:styleId="Textvysvtlivek">
    <w:name w:val="endnote text"/>
    <w:basedOn w:val="Normln"/>
    <w:link w:val="TextvysvtlivekChar"/>
    <w:rsid w:val="00A7037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70375"/>
    <w:rPr>
      <w:noProof/>
    </w:rPr>
  </w:style>
  <w:style w:type="character" w:styleId="Odkaznavysvtlivky">
    <w:name w:val="endnote reference"/>
    <w:basedOn w:val="Standardnpsmoodstavce"/>
    <w:rsid w:val="00A70375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080453"/>
    <w:pPr>
      <w:suppressAutoHyphens/>
      <w:spacing w:after="120"/>
    </w:pPr>
    <w:rPr>
      <w:noProof w:val="0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8045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2022-12-06T08:07:00Z</dcterms:created>
  <dcterms:modified xsi:type="dcterms:W3CDTF">2022-12-06T08:07:00Z</dcterms:modified>
</cp:coreProperties>
</file>