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CD" w:rsidRPr="00EC21FF" w:rsidRDefault="00344ECD">
      <w:pPr>
        <w:pStyle w:val="Nzev"/>
        <w:rPr>
          <w:rFonts w:ascii="Calibri" w:hAnsi="Calibri"/>
          <w:sz w:val="36"/>
          <w:szCs w:val="36"/>
        </w:rPr>
      </w:pPr>
      <w:r w:rsidRPr="00EC21FF">
        <w:rPr>
          <w:rFonts w:ascii="Calibri" w:hAnsi="Calibri"/>
          <w:sz w:val="36"/>
          <w:szCs w:val="36"/>
        </w:rPr>
        <w:t>RÁMCOVÁ KUPNÍ SMLOUVA – firma s vozovým parkem</w:t>
      </w:r>
    </w:p>
    <w:p w:rsidR="00344ECD" w:rsidRPr="00EC21FF" w:rsidRDefault="00344ECD" w:rsidP="008D652E">
      <w:pPr>
        <w:jc w:val="center"/>
        <w:rPr>
          <w:rFonts w:ascii="Calibri" w:hAnsi="Calibri"/>
          <w:noProof/>
          <w:szCs w:val="24"/>
        </w:rPr>
      </w:pPr>
      <w:r w:rsidRPr="00EC21FF">
        <w:rPr>
          <w:rFonts w:ascii="Calibri" w:hAnsi="Calibri"/>
          <w:b/>
          <w:szCs w:val="24"/>
        </w:rPr>
        <w:t>FLEET  - 20</w:t>
      </w:r>
      <w:r>
        <w:rPr>
          <w:rFonts w:ascii="Calibri" w:hAnsi="Calibri"/>
          <w:b/>
          <w:szCs w:val="24"/>
        </w:rPr>
        <w:t>11</w:t>
      </w:r>
      <w:r w:rsidRPr="00EC21FF">
        <w:rPr>
          <w:rFonts w:ascii="Calibri" w:hAnsi="Calibri"/>
          <w:b/>
          <w:szCs w:val="24"/>
        </w:rPr>
        <w:t xml:space="preserve">  </w:t>
      </w:r>
      <w:r w:rsidRPr="00EC21FF">
        <w:rPr>
          <w:rFonts w:ascii="Calibri" w:hAnsi="Calibri"/>
          <w:b/>
          <w:noProof/>
          <w:szCs w:val="24"/>
        </w:rPr>
        <w:t xml:space="preserve">č.: </w:t>
      </w:r>
      <w:r w:rsidRPr="00D01BD2">
        <w:rPr>
          <w:rFonts w:ascii="Calibri" w:hAnsi="Calibri"/>
          <w:b/>
          <w:noProof/>
          <w:szCs w:val="24"/>
        </w:rPr>
        <w:t>70891320</w:t>
      </w:r>
    </w:p>
    <w:p w:rsidR="00344ECD" w:rsidRPr="00EC21FF" w:rsidRDefault="00344ECD" w:rsidP="008D652E">
      <w:pPr>
        <w:jc w:val="center"/>
        <w:rPr>
          <w:rFonts w:ascii="Calibri" w:hAnsi="Calibri"/>
          <w:noProof/>
          <w:sz w:val="28"/>
        </w:rPr>
      </w:pPr>
      <w:r w:rsidRPr="00EC21FF">
        <w:rPr>
          <w:rFonts w:ascii="Calibri" w:hAnsi="Calibri"/>
        </w:rPr>
        <w:t>uzavřená dle § 409 a násl. obchodního zákoníku mezi:</w:t>
      </w:r>
    </w:p>
    <w:p w:rsidR="00344ECD" w:rsidRPr="00EC21FF" w:rsidRDefault="00344ECD" w:rsidP="008D652E">
      <w:pPr>
        <w:rPr>
          <w:rFonts w:ascii="Calibri" w:hAnsi="Calibri"/>
          <w:noProof/>
          <w:sz w:val="20"/>
        </w:rPr>
      </w:pPr>
    </w:p>
    <w:p w:rsidR="00344ECD" w:rsidRPr="00EC21FF" w:rsidRDefault="00344ECD">
      <w:pPr>
        <w:rPr>
          <w:rFonts w:ascii="Calibri" w:hAnsi="Calibri"/>
          <w:noProof/>
          <w:sz w:val="20"/>
        </w:rPr>
      </w:pPr>
      <w:r w:rsidRPr="00EC21FF">
        <w:rPr>
          <w:rFonts w:ascii="Calibri" w:hAnsi="Calibri"/>
          <w:caps/>
          <w:noProof/>
          <w:sz w:val="20"/>
        </w:rPr>
        <w:t>prodávajícím</w:t>
      </w:r>
      <w:r w:rsidRPr="00EC21FF">
        <w:rPr>
          <w:rFonts w:ascii="Calibri" w:hAnsi="Calibri"/>
          <w:noProof/>
          <w:sz w:val="20"/>
        </w:rPr>
        <w:t>:</w:t>
      </w:r>
    </w:p>
    <w:p w:rsidR="00344ECD" w:rsidRPr="00EC21FF" w:rsidRDefault="00344ECD" w:rsidP="00F339E8">
      <w:pPr>
        <w:pStyle w:val="Nadpis2"/>
        <w:tabs>
          <w:tab w:val="left" w:pos="426"/>
        </w:tabs>
        <w:ind w:left="426"/>
        <w:jc w:val="left"/>
        <w:rPr>
          <w:rFonts w:ascii="Calibri" w:hAnsi="Calibri" w:cs="Arial"/>
          <w:sz w:val="24"/>
          <w:szCs w:val="24"/>
        </w:rPr>
      </w:pPr>
      <w:r w:rsidRPr="00EC21FF">
        <w:rPr>
          <w:rFonts w:ascii="Calibri" w:hAnsi="Calibri" w:cs="Arial"/>
          <w:sz w:val="24"/>
          <w:szCs w:val="24"/>
        </w:rPr>
        <w:t>ContiTrade Services s. r. o.</w:t>
      </w:r>
    </w:p>
    <w:p w:rsidR="00344ECD" w:rsidRPr="00EC21FF" w:rsidRDefault="00344ECD" w:rsidP="00F339E8">
      <w:pPr>
        <w:pStyle w:val="Nadpis2"/>
        <w:tabs>
          <w:tab w:val="left" w:pos="426"/>
        </w:tabs>
        <w:ind w:left="426"/>
        <w:jc w:val="left"/>
        <w:rPr>
          <w:rFonts w:ascii="Calibri" w:hAnsi="Calibri" w:cs="Arial"/>
          <w:b w:val="0"/>
          <w:color w:val="000000"/>
          <w:sz w:val="20"/>
        </w:rPr>
      </w:pPr>
      <w:r w:rsidRPr="00EC21FF">
        <w:rPr>
          <w:rFonts w:ascii="Calibri" w:hAnsi="Calibri" w:cs="Arial"/>
          <w:b w:val="0"/>
          <w:color w:val="000000"/>
          <w:sz w:val="20"/>
        </w:rPr>
        <w:t>Objízdná 1628, 765 31 Otrokovice, okres Zlín</w:t>
      </w:r>
    </w:p>
    <w:p w:rsidR="00344ECD" w:rsidRPr="00EC21FF" w:rsidRDefault="00344ECD" w:rsidP="00F339E8">
      <w:pPr>
        <w:tabs>
          <w:tab w:val="left" w:pos="426"/>
        </w:tabs>
        <w:ind w:right="141" w:firstLine="420"/>
        <w:rPr>
          <w:rFonts w:ascii="Calibri" w:hAnsi="Calibri" w:cs="Arial"/>
          <w:color w:val="000000"/>
          <w:sz w:val="20"/>
        </w:rPr>
      </w:pPr>
      <w:r w:rsidRPr="00EC21FF">
        <w:rPr>
          <w:rFonts w:ascii="Calibri" w:hAnsi="Calibri" w:cs="Arial"/>
          <w:color w:val="000000"/>
          <w:sz w:val="20"/>
        </w:rPr>
        <w:t xml:space="preserve">zapsaná v obchodním rejstříku vedeném </w:t>
      </w:r>
      <w:r>
        <w:rPr>
          <w:rFonts w:ascii="Calibri" w:hAnsi="Calibri" w:cs="Arial"/>
          <w:color w:val="000000"/>
          <w:sz w:val="20"/>
        </w:rPr>
        <w:t xml:space="preserve">Krajským soudem </w:t>
      </w:r>
      <w:r w:rsidRPr="00EC21FF">
        <w:rPr>
          <w:rFonts w:ascii="Calibri" w:hAnsi="Calibri" w:cs="Arial"/>
          <w:color w:val="000000"/>
          <w:sz w:val="20"/>
        </w:rPr>
        <w:t>v </w:t>
      </w:r>
      <w:r>
        <w:rPr>
          <w:rFonts w:ascii="Calibri" w:hAnsi="Calibri" w:cs="Arial"/>
          <w:color w:val="000000"/>
          <w:sz w:val="20"/>
        </w:rPr>
        <w:t>Brně</w:t>
      </w:r>
      <w:r w:rsidRPr="00EC21FF">
        <w:rPr>
          <w:rFonts w:ascii="Calibri" w:hAnsi="Calibri" w:cs="Arial"/>
          <w:color w:val="000000"/>
          <w:sz w:val="20"/>
        </w:rPr>
        <w:t xml:space="preserve"> v oddílu C, číslo vložky </w:t>
      </w:r>
      <w:r>
        <w:rPr>
          <w:rFonts w:ascii="Calibri" w:hAnsi="Calibri" w:cs="Arial"/>
          <w:color w:val="000000"/>
          <w:sz w:val="20"/>
        </w:rPr>
        <w:t>613</w:t>
      </w:r>
      <w:r w:rsidRPr="00EC21FF">
        <w:rPr>
          <w:rFonts w:ascii="Calibri" w:hAnsi="Calibri" w:cs="Arial"/>
          <w:color w:val="000000"/>
          <w:sz w:val="20"/>
        </w:rPr>
        <w:t>80</w:t>
      </w:r>
    </w:p>
    <w:p w:rsidR="00344ECD" w:rsidRPr="00EC21FF" w:rsidRDefault="00344ECD" w:rsidP="001E6CCD">
      <w:pPr>
        <w:tabs>
          <w:tab w:val="left" w:pos="2694"/>
        </w:tabs>
        <w:ind w:left="426"/>
        <w:rPr>
          <w:rFonts w:ascii="Calibri" w:hAnsi="Calibri" w:cs="Arial"/>
          <w:color w:val="000000"/>
          <w:sz w:val="20"/>
        </w:rPr>
      </w:pPr>
      <w:r w:rsidRPr="00AE643B">
        <w:rPr>
          <w:rFonts w:ascii="Calibri" w:hAnsi="Calibri" w:cs="Arial"/>
          <w:color w:val="000000"/>
          <w:sz w:val="20"/>
        </w:rPr>
        <w:t xml:space="preserve">zastoupená:  </w:t>
      </w:r>
      <w:r w:rsidRPr="00AE643B">
        <w:rPr>
          <w:rFonts w:ascii="Calibri" w:hAnsi="Calibri" w:cs="Arial"/>
          <w:color w:val="000000"/>
          <w:sz w:val="20"/>
        </w:rPr>
        <w:tab/>
        <w:t xml:space="preserve">ředitelem regionu </w:t>
      </w:r>
      <w:r w:rsidRPr="00AE643B">
        <w:rPr>
          <w:rFonts w:ascii="Calibri" w:hAnsi="Calibri" w:cs="Arial"/>
          <w:noProof/>
          <w:sz w:val="20"/>
        </w:rPr>
        <w:t>Střední Morava</w:t>
      </w:r>
      <w:r w:rsidR="00AE643B">
        <w:rPr>
          <w:rFonts w:ascii="Calibri" w:hAnsi="Calibri" w:cs="Arial"/>
          <w:color w:val="000000"/>
          <w:sz w:val="20"/>
        </w:rPr>
        <w:t xml:space="preserve">  </w:t>
      </w:r>
      <w:r w:rsidR="001C4294">
        <w:rPr>
          <w:rFonts w:ascii="Calibri" w:hAnsi="Calibri" w:cs="Arial"/>
          <w:color w:val="000000"/>
          <w:sz w:val="20"/>
        </w:rPr>
        <w:t>xxxxx</w:t>
      </w:r>
    </w:p>
    <w:p w:rsidR="00344ECD" w:rsidRPr="00EC21FF" w:rsidRDefault="00344ECD" w:rsidP="001E6CCD">
      <w:pPr>
        <w:tabs>
          <w:tab w:val="left" w:pos="2694"/>
        </w:tabs>
        <w:ind w:left="426"/>
        <w:rPr>
          <w:rFonts w:ascii="Calibri" w:hAnsi="Calibri" w:cs="Arial"/>
          <w:color w:val="000000"/>
          <w:sz w:val="20"/>
        </w:rPr>
      </w:pPr>
      <w:r w:rsidRPr="00EC21FF">
        <w:rPr>
          <w:rFonts w:ascii="Calibri" w:hAnsi="Calibri" w:cs="Arial"/>
          <w:color w:val="000000"/>
          <w:sz w:val="20"/>
        </w:rPr>
        <w:tab/>
        <w:t>a</w:t>
      </w:r>
      <w:r w:rsidR="00AE643B">
        <w:rPr>
          <w:rFonts w:ascii="Calibri" w:hAnsi="Calibri" w:cs="Arial"/>
          <w:color w:val="000000"/>
          <w:sz w:val="20"/>
        </w:rPr>
        <w:t xml:space="preserve"> obchodním zástupcem</w:t>
      </w:r>
      <w:r w:rsidRPr="00EC21FF">
        <w:rPr>
          <w:rFonts w:ascii="Calibri" w:hAnsi="Calibri" w:cs="Arial"/>
          <w:color w:val="000000"/>
          <w:sz w:val="20"/>
        </w:rPr>
        <w:t xml:space="preserve"> </w:t>
      </w:r>
      <w:r w:rsidR="001C4294">
        <w:rPr>
          <w:rFonts w:ascii="Calibri" w:hAnsi="Calibri" w:cs="Arial"/>
          <w:noProof/>
          <w:color w:val="000000"/>
          <w:sz w:val="20"/>
        </w:rPr>
        <w:t>xxxxx</w:t>
      </w:r>
    </w:p>
    <w:p w:rsidR="00344ECD" w:rsidRPr="00EC21FF" w:rsidRDefault="00344ECD" w:rsidP="00F339E8">
      <w:pPr>
        <w:tabs>
          <w:tab w:val="left" w:pos="426"/>
          <w:tab w:val="left" w:pos="993"/>
          <w:tab w:val="left" w:pos="2694"/>
          <w:tab w:val="left" w:pos="3261"/>
        </w:tabs>
        <w:ind w:left="426"/>
        <w:rPr>
          <w:rFonts w:ascii="Calibri" w:hAnsi="Calibri" w:cs="Arial"/>
          <w:color w:val="000000"/>
          <w:sz w:val="20"/>
        </w:rPr>
      </w:pPr>
      <w:r w:rsidRPr="00EC21FF">
        <w:rPr>
          <w:rFonts w:ascii="Calibri" w:hAnsi="Calibri" w:cs="Arial"/>
          <w:color w:val="000000"/>
          <w:sz w:val="20"/>
        </w:rPr>
        <w:t>IČ: 411 93 598</w:t>
      </w:r>
      <w:r w:rsidRPr="00EC21FF">
        <w:rPr>
          <w:rFonts w:ascii="Calibri" w:hAnsi="Calibri" w:cs="Arial"/>
          <w:color w:val="000000"/>
          <w:sz w:val="20"/>
        </w:rPr>
        <w:tab/>
        <w:t>DIČ: CZ411 93 598</w:t>
      </w:r>
    </w:p>
    <w:p w:rsidR="00344ECD" w:rsidRPr="000B63AE" w:rsidRDefault="00344ECD" w:rsidP="002E57FE">
      <w:pPr>
        <w:tabs>
          <w:tab w:val="left" w:pos="2694"/>
        </w:tabs>
        <w:ind w:firstLine="426"/>
        <w:rPr>
          <w:rFonts w:ascii="Calibri" w:hAnsi="Calibri" w:cs="Arial"/>
          <w:sz w:val="20"/>
        </w:rPr>
      </w:pPr>
      <w:r w:rsidRPr="00EC21FF">
        <w:rPr>
          <w:rFonts w:ascii="Calibri" w:hAnsi="Calibri" w:cs="Arial"/>
          <w:color w:val="000000"/>
          <w:sz w:val="20"/>
        </w:rPr>
        <w:t>bankovní spojení:</w:t>
      </w:r>
      <w:r w:rsidRPr="00EC21FF">
        <w:rPr>
          <w:rFonts w:ascii="Calibri" w:hAnsi="Calibri" w:cs="Arial"/>
          <w:color w:val="000000"/>
          <w:sz w:val="20"/>
        </w:rPr>
        <w:tab/>
      </w:r>
      <w:r w:rsidRPr="000B63AE">
        <w:rPr>
          <w:rFonts w:ascii="Calibri" w:hAnsi="Calibri" w:cs="Arial"/>
          <w:sz w:val="20"/>
        </w:rPr>
        <w:t>COMMERZBANK AG, Praha</w:t>
      </w:r>
    </w:p>
    <w:p w:rsidR="00344ECD" w:rsidRPr="00EC21FF" w:rsidRDefault="00344ECD" w:rsidP="002E57FE">
      <w:pPr>
        <w:tabs>
          <w:tab w:val="left" w:pos="426"/>
          <w:tab w:val="left" w:pos="2694"/>
        </w:tabs>
        <w:ind w:firstLine="426"/>
        <w:rPr>
          <w:rFonts w:ascii="Calibri" w:hAnsi="Calibri" w:cs="Arial"/>
          <w:color w:val="000000"/>
          <w:sz w:val="20"/>
        </w:rPr>
      </w:pPr>
      <w:r w:rsidRPr="000B63AE">
        <w:rPr>
          <w:rFonts w:ascii="Calibri" w:hAnsi="Calibri" w:cs="Arial"/>
          <w:sz w:val="20"/>
        </w:rPr>
        <w:t xml:space="preserve">číslo účtu: </w:t>
      </w:r>
      <w:r w:rsidRPr="000B63AE">
        <w:rPr>
          <w:rFonts w:ascii="Calibri" w:hAnsi="Calibri" w:cs="Arial"/>
          <w:sz w:val="20"/>
        </w:rPr>
        <w:tab/>
        <w:t>10382647/6200</w:t>
      </w:r>
    </w:p>
    <w:p w:rsidR="00344ECD" w:rsidRPr="00EC21FF" w:rsidRDefault="00344ECD">
      <w:pPr>
        <w:ind w:right="141"/>
        <w:jc w:val="center"/>
        <w:rPr>
          <w:rFonts w:ascii="Calibri" w:hAnsi="Calibri"/>
          <w:b/>
          <w:noProof/>
          <w:szCs w:val="24"/>
        </w:rPr>
      </w:pPr>
      <w:r w:rsidRPr="00EC21FF">
        <w:rPr>
          <w:rFonts w:ascii="Calibri" w:hAnsi="Calibri"/>
          <w:b/>
          <w:noProof/>
          <w:szCs w:val="24"/>
        </w:rPr>
        <w:t>A</w:t>
      </w:r>
    </w:p>
    <w:p w:rsidR="00344ECD" w:rsidRPr="00EC21FF" w:rsidRDefault="00344ECD">
      <w:pPr>
        <w:tabs>
          <w:tab w:val="left" w:pos="1276"/>
        </w:tabs>
        <w:ind w:right="141"/>
        <w:jc w:val="both"/>
        <w:rPr>
          <w:rFonts w:ascii="Calibri" w:hAnsi="Calibri"/>
          <w:sz w:val="20"/>
          <w:lang w:val="pl-PL"/>
        </w:rPr>
      </w:pPr>
      <w:r w:rsidRPr="00EC21FF">
        <w:rPr>
          <w:rFonts w:ascii="Calibri" w:hAnsi="Calibri"/>
          <w:caps/>
          <w:sz w:val="20"/>
          <w:lang w:val="pl-PL"/>
        </w:rPr>
        <w:t>kupujícím</w:t>
      </w:r>
      <w:r w:rsidRPr="00EC21FF">
        <w:rPr>
          <w:rFonts w:ascii="Calibri" w:hAnsi="Calibri"/>
          <w:sz w:val="20"/>
          <w:lang w:val="pl-PL"/>
        </w:rPr>
        <w:t>:</w:t>
      </w:r>
    </w:p>
    <w:p w:rsidR="00344ECD" w:rsidRPr="00EC21FF" w:rsidRDefault="00344ECD" w:rsidP="00F339E8">
      <w:pPr>
        <w:tabs>
          <w:tab w:val="left" w:pos="1701"/>
        </w:tabs>
        <w:ind w:left="426" w:right="141"/>
        <w:jc w:val="both"/>
        <w:rPr>
          <w:rFonts w:ascii="Calibri" w:hAnsi="Calibri"/>
          <w:noProof/>
          <w:szCs w:val="24"/>
          <w:lang w:val="pl-PL"/>
        </w:rPr>
      </w:pPr>
      <w:r w:rsidRPr="00D01BD2">
        <w:rPr>
          <w:rFonts w:ascii="Calibri" w:hAnsi="Calibri"/>
          <w:b/>
          <w:noProof/>
          <w:szCs w:val="24"/>
          <w:lang w:val="pl-PL"/>
        </w:rPr>
        <w:t>Zlínský Kraj se sídlem ve Zlíně</w:t>
      </w:r>
    </w:p>
    <w:p w:rsidR="00344ECD" w:rsidRPr="00AE643B" w:rsidRDefault="00344ECD" w:rsidP="00AE643B">
      <w:pPr>
        <w:tabs>
          <w:tab w:val="left" w:pos="1701"/>
        </w:tabs>
        <w:ind w:left="426" w:right="141"/>
        <w:jc w:val="both"/>
        <w:rPr>
          <w:rFonts w:ascii="Calibri" w:hAnsi="Calibri"/>
          <w:noProof/>
          <w:sz w:val="20"/>
          <w:lang w:val="pl-PL"/>
        </w:rPr>
      </w:pPr>
      <w:r w:rsidRPr="00D01BD2">
        <w:rPr>
          <w:rFonts w:ascii="Calibri" w:hAnsi="Calibri"/>
          <w:noProof/>
          <w:sz w:val="20"/>
          <w:lang w:val="pl-PL"/>
        </w:rPr>
        <w:t>Tř.T.Bati 21, 760 01 Zlín</w:t>
      </w:r>
    </w:p>
    <w:p w:rsidR="00344ECD" w:rsidRPr="00AE643B" w:rsidRDefault="00344ECD" w:rsidP="001E6CCD">
      <w:pPr>
        <w:tabs>
          <w:tab w:val="left" w:pos="1701"/>
          <w:tab w:val="left" w:pos="2694"/>
        </w:tabs>
        <w:ind w:left="426" w:right="141"/>
        <w:jc w:val="both"/>
        <w:rPr>
          <w:rFonts w:ascii="Calibri" w:hAnsi="Calibri"/>
          <w:noProof/>
          <w:sz w:val="20"/>
          <w:lang w:val="pl-PL"/>
        </w:rPr>
      </w:pPr>
      <w:r w:rsidRPr="00AE643B">
        <w:rPr>
          <w:rFonts w:ascii="Calibri" w:hAnsi="Calibri"/>
          <w:noProof/>
          <w:sz w:val="20"/>
          <w:lang w:val="pl-PL"/>
        </w:rPr>
        <w:t>zastoupenou:</w:t>
      </w:r>
      <w:r w:rsidRPr="00AE643B">
        <w:rPr>
          <w:rFonts w:ascii="Calibri" w:hAnsi="Calibri"/>
          <w:noProof/>
          <w:sz w:val="20"/>
          <w:lang w:val="pl-PL"/>
        </w:rPr>
        <w:tab/>
      </w:r>
      <w:r w:rsidRPr="00AE643B">
        <w:rPr>
          <w:rFonts w:ascii="Calibri" w:hAnsi="Calibri"/>
          <w:noProof/>
          <w:sz w:val="20"/>
          <w:lang w:val="pl-PL"/>
        </w:rPr>
        <w:tab/>
      </w:r>
      <w:r w:rsidR="00AE643B" w:rsidRPr="00AE643B">
        <w:rPr>
          <w:rFonts w:ascii="Calibri" w:hAnsi="Calibri"/>
          <w:noProof/>
          <w:sz w:val="20"/>
          <w:lang w:val="pl-PL"/>
        </w:rPr>
        <w:t>hejtmanem Zlínského kraje p.</w:t>
      </w:r>
      <w:r w:rsidRPr="00D01BD2">
        <w:rPr>
          <w:rFonts w:ascii="Calibri" w:hAnsi="Calibri"/>
          <w:noProof/>
          <w:sz w:val="20"/>
          <w:lang w:val="pl-PL"/>
        </w:rPr>
        <w:t>MVDr. Stanislav</w:t>
      </w:r>
      <w:r w:rsidR="00AE643B">
        <w:rPr>
          <w:rFonts w:ascii="Calibri" w:hAnsi="Calibri"/>
          <w:noProof/>
          <w:sz w:val="20"/>
          <w:lang w:val="pl-PL"/>
        </w:rPr>
        <w:t>em</w:t>
      </w:r>
      <w:r w:rsidRPr="00D01BD2">
        <w:rPr>
          <w:rFonts w:ascii="Calibri" w:hAnsi="Calibri"/>
          <w:noProof/>
          <w:sz w:val="20"/>
          <w:lang w:val="pl-PL"/>
        </w:rPr>
        <w:t xml:space="preserve"> Mišák</w:t>
      </w:r>
      <w:r w:rsidR="00AE643B">
        <w:rPr>
          <w:rFonts w:ascii="Calibri" w:hAnsi="Calibri"/>
          <w:noProof/>
          <w:sz w:val="20"/>
          <w:lang w:val="pl-PL"/>
        </w:rPr>
        <w:t>em</w:t>
      </w:r>
    </w:p>
    <w:p w:rsidR="00344ECD" w:rsidRPr="00613492" w:rsidRDefault="00344ECD" w:rsidP="00CD4FA7">
      <w:pPr>
        <w:tabs>
          <w:tab w:val="left" w:pos="1701"/>
          <w:tab w:val="left" w:pos="2694"/>
          <w:tab w:val="left" w:pos="4111"/>
          <w:tab w:val="left" w:pos="4678"/>
        </w:tabs>
        <w:ind w:left="426" w:right="141"/>
        <w:jc w:val="both"/>
        <w:rPr>
          <w:rFonts w:ascii="Calibri" w:hAnsi="Calibri"/>
          <w:noProof/>
          <w:sz w:val="20"/>
          <w:lang w:val="pl-PL"/>
        </w:rPr>
      </w:pPr>
      <w:r w:rsidRPr="00613492">
        <w:rPr>
          <w:rFonts w:ascii="Calibri" w:hAnsi="Calibri"/>
          <w:noProof/>
          <w:sz w:val="20"/>
          <w:lang w:val="pl-PL"/>
        </w:rPr>
        <w:t>IČ: 70891320</w:t>
      </w:r>
      <w:r w:rsidR="00AE643B" w:rsidRPr="00613492">
        <w:rPr>
          <w:rFonts w:ascii="Calibri" w:hAnsi="Calibri"/>
          <w:noProof/>
          <w:sz w:val="20"/>
          <w:lang w:val="pl-PL"/>
        </w:rPr>
        <w:tab/>
      </w:r>
      <w:r w:rsidR="00AE643B" w:rsidRPr="00613492">
        <w:rPr>
          <w:rFonts w:ascii="Calibri" w:hAnsi="Calibri"/>
          <w:noProof/>
          <w:sz w:val="20"/>
          <w:lang w:val="pl-PL"/>
        </w:rPr>
        <w:tab/>
      </w:r>
      <w:r w:rsidR="009E2A15" w:rsidRPr="00613492">
        <w:rPr>
          <w:rFonts w:ascii="Calibri" w:hAnsi="Calibri"/>
          <w:noProof/>
          <w:sz w:val="20"/>
          <w:lang w:val="pl-PL"/>
        </w:rPr>
        <w:t>DIČ: CZ 70891320</w:t>
      </w:r>
    </w:p>
    <w:p w:rsidR="00344ECD" w:rsidRPr="00EC21FF" w:rsidRDefault="00344ECD" w:rsidP="00CD4FA7">
      <w:pPr>
        <w:tabs>
          <w:tab w:val="left" w:pos="2694"/>
          <w:tab w:val="left" w:pos="4111"/>
          <w:tab w:val="left" w:pos="4678"/>
        </w:tabs>
        <w:ind w:left="426" w:right="141"/>
        <w:jc w:val="both"/>
        <w:rPr>
          <w:rFonts w:ascii="Calibri" w:hAnsi="Calibri"/>
          <w:noProof/>
          <w:sz w:val="20"/>
          <w:lang w:val="pl-PL"/>
        </w:rPr>
      </w:pPr>
      <w:r w:rsidRPr="00EC21FF">
        <w:rPr>
          <w:rFonts w:ascii="Calibri" w:hAnsi="Calibri"/>
          <w:noProof/>
          <w:sz w:val="20"/>
          <w:lang w:val="pl-PL"/>
        </w:rPr>
        <w:t>bankovní spojení:</w:t>
      </w:r>
      <w:r w:rsidRPr="00EC21FF">
        <w:rPr>
          <w:rFonts w:ascii="Calibri" w:hAnsi="Calibri"/>
          <w:noProof/>
          <w:sz w:val="20"/>
          <w:lang w:val="pl-PL"/>
        </w:rPr>
        <w:tab/>
      </w:r>
      <w:r w:rsidRPr="00D01BD2">
        <w:rPr>
          <w:rFonts w:ascii="Calibri" w:hAnsi="Calibri"/>
          <w:noProof/>
          <w:sz w:val="20"/>
          <w:lang w:val="pl-PL"/>
        </w:rPr>
        <w:t>ČS a.s.,expozitura Zlín</w:t>
      </w:r>
      <w:r w:rsidRPr="00EC21FF">
        <w:rPr>
          <w:rFonts w:ascii="Calibri" w:hAnsi="Calibri"/>
          <w:noProof/>
          <w:sz w:val="20"/>
          <w:lang w:val="pl-PL"/>
        </w:rPr>
        <w:tab/>
      </w:r>
    </w:p>
    <w:p w:rsidR="00344ECD" w:rsidRPr="0062089A" w:rsidRDefault="00344ECD" w:rsidP="00CD4FA7">
      <w:pPr>
        <w:tabs>
          <w:tab w:val="left" w:pos="2694"/>
          <w:tab w:val="left" w:pos="4111"/>
          <w:tab w:val="left" w:pos="4678"/>
        </w:tabs>
        <w:ind w:left="426" w:right="141"/>
        <w:jc w:val="both"/>
        <w:rPr>
          <w:rFonts w:ascii="Calibri" w:hAnsi="Calibri"/>
          <w:noProof/>
          <w:sz w:val="20"/>
          <w:lang w:val="pl-PL"/>
        </w:rPr>
      </w:pPr>
      <w:r w:rsidRPr="00EC21FF">
        <w:rPr>
          <w:rFonts w:ascii="Calibri" w:hAnsi="Calibri"/>
          <w:noProof/>
          <w:sz w:val="20"/>
          <w:lang w:val="pl-PL"/>
        </w:rPr>
        <w:t>číslo účtu:</w:t>
      </w:r>
      <w:r w:rsidRPr="00EC21FF">
        <w:rPr>
          <w:rFonts w:ascii="Calibri" w:hAnsi="Calibri"/>
          <w:noProof/>
          <w:sz w:val="20"/>
          <w:lang w:val="pl-PL"/>
        </w:rPr>
        <w:tab/>
      </w:r>
      <w:r w:rsidRPr="00D01BD2">
        <w:rPr>
          <w:rFonts w:ascii="Calibri" w:hAnsi="Calibri"/>
          <w:noProof/>
          <w:sz w:val="20"/>
          <w:lang w:val="pl-PL"/>
        </w:rPr>
        <w:t>2786182/0800</w:t>
      </w:r>
    </w:p>
    <w:p w:rsidR="00344ECD" w:rsidRPr="00FE0340" w:rsidRDefault="00FE0340" w:rsidP="00CD4FA7">
      <w:pPr>
        <w:tabs>
          <w:tab w:val="left" w:pos="2694"/>
          <w:tab w:val="left" w:pos="4111"/>
          <w:tab w:val="left" w:pos="4678"/>
        </w:tabs>
        <w:ind w:left="426" w:right="141"/>
        <w:jc w:val="both"/>
        <w:rPr>
          <w:rFonts w:ascii="Calibri" w:hAnsi="Calibri"/>
          <w:b/>
          <w:noProof/>
          <w:sz w:val="20"/>
          <w:lang w:val="pl-PL"/>
        </w:rPr>
      </w:pPr>
      <w:r>
        <w:rPr>
          <w:rFonts w:ascii="Calibri" w:hAnsi="Calibri"/>
          <w:noProof/>
          <w:sz w:val="20"/>
          <w:lang w:val="pl-PL"/>
        </w:rPr>
        <w:t xml:space="preserve">                                                                                   </w:t>
      </w:r>
      <w:r w:rsidRPr="00FE0340">
        <w:rPr>
          <w:rFonts w:ascii="Calibri" w:hAnsi="Calibri"/>
          <w:b/>
          <w:noProof/>
          <w:sz w:val="20"/>
          <w:lang w:val="pl-PL"/>
        </w:rPr>
        <w:t>I.</w:t>
      </w:r>
    </w:p>
    <w:p w:rsidR="00FE0340" w:rsidRPr="0062089A" w:rsidRDefault="00FE0340" w:rsidP="00FE0340">
      <w:pPr>
        <w:ind w:left="360"/>
        <w:rPr>
          <w:rFonts w:ascii="Calibri" w:hAnsi="Calibri"/>
          <w:b/>
          <w:sz w:val="20"/>
          <w:u w:val="single"/>
          <w:lang w:val="pl-PL"/>
        </w:rPr>
      </w:pPr>
      <w:r>
        <w:rPr>
          <w:rFonts w:ascii="Calibri" w:hAnsi="Calibri"/>
          <w:noProof/>
          <w:sz w:val="20"/>
          <w:lang w:val="pl-PL"/>
        </w:rPr>
        <w:t xml:space="preserve">                                                                    </w:t>
      </w:r>
      <w:r w:rsidRPr="0062089A">
        <w:rPr>
          <w:rFonts w:ascii="Calibri" w:hAnsi="Calibri"/>
          <w:b/>
          <w:sz w:val="20"/>
          <w:u w:val="single"/>
          <w:lang w:val="pl-PL"/>
        </w:rPr>
        <w:t>Předmět smlouvy</w:t>
      </w:r>
    </w:p>
    <w:p w:rsidR="00FE0340" w:rsidRPr="0062089A" w:rsidRDefault="00FE0340" w:rsidP="00CD4FA7">
      <w:pPr>
        <w:tabs>
          <w:tab w:val="left" w:pos="2694"/>
          <w:tab w:val="left" w:pos="4111"/>
          <w:tab w:val="left" w:pos="4678"/>
        </w:tabs>
        <w:ind w:left="426" w:right="141"/>
        <w:jc w:val="both"/>
        <w:rPr>
          <w:rFonts w:ascii="Calibri" w:hAnsi="Calibri"/>
          <w:noProof/>
          <w:sz w:val="20"/>
          <w:lang w:val="pl-PL"/>
        </w:rPr>
      </w:pPr>
    </w:p>
    <w:p w:rsidR="00344ECD" w:rsidRDefault="00344ECD" w:rsidP="00DC2A4B">
      <w:pPr>
        <w:numPr>
          <w:ilvl w:val="0"/>
          <w:numId w:val="1"/>
        </w:numPr>
        <w:tabs>
          <w:tab w:val="num" w:pos="-3969"/>
        </w:tabs>
        <w:ind w:left="284" w:right="142" w:hanging="284"/>
        <w:jc w:val="both"/>
        <w:rPr>
          <w:rFonts w:ascii="Calibri" w:hAnsi="Calibri"/>
          <w:sz w:val="20"/>
          <w:lang w:val="pl-PL"/>
        </w:rPr>
      </w:pPr>
      <w:r w:rsidRPr="009128B3">
        <w:rPr>
          <w:rFonts w:ascii="Calibri" w:hAnsi="Calibri"/>
          <w:sz w:val="20"/>
          <w:lang w:val="pl-PL"/>
        </w:rPr>
        <w:t>Předmětem smlouvy jsou dodávky zboží a služeb specifikovaných v příloze č. 1., dále jen Zboží.</w:t>
      </w:r>
    </w:p>
    <w:p w:rsidR="00FE0340" w:rsidRPr="009128B3" w:rsidRDefault="00FE0340" w:rsidP="00FE0340">
      <w:pPr>
        <w:ind w:left="360" w:right="142"/>
        <w:jc w:val="both"/>
        <w:rPr>
          <w:rFonts w:ascii="Calibri" w:hAnsi="Calibri"/>
          <w:sz w:val="20"/>
          <w:lang w:val="pl-PL"/>
        </w:rPr>
      </w:pPr>
    </w:p>
    <w:p w:rsidR="00FE0340" w:rsidRDefault="00FE0340" w:rsidP="00FE0340">
      <w:pPr>
        <w:ind w:left="284" w:right="142"/>
        <w:jc w:val="both"/>
        <w:rPr>
          <w:rFonts w:ascii="Calibri" w:hAnsi="Calibri"/>
          <w:b/>
          <w:sz w:val="20"/>
          <w:lang w:val="pl-PL"/>
        </w:rPr>
      </w:pPr>
      <w:r>
        <w:rPr>
          <w:rFonts w:ascii="Calibri" w:hAnsi="Calibri"/>
          <w:sz w:val="20"/>
          <w:lang w:val="pl-PL"/>
        </w:rPr>
        <w:t xml:space="preserve">                                                      </w:t>
      </w:r>
      <w:r>
        <w:rPr>
          <w:rFonts w:ascii="Calibri" w:hAnsi="Calibri"/>
          <w:sz w:val="20"/>
          <w:lang w:val="pl-PL"/>
        </w:rPr>
        <w:tab/>
      </w:r>
      <w:r>
        <w:rPr>
          <w:rFonts w:ascii="Calibri" w:hAnsi="Calibri"/>
          <w:sz w:val="20"/>
          <w:lang w:val="pl-PL"/>
        </w:rPr>
        <w:tab/>
        <w:t xml:space="preserve">           </w:t>
      </w:r>
      <w:r w:rsidRPr="00FE0340">
        <w:rPr>
          <w:rFonts w:ascii="Calibri" w:hAnsi="Calibri"/>
          <w:b/>
          <w:sz w:val="20"/>
          <w:lang w:val="pl-PL"/>
        </w:rPr>
        <w:t xml:space="preserve">II.      </w:t>
      </w:r>
    </w:p>
    <w:p w:rsidR="00FE0340" w:rsidRPr="00FE0340" w:rsidRDefault="00FE0340" w:rsidP="00FE0340">
      <w:pPr>
        <w:ind w:left="284" w:right="142"/>
        <w:jc w:val="both"/>
        <w:rPr>
          <w:rFonts w:ascii="Calibri" w:hAnsi="Calibri"/>
          <w:b/>
          <w:sz w:val="20"/>
          <w:lang w:val="pl-PL"/>
        </w:rPr>
      </w:pPr>
      <w:r>
        <w:rPr>
          <w:rFonts w:ascii="Calibri" w:hAnsi="Calibri"/>
          <w:b/>
          <w:sz w:val="20"/>
          <w:lang w:val="pl-PL"/>
        </w:rPr>
        <w:tab/>
      </w:r>
      <w:r>
        <w:rPr>
          <w:rFonts w:ascii="Calibri" w:hAnsi="Calibri"/>
          <w:b/>
          <w:sz w:val="20"/>
          <w:lang w:val="pl-PL"/>
        </w:rPr>
        <w:tab/>
      </w:r>
      <w:r>
        <w:rPr>
          <w:rFonts w:ascii="Calibri" w:hAnsi="Calibri"/>
          <w:b/>
          <w:sz w:val="20"/>
          <w:lang w:val="pl-PL"/>
        </w:rPr>
        <w:tab/>
      </w:r>
      <w:r>
        <w:rPr>
          <w:rFonts w:ascii="Calibri" w:hAnsi="Calibri"/>
          <w:b/>
          <w:sz w:val="20"/>
          <w:lang w:val="pl-PL"/>
        </w:rPr>
        <w:tab/>
        <w:t xml:space="preserve">         </w:t>
      </w:r>
      <w:r w:rsidRPr="00FE0340">
        <w:rPr>
          <w:rFonts w:ascii="Calibri" w:hAnsi="Calibri"/>
          <w:b/>
          <w:sz w:val="20"/>
          <w:lang w:val="pl-PL"/>
        </w:rPr>
        <w:t xml:space="preserve">  </w:t>
      </w:r>
      <w:r w:rsidRPr="0062089A">
        <w:rPr>
          <w:rFonts w:ascii="Calibri" w:hAnsi="Calibri"/>
          <w:b/>
          <w:sz w:val="20"/>
          <w:u w:val="single"/>
          <w:lang w:val="pl-PL"/>
        </w:rPr>
        <w:t>Cena</w:t>
      </w:r>
      <w:r w:rsidRPr="00EC21FF">
        <w:rPr>
          <w:rFonts w:ascii="Calibri" w:hAnsi="Calibri"/>
          <w:b/>
          <w:noProof/>
          <w:sz w:val="20"/>
          <w:u w:val="single"/>
          <w:lang w:val="cs-CZ"/>
        </w:rPr>
        <w:t xml:space="preserve">, dodací a prodejní podmínky </w:t>
      </w:r>
    </w:p>
    <w:p w:rsidR="00344ECD" w:rsidRPr="00FE0340" w:rsidRDefault="00344ECD" w:rsidP="00DA64D9">
      <w:pPr>
        <w:ind w:left="284" w:right="142"/>
        <w:jc w:val="both"/>
        <w:rPr>
          <w:rFonts w:ascii="Calibri" w:hAnsi="Calibri"/>
          <w:b/>
          <w:sz w:val="20"/>
          <w:lang w:val="pl-PL"/>
        </w:rPr>
      </w:pPr>
    </w:p>
    <w:p w:rsidR="00344ECD" w:rsidRPr="00ED3DB9" w:rsidRDefault="00344ECD" w:rsidP="00A62629">
      <w:pPr>
        <w:numPr>
          <w:ilvl w:val="0"/>
          <w:numId w:val="2"/>
        </w:numPr>
        <w:tabs>
          <w:tab w:val="clear" w:pos="420"/>
        </w:tabs>
        <w:ind w:left="426" w:right="142"/>
        <w:jc w:val="both"/>
        <w:rPr>
          <w:rFonts w:ascii="Calibri" w:hAnsi="Calibri"/>
          <w:sz w:val="20"/>
          <w:lang w:val="cs-CZ"/>
        </w:rPr>
      </w:pPr>
      <w:r w:rsidRPr="00ED3DB9">
        <w:rPr>
          <w:rFonts w:ascii="Calibri" w:hAnsi="Calibri"/>
          <w:noProof/>
          <w:color w:val="000000"/>
          <w:sz w:val="20"/>
          <w:lang w:val="cs-CZ"/>
        </w:rPr>
        <w:t xml:space="preserve">Cena Zboží bude fakturována podle ceníku </w:t>
      </w:r>
      <w:r>
        <w:rPr>
          <w:rFonts w:ascii="Calibri" w:hAnsi="Calibri"/>
          <w:noProof/>
          <w:color w:val="000000"/>
          <w:sz w:val="20"/>
          <w:lang w:val="cs-CZ"/>
        </w:rPr>
        <w:t>P</w:t>
      </w:r>
      <w:r w:rsidRPr="00ED3DB9">
        <w:rPr>
          <w:rFonts w:ascii="Calibri" w:hAnsi="Calibri"/>
          <w:noProof/>
          <w:color w:val="000000"/>
          <w:sz w:val="20"/>
          <w:lang w:val="cs-CZ"/>
        </w:rPr>
        <w:t xml:space="preserve">rodávajícího, platného v době  plnění. Kupující se zavazuje zaplatit cenu fakturovanou dle podmínek (slevy, úvěrové podmínky a splatnost) specifikovaných pro jednotlivé komodity Zboží v platné příloze této smlouvy č. 1. </w:t>
      </w:r>
    </w:p>
    <w:p w:rsidR="00344ECD" w:rsidRPr="00ED3DB9" w:rsidRDefault="00344ECD" w:rsidP="00A62629">
      <w:pPr>
        <w:numPr>
          <w:ilvl w:val="0"/>
          <w:numId w:val="2"/>
        </w:numPr>
        <w:tabs>
          <w:tab w:val="clear" w:pos="420"/>
        </w:tabs>
        <w:ind w:left="426" w:right="142"/>
        <w:jc w:val="both"/>
        <w:rPr>
          <w:rFonts w:ascii="Calibri" w:hAnsi="Calibri"/>
          <w:sz w:val="20"/>
          <w:lang w:val="cs-CZ"/>
        </w:rPr>
      </w:pPr>
      <w:r w:rsidRPr="00ED3DB9">
        <w:rPr>
          <w:rFonts w:ascii="Calibri" w:hAnsi="Calibri"/>
          <w:sz w:val="20"/>
          <w:lang w:val="cs-CZ"/>
        </w:rPr>
        <w:t xml:space="preserve">Pokud není v této </w:t>
      </w:r>
      <w:r>
        <w:rPr>
          <w:rFonts w:ascii="Calibri" w:hAnsi="Calibri"/>
          <w:sz w:val="20"/>
          <w:lang w:val="cs-CZ"/>
        </w:rPr>
        <w:t>Rámcové k</w:t>
      </w:r>
      <w:r w:rsidRPr="00ED3DB9">
        <w:rPr>
          <w:rFonts w:ascii="Calibri" w:hAnsi="Calibri"/>
          <w:sz w:val="20"/>
          <w:lang w:val="cs-CZ"/>
        </w:rPr>
        <w:t xml:space="preserve">upní smlouvě nebo jejich platných přílohách stanoveno jinak, řídí se prodej Zboží Všeobecnými dodacími a prodejními podmínkami společnosti ContiTrade Services s. r. o. Aktuální platné znění je k dispozici na vyžádání u </w:t>
      </w:r>
      <w:r>
        <w:rPr>
          <w:rFonts w:ascii="Calibri" w:hAnsi="Calibri"/>
          <w:sz w:val="20"/>
          <w:lang w:val="cs-CZ"/>
        </w:rPr>
        <w:t>P</w:t>
      </w:r>
      <w:r w:rsidRPr="00ED3DB9">
        <w:rPr>
          <w:rFonts w:ascii="Calibri" w:hAnsi="Calibri"/>
          <w:sz w:val="20"/>
          <w:lang w:val="cs-CZ"/>
        </w:rPr>
        <w:t xml:space="preserve">rodávajícího nebo na internetových stránkách </w:t>
      </w:r>
      <w:r>
        <w:rPr>
          <w:rFonts w:ascii="Calibri" w:hAnsi="Calibri"/>
          <w:sz w:val="20"/>
          <w:lang w:val="cs-CZ"/>
        </w:rPr>
        <w:t>P</w:t>
      </w:r>
      <w:r w:rsidRPr="00ED3DB9">
        <w:rPr>
          <w:rFonts w:ascii="Calibri" w:hAnsi="Calibri"/>
          <w:sz w:val="20"/>
          <w:lang w:val="cs-CZ"/>
        </w:rPr>
        <w:t xml:space="preserve">rodávajícího </w:t>
      </w:r>
      <w:hyperlink r:id="rId8" w:history="1">
        <w:r w:rsidRPr="00ED3DB9">
          <w:rPr>
            <w:rStyle w:val="Hypertextovodkaz"/>
            <w:rFonts w:ascii="Calibri" w:hAnsi="Calibri"/>
            <w:sz w:val="20"/>
            <w:lang w:val="cs-CZ"/>
          </w:rPr>
          <w:t>www.bestdrive.cz</w:t>
        </w:r>
      </w:hyperlink>
      <w:r w:rsidRPr="00ED3DB9">
        <w:rPr>
          <w:rFonts w:ascii="Calibri" w:hAnsi="Calibri"/>
          <w:sz w:val="20"/>
          <w:lang w:val="cs-CZ"/>
        </w:rPr>
        <w:t>.</w:t>
      </w:r>
    </w:p>
    <w:p w:rsidR="00344ECD" w:rsidRPr="00DA64D9" w:rsidRDefault="00344ECD" w:rsidP="000A5CE1">
      <w:pPr>
        <w:numPr>
          <w:ilvl w:val="0"/>
          <w:numId w:val="2"/>
        </w:numPr>
        <w:ind w:right="142"/>
        <w:jc w:val="both"/>
        <w:rPr>
          <w:rFonts w:ascii="Calibri" w:hAnsi="Calibri"/>
          <w:sz w:val="20"/>
          <w:lang w:val="cs-CZ"/>
        </w:rPr>
      </w:pPr>
      <w:r w:rsidRPr="00DA64D9">
        <w:rPr>
          <w:rFonts w:ascii="Calibri" w:hAnsi="Calibri"/>
          <w:sz w:val="20"/>
          <w:lang w:val="cs-CZ"/>
        </w:rPr>
        <w:t xml:space="preserve">Ke vzniku konkretní kupní smlouvy na dodávku Zboží dochází písemným potvrzením </w:t>
      </w:r>
      <w:r w:rsidRPr="00C82460">
        <w:rPr>
          <w:rFonts w:ascii="Calibri" w:hAnsi="Calibri"/>
          <w:sz w:val="20"/>
          <w:lang w:val="cs-CZ"/>
        </w:rPr>
        <w:t xml:space="preserve">objednávky. </w:t>
      </w:r>
      <w:r w:rsidRPr="00C82460">
        <w:rPr>
          <w:rFonts w:ascii="Calibri" w:hAnsi="Calibri" w:cs="Times-Roman"/>
          <w:sz w:val="20"/>
          <w:lang w:val="cs-CZ"/>
        </w:rPr>
        <w:t>P</w:t>
      </w:r>
      <w:r w:rsidRPr="00C82460">
        <w:rPr>
          <w:rFonts w:ascii="Calibri" w:hAnsi="Calibri" w:cs="TTE1FDE110t00"/>
          <w:sz w:val="20"/>
          <w:lang w:val="cs-CZ"/>
        </w:rPr>
        <w:t>ř</w:t>
      </w:r>
      <w:r w:rsidRPr="00C82460">
        <w:rPr>
          <w:rFonts w:ascii="Calibri" w:hAnsi="Calibri" w:cs="Times-Roman"/>
          <w:sz w:val="20"/>
          <w:lang w:val="cs-CZ"/>
        </w:rPr>
        <w:t>evzetí zboží potvrzuje Kupující na dodacím listu, případně na kopii faktury, která sou</w:t>
      </w:r>
      <w:r w:rsidRPr="00C82460">
        <w:rPr>
          <w:rFonts w:ascii="Calibri" w:hAnsi="Calibri" w:cs="TTE1FDE110t00"/>
          <w:sz w:val="20"/>
          <w:lang w:val="cs-CZ"/>
        </w:rPr>
        <w:t>č</w:t>
      </w:r>
      <w:r w:rsidRPr="00C82460">
        <w:rPr>
          <w:rFonts w:ascii="Calibri" w:hAnsi="Calibri" w:cs="Times-Roman"/>
          <w:sz w:val="20"/>
          <w:lang w:val="cs-CZ"/>
        </w:rPr>
        <w:t>asn</w:t>
      </w:r>
      <w:r w:rsidRPr="00C82460">
        <w:rPr>
          <w:rFonts w:ascii="Calibri" w:hAnsi="Calibri" w:cs="TTE1FDE110t00"/>
          <w:sz w:val="20"/>
          <w:lang w:val="cs-CZ"/>
        </w:rPr>
        <w:t xml:space="preserve">ě </w:t>
      </w:r>
      <w:r w:rsidRPr="00C82460">
        <w:rPr>
          <w:rFonts w:ascii="Calibri" w:hAnsi="Calibri" w:cs="Times-Roman"/>
          <w:sz w:val="20"/>
          <w:lang w:val="cs-CZ"/>
        </w:rPr>
        <w:t>nahrazuje dodací list. Potvrzení převzetí zboží provede oprávněná osoba tak, že na doklad uvede hůlkovým písmem své jméno a příjmení, pracovní zařazení (funkci), připojí vlastnoruční podpis a otisk razítka firmy Kupujícího.</w:t>
      </w:r>
    </w:p>
    <w:p w:rsidR="00344ECD" w:rsidRPr="00226138" w:rsidRDefault="00344ECD" w:rsidP="000A5CE1">
      <w:pPr>
        <w:numPr>
          <w:ilvl w:val="0"/>
          <w:numId w:val="2"/>
        </w:numPr>
        <w:jc w:val="both"/>
        <w:rPr>
          <w:rFonts w:ascii="Calibri" w:hAnsi="Calibri"/>
          <w:sz w:val="20"/>
          <w:lang w:val="cs-CZ"/>
        </w:rPr>
      </w:pPr>
      <w:r w:rsidRPr="00DA64D9">
        <w:rPr>
          <w:rFonts w:ascii="Calibri" w:hAnsi="Calibri"/>
          <w:sz w:val="20"/>
          <w:lang w:val="cs-CZ"/>
        </w:rPr>
        <w:t>Místem plnění je prodejní místo Prodávajícího, ve kterém Kupující uplatnil objednávku, pokud nedošlo mezi Kupujícím a Prodávajícím k jiné dohodě.</w:t>
      </w:r>
    </w:p>
    <w:p w:rsidR="00344ECD" w:rsidRDefault="00344ECD" w:rsidP="000A5CE1">
      <w:pPr>
        <w:numPr>
          <w:ilvl w:val="0"/>
          <w:numId w:val="2"/>
        </w:numPr>
        <w:jc w:val="both"/>
        <w:rPr>
          <w:rFonts w:ascii="Calibri" w:hAnsi="Calibri"/>
          <w:noProof/>
          <w:color w:val="000000"/>
          <w:sz w:val="20"/>
          <w:lang w:val="cs-CZ"/>
        </w:rPr>
      </w:pPr>
      <w:r w:rsidRPr="00226138">
        <w:rPr>
          <w:rFonts w:ascii="Calibri" w:hAnsi="Calibri"/>
          <w:noProof/>
          <w:color w:val="000000"/>
          <w:sz w:val="20"/>
          <w:lang w:val="cs-CZ"/>
        </w:rPr>
        <w:t xml:space="preserve">Při prodlení Kupujícího s platbami za </w:t>
      </w:r>
      <w:r>
        <w:rPr>
          <w:rFonts w:ascii="Calibri" w:hAnsi="Calibri"/>
          <w:noProof/>
          <w:color w:val="000000"/>
          <w:sz w:val="20"/>
          <w:lang w:val="cs-CZ"/>
        </w:rPr>
        <w:t>Z</w:t>
      </w:r>
      <w:r w:rsidRPr="00226138">
        <w:rPr>
          <w:rFonts w:ascii="Calibri" w:hAnsi="Calibri"/>
          <w:noProof/>
          <w:color w:val="000000"/>
          <w:sz w:val="20"/>
          <w:lang w:val="cs-CZ"/>
        </w:rPr>
        <w:t xml:space="preserve">boží je </w:t>
      </w:r>
      <w:r>
        <w:rPr>
          <w:rFonts w:ascii="Calibri" w:hAnsi="Calibri"/>
          <w:noProof/>
          <w:color w:val="000000"/>
          <w:sz w:val="20"/>
          <w:lang w:val="cs-CZ"/>
        </w:rPr>
        <w:t>P</w:t>
      </w:r>
      <w:r w:rsidRPr="00226138">
        <w:rPr>
          <w:rFonts w:ascii="Calibri" w:hAnsi="Calibri"/>
          <w:noProof/>
          <w:color w:val="000000"/>
          <w:sz w:val="20"/>
          <w:lang w:val="cs-CZ"/>
        </w:rPr>
        <w:t xml:space="preserve">rodávající mimo jiné oprávněn pozastavit další dodávky </w:t>
      </w:r>
      <w:r>
        <w:rPr>
          <w:rFonts w:ascii="Calibri" w:hAnsi="Calibri"/>
          <w:noProof/>
          <w:color w:val="000000"/>
          <w:sz w:val="20"/>
          <w:lang w:val="cs-CZ"/>
        </w:rPr>
        <w:t>Z</w:t>
      </w:r>
      <w:r w:rsidRPr="00226138">
        <w:rPr>
          <w:rFonts w:ascii="Calibri" w:hAnsi="Calibri"/>
          <w:noProof/>
          <w:color w:val="000000"/>
          <w:sz w:val="20"/>
          <w:lang w:val="cs-CZ"/>
        </w:rPr>
        <w:t>boží.</w:t>
      </w:r>
    </w:p>
    <w:p w:rsidR="00344ECD" w:rsidRDefault="00344ECD" w:rsidP="00DA64D9">
      <w:pPr>
        <w:ind w:left="420"/>
        <w:jc w:val="both"/>
        <w:rPr>
          <w:rFonts w:ascii="Calibri" w:hAnsi="Calibri"/>
          <w:noProof/>
          <w:color w:val="000000"/>
          <w:sz w:val="20"/>
          <w:lang w:val="cs-CZ"/>
        </w:rPr>
      </w:pPr>
    </w:p>
    <w:p w:rsidR="00FE0340" w:rsidRDefault="00FE0340" w:rsidP="00FE0340">
      <w:pPr>
        <w:ind w:left="360"/>
        <w:rPr>
          <w:rFonts w:ascii="Calibri" w:hAnsi="Calibri"/>
          <w:noProof/>
          <w:color w:val="000000"/>
          <w:sz w:val="20"/>
          <w:lang w:val="cs-CZ"/>
        </w:rPr>
      </w:pPr>
      <w:r>
        <w:rPr>
          <w:rFonts w:ascii="Calibri" w:hAnsi="Calibri"/>
          <w:noProof/>
          <w:color w:val="000000"/>
          <w:sz w:val="20"/>
          <w:lang w:val="cs-CZ"/>
        </w:rPr>
        <w:t xml:space="preserve">                                                                                 </w:t>
      </w:r>
      <w:r>
        <w:rPr>
          <w:rFonts w:ascii="Calibri" w:hAnsi="Calibri"/>
          <w:b/>
          <w:noProof/>
          <w:color w:val="000000"/>
          <w:sz w:val="20"/>
          <w:lang w:val="cs-CZ"/>
        </w:rPr>
        <w:t>III.</w:t>
      </w:r>
      <w:r>
        <w:rPr>
          <w:rFonts w:ascii="Calibri" w:hAnsi="Calibri"/>
          <w:noProof/>
          <w:color w:val="000000"/>
          <w:sz w:val="20"/>
          <w:lang w:val="cs-CZ"/>
        </w:rPr>
        <w:tab/>
      </w:r>
      <w:r>
        <w:rPr>
          <w:rFonts w:ascii="Calibri" w:hAnsi="Calibri"/>
          <w:noProof/>
          <w:color w:val="000000"/>
          <w:sz w:val="20"/>
          <w:lang w:val="cs-CZ"/>
        </w:rPr>
        <w:tab/>
      </w:r>
    </w:p>
    <w:p w:rsidR="00FE0340" w:rsidRPr="00EC21FF" w:rsidRDefault="00FE0340" w:rsidP="00FE0340">
      <w:pPr>
        <w:ind w:left="360"/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  <w:u w:val="single"/>
        </w:rPr>
        <w:t xml:space="preserve"> </w:t>
      </w:r>
      <w:r>
        <w:rPr>
          <w:rFonts w:ascii="Calibri" w:hAnsi="Calibri"/>
          <w:b/>
          <w:sz w:val="20"/>
        </w:rPr>
        <w:t xml:space="preserve">                                                                   </w:t>
      </w:r>
      <w:r w:rsidRPr="00EC21FF">
        <w:rPr>
          <w:rFonts w:ascii="Calibri" w:hAnsi="Calibri"/>
          <w:b/>
          <w:sz w:val="20"/>
          <w:u w:val="single"/>
        </w:rPr>
        <w:t xml:space="preserve">Povinnosti </w:t>
      </w:r>
      <w:r w:rsidRPr="0062089A">
        <w:rPr>
          <w:rFonts w:ascii="Calibri" w:hAnsi="Calibri"/>
          <w:b/>
          <w:sz w:val="20"/>
          <w:u w:val="single"/>
          <w:lang w:val="pl-PL"/>
        </w:rPr>
        <w:t>kupujícího</w:t>
      </w:r>
    </w:p>
    <w:p w:rsidR="00FE0340" w:rsidRPr="00FE0340" w:rsidRDefault="00FE0340" w:rsidP="00DA64D9">
      <w:pPr>
        <w:ind w:left="420"/>
        <w:jc w:val="both"/>
        <w:rPr>
          <w:rFonts w:ascii="Calibri" w:hAnsi="Calibri"/>
          <w:b/>
          <w:noProof/>
          <w:color w:val="000000"/>
          <w:sz w:val="20"/>
          <w:lang w:val="cs-CZ"/>
        </w:rPr>
      </w:pPr>
      <w:r>
        <w:rPr>
          <w:rFonts w:ascii="Calibri" w:hAnsi="Calibri"/>
          <w:b/>
          <w:noProof/>
          <w:color w:val="000000"/>
          <w:sz w:val="20"/>
          <w:lang w:val="cs-CZ"/>
        </w:rPr>
        <w:tab/>
      </w:r>
      <w:r>
        <w:rPr>
          <w:rFonts w:ascii="Calibri" w:hAnsi="Calibri"/>
          <w:b/>
          <w:noProof/>
          <w:color w:val="000000"/>
          <w:sz w:val="20"/>
          <w:lang w:val="cs-CZ"/>
        </w:rPr>
        <w:tab/>
      </w:r>
      <w:r>
        <w:rPr>
          <w:rFonts w:ascii="Calibri" w:hAnsi="Calibri"/>
          <w:b/>
          <w:noProof/>
          <w:color w:val="000000"/>
          <w:sz w:val="20"/>
          <w:lang w:val="cs-CZ"/>
        </w:rPr>
        <w:tab/>
      </w:r>
      <w:r>
        <w:rPr>
          <w:rFonts w:ascii="Calibri" w:hAnsi="Calibri"/>
          <w:b/>
          <w:noProof/>
          <w:color w:val="000000"/>
          <w:sz w:val="20"/>
          <w:lang w:val="cs-CZ"/>
        </w:rPr>
        <w:tab/>
        <w:t xml:space="preserve">           </w:t>
      </w:r>
    </w:p>
    <w:p w:rsidR="00344ECD" w:rsidRPr="00613492" w:rsidRDefault="00344ECD" w:rsidP="00A62629">
      <w:pPr>
        <w:numPr>
          <w:ilvl w:val="0"/>
          <w:numId w:val="4"/>
        </w:numPr>
        <w:tabs>
          <w:tab w:val="clear" w:pos="360"/>
          <w:tab w:val="num" w:pos="-3969"/>
        </w:tabs>
        <w:ind w:left="426" w:hanging="426"/>
        <w:jc w:val="both"/>
        <w:rPr>
          <w:rFonts w:ascii="Calibri" w:hAnsi="Calibri"/>
          <w:sz w:val="20"/>
          <w:lang w:val="cs-CZ"/>
        </w:rPr>
      </w:pPr>
      <w:r w:rsidRPr="00613492">
        <w:rPr>
          <w:rFonts w:ascii="Calibri" w:hAnsi="Calibri"/>
          <w:sz w:val="20"/>
          <w:lang w:val="cs-CZ"/>
        </w:rPr>
        <w:t>Zboží nakoupené dle této smlouvy je určeno v převážné míře ke spotřebě Kupujícím.</w:t>
      </w:r>
    </w:p>
    <w:p w:rsidR="00344ECD" w:rsidRPr="00613492" w:rsidRDefault="00344ECD" w:rsidP="00A62629">
      <w:pPr>
        <w:numPr>
          <w:ilvl w:val="0"/>
          <w:numId w:val="4"/>
        </w:numPr>
        <w:tabs>
          <w:tab w:val="clear" w:pos="360"/>
          <w:tab w:val="num" w:pos="-3969"/>
        </w:tabs>
        <w:ind w:left="426" w:hanging="426"/>
        <w:jc w:val="both"/>
        <w:rPr>
          <w:rFonts w:ascii="Calibri" w:hAnsi="Calibri"/>
          <w:sz w:val="20"/>
          <w:lang w:val="cs-CZ"/>
        </w:rPr>
      </w:pPr>
      <w:r w:rsidRPr="00613492">
        <w:rPr>
          <w:rFonts w:ascii="Calibri" w:hAnsi="Calibri"/>
          <w:sz w:val="20"/>
          <w:lang w:val="cs-CZ"/>
        </w:rPr>
        <w:t>Realizace každé dílčí objednávky je limitována nepřekročením celkového kreditního limitu Kupujícího, jehož výše je dohodnuta mezi Prodávajícím a Kupujícím v příloze č. 1 této smlouvy.</w:t>
      </w:r>
    </w:p>
    <w:p w:rsidR="00344ECD" w:rsidRPr="00613492" w:rsidRDefault="00344ECD" w:rsidP="003C1756">
      <w:pPr>
        <w:tabs>
          <w:tab w:val="left" w:pos="-3969"/>
          <w:tab w:val="left" w:pos="-3828"/>
        </w:tabs>
        <w:jc w:val="both"/>
        <w:rPr>
          <w:rFonts w:ascii="Calibri" w:hAnsi="Calibri"/>
          <w:sz w:val="20"/>
          <w:lang w:val="cs-CZ"/>
        </w:rPr>
      </w:pPr>
    </w:p>
    <w:p w:rsidR="00FE0340" w:rsidRPr="00FE0340" w:rsidRDefault="00FE0340" w:rsidP="003C1756">
      <w:pPr>
        <w:tabs>
          <w:tab w:val="left" w:pos="-3969"/>
          <w:tab w:val="left" w:pos="-3828"/>
        </w:tabs>
        <w:jc w:val="both"/>
        <w:rPr>
          <w:rFonts w:ascii="Calibri" w:hAnsi="Calibri"/>
          <w:b/>
          <w:sz w:val="20"/>
        </w:rPr>
      </w:pPr>
      <w:r w:rsidRPr="00613492">
        <w:rPr>
          <w:rFonts w:ascii="Calibri" w:hAnsi="Calibri"/>
          <w:sz w:val="20"/>
          <w:lang w:val="cs-CZ"/>
        </w:rPr>
        <w:t xml:space="preserve">                                                                                         </w:t>
      </w:r>
      <w:r>
        <w:rPr>
          <w:rFonts w:ascii="Calibri" w:hAnsi="Calibri"/>
          <w:b/>
          <w:sz w:val="20"/>
        </w:rPr>
        <w:t>IV.</w:t>
      </w:r>
    </w:p>
    <w:p w:rsidR="00344ECD" w:rsidRPr="00EC21FF" w:rsidRDefault="00FE0340" w:rsidP="00FE0340">
      <w:pPr>
        <w:ind w:left="360"/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</w:rPr>
        <w:t xml:space="preserve">                                                                   </w:t>
      </w:r>
      <w:r w:rsidR="00344ECD" w:rsidRPr="00EC21FF">
        <w:rPr>
          <w:rFonts w:ascii="Calibri" w:hAnsi="Calibri"/>
          <w:b/>
          <w:sz w:val="20"/>
          <w:u w:val="single"/>
        </w:rPr>
        <w:t>Odstoupení od smlouvy</w:t>
      </w:r>
    </w:p>
    <w:p w:rsidR="00344ECD" w:rsidRPr="00EC21FF" w:rsidRDefault="00344ECD" w:rsidP="00A62629">
      <w:pPr>
        <w:numPr>
          <w:ilvl w:val="0"/>
          <w:numId w:val="5"/>
        </w:numPr>
        <w:tabs>
          <w:tab w:val="clear" w:pos="360"/>
          <w:tab w:val="num" w:pos="-4111"/>
        </w:tabs>
        <w:ind w:left="426" w:right="283" w:hanging="426"/>
        <w:jc w:val="both"/>
        <w:rPr>
          <w:rFonts w:ascii="Calibri" w:hAnsi="Calibri"/>
          <w:sz w:val="20"/>
        </w:rPr>
      </w:pPr>
      <w:r w:rsidRPr="00EC21FF">
        <w:rPr>
          <w:rFonts w:ascii="Calibri" w:hAnsi="Calibri"/>
          <w:sz w:val="20"/>
        </w:rPr>
        <w:t>Od smlouvy lze odstoupit okamžitě v případě zjištění závažného porušení ustanovení této smlouvy. Za závažné porušení smlouvy  se považuje:</w:t>
      </w:r>
    </w:p>
    <w:p w:rsidR="00344ECD" w:rsidRPr="00EC21FF" w:rsidRDefault="00344ECD">
      <w:pPr>
        <w:numPr>
          <w:ilvl w:val="0"/>
          <w:numId w:val="7"/>
        </w:numPr>
        <w:tabs>
          <w:tab w:val="clear" w:pos="660"/>
          <w:tab w:val="num" w:pos="719"/>
        </w:tabs>
        <w:ind w:left="714" w:right="284" w:hanging="357"/>
        <w:jc w:val="both"/>
        <w:rPr>
          <w:rFonts w:ascii="Calibri" w:hAnsi="Calibri"/>
          <w:sz w:val="20"/>
          <w:lang w:val="de-DE"/>
        </w:rPr>
      </w:pPr>
      <w:r w:rsidRPr="00EC21FF">
        <w:rPr>
          <w:rFonts w:ascii="Calibri" w:hAnsi="Calibri"/>
          <w:sz w:val="20"/>
          <w:lang w:val="de-DE"/>
        </w:rPr>
        <w:t xml:space="preserve">neplacení faktur za odebrané </w:t>
      </w:r>
      <w:r>
        <w:rPr>
          <w:rFonts w:ascii="Calibri" w:hAnsi="Calibri"/>
          <w:sz w:val="20"/>
          <w:lang w:val="de-DE"/>
        </w:rPr>
        <w:t>Z</w:t>
      </w:r>
      <w:r w:rsidRPr="00EC21FF">
        <w:rPr>
          <w:rFonts w:ascii="Calibri" w:hAnsi="Calibri"/>
          <w:sz w:val="20"/>
          <w:lang w:val="de-DE"/>
        </w:rPr>
        <w:t>boží</w:t>
      </w:r>
    </w:p>
    <w:p w:rsidR="00344ECD" w:rsidRPr="00ED3DB9" w:rsidRDefault="00344ECD">
      <w:pPr>
        <w:numPr>
          <w:ilvl w:val="0"/>
          <w:numId w:val="7"/>
        </w:numPr>
        <w:tabs>
          <w:tab w:val="clear" w:pos="660"/>
          <w:tab w:val="num" w:pos="719"/>
        </w:tabs>
        <w:ind w:left="719" w:right="283"/>
        <w:jc w:val="both"/>
        <w:rPr>
          <w:rFonts w:ascii="Calibri" w:hAnsi="Calibri"/>
          <w:sz w:val="20"/>
          <w:lang w:val="en-US"/>
        </w:rPr>
      </w:pPr>
      <w:r w:rsidRPr="00ED3DB9">
        <w:rPr>
          <w:rFonts w:ascii="Calibri" w:hAnsi="Calibri"/>
          <w:sz w:val="20"/>
          <w:lang w:val="en-US"/>
        </w:rPr>
        <w:t>porušení Všeobecných dodacích a  prodejních podmínek společnosti ContiTrade Services s. r. o.</w:t>
      </w:r>
    </w:p>
    <w:p w:rsidR="00344ECD" w:rsidRPr="00ED3DB9" w:rsidRDefault="00344ECD">
      <w:pPr>
        <w:numPr>
          <w:ilvl w:val="0"/>
          <w:numId w:val="7"/>
        </w:numPr>
        <w:tabs>
          <w:tab w:val="clear" w:pos="660"/>
          <w:tab w:val="num" w:pos="719"/>
        </w:tabs>
        <w:ind w:left="719" w:right="283"/>
        <w:jc w:val="both"/>
        <w:rPr>
          <w:rFonts w:ascii="Calibri" w:hAnsi="Calibri"/>
          <w:sz w:val="20"/>
          <w:lang w:val="en-US"/>
        </w:rPr>
      </w:pPr>
      <w:r w:rsidRPr="00ED3DB9">
        <w:rPr>
          <w:rFonts w:ascii="Calibri" w:hAnsi="Calibri"/>
          <w:sz w:val="20"/>
          <w:lang w:val="en-US"/>
        </w:rPr>
        <w:t xml:space="preserve">porušení podmínek stanovených touto smlouvou včetně příloh a dodatků </w:t>
      </w:r>
    </w:p>
    <w:p w:rsidR="00344ECD" w:rsidRPr="00ED3DB9" w:rsidRDefault="00344ECD">
      <w:pPr>
        <w:numPr>
          <w:ilvl w:val="0"/>
          <w:numId w:val="7"/>
        </w:numPr>
        <w:tabs>
          <w:tab w:val="clear" w:pos="660"/>
          <w:tab w:val="num" w:pos="719"/>
        </w:tabs>
        <w:ind w:left="719" w:right="283"/>
        <w:jc w:val="both"/>
        <w:rPr>
          <w:rFonts w:ascii="Calibri" w:hAnsi="Calibri"/>
          <w:sz w:val="20"/>
          <w:lang w:val="en-US"/>
        </w:rPr>
      </w:pPr>
      <w:r w:rsidRPr="00ED3DB9">
        <w:rPr>
          <w:rFonts w:ascii="Calibri" w:hAnsi="Calibri"/>
          <w:noProof/>
          <w:color w:val="000000"/>
          <w:sz w:val="20"/>
          <w:lang w:val="en-US"/>
        </w:rPr>
        <w:t xml:space="preserve">v případě prohlášení konkurzu na majetek </w:t>
      </w:r>
      <w:r>
        <w:rPr>
          <w:rFonts w:ascii="Calibri" w:hAnsi="Calibri"/>
          <w:noProof/>
          <w:color w:val="000000"/>
          <w:sz w:val="20"/>
          <w:lang w:val="en-US"/>
        </w:rPr>
        <w:t>K</w:t>
      </w:r>
      <w:r w:rsidRPr="00ED3DB9">
        <w:rPr>
          <w:rFonts w:ascii="Calibri" w:hAnsi="Calibri"/>
          <w:noProof/>
          <w:color w:val="000000"/>
          <w:sz w:val="20"/>
          <w:lang w:val="en-US"/>
        </w:rPr>
        <w:t xml:space="preserve">upujícího nebo v případě exekuce na majetek </w:t>
      </w:r>
      <w:r>
        <w:rPr>
          <w:rFonts w:ascii="Calibri" w:hAnsi="Calibri"/>
          <w:noProof/>
          <w:color w:val="000000"/>
          <w:sz w:val="20"/>
          <w:lang w:val="en-US"/>
        </w:rPr>
        <w:t>K</w:t>
      </w:r>
      <w:r w:rsidRPr="00ED3DB9">
        <w:rPr>
          <w:rFonts w:ascii="Calibri" w:hAnsi="Calibri"/>
          <w:noProof/>
          <w:color w:val="000000"/>
          <w:sz w:val="20"/>
          <w:lang w:val="en-US"/>
        </w:rPr>
        <w:t>upujícího</w:t>
      </w:r>
    </w:p>
    <w:p w:rsidR="00FE0340" w:rsidRDefault="00344ECD" w:rsidP="00FE0340">
      <w:pPr>
        <w:numPr>
          <w:ilvl w:val="0"/>
          <w:numId w:val="5"/>
        </w:numPr>
        <w:tabs>
          <w:tab w:val="clear" w:pos="360"/>
        </w:tabs>
        <w:ind w:left="426" w:right="141" w:hanging="426"/>
        <w:jc w:val="both"/>
        <w:rPr>
          <w:rFonts w:ascii="Calibri" w:hAnsi="Calibri"/>
          <w:sz w:val="20"/>
          <w:lang w:val="en-US"/>
        </w:rPr>
      </w:pPr>
      <w:r w:rsidRPr="00ED3DB9">
        <w:rPr>
          <w:rFonts w:ascii="Calibri" w:hAnsi="Calibri"/>
          <w:sz w:val="20"/>
          <w:lang w:val="en-US"/>
        </w:rPr>
        <w:lastRenderedPageBreak/>
        <w:t>Odstoupení od smlouvy neopravňuje ani jednu ze stran nevyrovnat vzájemně závazky a  pohledávky.</w:t>
      </w:r>
    </w:p>
    <w:p w:rsidR="00FE0340" w:rsidRDefault="00FE0340" w:rsidP="00FE0340">
      <w:pPr>
        <w:ind w:right="141"/>
        <w:jc w:val="both"/>
        <w:rPr>
          <w:rFonts w:ascii="Calibri" w:hAnsi="Calibri"/>
          <w:sz w:val="20"/>
          <w:lang w:val="en-US"/>
        </w:rPr>
      </w:pPr>
    </w:p>
    <w:p w:rsidR="00FE0340" w:rsidRPr="00FE0340" w:rsidRDefault="00FE0340" w:rsidP="00FE0340">
      <w:pPr>
        <w:ind w:right="141"/>
        <w:jc w:val="both"/>
        <w:rPr>
          <w:rFonts w:ascii="Calibri" w:hAnsi="Calibri"/>
          <w:b/>
          <w:sz w:val="20"/>
          <w:lang w:val="en-US"/>
        </w:rPr>
      </w:pPr>
      <w:r>
        <w:rPr>
          <w:rFonts w:ascii="Calibri" w:hAnsi="Calibri"/>
          <w:sz w:val="20"/>
          <w:lang w:val="en-US"/>
        </w:rPr>
        <w:t xml:space="preserve">                                                                                              </w:t>
      </w:r>
      <w:r>
        <w:rPr>
          <w:rFonts w:ascii="Calibri" w:hAnsi="Calibri"/>
          <w:b/>
          <w:sz w:val="20"/>
          <w:lang w:val="en-US"/>
        </w:rPr>
        <w:t>V.</w:t>
      </w:r>
    </w:p>
    <w:p w:rsidR="00344ECD" w:rsidRPr="00FE0340" w:rsidRDefault="00FE0340" w:rsidP="00FE0340">
      <w:pPr>
        <w:ind w:right="141"/>
        <w:jc w:val="both"/>
        <w:rPr>
          <w:rFonts w:ascii="Calibri" w:hAnsi="Calibri"/>
          <w:sz w:val="20"/>
          <w:lang w:val="en-US"/>
        </w:rPr>
      </w:pPr>
      <w:r>
        <w:rPr>
          <w:rFonts w:ascii="Calibri" w:hAnsi="Calibri"/>
          <w:b/>
          <w:sz w:val="20"/>
        </w:rPr>
        <w:t xml:space="preserve">                                                                                  </w:t>
      </w:r>
      <w:r w:rsidR="00344ECD" w:rsidRPr="00FE0340">
        <w:rPr>
          <w:rFonts w:ascii="Calibri" w:hAnsi="Calibri"/>
          <w:b/>
          <w:sz w:val="20"/>
          <w:u w:val="single"/>
        </w:rPr>
        <w:t>Závěrečná</w:t>
      </w:r>
      <w:r w:rsidR="00344ECD" w:rsidRPr="00FE0340">
        <w:rPr>
          <w:rFonts w:ascii="Calibri" w:hAnsi="Calibri"/>
          <w:b/>
          <w:sz w:val="20"/>
          <w:u w:val="single"/>
          <w:lang w:val="de-DE"/>
        </w:rPr>
        <w:t xml:space="preserve"> ustanovení</w:t>
      </w:r>
    </w:p>
    <w:p w:rsidR="00344ECD" w:rsidRPr="00EC21FF" w:rsidRDefault="00344ECD" w:rsidP="00A62629">
      <w:pPr>
        <w:numPr>
          <w:ilvl w:val="0"/>
          <w:numId w:val="8"/>
        </w:numPr>
        <w:tabs>
          <w:tab w:val="clear" w:pos="420"/>
          <w:tab w:val="num" w:pos="-3969"/>
        </w:tabs>
        <w:ind w:right="142"/>
        <w:jc w:val="both"/>
        <w:rPr>
          <w:rFonts w:ascii="Calibri" w:hAnsi="Calibri"/>
          <w:sz w:val="20"/>
          <w:lang w:val="pl-PL"/>
        </w:rPr>
      </w:pPr>
      <w:r w:rsidRPr="00EC21FF">
        <w:rPr>
          <w:rFonts w:ascii="Calibri" w:hAnsi="Calibri"/>
          <w:sz w:val="20"/>
          <w:lang w:val="pl-PL"/>
        </w:rPr>
        <w:t xml:space="preserve">Tato smlouva se uzavírá na </w:t>
      </w:r>
      <w:r w:rsidR="00716383">
        <w:rPr>
          <w:rFonts w:ascii="Calibri" w:hAnsi="Calibri"/>
          <w:sz w:val="20"/>
          <w:lang w:val="pl-PL"/>
        </w:rPr>
        <w:t>dobu neurčitou</w:t>
      </w:r>
      <w:r w:rsidRPr="00EC21FF">
        <w:rPr>
          <w:rFonts w:ascii="Calibri" w:hAnsi="Calibri"/>
          <w:sz w:val="20"/>
          <w:lang w:val="pl-PL"/>
        </w:rPr>
        <w:t>.</w:t>
      </w:r>
      <w:r>
        <w:rPr>
          <w:rFonts w:ascii="Calibri" w:hAnsi="Calibri"/>
          <w:sz w:val="20"/>
          <w:lang w:val="pl-PL"/>
        </w:rPr>
        <w:t xml:space="preserve"> Kterákoli smluvní strana může smluvní vztah ukončit výpovědí s výpovědní dobou 3 měsíce, která začíná běžet prvního dne měsíce následujícího po doručení výpovědi.</w:t>
      </w:r>
    </w:p>
    <w:p w:rsidR="00344ECD" w:rsidRPr="00ED3DB9" w:rsidRDefault="00344ECD" w:rsidP="00A62629">
      <w:pPr>
        <w:numPr>
          <w:ilvl w:val="0"/>
          <w:numId w:val="8"/>
        </w:numPr>
        <w:tabs>
          <w:tab w:val="clear" w:pos="420"/>
          <w:tab w:val="num" w:pos="-3969"/>
        </w:tabs>
        <w:ind w:right="142"/>
        <w:jc w:val="both"/>
        <w:rPr>
          <w:rFonts w:ascii="Calibri" w:hAnsi="Calibri"/>
          <w:sz w:val="20"/>
          <w:lang w:val="pl-PL"/>
        </w:rPr>
      </w:pPr>
      <w:r w:rsidRPr="00ED3DB9">
        <w:rPr>
          <w:rFonts w:ascii="Calibri" w:hAnsi="Calibri"/>
          <w:sz w:val="20"/>
          <w:lang w:val="pl-PL"/>
        </w:rPr>
        <w:t xml:space="preserve">Tato smlouva se vyhotovuje ve </w:t>
      </w:r>
      <w:r>
        <w:rPr>
          <w:rFonts w:ascii="Calibri" w:hAnsi="Calibri"/>
          <w:sz w:val="20"/>
          <w:lang w:val="pl-PL"/>
        </w:rPr>
        <w:t>dvou</w:t>
      </w:r>
      <w:r w:rsidRPr="00ED3DB9">
        <w:rPr>
          <w:rFonts w:ascii="Calibri" w:hAnsi="Calibri"/>
          <w:sz w:val="20"/>
          <w:lang w:val="pl-PL"/>
        </w:rPr>
        <w:t xml:space="preserve"> stejnopisech, z nichž </w:t>
      </w:r>
      <w:r>
        <w:rPr>
          <w:rFonts w:ascii="Calibri" w:hAnsi="Calibri"/>
          <w:sz w:val="20"/>
          <w:lang w:val="pl-PL"/>
        </w:rPr>
        <w:t>jedno</w:t>
      </w:r>
      <w:r w:rsidRPr="00ED3DB9">
        <w:rPr>
          <w:rFonts w:ascii="Calibri" w:hAnsi="Calibri"/>
          <w:sz w:val="20"/>
          <w:lang w:val="pl-PL"/>
        </w:rPr>
        <w:t xml:space="preserve"> vyhotovení obdrží </w:t>
      </w:r>
      <w:r>
        <w:rPr>
          <w:rFonts w:ascii="Calibri" w:hAnsi="Calibri"/>
          <w:sz w:val="20"/>
          <w:lang w:val="pl-PL"/>
        </w:rPr>
        <w:t>P</w:t>
      </w:r>
      <w:r w:rsidRPr="00ED3DB9">
        <w:rPr>
          <w:rFonts w:ascii="Calibri" w:hAnsi="Calibri"/>
          <w:sz w:val="20"/>
          <w:lang w:val="pl-PL"/>
        </w:rPr>
        <w:t xml:space="preserve">rodávající a jedno </w:t>
      </w:r>
      <w:r>
        <w:rPr>
          <w:rFonts w:ascii="Calibri" w:hAnsi="Calibri"/>
          <w:sz w:val="20"/>
          <w:lang w:val="pl-PL"/>
        </w:rPr>
        <w:t>K</w:t>
      </w:r>
      <w:r w:rsidRPr="00ED3DB9">
        <w:rPr>
          <w:rFonts w:ascii="Calibri" w:hAnsi="Calibri"/>
          <w:sz w:val="20"/>
          <w:lang w:val="pl-PL"/>
        </w:rPr>
        <w:t xml:space="preserve">upující. </w:t>
      </w:r>
    </w:p>
    <w:p w:rsidR="00344ECD" w:rsidRPr="00FF3B18" w:rsidRDefault="00344ECD" w:rsidP="00A62629">
      <w:pPr>
        <w:numPr>
          <w:ilvl w:val="0"/>
          <w:numId w:val="8"/>
        </w:numPr>
        <w:tabs>
          <w:tab w:val="clear" w:pos="420"/>
          <w:tab w:val="num" w:pos="-3969"/>
        </w:tabs>
        <w:ind w:right="142"/>
        <w:jc w:val="both"/>
        <w:rPr>
          <w:rFonts w:ascii="Calibri" w:hAnsi="Calibri"/>
          <w:sz w:val="20"/>
          <w:lang w:val="pl-PL"/>
        </w:rPr>
      </w:pPr>
      <w:r w:rsidRPr="00E04B8C">
        <w:rPr>
          <w:rFonts w:ascii="Calibri" w:hAnsi="Calibri"/>
          <w:noProof/>
          <w:color w:val="000000"/>
          <w:sz w:val="20"/>
          <w:lang w:val="cs-CZ"/>
        </w:rPr>
        <w:t>Tuto smlouvu lze měnit a doplňovat po vzájemné dohodě smluvních stran pouze formou písemných dodatků podepsaných oprávněnými zástupci smluvních stran.</w:t>
      </w:r>
    </w:p>
    <w:p w:rsidR="00344ECD" w:rsidRPr="00ED3DB9" w:rsidRDefault="00344ECD" w:rsidP="00A62629">
      <w:pPr>
        <w:numPr>
          <w:ilvl w:val="0"/>
          <w:numId w:val="8"/>
        </w:numPr>
        <w:tabs>
          <w:tab w:val="clear" w:pos="420"/>
          <w:tab w:val="num" w:pos="-3969"/>
        </w:tabs>
        <w:ind w:right="142"/>
        <w:jc w:val="both"/>
        <w:rPr>
          <w:rFonts w:ascii="Calibri" w:hAnsi="Calibri"/>
          <w:sz w:val="20"/>
          <w:lang w:val="pl-PL"/>
        </w:rPr>
      </w:pPr>
      <w:r w:rsidRPr="00E04B8C">
        <w:rPr>
          <w:rFonts w:ascii="Calibri" w:hAnsi="Calibri"/>
          <w:noProof/>
          <w:color w:val="000000"/>
          <w:sz w:val="20"/>
          <w:lang w:val="cs-CZ"/>
        </w:rPr>
        <w:t>Pokud by se některé ustanovení této smlouvy stalo v důsledku změny právních předpisů neplatným, není tím dotčena platnost ostatních ustanovení a smluvní strany se zavazují, že nahradí takovéto neplatné ustanovení novým ujednáním tak, aby neplatností některých ustanovení nedošlo ke zmaření základního účelu smlouvy.</w:t>
      </w:r>
    </w:p>
    <w:p w:rsidR="00344ECD" w:rsidRDefault="00344ECD" w:rsidP="00A62629">
      <w:pPr>
        <w:numPr>
          <w:ilvl w:val="0"/>
          <w:numId w:val="8"/>
        </w:numPr>
        <w:tabs>
          <w:tab w:val="clear" w:pos="420"/>
          <w:tab w:val="num" w:pos="-3969"/>
        </w:tabs>
        <w:ind w:right="142"/>
        <w:jc w:val="both"/>
        <w:rPr>
          <w:rFonts w:ascii="Calibri" w:hAnsi="Calibri"/>
          <w:noProof/>
          <w:sz w:val="20"/>
          <w:lang w:val="cs-CZ"/>
        </w:rPr>
      </w:pPr>
      <w:r w:rsidRPr="00EC21FF">
        <w:rPr>
          <w:rFonts w:ascii="Calibri" w:hAnsi="Calibri"/>
          <w:sz w:val="20"/>
          <w:lang w:val="cs-CZ"/>
        </w:rPr>
        <w:t xml:space="preserve">Tato smlouva nabývá platnosti a účinnosti dnem jejího podpisu. Tato smlouva ruší a nahrazuje dosavadní Rámcovou kupní smlouvu ze dne </w:t>
      </w:r>
      <w:r w:rsidRPr="00D01BD2">
        <w:rPr>
          <w:rFonts w:ascii="Calibri" w:hAnsi="Calibri"/>
          <w:noProof/>
          <w:sz w:val="20"/>
          <w:lang w:val="cs-CZ"/>
        </w:rPr>
        <w:t>1.4.2011</w:t>
      </w:r>
      <w:r w:rsidRPr="00EC21FF">
        <w:rPr>
          <w:rFonts w:ascii="Calibri" w:hAnsi="Calibri"/>
          <w:noProof/>
          <w:sz w:val="20"/>
          <w:lang w:val="cs-CZ"/>
        </w:rPr>
        <w:t>.</w:t>
      </w:r>
    </w:p>
    <w:p w:rsidR="00344ECD" w:rsidRPr="00E04B8C" w:rsidRDefault="00344ECD" w:rsidP="00FF3B18">
      <w:pPr>
        <w:pStyle w:val="Zkladntext2"/>
        <w:numPr>
          <w:ilvl w:val="0"/>
          <w:numId w:val="8"/>
        </w:numPr>
        <w:ind w:right="0"/>
        <w:rPr>
          <w:rFonts w:ascii="Calibri" w:hAnsi="Calibri"/>
          <w:noProof/>
          <w:color w:val="000000"/>
          <w:sz w:val="20"/>
        </w:rPr>
      </w:pPr>
      <w:r w:rsidRPr="00E04B8C">
        <w:rPr>
          <w:rFonts w:ascii="Calibri" w:hAnsi="Calibri"/>
          <w:noProof/>
          <w:color w:val="000000"/>
          <w:sz w:val="20"/>
        </w:rPr>
        <w:t>Smluvní strany si tuto smlouvu přečetly, s jejím obsahem souhlasí a na důkaz své pravé a svobodné vůle připojují své podpisy.</w:t>
      </w:r>
    </w:p>
    <w:p w:rsidR="00344ECD" w:rsidRPr="00EC21FF" w:rsidRDefault="00344ECD" w:rsidP="00FF3B18">
      <w:pPr>
        <w:ind w:right="142"/>
        <w:jc w:val="both"/>
        <w:rPr>
          <w:rFonts w:ascii="Calibri" w:hAnsi="Calibri"/>
          <w:noProof/>
          <w:sz w:val="20"/>
          <w:lang w:val="cs-CZ"/>
        </w:rPr>
      </w:pPr>
    </w:p>
    <w:p w:rsidR="00344ECD" w:rsidRPr="00EC21FF" w:rsidRDefault="00344ECD" w:rsidP="00D30A63">
      <w:pPr>
        <w:ind w:right="141"/>
        <w:jc w:val="both"/>
        <w:rPr>
          <w:rFonts w:ascii="Calibri" w:hAnsi="Calibri"/>
          <w:sz w:val="20"/>
          <w:lang w:val="cs-CZ"/>
        </w:rPr>
      </w:pPr>
    </w:p>
    <w:p w:rsidR="00344ECD" w:rsidRPr="00EC21FF" w:rsidRDefault="00344ECD">
      <w:pPr>
        <w:tabs>
          <w:tab w:val="left" w:pos="993"/>
        </w:tabs>
        <w:ind w:right="141"/>
        <w:jc w:val="both"/>
        <w:rPr>
          <w:rFonts w:ascii="Calibri" w:hAnsi="Calibri"/>
          <w:sz w:val="20"/>
          <w:lang w:val="cs-CZ"/>
        </w:rPr>
      </w:pPr>
      <w:r w:rsidRPr="00EC21FF">
        <w:rPr>
          <w:rFonts w:ascii="Calibri" w:hAnsi="Calibri"/>
          <w:sz w:val="20"/>
          <w:lang w:val="cs-CZ"/>
        </w:rPr>
        <w:t>Přílohy:</w:t>
      </w:r>
      <w:r w:rsidRPr="00EC21FF">
        <w:rPr>
          <w:rFonts w:ascii="Calibri" w:hAnsi="Calibri"/>
          <w:sz w:val="20"/>
          <w:lang w:val="cs-CZ"/>
        </w:rPr>
        <w:tab/>
        <w:t xml:space="preserve">č.1 - Soupis zboží a slevové podmínky </w:t>
      </w:r>
    </w:p>
    <w:p w:rsidR="00344ECD" w:rsidRPr="00EC21FF" w:rsidRDefault="00344ECD" w:rsidP="00547A45">
      <w:pPr>
        <w:tabs>
          <w:tab w:val="left" w:pos="993"/>
        </w:tabs>
        <w:ind w:right="141"/>
        <w:jc w:val="both"/>
        <w:rPr>
          <w:rFonts w:ascii="Calibri" w:hAnsi="Calibri"/>
          <w:noProof/>
          <w:color w:val="000000"/>
          <w:sz w:val="20"/>
          <w:lang w:val="cs-CZ"/>
        </w:rPr>
      </w:pPr>
      <w:r w:rsidRPr="00EC21FF">
        <w:rPr>
          <w:rFonts w:ascii="Calibri" w:hAnsi="Calibri"/>
          <w:sz w:val="20"/>
          <w:lang w:val="cs-CZ"/>
        </w:rPr>
        <w:tab/>
        <w:t>č.</w:t>
      </w:r>
      <w:r>
        <w:rPr>
          <w:rFonts w:ascii="Calibri" w:hAnsi="Calibri"/>
          <w:sz w:val="20"/>
          <w:lang w:val="cs-CZ"/>
        </w:rPr>
        <w:t>2</w:t>
      </w:r>
      <w:r w:rsidRPr="00EC21FF">
        <w:rPr>
          <w:rFonts w:ascii="Calibri" w:hAnsi="Calibri"/>
          <w:sz w:val="20"/>
          <w:lang w:val="cs-CZ"/>
        </w:rPr>
        <w:t xml:space="preserve"> - </w:t>
      </w:r>
      <w:r w:rsidRPr="00EC21FF">
        <w:rPr>
          <w:rFonts w:ascii="Calibri" w:hAnsi="Calibri"/>
          <w:noProof/>
          <w:color w:val="000000"/>
          <w:sz w:val="20"/>
          <w:lang w:val="cs-CZ"/>
        </w:rPr>
        <w:t>Všeobecné dodací a prodejní podmínky společnosti ContiTrade Services s. r. o.</w:t>
      </w:r>
    </w:p>
    <w:p w:rsidR="00344ECD" w:rsidRPr="00EC21FF" w:rsidRDefault="00344ECD" w:rsidP="00547A45">
      <w:pPr>
        <w:tabs>
          <w:tab w:val="left" w:pos="993"/>
        </w:tabs>
        <w:ind w:right="141"/>
        <w:jc w:val="both"/>
        <w:rPr>
          <w:rFonts w:ascii="Calibri" w:hAnsi="Calibri"/>
          <w:noProof/>
          <w:color w:val="000000"/>
          <w:sz w:val="20"/>
          <w:lang w:val="cs-CZ"/>
        </w:rPr>
      </w:pPr>
      <w:r w:rsidRPr="00EC21FF">
        <w:rPr>
          <w:rFonts w:ascii="Calibri" w:hAnsi="Calibri"/>
          <w:noProof/>
          <w:color w:val="000000"/>
          <w:sz w:val="20"/>
          <w:lang w:val="cs-CZ"/>
        </w:rPr>
        <w:tab/>
      </w:r>
    </w:p>
    <w:p w:rsidR="00344ECD" w:rsidRDefault="00344ECD" w:rsidP="00A62629">
      <w:pPr>
        <w:tabs>
          <w:tab w:val="left" w:pos="-3969"/>
        </w:tabs>
        <w:ind w:right="141"/>
        <w:jc w:val="both"/>
        <w:rPr>
          <w:rFonts w:ascii="Calibri" w:hAnsi="Calibri"/>
          <w:sz w:val="20"/>
          <w:lang w:val="cs-CZ"/>
        </w:rPr>
      </w:pPr>
    </w:p>
    <w:p w:rsidR="0058741E" w:rsidRDefault="0058741E" w:rsidP="00A62629">
      <w:pPr>
        <w:tabs>
          <w:tab w:val="left" w:pos="-3969"/>
        </w:tabs>
        <w:ind w:right="141"/>
        <w:jc w:val="both"/>
        <w:rPr>
          <w:rFonts w:ascii="Calibri" w:hAnsi="Calibri"/>
          <w:sz w:val="20"/>
          <w:lang w:val="cs-CZ"/>
        </w:rPr>
      </w:pPr>
    </w:p>
    <w:p w:rsidR="0058741E" w:rsidRDefault="0058741E" w:rsidP="00587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ind w:right="141"/>
        <w:jc w:val="both"/>
        <w:rPr>
          <w:rFonts w:ascii="Calibri" w:hAnsi="Calibri"/>
          <w:b/>
          <w:sz w:val="20"/>
          <w:lang w:val="cs-CZ"/>
        </w:rPr>
      </w:pPr>
      <w:r>
        <w:rPr>
          <w:rFonts w:ascii="Calibri" w:hAnsi="Calibri"/>
          <w:b/>
          <w:sz w:val="20"/>
          <w:lang w:val="cs-CZ"/>
        </w:rPr>
        <w:t>Doložka dle § 23 zákona č. 129/200 Sb.- o krajích, ve znění pozdějších předpisů</w:t>
      </w:r>
    </w:p>
    <w:p w:rsidR="0058741E" w:rsidRDefault="0058741E" w:rsidP="00587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ind w:right="141"/>
        <w:jc w:val="both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>Schváleno orgánem kraje:            Rada Zlínského kraje</w:t>
      </w:r>
    </w:p>
    <w:p w:rsidR="0058741E" w:rsidRPr="0058741E" w:rsidRDefault="0058741E" w:rsidP="00587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ind w:right="141"/>
        <w:jc w:val="both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>Datum a číslo jednací:                   dn e 19.9.2011, č.usnesení 0856/R18/11</w:t>
      </w:r>
    </w:p>
    <w:p w:rsidR="0058741E" w:rsidRDefault="0058741E" w:rsidP="00A62629">
      <w:pPr>
        <w:tabs>
          <w:tab w:val="left" w:pos="-3969"/>
        </w:tabs>
        <w:ind w:right="141"/>
        <w:jc w:val="both"/>
        <w:rPr>
          <w:rFonts w:ascii="Calibri" w:hAnsi="Calibri"/>
          <w:sz w:val="20"/>
          <w:lang w:val="cs-CZ"/>
        </w:rPr>
      </w:pPr>
    </w:p>
    <w:p w:rsidR="0058741E" w:rsidRDefault="0058741E" w:rsidP="00A62629">
      <w:pPr>
        <w:tabs>
          <w:tab w:val="left" w:pos="-3969"/>
        </w:tabs>
        <w:ind w:right="141"/>
        <w:jc w:val="both"/>
        <w:rPr>
          <w:rFonts w:ascii="Calibri" w:hAnsi="Calibri"/>
          <w:sz w:val="20"/>
          <w:lang w:val="cs-CZ"/>
        </w:rPr>
      </w:pPr>
    </w:p>
    <w:p w:rsidR="0058741E" w:rsidRPr="00EC21FF" w:rsidRDefault="0058741E" w:rsidP="00A62629">
      <w:pPr>
        <w:tabs>
          <w:tab w:val="left" w:pos="-3969"/>
        </w:tabs>
        <w:ind w:right="141"/>
        <w:jc w:val="both"/>
        <w:rPr>
          <w:rFonts w:ascii="Calibri" w:hAnsi="Calibri"/>
          <w:sz w:val="20"/>
          <w:lang w:val="cs-CZ"/>
        </w:rPr>
      </w:pPr>
    </w:p>
    <w:p w:rsidR="00344ECD" w:rsidRPr="00EC21FF" w:rsidRDefault="00344ECD" w:rsidP="008D68C3">
      <w:pPr>
        <w:keepNext/>
        <w:keepLines/>
        <w:tabs>
          <w:tab w:val="left" w:pos="5103"/>
        </w:tabs>
        <w:jc w:val="both"/>
        <w:rPr>
          <w:rFonts w:ascii="Calibri" w:hAnsi="Calibri"/>
          <w:noProof/>
          <w:sz w:val="20"/>
          <w:lang w:val="pl-PL"/>
        </w:rPr>
      </w:pPr>
      <w:r w:rsidRPr="00EC21FF">
        <w:rPr>
          <w:rFonts w:ascii="Calibri" w:hAnsi="Calibri"/>
          <w:noProof/>
          <w:sz w:val="20"/>
          <w:lang w:val="pl-PL"/>
        </w:rPr>
        <w:t xml:space="preserve">za stranu prodávající: </w:t>
      </w:r>
      <w:r w:rsidRPr="00D01BD2">
        <w:rPr>
          <w:rFonts w:ascii="Calibri" w:hAnsi="Calibri"/>
          <w:noProof/>
          <w:sz w:val="20"/>
          <w:lang w:val="pl-PL"/>
        </w:rPr>
        <w:t>Malenovice</w:t>
      </w:r>
      <w:r w:rsidRPr="00EC21FF">
        <w:rPr>
          <w:rFonts w:ascii="Calibri" w:hAnsi="Calibri"/>
          <w:noProof/>
          <w:sz w:val="20"/>
          <w:lang w:val="pl-PL"/>
        </w:rPr>
        <w:t xml:space="preserve"> dne </w:t>
      </w:r>
      <w:r w:rsidRPr="00D01BD2">
        <w:rPr>
          <w:rFonts w:ascii="Calibri" w:hAnsi="Calibri"/>
          <w:noProof/>
          <w:sz w:val="20"/>
          <w:lang w:val="pl-PL"/>
        </w:rPr>
        <w:t>1.10.2011</w:t>
      </w:r>
      <w:r w:rsidRPr="00EC21FF">
        <w:rPr>
          <w:rFonts w:ascii="Calibri" w:hAnsi="Calibri"/>
          <w:noProof/>
          <w:sz w:val="20"/>
          <w:lang w:val="pl-PL"/>
        </w:rPr>
        <w:tab/>
        <w:t xml:space="preserve">za stranu kupující: </w:t>
      </w:r>
      <w:r w:rsidRPr="00D01BD2">
        <w:rPr>
          <w:rFonts w:ascii="Calibri" w:hAnsi="Calibri"/>
          <w:noProof/>
          <w:sz w:val="20"/>
          <w:lang w:val="pl-PL"/>
        </w:rPr>
        <w:t>Zlín</w:t>
      </w:r>
      <w:r w:rsidRPr="00EC21FF">
        <w:rPr>
          <w:rFonts w:ascii="Calibri" w:hAnsi="Calibri"/>
          <w:noProof/>
          <w:sz w:val="20"/>
          <w:lang w:val="pl-PL"/>
        </w:rPr>
        <w:t xml:space="preserve"> dne </w:t>
      </w:r>
      <w:r w:rsidRPr="00D01BD2">
        <w:rPr>
          <w:rFonts w:ascii="Calibri" w:hAnsi="Calibri"/>
          <w:noProof/>
          <w:sz w:val="20"/>
          <w:lang w:val="pl-PL"/>
        </w:rPr>
        <w:t>1.10.2011</w:t>
      </w:r>
    </w:p>
    <w:p w:rsidR="00344ECD" w:rsidRPr="00EC21FF" w:rsidRDefault="00344ECD" w:rsidP="008D68C3">
      <w:pPr>
        <w:tabs>
          <w:tab w:val="left" w:pos="5103"/>
        </w:tabs>
        <w:ind w:right="-2"/>
        <w:jc w:val="both"/>
        <w:rPr>
          <w:rFonts w:ascii="Calibri" w:hAnsi="Calibri"/>
          <w:noProof/>
          <w:sz w:val="20"/>
          <w:lang w:val="pl-PL"/>
        </w:rPr>
      </w:pPr>
      <w:r w:rsidRPr="00EC21FF">
        <w:rPr>
          <w:rFonts w:ascii="Calibri" w:hAnsi="Calibri"/>
          <w:noProof/>
          <w:sz w:val="20"/>
          <w:lang w:val="pl-PL"/>
        </w:rPr>
        <w:t xml:space="preserve">jméno: </w:t>
      </w:r>
      <w:r w:rsidR="001C4294">
        <w:rPr>
          <w:rFonts w:ascii="Calibri" w:hAnsi="Calibri"/>
          <w:noProof/>
          <w:color w:val="000000"/>
          <w:sz w:val="20"/>
          <w:lang w:val="pl-PL"/>
        </w:rPr>
        <w:t>xxxxx</w:t>
      </w:r>
      <w:r w:rsidRPr="00EC21FF">
        <w:rPr>
          <w:rFonts w:ascii="Calibri" w:hAnsi="Calibri"/>
          <w:noProof/>
          <w:sz w:val="20"/>
          <w:lang w:val="pl-PL"/>
        </w:rPr>
        <w:tab/>
        <w:t xml:space="preserve">jméno: </w:t>
      </w:r>
      <w:r w:rsidRPr="00D01BD2">
        <w:rPr>
          <w:rFonts w:ascii="Calibri" w:hAnsi="Calibri"/>
          <w:noProof/>
          <w:sz w:val="20"/>
          <w:lang w:val="pl-PL"/>
        </w:rPr>
        <w:t>MVDr. Stanislav Mišák</w:t>
      </w:r>
    </w:p>
    <w:p w:rsidR="00344ECD" w:rsidRPr="00EC21FF" w:rsidRDefault="00344ECD" w:rsidP="008D68C3">
      <w:pPr>
        <w:pStyle w:val="Zkladntext2"/>
        <w:tabs>
          <w:tab w:val="left" w:leader="dot" w:pos="3969"/>
          <w:tab w:val="left" w:pos="5103"/>
          <w:tab w:val="left" w:leader="dot" w:pos="8789"/>
        </w:tabs>
        <w:rPr>
          <w:rFonts w:ascii="Calibri" w:hAnsi="Calibri"/>
          <w:noProof/>
          <w:sz w:val="20"/>
        </w:rPr>
      </w:pPr>
    </w:p>
    <w:p w:rsidR="00344ECD" w:rsidRPr="00EC21FF" w:rsidRDefault="00344ECD" w:rsidP="008D68C3">
      <w:pPr>
        <w:pStyle w:val="Zkladntext2"/>
        <w:tabs>
          <w:tab w:val="left" w:leader="dot" w:pos="3969"/>
          <w:tab w:val="left" w:pos="5103"/>
          <w:tab w:val="left" w:leader="dot" w:pos="8789"/>
        </w:tabs>
        <w:rPr>
          <w:rFonts w:ascii="Calibri" w:hAnsi="Calibri"/>
          <w:noProof/>
          <w:sz w:val="20"/>
        </w:rPr>
      </w:pPr>
    </w:p>
    <w:p w:rsidR="00344ECD" w:rsidRPr="00EC21FF" w:rsidRDefault="00344ECD" w:rsidP="008D68C3">
      <w:pPr>
        <w:pStyle w:val="Zkladntext2"/>
        <w:tabs>
          <w:tab w:val="left" w:leader="dot" w:pos="3969"/>
          <w:tab w:val="left" w:pos="5103"/>
          <w:tab w:val="left" w:leader="dot" w:pos="8789"/>
        </w:tabs>
        <w:rPr>
          <w:rFonts w:ascii="Calibri" w:hAnsi="Calibri"/>
          <w:noProof/>
          <w:sz w:val="20"/>
        </w:rPr>
      </w:pPr>
      <w:r w:rsidRPr="00EC21FF">
        <w:rPr>
          <w:rFonts w:ascii="Calibri" w:hAnsi="Calibri"/>
          <w:noProof/>
          <w:sz w:val="20"/>
        </w:rPr>
        <w:t xml:space="preserve">podpis: </w:t>
      </w:r>
      <w:r w:rsidRPr="00EC21FF">
        <w:rPr>
          <w:rFonts w:ascii="Calibri" w:hAnsi="Calibri"/>
          <w:noProof/>
          <w:sz w:val="20"/>
        </w:rPr>
        <w:tab/>
      </w:r>
      <w:r w:rsidRPr="00EC21FF">
        <w:rPr>
          <w:rFonts w:ascii="Calibri" w:hAnsi="Calibri"/>
          <w:noProof/>
          <w:sz w:val="20"/>
        </w:rPr>
        <w:tab/>
        <w:t xml:space="preserve">podpis: </w:t>
      </w:r>
      <w:r w:rsidRPr="00EC21FF">
        <w:rPr>
          <w:rFonts w:ascii="Calibri" w:hAnsi="Calibri"/>
          <w:noProof/>
          <w:sz w:val="20"/>
        </w:rPr>
        <w:tab/>
      </w:r>
    </w:p>
    <w:p w:rsidR="00344ECD" w:rsidRPr="00EC21FF" w:rsidRDefault="00344ECD" w:rsidP="008D68C3">
      <w:pPr>
        <w:tabs>
          <w:tab w:val="left" w:pos="5103"/>
        </w:tabs>
        <w:ind w:right="-2"/>
        <w:jc w:val="both"/>
        <w:rPr>
          <w:rFonts w:ascii="Calibri" w:hAnsi="Calibri"/>
          <w:noProof/>
          <w:sz w:val="20"/>
          <w:lang w:val="pl-PL"/>
        </w:rPr>
      </w:pPr>
    </w:p>
    <w:p w:rsidR="00344ECD" w:rsidRPr="00EC21FF" w:rsidRDefault="00344ECD" w:rsidP="000153AF">
      <w:pPr>
        <w:tabs>
          <w:tab w:val="left" w:pos="4536"/>
        </w:tabs>
        <w:ind w:right="-2"/>
        <w:jc w:val="both"/>
        <w:rPr>
          <w:rFonts w:ascii="Calibri" w:hAnsi="Calibri"/>
          <w:noProof/>
          <w:sz w:val="20"/>
          <w:lang w:val="pl-PL"/>
        </w:rPr>
      </w:pPr>
      <w:r w:rsidRPr="00EC21FF">
        <w:rPr>
          <w:rFonts w:ascii="Calibri" w:hAnsi="Calibri"/>
          <w:noProof/>
          <w:sz w:val="20"/>
          <w:lang w:val="pl-PL"/>
        </w:rPr>
        <w:t xml:space="preserve">jméno: </w:t>
      </w:r>
      <w:r w:rsidR="001C4294">
        <w:rPr>
          <w:rFonts w:ascii="Calibri" w:hAnsi="Calibri"/>
          <w:noProof/>
          <w:color w:val="000000"/>
          <w:sz w:val="20"/>
          <w:lang w:val="pl-PL"/>
        </w:rPr>
        <w:t>xxxxx</w:t>
      </w:r>
    </w:p>
    <w:p w:rsidR="00344ECD" w:rsidRPr="00EC21FF" w:rsidRDefault="00344ECD" w:rsidP="000153AF">
      <w:pPr>
        <w:pStyle w:val="Zkladntext2"/>
        <w:tabs>
          <w:tab w:val="left" w:leader="dot" w:pos="3969"/>
          <w:tab w:val="left" w:pos="4536"/>
          <w:tab w:val="left" w:leader="dot" w:pos="8789"/>
        </w:tabs>
        <w:rPr>
          <w:rFonts w:ascii="Calibri" w:hAnsi="Calibri"/>
          <w:noProof/>
          <w:sz w:val="20"/>
          <w:lang w:val="pl-PL"/>
        </w:rPr>
      </w:pPr>
    </w:p>
    <w:p w:rsidR="00344ECD" w:rsidRPr="00EC21FF" w:rsidRDefault="00344ECD" w:rsidP="000153AF">
      <w:pPr>
        <w:pStyle w:val="Zkladntext2"/>
        <w:tabs>
          <w:tab w:val="left" w:leader="dot" w:pos="3969"/>
          <w:tab w:val="left" w:pos="4536"/>
          <w:tab w:val="left" w:leader="dot" w:pos="8789"/>
        </w:tabs>
        <w:rPr>
          <w:rFonts w:ascii="Calibri" w:hAnsi="Calibri"/>
          <w:noProof/>
          <w:sz w:val="20"/>
          <w:lang w:val="pl-PL"/>
        </w:rPr>
      </w:pPr>
    </w:p>
    <w:p w:rsidR="00344ECD" w:rsidRPr="00EC21FF" w:rsidRDefault="00344ECD" w:rsidP="000153AF">
      <w:pPr>
        <w:pStyle w:val="Zkladntext2"/>
        <w:tabs>
          <w:tab w:val="left" w:leader="dot" w:pos="3969"/>
          <w:tab w:val="left" w:pos="4536"/>
          <w:tab w:val="left" w:leader="dot" w:pos="8789"/>
        </w:tabs>
        <w:rPr>
          <w:rFonts w:ascii="Calibri" w:hAnsi="Calibri"/>
          <w:noProof/>
          <w:sz w:val="20"/>
        </w:rPr>
      </w:pPr>
      <w:r w:rsidRPr="00EC21FF">
        <w:rPr>
          <w:rFonts w:ascii="Calibri" w:hAnsi="Calibri"/>
          <w:noProof/>
          <w:sz w:val="20"/>
        </w:rPr>
        <w:t xml:space="preserve">podpis: </w:t>
      </w:r>
      <w:r w:rsidRPr="00EC21FF">
        <w:rPr>
          <w:rFonts w:ascii="Calibri" w:hAnsi="Calibri"/>
          <w:noProof/>
          <w:sz w:val="20"/>
        </w:rPr>
        <w:tab/>
      </w:r>
    </w:p>
    <w:p w:rsidR="00344ECD" w:rsidRPr="00EC21FF" w:rsidRDefault="00344ECD" w:rsidP="000153AF">
      <w:pPr>
        <w:ind w:right="-2"/>
        <w:jc w:val="both"/>
        <w:rPr>
          <w:rFonts w:ascii="Calibri" w:hAnsi="Calibri"/>
          <w:noProof/>
          <w:sz w:val="20"/>
          <w:lang w:val="pl-PL"/>
        </w:rPr>
      </w:pPr>
    </w:p>
    <w:p w:rsidR="00344ECD" w:rsidRDefault="00344ECD" w:rsidP="000153AF">
      <w:pPr>
        <w:ind w:right="-2"/>
        <w:jc w:val="both"/>
        <w:rPr>
          <w:rFonts w:ascii="Calibri" w:hAnsi="Calibri"/>
          <w:noProof/>
          <w:sz w:val="20"/>
          <w:lang w:val="pl-PL"/>
        </w:rPr>
      </w:pPr>
    </w:p>
    <w:p w:rsidR="00344ECD" w:rsidRPr="00EC21FF" w:rsidRDefault="00344ECD" w:rsidP="000153AF">
      <w:pPr>
        <w:ind w:right="-2"/>
        <w:jc w:val="both"/>
        <w:rPr>
          <w:rFonts w:ascii="Calibri" w:hAnsi="Calibri"/>
          <w:noProof/>
          <w:sz w:val="20"/>
          <w:lang w:val="pl-PL"/>
        </w:rPr>
      </w:pPr>
    </w:p>
    <w:p w:rsidR="00344ECD" w:rsidRDefault="00344ECD" w:rsidP="003C1756">
      <w:pPr>
        <w:tabs>
          <w:tab w:val="center" w:pos="1985"/>
          <w:tab w:val="center" w:pos="7088"/>
        </w:tabs>
        <w:ind w:right="-2"/>
        <w:jc w:val="both"/>
        <w:rPr>
          <w:rFonts w:ascii="Calibri" w:hAnsi="Calibri"/>
          <w:noProof/>
          <w:sz w:val="20"/>
          <w:lang w:val="pl-PL"/>
        </w:rPr>
      </w:pPr>
    </w:p>
    <w:p w:rsidR="00344ECD" w:rsidRPr="00EC21FF" w:rsidRDefault="00344ECD" w:rsidP="003C1756">
      <w:pPr>
        <w:tabs>
          <w:tab w:val="center" w:pos="1985"/>
          <w:tab w:val="center" w:pos="7088"/>
        </w:tabs>
        <w:ind w:right="-2"/>
        <w:jc w:val="both"/>
        <w:rPr>
          <w:rFonts w:ascii="Calibri" w:hAnsi="Calibri"/>
          <w:noProof/>
          <w:sz w:val="20"/>
          <w:lang w:val="pl-PL"/>
        </w:rPr>
      </w:pPr>
      <w:r w:rsidRPr="00EC21FF">
        <w:rPr>
          <w:rFonts w:ascii="Calibri" w:hAnsi="Calibri"/>
          <w:noProof/>
          <w:sz w:val="20"/>
          <w:lang w:val="pl-PL"/>
        </w:rPr>
        <w:tab/>
        <w:t>razítko</w:t>
      </w:r>
      <w:r w:rsidRPr="00EC21FF">
        <w:rPr>
          <w:rFonts w:ascii="Calibri" w:hAnsi="Calibri"/>
          <w:noProof/>
          <w:sz w:val="20"/>
          <w:lang w:val="pl-PL"/>
        </w:rPr>
        <w:tab/>
        <w:t>razítko</w:t>
      </w:r>
    </w:p>
    <w:p w:rsidR="00344ECD" w:rsidRPr="00EC21FF" w:rsidRDefault="00344ECD" w:rsidP="003C1756">
      <w:pPr>
        <w:tabs>
          <w:tab w:val="center" w:pos="1985"/>
          <w:tab w:val="center" w:pos="7088"/>
        </w:tabs>
        <w:ind w:right="-2"/>
        <w:jc w:val="both"/>
        <w:rPr>
          <w:rFonts w:ascii="Calibri" w:hAnsi="Calibri"/>
          <w:noProof/>
          <w:sz w:val="20"/>
          <w:lang w:val="pl-PL"/>
        </w:rPr>
      </w:pPr>
    </w:p>
    <w:p w:rsidR="00344ECD" w:rsidRPr="00EC21FF" w:rsidRDefault="00344ECD" w:rsidP="00891527">
      <w:pPr>
        <w:tabs>
          <w:tab w:val="center" w:pos="1985"/>
          <w:tab w:val="center" w:pos="7088"/>
        </w:tabs>
        <w:ind w:right="-2"/>
        <w:jc w:val="center"/>
        <w:rPr>
          <w:rFonts w:ascii="Calibri" w:hAnsi="Calibri"/>
          <w:b/>
          <w:noProof/>
          <w:color w:val="000000"/>
          <w:sz w:val="36"/>
          <w:szCs w:val="36"/>
          <w:lang w:val="pl-PL"/>
        </w:rPr>
      </w:pPr>
      <w:r w:rsidRPr="00EC21FF">
        <w:rPr>
          <w:rFonts w:ascii="Calibri" w:hAnsi="Calibri"/>
          <w:b/>
          <w:noProof/>
          <w:color w:val="000000"/>
          <w:sz w:val="20"/>
          <w:lang w:val="pl-PL"/>
        </w:rPr>
        <w:br w:type="page"/>
      </w:r>
      <w:r w:rsidRPr="00EC21FF">
        <w:rPr>
          <w:rFonts w:ascii="Calibri" w:hAnsi="Calibri"/>
          <w:b/>
          <w:noProof/>
          <w:color w:val="000000"/>
          <w:sz w:val="36"/>
          <w:szCs w:val="36"/>
          <w:lang w:val="pl-PL"/>
        </w:rPr>
        <w:t xml:space="preserve">PŘÍLOHA Č: 1  NA </w:t>
      </w:r>
      <w:r w:rsidRPr="00D01BD2">
        <w:rPr>
          <w:rFonts w:ascii="Calibri" w:hAnsi="Calibri"/>
          <w:b/>
          <w:noProof/>
          <w:color w:val="000000"/>
          <w:sz w:val="36"/>
          <w:szCs w:val="36"/>
          <w:lang w:val="pl-PL"/>
        </w:rPr>
        <w:t>IV.</w:t>
      </w:r>
      <w:r>
        <w:rPr>
          <w:rFonts w:ascii="Calibri" w:hAnsi="Calibri"/>
          <w:b/>
          <w:noProof/>
          <w:color w:val="000000"/>
          <w:sz w:val="36"/>
          <w:szCs w:val="36"/>
          <w:lang w:val="pl-PL"/>
        </w:rPr>
        <w:t xml:space="preserve"> </w:t>
      </w:r>
      <w:r w:rsidRPr="00EC21FF">
        <w:rPr>
          <w:rFonts w:ascii="Calibri" w:hAnsi="Calibri"/>
          <w:b/>
          <w:noProof/>
          <w:color w:val="000000"/>
          <w:sz w:val="36"/>
          <w:szCs w:val="36"/>
          <w:lang w:val="pl-PL"/>
        </w:rPr>
        <w:t>KALENDÁŘNÍ ČTVRTLETÍ ROKU 20</w:t>
      </w:r>
      <w:r>
        <w:rPr>
          <w:rFonts w:ascii="Calibri" w:hAnsi="Calibri"/>
          <w:b/>
          <w:noProof/>
          <w:color w:val="000000"/>
          <w:sz w:val="36"/>
          <w:szCs w:val="36"/>
          <w:lang w:val="pl-PL"/>
        </w:rPr>
        <w:t>11</w:t>
      </w:r>
    </w:p>
    <w:p w:rsidR="00344ECD" w:rsidRPr="00EC21FF" w:rsidRDefault="00344ECD" w:rsidP="003C1756">
      <w:pPr>
        <w:jc w:val="center"/>
        <w:rPr>
          <w:rFonts w:ascii="Calibri" w:hAnsi="Calibri"/>
          <w:b/>
          <w:noProof/>
          <w:color w:val="000000"/>
          <w:sz w:val="36"/>
          <w:szCs w:val="36"/>
          <w:lang w:val="pl-PL"/>
        </w:rPr>
      </w:pPr>
      <w:r w:rsidRPr="00EC21FF">
        <w:rPr>
          <w:rFonts w:ascii="Calibri" w:hAnsi="Calibri"/>
          <w:b/>
          <w:noProof/>
          <w:color w:val="000000"/>
          <w:sz w:val="36"/>
          <w:szCs w:val="36"/>
          <w:lang w:val="pl-PL"/>
        </w:rPr>
        <w:t xml:space="preserve">K RÁMCOVÉ KUPNÍ SMLOUVĚ Č.: </w:t>
      </w:r>
      <w:r w:rsidRPr="00D01BD2">
        <w:rPr>
          <w:rFonts w:ascii="Calibri" w:hAnsi="Calibri"/>
          <w:b/>
          <w:noProof/>
          <w:color w:val="000000"/>
          <w:sz w:val="36"/>
          <w:szCs w:val="36"/>
          <w:lang w:val="pl-PL"/>
        </w:rPr>
        <w:t>70891320</w:t>
      </w:r>
      <w:r w:rsidRPr="00EC21FF">
        <w:rPr>
          <w:rFonts w:ascii="Calibri" w:hAnsi="Calibri"/>
          <w:b/>
          <w:noProof/>
          <w:color w:val="000000"/>
          <w:sz w:val="36"/>
          <w:szCs w:val="36"/>
          <w:lang w:val="pl-PL"/>
        </w:rPr>
        <w:t xml:space="preserve"> – fleet</w:t>
      </w:r>
    </w:p>
    <w:p w:rsidR="00344ECD" w:rsidRPr="00EC21FF" w:rsidRDefault="00344ECD" w:rsidP="003C1756">
      <w:pPr>
        <w:jc w:val="center"/>
        <w:rPr>
          <w:rFonts w:ascii="Calibri" w:hAnsi="Calibri"/>
          <w:b/>
          <w:noProof/>
          <w:color w:val="000000"/>
          <w:szCs w:val="24"/>
          <w:lang w:val="pl-PL"/>
        </w:rPr>
      </w:pPr>
      <w:r w:rsidRPr="00EC21FF">
        <w:rPr>
          <w:rFonts w:ascii="Calibri" w:hAnsi="Calibri"/>
          <w:b/>
          <w:noProof/>
          <w:color w:val="000000"/>
          <w:szCs w:val="24"/>
          <w:lang w:val="pl-PL"/>
        </w:rPr>
        <w:t xml:space="preserve">uzavřené dne: </w:t>
      </w:r>
      <w:r w:rsidRPr="00D01BD2">
        <w:rPr>
          <w:rFonts w:ascii="Calibri" w:hAnsi="Calibri"/>
          <w:b/>
          <w:noProof/>
          <w:color w:val="000000"/>
          <w:szCs w:val="24"/>
          <w:lang w:val="pl-PL"/>
        </w:rPr>
        <w:t>1.10.2011</w:t>
      </w:r>
    </w:p>
    <w:p w:rsidR="00344ECD" w:rsidRPr="00EC21FF" w:rsidRDefault="00344ECD" w:rsidP="003C1756">
      <w:pPr>
        <w:pStyle w:val="Nadpis3"/>
        <w:rPr>
          <w:rFonts w:ascii="Calibri" w:hAnsi="Calibri"/>
          <w:sz w:val="24"/>
          <w:szCs w:val="24"/>
        </w:rPr>
      </w:pPr>
      <w:r w:rsidRPr="00EC21FF">
        <w:rPr>
          <w:rFonts w:ascii="Calibri" w:hAnsi="Calibri"/>
          <w:sz w:val="24"/>
          <w:szCs w:val="24"/>
        </w:rPr>
        <w:t>SOUPIS ZBOŽÍ A SLEVOVÉ PODMÍNKY</w:t>
      </w:r>
    </w:p>
    <w:p w:rsidR="00344ECD" w:rsidRPr="00EC21FF" w:rsidRDefault="00344ECD" w:rsidP="0063182D">
      <w:pPr>
        <w:rPr>
          <w:rFonts w:ascii="Calibri" w:hAnsi="Calibri"/>
          <w:noProof/>
          <w:sz w:val="20"/>
        </w:rPr>
      </w:pPr>
      <w:r w:rsidRPr="00EC21FF">
        <w:rPr>
          <w:rFonts w:ascii="Calibri" w:hAnsi="Calibri"/>
          <w:caps/>
          <w:noProof/>
          <w:sz w:val="20"/>
        </w:rPr>
        <w:t>prodávajícím</w:t>
      </w:r>
      <w:r w:rsidRPr="00EC21FF">
        <w:rPr>
          <w:rFonts w:ascii="Calibri" w:hAnsi="Calibri"/>
          <w:noProof/>
          <w:sz w:val="20"/>
        </w:rPr>
        <w:t>:</w:t>
      </w:r>
    </w:p>
    <w:p w:rsidR="00344ECD" w:rsidRPr="00EC21FF" w:rsidRDefault="00344ECD" w:rsidP="0063182D">
      <w:pPr>
        <w:pStyle w:val="Nadpis2"/>
        <w:tabs>
          <w:tab w:val="left" w:pos="426"/>
        </w:tabs>
        <w:ind w:left="426"/>
        <w:jc w:val="left"/>
        <w:rPr>
          <w:rFonts w:ascii="Calibri" w:hAnsi="Calibri" w:cs="Arial"/>
          <w:sz w:val="24"/>
          <w:szCs w:val="24"/>
        </w:rPr>
      </w:pPr>
      <w:r w:rsidRPr="00EC21FF">
        <w:rPr>
          <w:rFonts w:ascii="Calibri" w:hAnsi="Calibri" w:cs="Arial"/>
          <w:sz w:val="24"/>
          <w:szCs w:val="24"/>
        </w:rPr>
        <w:t>ContiTrade Services s. r. o.</w:t>
      </w:r>
    </w:p>
    <w:p w:rsidR="00344ECD" w:rsidRPr="00EC21FF" w:rsidRDefault="00344ECD" w:rsidP="0063182D">
      <w:pPr>
        <w:pStyle w:val="Nadpis2"/>
        <w:tabs>
          <w:tab w:val="left" w:pos="426"/>
        </w:tabs>
        <w:ind w:left="426"/>
        <w:jc w:val="left"/>
        <w:rPr>
          <w:rFonts w:ascii="Calibri" w:hAnsi="Calibri" w:cs="Arial"/>
          <w:b w:val="0"/>
          <w:color w:val="000000"/>
          <w:sz w:val="20"/>
        </w:rPr>
      </w:pPr>
      <w:r w:rsidRPr="00EC21FF">
        <w:rPr>
          <w:rFonts w:ascii="Calibri" w:hAnsi="Calibri" w:cs="Arial"/>
          <w:b w:val="0"/>
          <w:color w:val="000000"/>
          <w:sz w:val="20"/>
        </w:rPr>
        <w:t>Objízdná 1628, 765 31 Otrokovice, okres Zlín</w:t>
      </w:r>
    </w:p>
    <w:p w:rsidR="00344ECD" w:rsidRPr="00EC21FF" w:rsidRDefault="00344ECD" w:rsidP="0063182D">
      <w:pPr>
        <w:tabs>
          <w:tab w:val="left" w:pos="426"/>
        </w:tabs>
        <w:ind w:right="141" w:firstLine="420"/>
        <w:rPr>
          <w:rFonts w:ascii="Calibri" w:hAnsi="Calibri" w:cs="Arial"/>
          <w:color w:val="000000"/>
          <w:sz w:val="20"/>
        </w:rPr>
      </w:pPr>
      <w:r w:rsidRPr="00EC21FF">
        <w:rPr>
          <w:rFonts w:ascii="Calibri" w:hAnsi="Calibri" w:cs="Arial"/>
          <w:color w:val="000000"/>
          <w:sz w:val="20"/>
        </w:rPr>
        <w:t xml:space="preserve">zapsaná v obchodním rejstříku vedeném </w:t>
      </w:r>
      <w:r>
        <w:rPr>
          <w:rFonts w:ascii="Calibri" w:hAnsi="Calibri" w:cs="Arial"/>
          <w:color w:val="000000"/>
          <w:sz w:val="20"/>
        </w:rPr>
        <w:t xml:space="preserve">Krajským soudem </w:t>
      </w:r>
      <w:r w:rsidRPr="00EC21FF">
        <w:rPr>
          <w:rFonts w:ascii="Calibri" w:hAnsi="Calibri" w:cs="Arial"/>
          <w:color w:val="000000"/>
          <w:sz w:val="20"/>
        </w:rPr>
        <w:t>v </w:t>
      </w:r>
      <w:r>
        <w:rPr>
          <w:rFonts w:ascii="Calibri" w:hAnsi="Calibri" w:cs="Arial"/>
          <w:color w:val="000000"/>
          <w:sz w:val="20"/>
        </w:rPr>
        <w:t>Brně</w:t>
      </w:r>
      <w:r w:rsidRPr="00EC21FF">
        <w:rPr>
          <w:rFonts w:ascii="Calibri" w:hAnsi="Calibri" w:cs="Arial"/>
          <w:color w:val="000000"/>
          <w:sz w:val="20"/>
        </w:rPr>
        <w:t xml:space="preserve"> v oddílu C, číslo vložky </w:t>
      </w:r>
      <w:r>
        <w:rPr>
          <w:rFonts w:ascii="Calibri" w:hAnsi="Calibri" w:cs="Arial"/>
          <w:color w:val="000000"/>
          <w:sz w:val="20"/>
        </w:rPr>
        <w:t>613</w:t>
      </w:r>
      <w:r w:rsidRPr="00EC21FF">
        <w:rPr>
          <w:rFonts w:ascii="Calibri" w:hAnsi="Calibri" w:cs="Arial"/>
          <w:color w:val="000000"/>
          <w:sz w:val="20"/>
        </w:rPr>
        <w:t>80</w:t>
      </w:r>
    </w:p>
    <w:p w:rsidR="00AE643B" w:rsidRPr="00EC21FF" w:rsidRDefault="00AE643B" w:rsidP="00AE643B">
      <w:pPr>
        <w:tabs>
          <w:tab w:val="left" w:pos="2694"/>
        </w:tabs>
        <w:ind w:left="426"/>
        <w:rPr>
          <w:rFonts w:ascii="Calibri" w:hAnsi="Calibri" w:cs="Arial"/>
          <w:color w:val="000000"/>
          <w:sz w:val="20"/>
        </w:rPr>
      </w:pPr>
      <w:r w:rsidRPr="00AE643B">
        <w:rPr>
          <w:rFonts w:ascii="Calibri" w:hAnsi="Calibri" w:cs="Arial"/>
          <w:color w:val="000000"/>
          <w:sz w:val="20"/>
        </w:rPr>
        <w:t xml:space="preserve">zastoupená:  </w:t>
      </w:r>
      <w:r w:rsidRPr="00AE643B">
        <w:rPr>
          <w:rFonts w:ascii="Calibri" w:hAnsi="Calibri" w:cs="Arial"/>
          <w:color w:val="000000"/>
          <w:sz w:val="20"/>
        </w:rPr>
        <w:tab/>
        <w:t xml:space="preserve">ředitelem regionu </w:t>
      </w:r>
      <w:r w:rsidRPr="00AE643B">
        <w:rPr>
          <w:rFonts w:ascii="Calibri" w:hAnsi="Calibri" w:cs="Arial"/>
          <w:noProof/>
          <w:sz w:val="20"/>
        </w:rPr>
        <w:t>Střední Morava</w:t>
      </w:r>
      <w:r>
        <w:rPr>
          <w:rFonts w:ascii="Calibri" w:hAnsi="Calibri" w:cs="Arial"/>
          <w:color w:val="000000"/>
          <w:sz w:val="20"/>
        </w:rPr>
        <w:t xml:space="preserve">  </w:t>
      </w:r>
      <w:r w:rsidR="00C3278F">
        <w:rPr>
          <w:rFonts w:ascii="Calibri" w:hAnsi="Calibri" w:cs="Arial"/>
          <w:color w:val="000000"/>
          <w:sz w:val="20"/>
        </w:rPr>
        <w:t>xxxxx</w:t>
      </w:r>
    </w:p>
    <w:p w:rsidR="00344ECD" w:rsidRPr="00EC21FF" w:rsidRDefault="00AE643B" w:rsidP="00AE643B">
      <w:pPr>
        <w:tabs>
          <w:tab w:val="left" w:pos="2694"/>
        </w:tabs>
        <w:ind w:left="426"/>
        <w:rPr>
          <w:rFonts w:ascii="Calibri" w:hAnsi="Calibri" w:cs="Arial"/>
          <w:color w:val="000000"/>
          <w:sz w:val="20"/>
        </w:rPr>
      </w:pPr>
      <w:r w:rsidRPr="00EC21FF">
        <w:rPr>
          <w:rFonts w:ascii="Calibri" w:hAnsi="Calibri" w:cs="Arial"/>
          <w:color w:val="000000"/>
          <w:sz w:val="20"/>
        </w:rPr>
        <w:tab/>
        <w:t>a</w:t>
      </w:r>
      <w:r>
        <w:rPr>
          <w:rFonts w:ascii="Calibri" w:hAnsi="Calibri" w:cs="Arial"/>
          <w:color w:val="000000"/>
          <w:sz w:val="20"/>
        </w:rPr>
        <w:t xml:space="preserve"> obchodním zástupcem</w:t>
      </w:r>
      <w:r w:rsidRPr="00EC21FF">
        <w:rPr>
          <w:rFonts w:ascii="Calibri" w:hAnsi="Calibri" w:cs="Arial"/>
          <w:color w:val="000000"/>
          <w:sz w:val="20"/>
        </w:rPr>
        <w:t xml:space="preserve"> </w:t>
      </w:r>
      <w:r w:rsidR="00C3278F">
        <w:rPr>
          <w:rFonts w:ascii="Calibri" w:hAnsi="Calibri" w:cs="Arial"/>
          <w:noProof/>
          <w:color w:val="000000"/>
          <w:sz w:val="20"/>
        </w:rPr>
        <w:t>xxxxx</w:t>
      </w:r>
    </w:p>
    <w:p w:rsidR="00344ECD" w:rsidRPr="00EC21FF" w:rsidRDefault="00344ECD" w:rsidP="0063182D">
      <w:pPr>
        <w:tabs>
          <w:tab w:val="left" w:pos="426"/>
          <w:tab w:val="left" w:pos="993"/>
          <w:tab w:val="left" w:pos="2694"/>
          <w:tab w:val="left" w:pos="3261"/>
        </w:tabs>
        <w:ind w:left="426"/>
        <w:rPr>
          <w:rFonts w:ascii="Calibri" w:hAnsi="Calibri" w:cs="Arial"/>
          <w:color w:val="000000"/>
          <w:sz w:val="20"/>
        </w:rPr>
      </w:pPr>
      <w:r w:rsidRPr="00EC21FF">
        <w:rPr>
          <w:rFonts w:ascii="Calibri" w:hAnsi="Calibri" w:cs="Arial"/>
          <w:color w:val="000000"/>
          <w:sz w:val="20"/>
        </w:rPr>
        <w:t>IČ: 411 93 598</w:t>
      </w:r>
      <w:r w:rsidRPr="00EC21FF">
        <w:rPr>
          <w:rFonts w:ascii="Calibri" w:hAnsi="Calibri" w:cs="Arial"/>
          <w:color w:val="000000"/>
          <w:sz w:val="20"/>
        </w:rPr>
        <w:tab/>
        <w:t>DIČ: CZ411 93 598</w:t>
      </w:r>
    </w:p>
    <w:p w:rsidR="00344ECD" w:rsidRPr="000B63AE" w:rsidRDefault="00344ECD" w:rsidP="002E57FE">
      <w:pPr>
        <w:tabs>
          <w:tab w:val="left" w:pos="2694"/>
        </w:tabs>
        <w:ind w:firstLine="426"/>
        <w:rPr>
          <w:rFonts w:ascii="Calibri" w:hAnsi="Calibri" w:cs="Arial"/>
          <w:sz w:val="20"/>
        </w:rPr>
      </w:pPr>
      <w:r w:rsidRPr="00EC21FF">
        <w:rPr>
          <w:rFonts w:ascii="Calibri" w:hAnsi="Calibri" w:cs="Arial"/>
          <w:color w:val="000000"/>
          <w:sz w:val="20"/>
        </w:rPr>
        <w:t>bankovní spojení:</w:t>
      </w:r>
      <w:r w:rsidRPr="00EC21FF">
        <w:rPr>
          <w:rFonts w:ascii="Calibri" w:hAnsi="Calibri" w:cs="Arial"/>
          <w:color w:val="000000"/>
          <w:sz w:val="20"/>
        </w:rPr>
        <w:tab/>
      </w:r>
      <w:r w:rsidRPr="000B63AE">
        <w:rPr>
          <w:rFonts w:ascii="Calibri" w:hAnsi="Calibri" w:cs="Arial"/>
          <w:sz w:val="20"/>
        </w:rPr>
        <w:t>COMMERZBANK AG, Praha</w:t>
      </w:r>
    </w:p>
    <w:p w:rsidR="00344ECD" w:rsidRPr="00EC21FF" w:rsidRDefault="00344ECD" w:rsidP="002E57FE">
      <w:pPr>
        <w:tabs>
          <w:tab w:val="left" w:pos="426"/>
          <w:tab w:val="left" w:pos="2694"/>
        </w:tabs>
        <w:ind w:firstLine="426"/>
        <w:rPr>
          <w:rFonts w:ascii="Calibri" w:hAnsi="Calibri" w:cs="Arial"/>
          <w:color w:val="000000"/>
          <w:sz w:val="20"/>
        </w:rPr>
      </w:pPr>
      <w:r w:rsidRPr="000B63AE">
        <w:rPr>
          <w:rFonts w:ascii="Calibri" w:hAnsi="Calibri" w:cs="Arial"/>
          <w:sz w:val="20"/>
        </w:rPr>
        <w:t xml:space="preserve">číslo účtu: </w:t>
      </w:r>
      <w:r w:rsidRPr="000B63AE">
        <w:rPr>
          <w:rFonts w:ascii="Calibri" w:hAnsi="Calibri" w:cs="Arial"/>
          <w:sz w:val="20"/>
        </w:rPr>
        <w:tab/>
        <w:t>10382647/6200</w:t>
      </w:r>
    </w:p>
    <w:p w:rsidR="00344ECD" w:rsidRPr="00EC21FF" w:rsidRDefault="00344ECD" w:rsidP="0063182D">
      <w:pPr>
        <w:ind w:right="141"/>
        <w:jc w:val="center"/>
        <w:rPr>
          <w:rFonts w:ascii="Calibri" w:hAnsi="Calibri"/>
          <w:b/>
          <w:noProof/>
          <w:szCs w:val="24"/>
        </w:rPr>
      </w:pPr>
      <w:r w:rsidRPr="00EC21FF">
        <w:rPr>
          <w:rFonts w:ascii="Calibri" w:hAnsi="Calibri"/>
          <w:b/>
          <w:noProof/>
          <w:szCs w:val="24"/>
        </w:rPr>
        <w:t>A</w:t>
      </w:r>
    </w:p>
    <w:p w:rsidR="00344ECD" w:rsidRPr="00EC21FF" w:rsidRDefault="00344ECD" w:rsidP="0063182D">
      <w:pPr>
        <w:tabs>
          <w:tab w:val="left" w:pos="1276"/>
        </w:tabs>
        <w:ind w:right="141"/>
        <w:jc w:val="both"/>
        <w:rPr>
          <w:rFonts w:ascii="Calibri" w:hAnsi="Calibri"/>
          <w:sz w:val="20"/>
          <w:lang w:val="pl-PL"/>
        </w:rPr>
      </w:pPr>
      <w:r w:rsidRPr="00EC21FF">
        <w:rPr>
          <w:rFonts w:ascii="Calibri" w:hAnsi="Calibri"/>
          <w:caps/>
          <w:sz w:val="20"/>
          <w:lang w:val="pl-PL"/>
        </w:rPr>
        <w:t>kupujícím</w:t>
      </w:r>
      <w:r w:rsidRPr="00EC21FF">
        <w:rPr>
          <w:rFonts w:ascii="Calibri" w:hAnsi="Calibri"/>
          <w:sz w:val="20"/>
          <w:lang w:val="pl-PL"/>
        </w:rPr>
        <w:t>:</w:t>
      </w:r>
    </w:p>
    <w:p w:rsidR="00344ECD" w:rsidRPr="00EC21FF" w:rsidRDefault="00344ECD" w:rsidP="0063182D">
      <w:pPr>
        <w:tabs>
          <w:tab w:val="left" w:pos="1701"/>
        </w:tabs>
        <w:ind w:left="426" w:right="141"/>
        <w:jc w:val="both"/>
        <w:rPr>
          <w:rFonts w:ascii="Calibri" w:hAnsi="Calibri"/>
          <w:noProof/>
          <w:szCs w:val="24"/>
          <w:lang w:val="pl-PL"/>
        </w:rPr>
      </w:pPr>
      <w:r w:rsidRPr="00D01BD2">
        <w:rPr>
          <w:rFonts w:ascii="Calibri" w:hAnsi="Calibri"/>
          <w:b/>
          <w:noProof/>
          <w:szCs w:val="24"/>
          <w:lang w:val="pl-PL"/>
        </w:rPr>
        <w:t>Zlínský Kraj se sídlem ve Zlíně</w:t>
      </w:r>
    </w:p>
    <w:p w:rsidR="00344ECD" w:rsidRPr="00AE643B" w:rsidRDefault="00344ECD" w:rsidP="00AE643B">
      <w:pPr>
        <w:tabs>
          <w:tab w:val="left" w:pos="1701"/>
        </w:tabs>
        <w:ind w:left="426" w:right="141"/>
        <w:jc w:val="both"/>
        <w:rPr>
          <w:rFonts w:ascii="Calibri" w:hAnsi="Calibri"/>
          <w:noProof/>
          <w:sz w:val="20"/>
          <w:lang w:val="pl-PL"/>
        </w:rPr>
      </w:pPr>
      <w:r w:rsidRPr="00D01BD2">
        <w:rPr>
          <w:rFonts w:ascii="Calibri" w:hAnsi="Calibri"/>
          <w:noProof/>
          <w:sz w:val="20"/>
          <w:lang w:val="pl-PL"/>
        </w:rPr>
        <w:t>Tř.T.Bati 21, 760 01 Zlín</w:t>
      </w:r>
    </w:p>
    <w:p w:rsidR="00344ECD" w:rsidRPr="00AE643B" w:rsidRDefault="00AE643B" w:rsidP="00AE643B">
      <w:pPr>
        <w:tabs>
          <w:tab w:val="left" w:pos="1701"/>
          <w:tab w:val="left" w:pos="2694"/>
        </w:tabs>
        <w:ind w:left="426" w:right="141"/>
        <w:jc w:val="both"/>
        <w:rPr>
          <w:rFonts w:ascii="Calibri" w:hAnsi="Calibri"/>
          <w:noProof/>
          <w:sz w:val="20"/>
          <w:lang w:val="pl-PL"/>
        </w:rPr>
      </w:pPr>
      <w:r w:rsidRPr="00AE643B">
        <w:rPr>
          <w:rFonts w:ascii="Calibri" w:hAnsi="Calibri"/>
          <w:noProof/>
          <w:sz w:val="20"/>
          <w:lang w:val="pl-PL"/>
        </w:rPr>
        <w:t>zastoupenou:</w:t>
      </w:r>
      <w:r w:rsidRPr="00AE643B">
        <w:rPr>
          <w:rFonts w:ascii="Calibri" w:hAnsi="Calibri"/>
          <w:noProof/>
          <w:sz w:val="20"/>
          <w:lang w:val="pl-PL"/>
        </w:rPr>
        <w:tab/>
      </w:r>
      <w:r w:rsidRPr="00AE643B">
        <w:rPr>
          <w:rFonts w:ascii="Calibri" w:hAnsi="Calibri"/>
          <w:noProof/>
          <w:sz w:val="20"/>
          <w:lang w:val="pl-PL"/>
        </w:rPr>
        <w:tab/>
        <w:t>hejtmanem Zlínského kraje p.</w:t>
      </w:r>
      <w:r w:rsidRPr="00D01BD2">
        <w:rPr>
          <w:rFonts w:ascii="Calibri" w:hAnsi="Calibri"/>
          <w:noProof/>
          <w:sz w:val="20"/>
          <w:lang w:val="pl-PL"/>
        </w:rPr>
        <w:t>MVDr. Stanislav</w:t>
      </w:r>
      <w:r>
        <w:rPr>
          <w:rFonts w:ascii="Calibri" w:hAnsi="Calibri"/>
          <w:noProof/>
          <w:sz w:val="20"/>
          <w:lang w:val="pl-PL"/>
        </w:rPr>
        <w:t>em</w:t>
      </w:r>
      <w:r w:rsidRPr="00D01BD2">
        <w:rPr>
          <w:rFonts w:ascii="Calibri" w:hAnsi="Calibri"/>
          <w:noProof/>
          <w:sz w:val="20"/>
          <w:lang w:val="pl-PL"/>
        </w:rPr>
        <w:t xml:space="preserve"> Mišák</w:t>
      </w:r>
      <w:r>
        <w:rPr>
          <w:rFonts w:ascii="Calibri" w:hAnsi="Calibri"/>
          <w:noProof/>
          <w:sz w:val="20"/>
          <w:lang w:val="pl-PL"/>
        </w:rPr>
        <w:t>em</w:t>
      </w:r>
    </w:p>
    <w:p w:rsidR="00344ECD" w:rsidRPr="00AE643B" w:rsidRDefault="00344ECD" w:rsidP="0063182D">
      <w:pPr>
        <w:tabs>
          <w:tab w:val="left" w:pos="1701"/>
          <w:tab w:val="left" w:pos="2694"/>
          <w:tab w:val="left" w:pos="4111"/>
          <w:tab w:val="left" w:pos="4678"/>
        </w:tabs>
        <w:ind w:left="426" w:right="141"/>
        <w:jc w:val="both"/>
        <w:rPr>
          <w:rFonts w:ascii="Calibri" w:hAnsi="Calibri"/>
          <w:noProof/>
          <w:sz w:val="20"/>
          <w:lang w:val="pl-PL"/>
        </w:rPr>
      </w:pPr>
      <w:r w:rsidRPr="00AE643B">
        <w:rPr>
          <w:rFonts w:ascii="Calibri" w:hAnsi="Calibri"/>
          <w:noProof/>
          <w:sz w:val="20"/>
          <w:lang w:val="pl-PL"/>
        </w:rPr>
        <w:t>IČ: 70891320</w:t>
      </w:r>
      <w:r w:rsidR="00AE643B" w:rsidRPr="00AE643B">
        <w:rPr>
          <w:rFonts w:ascii="Calibri" w:hAnsi="Calibri"/>
          <w:noProof/>
          <w:sz w:val="20"/>
          <w:lang w:val="pl-PL"/>
        </w:rPr>
        <w:tab/>
      </w:r>
      <w:r w:rsidR="00AE643B" w:rsidRPr="00AE643B">
        <w:rPr>
          <w:rFonts w:ascii="Calibri" w:hAnsi="Calibri"/>
          <w:noProof/>
          <w:sz w:val="20"/>
          <w:lang w:val="pl-PL"/>
        </w:rPr>
        <w:tab/>
      </w:r>
      <w:r w:rsidRPr="00AE643B">
        <w:rPr>
          <w:rFonts w:ascii="Calibri" w:hAnsi="Calibri"/>
          <w:noProof/>
          <w:sz w:val="20"/>
          <w:lang w:val="pl-PL"/>
        </w:rPr>
        <w:t xml:space="preserve"> </w:t>
      </w:r>
    </w:p>
    <w:p w:rsidR="00344ECD" w:rsidRPr="00EC21FF" w:rsidRDefault="00344ECD" w:rsidP="0063182D">
      <w:pPr>
        <w:tabs>
          <w:tab w:val="left" w:pos="2694"/>
          <w:tab w:val="left" w:pos="4111"/>
          <w:tab w:val="left" w:pos="4678"/>
        </w:tabs>
        <w:ind w:left="426" w:right="141"/>
        <w:jc w:val="both"/>
        <w:rPr>
          <w:rFonts w:ascii="Calibri" w:hAnsi="Calibri"/>
          <w:noProof/>
          <w:sz w:val="20"/>
          <w:lang w:val="pl-PL"/>
        </w:rPr>
      </w:pPr>
      <w:r w:rsidRPr="00EC21FF">
        <w:rPr>
          <w:rFonts w:ascii="Calibri" w:hAnsi="Calibri"/>
          <w:noProof/>
          <w:sz w:val="20"/>
          <w:lang w:val="pl-PL"/>
        </w:rPr>
        <w:t>bankovní spojení:</w:t>
      </w:r>
      <w:r w:rsidRPr="00EC21FF">
        <w:rPr>
          <w:rFonts w:ascii="Calibri" w:hAnsi="Calibri"/>
          <w:noProof/>
          <w:sz w:val="20"/>
          <w:lang w:val="pl-PL"/>
        </w:rPr>
        <w:tab/>
      </w:r>
      <w:r w:rsidRPr="00D01BD2">
        <w:rPr>
          <w:rFonts w:ascii="Calibri" w:hAnsi="Calibri"/>
          <w:noProof/>
          <w:sz w:val="20"/>
          <w:lang w:val="pl-PL"/>
        </w:rPr>
        <w:t>ČS a.s.,expozitura Zlín</w:t>
      </w:r>
      <w:r w:rsidRPr="00EC21FF">
        <w:rPr>
          <w:rFonts w:ascii="Calibri" w:hAnsi="Calibri"/>
          <w:noProof/>
          <w:sz w:val="20"/>
          <w:lang w:val="pl-PL"/>
        </w:rPr>
        <w:tab/>
      </w:r>
    </w:p>
    <w:p w:rsidR="00344ECD" w:rsidRPr="00AE643B" w:rsidRDefault="00344ECD" w:rsidP="0063182D">
      <w:pPr>
        <w:tabs>
          <w:tab w:val="left" w:pos="2694"/>
          <w:tab w:val="left" w:pos="4111"/>
          <w:tab w:val="left" w:pos="4678"/>
        </w:tabs>
        <w:ind w:left="426" w:right="141"/>
        <w:jc w:val="both"/>
        <w:rPr>
          <w:rFonts w:ascii="Calibri" w:hAnsi="Calibri"/>
          <w:noProof/>
          <w:sz w:val="20"/>
          <w:lang w:val="pl-PL"/>
        </w:rPr>
      </w:pPr>
      <w:r w:rsidRPr="00EC21FF">
        <w:rPr>
          <w:rFonts w:ascii="Calibri" w:hAnsi="Calibri"/>
          <w:noProof/>
          <w:sz w:val="20"/>
          <w:lang w:val="pl-PL"/>
        </w:rPr>
        <w:t>číslo účtu:</w:t>
      </w:r>
      <w:r w:rsidRPr="00EC21FF">
        <w:rPr>
          <w:rFonts w:ascii="Calibri" w:hAnsi="Calibri"/>
          <w:noProof/>
          <w:sz w:val="20"/>
          <w:lang w:val="pl-PL"/>
        </w:rPr>
        <w:tab/>
      </w:r>
      <w:r w:rsidRPr="00D01BD2">
        <w:rPr>
          <w:rFonts w:ascii="Calibri" w:hAnsi="Calibri"/>
          <w:noProof/>
          <w:sz w:val="20"/>
          <w:lang w:val="pl-PL"/>
        </w:rPr>
        <w:t>2786182/0800</w:t>
      </w:r>
    </w:p>
    <w:p w:rsidR="00344ECD" w:rsidRPr="00AE643B" w:rsidRDefault="00344ECD" w:rsidP="00A63BEF">
      <w:pPr>
        <w:numPr>
          <w:ilvl w:val="0"/>
          <w:numId w:val="24"/>
        </w:numPr>
        <w:spacing w:before="120"/>
        <w:ind w:left="426" w:hanging="426"/>
        <w:rPr>
          <w:rFonts w:ascii="Calibri" w:hAnsi="Calibri"/>
          <w:noProof/>
          <w:sz w:val="20"/>
          <w:lang w:val="pl-PL"/>
        </w:rPr>
      </w:pPr>
      <w:r w:rsidRPr="00AE643B">
        <w:rPr>
          <w:rFonts w:ascii="Calibri" w:hAnsi="Calibri"/>
          <w:noProof/>
          <w:sz w:val="20"/>
          <w:lang w:val="pl-PL"/>
        </w:rPr>
        <w:t>Předpokládaný průměrný měsíční obrat  bude 25 tisíc Kč.</w:t>
      </w:r>
    </w:p>
    <w:p w:rsidR="00344ECD" w:rsidRPr="00AE643B" w:rsidRDefault="00344ECD" w:rsidP="00A63BEF">
      <w:pPr>
        <w:pStyle w:val="Zhlav"/>
        <w:numPr>
          <w:ilvl w:val="0"/>
          <w:numId w:val="24"/>
        </w:numPr>
        <w:tabs>
          <w:tab w:val="clear" w:pos="4536"/>
          <w:tab w:val="clear" w:pos="9072"/>
        </w:tabs>
        <w:ind w:left="426" w:hanging="426"/>
        <w:jc w:val="both"/>
        <w:rPr>
          <w:rFonts w:ascii="Calibri" w:hAnsi="Calibri"/>
          <w:noProof/>
          <w:sz w:val="20"/>
          <w:lang w:val="de-DE"/>
        </w:rPr>
      </w:pPr>
      <w:r w:rsidRPr="00AE643B">
        <w:rPr>
          <w:rFonts w:ascii="Calibri" w:hAnsi="Calibri"/>
          <w:sz w:val="20"/>
          <w:lang w:val="pl-PL"/>
        </w:rPr>
        <w:t>Kr</w:t>
      </w:r>
      <w:r w:rsidRPr="00AE643B">
        <w:rPr>
          <w:rFonts w:ascii="Calibri" w:hAnsi="Calibri"/>
          <w:sz w:val="20"/>
          <w:lang w:val="de-DE"/>
        </w:rPr>
        <w:t xml:space="preserve">editní limit je dohodnut ve výši </w:t>
      </w:r>
      <w:r w:rsidRPr="00AE643B">
        <w:rPr>
          <w:rFonts w:ascii="Calibri" w:hAnsi="Calibri"/>
          <w:noProof/>
          <w:sz w:val="20"/>
          <w:lang w:val="de-DE"/>
        </w:rPr>
        <w:t>100</w:t>
      </w:r>
      <w:r w:rsidRPr="00AE643B">
        <w:rPr>
          <w:rFonts w:ascii="Calibri" w:hAnsi="Calibri"/>
          <w:sz w:val="20"/>
          <w:lang w:val="de-DE"/>
        </w:rPr>
        <w:t xml:space="preserve"> tisíc Kč.</w:t>
      </w:r>
    </w:p>
    <w:p w:rsidR="00344ECD" w:rsidRPr="00AE643B" w:rsidRDefault="00344ECD" w:rsidP="00AE643B">
      <w:pPr>
        <w:pStyle w:val="Zhlav"/>
        <w:numPr>
          <w:ilvl w:val="0"/>
          <w:numId w:val="24"/>
        </w:numPr>
        <w:tabs>
          <w:tab w:val="clear" w:pos="4536"/>
          <w:tab w:val="clear" w:pos="9072"/>
        </w:tabs>
        <w:ind w:left="426" w:hanging="426"/>
        <w:jc w:val="both"/>
        <w:rPr>
          <w:rFonts w:ascii="Calibri" w:hAnsi="Calibri"/>
          <w:sz w:val="20"/>
          <w:lang w:val="cs-CZ"/>
        </w:rPr>
      </w:pPr>
      <w:r w:rsidRPr="000233CA">
        <w:rPr>
          <w:rFonts w:ascii="Calibri" w:hAnsi="Calibri"/>
          <w:sz w:val="20"/>
          <w:lang w:val="cs-CZ"/>
        </w:rPr>
        <w:t xml:space="preserve">Doba splatnosti je stanovena na </w:t>
      </w:r>
      <w:r w:rsidRPr="00D01BD2">
        <w:rPr>
          <w:rFonts w:ascii="Calibri" w:hAnsi="Calibri"/>
          <w:noProof/>
          <w:sz w:val="20"/>
          <w:lang w:val="cs-CZ"/>
        </w:rPr>
        <w:t>45</w:t>
      </w:r>
      <w:r w:rsidRPr="000233CA">
        <w:rPr>
          <w:rFonts w:ascii="Calibri" w:hAnsi="Calibri"/>
          <w:sz w:val="20"/>
          <w:lang w:val="cs-CZ"/>
        </w:rPr>
        <w:t xml:space="preserve"> dní.</w:t>
      </w:r>
    </w:p>
    <w:p w:rsidR="00344ECD" w:rsidRDefault="00344ECD" w:rsidP="00A63BEF">
      <w:pPr>
        <w:numPr>
          <w:ilvl w:val="0"/>
          <w:numId w:val="24"/>
        </w:numPr>
        <w:ind w:left="426" w:hanging="426"/>
        <w:rPr>
          <w:rFonts w:ascii="Calibri" w:hAnsi="Calibri"/>
          <w:sz w:val="20"/>
          <w:lang w:val="cs-CZ"/>
        </w:rPr>
      </w:pPr>
      <w:r w:rsidRPr="00B268BC">
        <w:rPr>
          <w:rFonts w:ascii="Calibri" w:hAnsi="Calibri"/>
          <w:sz w:val="20"/>
          <w:lang w:val="cs-CZ"/>
        </w:rPr>
        <w:t>V případě, že systém slev Prodávajícího, dosahovaný měsíční obrat Kupujícího a další plnění podmínek Prodávajícího se v následujícím čtvrtletí nemění, platí tato příloha i pro další čtvrtletí.</w:t>
      </w:r>
    </w:p>
    <w:p w:rsidR="00344ECD" w:rsidRDefault="00344ECD" w:rsidP="002851E3">
      <w:pPr>
        <w:ind w:left="426"/>
        <w:rPr>
          <w:rFonts w:ascii="Calibri" w:hAnsi="Calibri"/>
          <w:sz w:val="20"/>
          <w:lang w:val="cs-CZ"/>
        </w:rPr>
      </w:pPr>
    </w:p>
    <w:tbl>
      <w:tblPr>
        <w:tblW w:w="860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5"/>
        <w:gridCol w:w="774"/>
        <w:gridCol w:w="729"/>
        <w:gridCol w:w="729"/>
        <w:gridCol w:w="729"/>
        <w:gridCol w:w="740"/>
        <w:gridCol w:w="785"/>
        <w:gridCol w:w="774"/>
      </w:tblGrid>
      <w:tr w:rsidR="00344ECD" w:rsidRPr="00336F62" w:rsidTr="00336F62">
        <w:trPr>
          <w:cantSplit/>
          <w:trHeight w:val="1417"/>
          <w:jc w:val="center"/>
        </w:trPr>
        <w:tc>
          <w:tcPr>
            <w:tcW w:w="33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>
              <w:rPr>
                <w:rFonts w:ascii="Calibri" w:hAnsi="Calibri"/>
                <w:noProof/>
                <w:sz w:val="20"/>
                <w:lang w:val="pl-PL"/>
              </w:rPr>
              <w:br w:type="page"/>
            </w:r>
            <w:r>
              <w:rPr>
                <w:rFonts w:ascii="Calibri" w:hAnsi="Calibri"/>
                <w:noProof/>
                <w:sz w:val="20"/>
                <w:lang w:val="pl-PL"/>
              </w:rPr>
              <w:br w:type="page"/>
            </w:r>
            <w:r w:rsidRPr="00336F6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br w:type="page"/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99"/>
            <w:textDirection w:val="btLr"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osobní letní ST, celosezónní, 4x4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99"/>
            <w:textDirection w:val="btLr"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osobní letní H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99"/>
            <w:textDirection w:val="btLr"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osobní letní V-Z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99"/>
            <w:textDirection w:val="btLr"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všechny osobní zimní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99"/>
            <w:textDirection w:val="btLr"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všechny VAN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textDirection w:val="btLr"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nákladní radiální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textDirection w:val="btLr"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nákladní diagonální</w:t>
            </w:r>
          </w:p>
        </w:tc>
      </w:tr>
      <w:tr w:rsidR="00344ECD" w:rsidRPr="00336F62" w:rsidTr="00AD0F1D">
        <w:trPr>
          <w:trHeight w:val="227"/>
          <w:jc w:val="center"/>
        </w:trPr>
        <w:tc>
          <w:tcPr>
            <w:tcW w:w="86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344ECD" w:rsidRPr="00336F62" w:rsidRDefault="00344ECD" w:rsidP="00336F62">
            <w:pPr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1. rabatová skupina - koncernové pneu (COD)</w:t>
            </w:r>
          </w:p>
        </w:tc>
      </w:tr>
      <w:tr w:rsidR="00344ECD" w:rsidRPr="00336F62" w:rsidTr="00336F62">
        <w:trPr>
          <w:trHeight w:val="227"/>
          <w:jc w:val="center"/>
        </w:trPr>
        <w:tc>
          <w:tcPr>
            <w:tcW w:w="33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CONTINENTAL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33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33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33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27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20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 </w:t>
            </w:r>
          </w:p>
        </w:tc>
      </w:tr>
      <w:tr w:rsidR="00344ECD" w:rsidRPr="00336F62" w:rsidTr="00336F62">
        <w:trPr>
          <w:trHeight w:val="227"/>
          <w:jc w:val="center"/>
        </w:trPr>
        <w:tc>
          <w:tcPr>
            <w:tcW w:w="33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UNIROYAL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33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33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33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27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20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344ECD" w:rsidRPr="00336F62" w:rsidTr="002851E3">
        <w:trPr>
          <w:trHeight w:val="227"/>
          <w:jc w:val="center"/>
        </w:trPr>
        <w:tc>
          <w:tcPr>
            <w:tcW w:w="3345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SEMPERIT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33</w:t>
            </w: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 xml:space="preserve">     </w:t>
            </w:r>
          </w:p>
        </w:tc>
        <w:tc>
          <w:tcPr>
            <w:tcW w:w="729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33</w:t>
            </w:r>
          </w:p>
        </w:tc>
        <w:tc>
          <w:tcPr>
            <w:tcW w:w="729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33</w:t>
            </w:r>
          </w:p>
        </w:tc>
        <w:tc>
          <w:tcPr>
            <w:tcW w:w="729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27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20</w:t>
            </w:r>
          </w:p>
        </w:tc>
        <w:tc>
          <w:tcPr>
            <w:tcW w:w="77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344ECD" w:rsidRPr="00336F62" w:rsidTr="002851E3">
        <w:trPr>
          <w:trHeight w:val="227"/>
          <w:jc w:val="center"/>
        </w:trPr>
        <w:tc>
          <w:tcPr>
            <w:tcW w:w="3345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BARUM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23</w:t>
            </w: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 xml:space="preserve">     </w:t>
            </w:r>
          </w:p>
        </w:tc>
        <w:tc>
          <w:tcPr>
            <w:tcW w:w="729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23</w:t>
            </w:r>
          </w:p>
        </w:tc>
        <w:tc>
          <w:tcPr>
            <w:tcW w:w="729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23</w:t>
            </w:r>
          </w:p>
        </w:tc>
        <w:tc>
          <w:tcPr>
            <w:tcW w:w="729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23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20</w:t>
            </w:r>
          </w:p>
        </w:tc>
        <w:tc>
          <w:tcPr>
            <w:tcW w:w="77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344ECD" w:rsidRPr="00336F62" w:rsidTr="002851E3">
        <w:trPr>
          <w:trHeight w:val="227"/>
          <w:jc w:val="center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44ECD" w:rsidRPr="00336F62" w:rsidRDefault="00344ECD" w:rsidP="006D68A8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MATADOR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6D68A8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6D68A8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6D68A8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6D68A8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6D68A8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23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6D68A8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344ECD" w:rsidRPr="00336F62" w:rsidRDefault="00344ECD" w:rsidP="006D68A8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20</w:t>
            </w: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 </w:t>
            </w:r>
          </w:p>
        </w:tc>
      </w:tr>
      <w:tr w:rsidR="00344ECD" w:rsidRPr="00336F62" w:rsidTr="00336F62">
        <w:trPr>
          <w:trHeight w:val="227"/>
          <w:jc w:val="center"/>
        </w:trPr>
        <w:tc>
          <w:tcPr>
            <w:tcW w:w="86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344ECD" w:rsidRPr="00336F62" w:rsidRDefault="00344ECD" w:rsidP="00336F62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2. rabatová skupina - další zboží obchodované přes COD (COD) </w:t>
            </w:r>
          </w:p>
        </w:tc>
      </w:tr>
      <w:tr w:rsidR="00344ECD" w:rsidRPr="00336F62" w:rsidTr="00336F62">
        <w:trPr>
          <w:trHeight w:val="227"/>
          <w:jc w:val="center"/>
        </w:trPr>
        <w:tc>
          <w:tcPr>
            <w:tcW w:w="33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MITAS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20</w:t>
            </w: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 </w:t>
            </w:r>
          </w:p>
        </w:tc>
      </w:tr>
      <w:tr w:rsidR="00344ECD" w:rsidRPr="00336F62" w:rsidTr="00336F62">
        <w:trPr>
          <w:trHeight w:val="227"/>
          <w:jc w:val="center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ostatní zboží obchodované přes COD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15</w:t>
            </w: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15</w:t>
            </w: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 </w:t>
            </w:r>
          </w:p>
        </w:tc>
      </w:tr>
      <w:tr w:rsidR="00344ECD" w:rsidRPr="00336F62" w:rsidTr="00AD0F1D">
        <w:trPr>
          <w:trHeight w:val="227"/>
          <w:jc w:val="center"/>
        </w:trPr>
        <w:tc>
          <w:tcPr>
            <w:tcW w:w="86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344ECD" w:rsidRPr="00336F62" w:rsidRDefault="00344ECD" w:rsidP="00336F62">
            <w:pPr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3. rabatová skupina - ostatní pneu (prodejna)</w:t>
            </w:r>
          </w:p>
        </w:tc>
      </w:tr>
      <w:tr w:rsidR="00344ECD" w:rsidRPr="00336F62" w:rsidTr="00336F62">
        <w:trPr>
          <w:trHeight w:val="227"/>
          <w:jc w:val="center"/>
        </w:trPr>
        <w:tc>
          <w:tcPr>
            <w:tcW w:w="33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MICHELIN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36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36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36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36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20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344ECD" w:rsidRPr="00336F62" w:rsidTr="00336F62">
        <w:trPr>
          <w:trHeight w:val="227"/>
          <w:jc w:val="center"/>
        </w:trPr>
        <w:tc>
          <w:tcPr>
            <w:tcW w:w="33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KLEBER, BF GOODRICH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, SAVA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32</w:t>
            </w: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 xml:space="preserve">    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32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32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32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344ECD" w:rsidRPr="00336F62" w:rsidTr="00336F62">
        <w:trPr>
          <w:trHeight w:val="227"/>
          <w:jc w:val="center"/>
        </w:trPr>
        <w:tc>
          <w:tcPr>
            <w:tcW w:w="33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KORMORAN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20</w:t>
            </w: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344ECD" w:rsidRPr="00336F62" w:rsidTr="00336F62">
        <w:trPr>
          <w:trHeight w:val="227"/>
          <w:jc w:val="center"/>
        </w:trPr>
        <w:tc>
          <w:tcPr>
            <w:tcW w:w="33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GOODYEAR, DUNLOP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36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36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36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36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20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344ECD" w:rsidRPr="00336F62" w:rsidTr="00336F62">
        <w:trPr>
          <w:trHeight w:val="227"/>
          <w:jc w:val="center"/>
        </w:trPr>
        <w:tc>
          <w:tcPr>
            <w:tcW w:w="33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FULDA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30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30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30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30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344ECD" w:rsidRPr="00336F62" w:rsidTr="00336F62">
        <w:trPr>
          <w:trHeight w:val="227"/>
          <w:jc w:val="center"/>
        </w:trPr>
        <w:tc>
          <w:tcPr>
            <w:tcW w:w="3345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BRIDGESTONE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, FIRESTONE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30</w:t>
            </w:r>
          </w:p>
        </w:tc>
        <w:tc>
          <w:tcPr>
            <w:tcW w:w="729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30</w:t>
            </w:r>
          </w:p>
        </w:tc>
        <w:tc>
          <w:tcPr>
            <w:tcW w:w="729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30</w:t>
            </w:r>
          </w:p>
        </w:tc>
        <w:tc>
          <w:tcPr>
            <w:tcW w:w="729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30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20</w:t>
            </w:r>
          </w:p>
        </w:tc>
        <w:tc>
          <w:tcPr>
            <w:tcW w:w="77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344ECD" w:rsidRPr="00336F62" w:rsidTr="00336F62">
        <w:trPr>
          <w:trHeight w:val="227"/>
          <w:jc w:val="center"/>
        </w:trPr>
        <w:tc>
          <w:tcPr>
            <w:tcW w:w="3345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COOPER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32</w:t>
            </w:r>
          </w:p>
        </w:tc>
        <w:tc>
          <w:tcPr>
            <w:tcW w:w="729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32</w:t>
            </w:r>
          </w:p>
        </w:tc>
        <w:tc>
          <w:tcPr>
            <w:tcW w:w="729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32</w:t>
            </w:r>
          </w:p>
        </w:tc>
        <w:tc>
          <w:tcPr>
            <w:tcW w:w="729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32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7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344ECD" w:rsidRPr="00336F62" w:rsidTr="00336F62">
        <w:trPr>
          <w:trHeight w:val="227"/>
          <w:jc w:val="center"/>
        </w:trPr>
        <w:tc>
          <w:tcPr>
            <w:tcW w:w="3345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NOKIAN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25</w:t>
            </w:r>
          </w:p>
        </w:tc>
        <w:tc>
          <w:tcPr>
            <w:tcW w:w="729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25</w:t>
            </w:r>
          </w:p>
        </w:tc>
        <w:tc>
          <w:tcPr>
            <w:tcW w:w="729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25</w:t>
            </w:r>
          </w:p>
        </w:tc>
        <w:tc>
          <w:tcPr>
            <w:tcW w:w="729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25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7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344ECD" w:rsidRPr="00336F62" w:rsidTr="00336F62">
        <w:trPr>
          <w:trHeight w:val="227"/>
          <w:jc w:val="center"/>
        </w:trPr>
        <w:tc>
          <w:tcPr>
            <w:tcW w:w="3345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KUMHO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25</w:t>
            </w:r>
          </w:p>
        </w:tc>
        <w:tc>
          <w:tcPr>
            <w:tcW w:w="729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25</w:t>
            </w:r>
          </w:p>
        </w:tc>
        <w:tc>
          <w:tcPr>
            <w:tcW w:w="729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25</w:t>
            </w:r>
          </w:p>
        </w:tc>
        <w:tc>
          <w:tcPr>
            <w:tcW w:w="729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25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7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344ECD" w:rsidRPr="00336F62" w:rsidTr="00336F62">
        <w:trPr>
          <w:trHeight w:val="227"/>
          <w:jc w:val="center"/>
        </w:trPr>
        <w:tc>
          <w:tcPr>
            <w:tcW w:w="3345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PIRELLI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35</w:t>
            </w:r>
          </w:p>
        </w:tc>
        <w:tc>
          <w:tcPr>
            <w:tcW w:w="729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35</w:t>
            </w:r>
          </w:p>
        </w:tc>
        <w:tc>
          <w:tcPr>
            <w:tcW w:w="729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35</w:t>
            </w:r>
          </w:p>
        </w:tc>
        <w:tc>
          <w:tcPr>
            <w:tcW w:w="729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35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7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344ECD" w:rsidRPr="00336F62" w:rsidTr="00336F62">
        <w:trPr>
          <w:trHeight w:val="227"/>
          <w:jc w:val="center"/>
        </w:trPr>
        <w:tc>
          <w:tcPr>
            <w:tcW w:w="3345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ruské pneu (KAMA, Belshina)</w:t>
            </w:r>
          </w:p>
        </w:tc>
        <w:tc>
          <w:tcPr>
            <w:tcW w:w="774" w:type="dxa"/>
            <w:tcBorders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20</w:t>
            </w:r>
          </w:p>
        </w:tc>
        <w:tc>
          <w:tcPr>
            <w:tcW w:w="72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85" w:type="dxa"/>
            <w:tcBorders>
              <w:left w:val="nil"/>
              <w:bottom w:val="single" w:sz="8" w:space="0" w:color="auto"/>
              <w:right w:val="nil"/>
            </w:tcBorders>
            <w:shd w:val="clear" w:color="auto" w:fill="BFBFBF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20</w:t>
            </w: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 </w:t>
            </w:r>
          </w:p>
        </w:tc>
        <w:tc>
          <w:tcPr>
            <w:tcW w:w="77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20</w:t>
            </w: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 </w:t>
            </w:r>
          </w:p>
        </w:tc>
      </w:tr>
    </w:tbl>
    <w:p w:rsidR="00344ECD" w:rsidRPr="00336F62" w:rsidRDefault="00344ECD" w:rsidP="00271A8D">
      <w:pPr>
        <w:keepNext/>
        <w:keepLines/>
        <w:tabs>
          <w:tab w:val="left" w:pos="4536"/>
        </w:tabs>
        <w:jc w:val="both"/>
        <w:rPr>
          <w:rFonts w:ascii="Calibri" w:hAnsi="Calibri"/>
          <w:noProof/>
          <w:sz w:val="16"/>
          <w:szCs w:val="16"/>
          <w:lang w:val="pl-PL"/>
        </w:rPr>
      </w:pPr>
    </w:p>
    <w:tbl>
      <w:tblPr>
        <w:tblW w:w="85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1"/>
        <w:gridCol w:w="737"/>
        <w:gridCol w:w="737"/>
        <w:gridCol w:w="737"/>
        <w:gridCol w:w="737"/>
        <w:gridCol w:w="737"/>
        <w:gridCol w:w="737"/>
        <w:gridCol w:w="737"/>
      </w:tblGrid>
      <w:tr w:rsidR="00344ECD" w:rsidRPr="00336F62" w:rsidTr="00336F62">
        <w:trPr>
          <w:cantSplit/>
          <w:trHeight w:val="1134"/>
          <w:jc w:val="center"/>
        </w:trPr>
        <w:tc>
          <w:tcPr>
            <w:tcW w:w="3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4ECD" w:rsidRPr="00336F62" w:rsidRDefault="00344ECD" w:rsidP="005130D3">
            <w:pPr>
              <w:ind w:left="-8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CC99"/>
            <w:textDirection w:val="btLr"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průmyslové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CC99"/>
            <w:textDirection w:val="btLr"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EM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CC99"/>
            <w:textDirection w:val="btLr"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MPT diag. / rad.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CC00"/>
            <w:textDirection w:val="btLr"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Zemědělské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textDirection w:val="btLr"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Moto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C0C0C0"/>
            <w:textDirection w:val="btLr"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duše, vložky</w:t>
            </w:r>
          </w:p>
        </w:tc>
        <w:tc>
          <w:tcPr>
            <w:tcW w:w="73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extDirection w:val="btLr"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Protektory</w:t>
            </w:r>
          </w:p>
        </w:tc>
      </w:tr>
      <w:tr w:rsidR="00344ECD" w:rsidRPr="00336F62" w:rsidTr="00336F62">
        <w:trPr>
          <w:trHeight w:val="227"/>
          <w:jc w:val="center"/>
        </w:trPr>
        <w:tc>
          <w:tcPr>
            <w:tcW w:w="85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344ECD" w:rsidRPr="00336F62" w:rsidRDefault="00344ECD" w:rsidP="005130D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1. rabatová skupina - koncernové pneu (COD)</w:t>
            </w:r>
          </w:p>
        </w:tc>
      </w:tr>
      <w:tr w:rsidR="00344ECD" w:rsidRPr="00336F62" w:rsidTr="00336F62">
        <w:trPr>
          <w:trHeight w:val="227"/>
          <w:jc w:val="center"/>
        </w:trPr>
        <w:tc>
          <w:tcPr>
            <w:tcW w:w="34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CONTINENTAL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right w:val="nil"/>
            </w:tcBorders>
            <w:shd w:val="clear" w:color="auto" w:fill="C0C0C0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20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20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20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right w:val="nil"/>
            </w:tcBorders>
            <w:shd w:val="clear" w:color="auto" w:fill="C0C0C0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20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nil"/>
            </w:tcBorders>
            <w:shd w:val="clear" w:color="auto" w:fill="C0C0C0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10</w:t>
            </w:r>
          </w:p>
        </w:tc>
        <w:tc>
          <w:tcPr>
            <w:tcW w:w="737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344ECD" w:rsidRPr="00336F62" w:rsidTr="00336F62">
        <w:trPr>
          <w:trHeight w:val="227"/>
          <w:jc w:val="center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BARUM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</w:tcBorders>
            <w:shd w:val="clear" w:color="auto" w:fill="C0C0C0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10</w:t>
            </w:r>
          </w:p>
        </w:tc>
        <w:tc>
          <w:tcPr>
            <w:tcW w:w="737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344ECD" w:rsidRPr="00336F62" w:rsidTr="00336F62">
        <w:trPr>
          <w:trHeight w:val="227"/>
          <w:jc w:val="center"/>
        </w:trPr>
        <w:tc>
          <w:tcPr>
            <w:tcW w:w="859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344ECD" w:rsidRPr="00336F62" w:rsidRDefault="00344ECD" w:rsidP="005130D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2. rabatová skupina - další zboží obchodované přes COD (COD)</w:t>
            </w:r>
          </w:p>
        </w:tc>
      </w:tr>
      <w:tr w:rsidR="00344ECD" w:rsidRPr="00336F62" w:rsidTr="00336F62">
        <w:trPr>
          <w:trHeight w:val="227"/>
          <w:jc w:val="center"/>
        </w:trPr>
        <w:tc>
          <w:tcPr>
            <w:tcW w:w="34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MITAS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right w:val="nil"/>
            </w:tcBorders>
            <w:shd w:val="clear" w:color="auto" w:fill="C0C0C0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20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right w:val="nil"/>
            </w:tcBorders>
            <w:shd w:val="clear" w:color="auto" w:fill="C0C0C0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20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right w:val="nil"/>
            </w:tcBorders>
            <w:shd w:val="clear" w:color="auto" w:fill="C0C0C0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20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right w:val="nil"/>
            </w:tcBorders>
            <w:shd w:val="clear" w:color="auto" w:fill="C0C0C0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20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right w:val="nil"/>
            </w:tcBorders>
            <w:shd w:val="clear" w:color="auto" w:fill="C0C0C0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10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</w:tcBorders>
            <w:shd w:val="clear" w:color="auto" w:fill="BFBFBF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10</w:t>
            </w:r>
          </w:p>
        </w:tc>
        <w:tc>
          <w:tcPr>
            <w:tcW w:w="737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344ECD" w:rsidRPr="00336F62" w:rsidTr="00336F62">
        <w:trPr>
          <w:trHeight w:val="227"/>
          <w:jc w:val="center"/>
        </w:trPr>
        <w:tc>
          <w:tcPr>
            <w:tcW w:w="34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Teplá vulkanizace CONTIRE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tcBorders>
              <w:top w:val="nil"/>
              <w:right w:val="single" w:sz="8" w:space="0" w:color="auto"/>
            </w:tcBorders>
            <w:shd w:val="clear" w:color="auto" w:fill="C0C0C0"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15</w:t>
            </w:r>
          </w:p>
        </w:tc>
      </w:tr>
      <w:tr w:rsidR="00344ECD" w:rsidRPr="00336F62" w:rsidTr="00336F62">
        <w:trPr>
          <w:trHeight w:val="227"/>
          <w:jc w:val="center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ostatní zboží obchodované přes COD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</w:tcBorders>
            <w:shd w:val="clear" w:color="auto" w:fill="C0C0C0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15</w:t>
            </w:r>
          </w:p>
        </w:tc>
        <w:tc>
          <w:tcPr>
            <w:tcW w:w="737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344ECD" w:rsidRPr="00336F62" w:rsidTr="00336F62">
        <w:trPr>
          <w:trHeight w:val="227"/>
          <w:jc w:val="center"/>
        </w:trPr>
        <w:tc>
          <w:tcPr>
            <w:tcW w:w="85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344ECD" w:rsidRPr="00336F62" w:rsidRDefault="00344ECD" w:rsidP="005130D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3. rabatová skupina - ostatní pneu (prodejna)</w:t>
            </w:r>
          </w:p>
        </w:tc>
      </w:tr>
      <w:tr w:rsidR="00344ECD" w:rsidRPr="00336F62" w:rsidTr="00336F62">
        <w:trPr>
          <w:trHeight w:val="227"/>
          <w:jc w:val="center"/>
        </w:trPr>
        <w:tc>
          <w:tcPr>
            <w:tcW w:w="34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MICHELIN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5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5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5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right w:val="nil"/>
            </w:tcBorders>
            <w:shd w:val="clear" w:color="auto" w:fill="BFBFBF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5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right w:val="nil"/>
            </w:tcBorders>
            <w:shd w:val="clear" w:color="auto" w:fill="C0C0C0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5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344ECD" w:rsidRPr="00336F62" w:rsidTr="00336F62">
        <w:trPr>
          <w:trHeight w:val="227"/>
          <w:jc w:val="center"/>
        </w:trPr>
        <w:tc>
          <w:tcPr>
            <w:tcW w:w="3431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KLEBER, BF GOODRICH</w:t>
            </w: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BFBFBF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5</w:t>
            </w: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tcBorders>
              <w:bottom w:val="nil"/>
              <w:right w:val="single" w:sz="8" w:space="0" w:color="auto"/>
            </w:tcBorders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344ECD" w:rsidRPr="00336F62" w:rsidTr="00336F62">
        <w:trPr>
          <w:trHeight w:val="227"/>
          <w:jc w:val="center"/>
        </w:trPr>
        <w:tc>
          <w:tcPr>
            <w:tcW w:w="3431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GOODYEAR, DUNLOP</w:t>
            </w: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shd w:val="clear" w:color="auto" w:fill="BFBFBF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5</w:t>
            </w: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BFBFBF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5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5</w:t>
            </w:r>
          </w:p>
        </w:tc>
        <w:tc>
          <w:tcPr>
            <w:tcW w:w="737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tcBorders>
              <w:bottom w:val="nil"/>
              <w:right w:val="single" w:sz="8" w:space="0" w:color="auto"/>
            </w:tcBorders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344ECD" w:rsidRPr="00336F62" w:rsidTr="00336F62">
        <w:trPr>
          <w:trHeight w:val="227"/>
          <w:jc w:val="center"/>
        </w:trPr>
        <w:tc>
          <w:tcPr>
            <w:tcW w:w="3431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NOKIAN</w:t>
            </w: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shd w:val="clear" w:color="auto" w:fill="BFBFBF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5</w:t>
            </w: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tcBorders>
              <w:bottom w:val="nil"/>
              <w:right w:val="single" w:sz="8" w:space="0" w:color="auto"/>
            </w:tcBorders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344ECD" w:rsidRPr="00336F62" w:rsidTr="00336F62">
        <w:trPr>
          <w:trHeight w:val="227"/>
          <w:jc w:val="center"/>
        </w:trPr>
        <w:tc>
          <w:tcPr>
            <w:tcW w:w="3431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PIRELLI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BFBFBF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5</w:t>
            </w: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tcBorders>
              <w:bottom w:val="nil"/>
              <w:right w:val="single" w:sz="8" w:space="0" w:color="auto"/>
            </w:tcBorders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344ECD" w:rsidRPr="00336F62" w:rsidTr="00336F62">
        <w:trPr>
          <w:trHeight w:val="227"/>
          <w:jc w:val="center"/>
        </w:trPr>
        <w:tc>
          <w:tcPr>
            <w:tcW w:w="3431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TRELLEBORG</w:t>
            </w:r>
          </w:p>
        </w:tc>
        <w:tc>
          <w:tcPr>
            <w:tcW w:w="737" w:type="dxa"/>
            <w:tcBorders>
              <w:left w:val="nil"/>
              <w:bottom w:val="single" w:sz="8" w:space="0" w:color="auto"/>
              <w:right w:val="nil"/>
            </w:tcBorders>
            <w:shd w:val="clear" w:color="auto" w:fill="BFBFBF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5</w:t>
            </w:r>
          </w:p>
        </w:tc>
        <w:tc>
          <w:tcPr>
            <w:tcW w:w="73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tcBorders>
              <w:left w:val="nil"/>
              <w:bottom w:val="single" w:sz="8" w:space="0" w:color="auto"/>
              <w:right w:val="nil"/>
            </w:tcBorders>
            <w:shd w:val="clear" w:color="auto" w:fill="BFBFBF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5</w:t>
            </w:r>
          </w:p>
        </w:tc>
        <w:tc>
          <w:tcPr>
            <w:tcW w:w="737" w:type="dxa"/>
            <w:tcBorders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5</w:t>
            </w:r>
          </w:p>
        </w:tc>
        <w:tc>
          <w:tcPr>
            <w:tcW w:w="737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</w:tbl>
    <w:p w:rsidR="00344ECD" w:rsidRPr="00336F62" w:rsidRDefault="00344ECD" w:rsidP="00271A8D">
      <w:pPr>
        <w:keepNext/>
        <w:keepLines/>
        <w:tabs>
          <w:tab w:val="left" w:pos="4536"/>
        </w:tabs>
        <w:jc w:val="both"/>
        <w:rPr>
          <w:rFonts w:ascii="Calibri" w:hAnsi="Calibri"/>
          <w:noProof/>
          <w:sz w:val="16"/>
          <w:szCs w:val="16"/>
          <w:lang w:val="pl-PL"/>
        </w:rPr>
      </w:pPr>
    </w:p>
    <w:tbl>
      <w:tblPr>
        <w:tblW w:w="756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5"/>
        <w:gridCol w:w="756"/>
      </w:tblGrid>
      <w:tr w:rsidR="00344ECD" w:rsidRPr="00336F62" w:rsidTr="005130D3">
        <w:trPr>
          <w:trHeight w:val="20"/>
          <w:jc w:val="center"/>
        </w:trPr>
        <w:tc>
          <w:tcPr>
            <w:tcW w:w="75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FF"/>
            <w:vAlign w:val="bottom"/>
          </w:tcPr>
          <w:p w:rsidR="00344ECD" w:rsidRPr="00336F62" w:rsidRDefault="00344ECD" w:rsidP="005130D3">
            <w:pPr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4. rabatová skupina - protektory (prodejna)</w:t>
            </w:r>
          </w:p>
        </w:tc>
      </w:tr>
      <w:tr w:rsidR="00344ECD" w:rsidRPr="00336F62" w:rsidTr="005130D3">
        <w:trPr>
          <w:trHeight w:val="20"/>
          <w:jc w:val="center"/>
        </w:trPr>
        <w:tc>
          <w:tcPr>
            <w:tcW w:w="6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teplá vulkanizace osobní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25</w:t>
            </w:r>
          </w:p>
        </w:tc>
      </w:tr>
      <w:tr w:rsidR="00344ECD" w:rsidRPr="00336F62" w:rsidTr="005130D3">
        <w:trPr>
          <w:trHeight w:val="20"/>
          <w:jc w:val="center"/>
        </w:trPr>
        <w:tc>
          <w:tcPr>
            <w:tcW w:w="6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teplá vulkanizace nákladní a zemědělské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20</w:t>
            </w:r>
          </w:p>
        </w:tc>
      </w:tr>
      <w:tr w:rsidR="00344ECD" w:rsidRPr="00336F62" w:rsidTr="005130D3">
        <w:trPr>
          <w:trHeight w:val="20"/>
          <w:jc w:val="center"/>
        </w:trPr>
        <w:tc>
          <w:tcPr>
            <w:tcW w:w="6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REMIX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5</w:t>
            </w:r>
          </w:p>
        </w:tc>
      </w:tr>
      <w:tr w:rsidR="00344ECD" w:rsidRPr="00336F62" w:rsidTr="005130D3">
        <w:trPr>
          <w:trHeight w:val="20"/>
          <w:jc w:val="center"/>
        </w:trPr>
        <w:tc>
          <w:tcPr>
            <w:tcW w:w="6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Kraiburg +30, Kraiburg, MK, Bandag, ContiTread, Marangoni, PRE-Q, Vipal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20</w:t>
            </w:r>
          </w:p>
        </w:tc>
      </w:tr>
      <w:tr w:rsidR="00344ECD" w:rsidRPr="00336F62" w:rsidTr="005130D3">
        <w:trPr>
          <w:trHeight w:val="20"/>
          <w:jc w:val="center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Recamic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15</w:t>
            </w:r>
          </w:p>
        </w:tc>
      </w:tr>
    </w:tbl>
    <w:p w:rsidR="00344ECD" w:rsidRPr="00336F62" w:rsidRDefault="00344ECD" w:rsidP="00271A8D">
      <w:pPr>
        <w:keepNext/>
        <w:keepLines/>
        <w:tabs>
          <w:tab w:val="left" w:pos="4536"/>
        </w:tabs>
        <w:jc w:val="both"/>
        <w:rPr>
          <w:rFonts w:ascii="Calibri" w:hAnsi="Calibri"/>
          <w:noProof/>
          <w:sz w:val="16"/>
          <w:szCs w:val="16"/>
          <w:lang w:val="pl-PL"/>
        </w:rPr>
      </w:pPr>
    </w:p>
    <w:tbl>
      <w:tblPr>
        <w:tblW w:w="752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4"/>
        <w:gridCol w:w="755"/>
      </w:tblGrid>
      <w:tr w:rsidR="00344ECD" w:rsidRPr="00336F62" w:rsidTr="00336F62">
        <w:trPr>
          <w:trHeight w:val="20"/>
          <w:jc w:val="center"/>
        </w:trPr>
        <w:tc>
          <w:tcPr>
            <w:tcW w:w="7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344ECD" w:rsidRPr="00336F62" w:rsidRDefault="00344ECD" w:rsidP="005130D3">
            <w:pPr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5. rabatová skupina - služby (prodejna)</w:t>
            </w:r>
          </w:p>
        </w:tc>
      </w:tr>
      <w:tr w:rsidR="00344ECD" w:rsidRPr="00336F62" w:rsidTr="00336F62">
        <w:trPr>
          <w:trHeight w:val="20"/>
          <w:jc w:val="center"/>
        </w:trPr>
        <w:tc>
          <w:tcPr>
            <w:tcW w:w="6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44ECD" w:rsidRPr="00336F62" w:rsidRDefault="00344ECD" w:rsidP="005130D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Služby</w:t>
            </w:r>
          </w:p>
        </w:tc>
        <w:tc>
          <w:tcPr>
            <w:tcW w:w="75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20</w:t>
            </w:r>
          </w:p>
        </w:tc>
      </w:tr>
    </w:tbl>
    <w:p w:rsidR="00344ECD" w:rsidRPr="00336F62" w:rsidRDefault="00344ECD" w:rsidP="00271A8D">
      <w:pPr>
        <w:keepNext/>
        <w:keepLines/>
        <w:tabs>
          <w:tab w:val="left" w:pos="4536"/>
        </w:tabs>
        <w:jc w:val="both"/>
        <w:rPr>
          <w:rFonts w:ascii="Calibri" w:hAnsi="Calibri"/>
          <w:noProof/>
          <w:sz w:val="16"/>
          <w:szCs w:val="16"/>
          <w:lang w:val="pl-PL"/>
        </w:rPr>
      </w:pPr>
    </w:p>
    <w:tbl>
      <w:tblPr>
        <w:tblW w:w="748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1"/>
        <w:gridCol w:w="758"/>
      </w:tblGrid>
      <w:tr w:rsidR="00344ECD" w:rsidRPr="00336F62" w:rsidTr="005130D3">
        <w:trPr>
          <w:trHeight w:val="20"/>
          <w:jc w:val="center"/>
        </w:trPr>
        <w:tc>
          <w:tcPr>
            <w:tcW w:w="74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FF"/>
            <w:vAlign w:val="bottom"/>
          </w:tcPr>
          <w:p w:rsidR="00344ECD" w:rsidRPr="00336F62" w:rsidRDefault="00344ECD" w:rsidP="005130D3">
            <w:pPr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6. rabatová skupina - ostatní sortiment (prodejna)</w:t>
            </w:r>
          </w:p>
        </w:tc>
      </w:tr>
      <w:tr w:rsidR="00344ECD" w:rsidRPr="00336F62" w:rsidTr="00336F62">
        <w:trPr>
          <w:trHeight w:val="204"/>
          <w:jc w:val="center"/>
        </w:trPr>
        <w:tc>
          <w:tcPr>
            <w:tcW w:w="67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kola ocelová osobní (import)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25</w:t>
            </w:r>
          </w:p>
        </w:tc>
      </w:tr>
      <w:tr w:rsidR="00344ECD" w:rsidRPr="00336F62" w:rsidTr="00336F62">
        <w:trPr>
          <w:trHeight w:val="204"/>
          <w:jc w:val="center"/>
        </w:trPr>
        <w:tc>
          <w:tcPr>
            <w:tcW w:w="67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kola litá AEZ,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ENZO, DEZENT, DOTZ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25</w:t>
            </w:r>
          </w:p>
        </w:tc>
      </w:tr>
      <w:tr w:rsidR="00344ECD" w:rsidRPr="00336F62" w:rsidTr="00336F62">
        <w:trPr>
          <w:trHeight w:val="204"/>
          <w:jc w:val="center"/>
        </w:trPr>
        <w:tc>
          <w:tcPr>
            <w:tcW w:w="67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ECD" w:rsidRPr="00336F62" w:rsidRDefault="00344ECD" w:rsidP="002851E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kola litá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BROCK, CMS, ANZIO</w:t>
            </w: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, PROLINE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25</w:t>
            </w:r>
          </w:p>
        </w:tc>
      </w:tr>
      <w:tr w:rsidR="00344ECD" w:rsidRPr="00336F62" w:rsidTr="00336F62">
        <w:trPr>
          <w:trHeight w:val="204"/>
          <w:jc w:val="center"/>
        </w:trPr>
        <w:tc>
          <w:tcPr>
            <w:tcW w:w="67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kola ocelová nákladní Hayes Lemmerz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15</w:t>
            </w:r>
          </w:p>
        </w:tc>
      </w:tr>
      <w:tr w:rsidR="00344ECD" w:rsidRPr="00336F62" w:rsidTr="00336F62">
        <w:trPr>
          <w:trHeight w:val="204"/>
          <w:jc w:val="center"/>
        </w:trPr>
        <w:tc>
          <w:tcPr>
            <w:tcW w:w="67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kola ocelová nákladní Ples, Jantsa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15</w:t>
            </w:r>
          </w:p>
        </w:tc>
      </w:tr>
      <w:tr w:rsidR="00344ECD" w:rsidRPr="00336F62" w:rsidTr="00336F62">
        <w:trPr>
          <w:trHeight w:val="204"/>
          <w:jc w:val="center"/>
        </w:trPr>
        <w:tc>
          <w:tcPr>
            <w:tcW w:w="67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autobaterie VARTA, PERION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25</w:t>
            </w:r>
          </w:p>
        </w:tc>
      </w:tr>
      <w:tr w:rsidR="00344ECD" w:rsidRPr="00336F62" w:rsidTr="00336F62">
        <w:trPr>
          <w:trHeight w:val="204"/>
          <w:jc w:val="center"/>
        </w:trPr>
        <w:tc>
          <w:tcPr>
            <w:tcW w:w="67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výfuky ROSI, TYLL, WALKER, IZAWIT, GT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20</w:t>
            </w:r>
          </w:p>
        </w:tc>
      </w:tr>
      <w:tr w:rsidR="00344ECD" w:rsidRPr="00336F62" w:rsidTr="00336F62">
        <w:trPr>
          <w:trHeight w:val="204"/>
          <w:jc w:val="center"/>
        </w:trPr>
        <w:tc>
          <w:tcPr>
            <w:tcW w:w="67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tlumiče SACHS, KAYABA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20</w:t>
            </w:r>
          </w:p>
        </w:tc>
      </w:tr>
      <w:tr w:rsidR="00344ECD" w:rsidRPr="00336F62" w:rsidTr="00336F62">
        <w:trPr>
          <w:trHeight w:val="204"/>
          <w:jc w:val="center"/>
        </w:trPr>
        <w:tc>
          <w:tcPr>
            <w:tcW w:w="67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ECD" w:rsidRPr="00336F62" w:rsidRDefault="00344ECD" w:rsidP="002851E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brzdové komponenty ATE, TEXTAR, ROADHOUSE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20</w:t>
            </w:r>
          </w:p>
        </w:tc>
      </w:tr>
      <w:tr w:rsidR="00344ECD" w:rsidRPr="00336F62" w:rsidTr="00336F62">
        <w:trPr>
          <w:trHeight w:val="204"/>
          <w:jc w:val="center"/>
        </w:trPr>
        <w:tc>
          <w:tcPr>
            <w:tcW w:w="67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sněhové řetězy PEWAG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20</w:t>
            </w:r>
          </w:p>
        </w:tc>
      </w:tr>
      <w:tr w:rsidR="00344ECD" w:rsidRPr="00336F62" w:rsidTr="00336F62">
        <w:trPr>
          <w:trHeight w:val="204"/>
          <w:jc w:val="center"/>
        </w:trPr>
        <w:tc>
          <w:tcPr>
            <w:tcW w:w="67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oleje řady BP VISCO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20</w:t>
            </w:r>
          </w:p>
        </w:tc>
      </w:tr>
      <w:tr w:rsidR="00344ECD" w:rsidRPr="00336F62" w:rsidTr="00336F62">
        <w:trPr>
          <w:trHeight w:val="204"/>
          <w:jc w:val="center"/>
        </w:trPr>
        <w:tc>
          <w:tcPr>
            <w:tcW w:w="67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autochemie CINOL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, Velvana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10</w:t>
            </w:r>
          </w:p>
        </w:tc>
      </w:tr>
      <w:tr w:rsidR="00344ECD" w:rsidRPr="00336F62" w:rsidTr="00336F62">
        <w:trPr>
          <w:trHeight w:val="204"/>
          <w:jc w:val="center"/>
        </w:trPr>
        <w:tc>
          <w:tcPr>
            <w:tcW w:w="67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44ECD" w:rsidRPr="00336F62" w:rsidRDefault="00344ECD" w:rsidP="005130D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36F62">
              <w:rPr>
                <w:rFonts w:ascii="Arial" w:hAnsi="Arial" w:cs="Arial"/>
                <w:sz w:val="18"/>
                <w:szCs w:val="18"/>
                <w:lang w:val="cs-CZ"/>
              </w:rPr>
              <w:t>opravný a servisní materiál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44ECD" w:rsidRPr="00336F62" w:rsidRDefault="00344ECD" w:rsidP="005130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1BD2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5</w:t>
            </w:r>
          </w:p>
        </w:tc>
      </w:tr>
    </w:tbl>
    <w:p w:rsidR="00344ECD" w:rsidRPr="00EC21FF" w:rsidRDefault="00344ECD" w:rsidP="00271A8D">
      <w:pPr>
        <w:keepNext/>
        <w:keepLines/>
        <w:tabs>
          <w:tab w:val="left" w:pos="4536"/>
        </w:tabs>
        <w:jc w:val="both"/>
        <w:rPr>
          <w:rFonts w:ascii="Calibri" w:hAnsi="Calibri"/>
          <w:noProof/>
          <w:sz w:val="20"/>
          <w:lang w:val="pl-PL"/>
        </w:rPr>
      </w:pPr>
    </w:p>
    <w:p w:rsidR="00344ECD" w:rsidRPr="00EC21FF" w:rsidRDefault="00344ECD" w:rsidP="00271A8D">
      <w:pPr>
        <w:keepNext/>
        <w:keepLines/>
        <w:tabs>
          <w:tab w:val="left" w:pos="4536"/>
        </w:tabs>
        <w:jc w:val="both"/>
        <w:rPr>
          <w:rFonts w:ascii="Calibri" w:hAnsi="Calibri"/>
          <w:noProof/>
          <w:sz w:val="20"/>
          <w:lang w:val="pl-PL"/>
        </w:rPr>
      </w:pPr>
    </w:p>
    <w:p w:rsidR="00344ECD" w:rsidRPr="00EC21FF" w:rsidRDefault="00344ECD" w:rsidP="00271A8D">
      <w:pPr>
        <w:keepNext/>
        <w:keepLines/>
        <w:tabs>
          <w:tab w:val="left" w:pos="4536"/>
        </w:tabs>
        <w:jc w:val="both"/>
        <w:rPr>
          <w:rFonts w:ascii="Calibri" w:hAnsi="Calibri"/>
          <w:noProof/>
          <w:sz w:val="20"/>
          <w:lang w:val="pl-PL"/>
        </w:rPr>
      </w:pPr>
      <w:r w:rsidRPr="00EC21FF">
        <w:rPr>
          <w:rFonts w:ascii="Calibri" w:hAnsi="Calibri"/>
          <w:noProof/>
          <w:sz w:val="20"/>
          <w:lang w:val="pl-PL"/>
        </w:rPr>
        <w:t>za stranu prodávající:</w:t>
      </w:r>
      <w:r w:rsidRPr="00ED3DB9">
        <w:rPr>
          <w:rFonts w:ascii="Calibri" w:hAnsi="Calibri"/>
          <w:noProof/>
          <w:sz w:val="20"/>
          <w:lang w:val="pl-PL"/>
        </w:rPr>
        <w:t xml:space="preserve">  </w:t>
      </w:r>
      <w:r w:rsidRPr="00D01BD2">
        <w:rPr>
          <w:rFonts w:ascii="Calibri" w:hAnsi="Calibri"/>
          <w:noProof/>
          <w:sz w:val="20"/>
          <w:lang w:val="pl-PL"/>
        </w:rPr>
        <w:t>Malenovice</w:t>
      </w:r>
      <w:r w:rsidRPr="00EC21FF">
        <w:rPr>
          <w:rFonts w:ascii="Calibri" w:hAnsi="Calibri"/>
          <w:noProof/>
          <w:sz w:val="20"/>
          <w:lang w:val="pl-PL"/>
        </w:rPr>
        <w:t xml:space="preserve"> dne </w:t>
      </w:r>
      <w:r w:rsidRPr="00D01BD2">
        <w:rPr>
          <w:rFonts w:ascii="Calibri" w:hAnsi="Calibri"/>
          <w:noProof/>
          <w:sz w:val="20"/>
          <w:lang w:val="pl-PL"/>
        </w:rPr>
        <w:t>1.10.2011</w:t>
      </w:r>
      <w:r w:rsidRPr="00EC21FF">
        <w:rPr>
          <w:rFonts w:ascii="Calibri" w:hAnsi="Calibri"/>
          <w:noProof/>
          <w:sz w:val="20"/>
          <w:lang w:val="pl-PL"/>
        </w:rPr>
        <w:tab/>
        <w:t xml:space="preserve">za stranu kupující: </w:t>
      </w:r>
      <w:r w:rsidRPr="00D01BD2">
        <w:rPr>
          <w:rFonts w:ascii="Calibri" w:hAnsi="Calibri"/>
          <w:noProof/>
          <w:sz w:val="20"/>
          <w:lang w:val="pl-PL"/>
        </w:rPr>
        <w:t>Zlín</w:t>
      </w:r>
      <w:r w:rsidRPr="00EC21FF">
        <w:rPr>
          <w:rFonts w:ascii="Calibri" w:hAnsi="Calibri"/>
          <w:noProof/>
          <w:sz w:val="20"/>
          <w:lang w:val="pl-PL"/>
        </w:rPr>
        <w:t xml:space="preserve"> dne </w:t>
      </w:r>
      <w:r w:rsidRPr="00D01BD2">
        <w:rPr>
          <w:rFonts w:ascii="Calibri" w:hAnsi="Calibri"/>
          <w:noProof/>
          <w:sz w:val="20"/>
          <w:lang w:val="pl-PL"/>
        </w:rPr>
        <w:t>1.10.2011</w:t>
      </w:r>
    </w:p>
    <w:p w:rsidR="00344ECD" w:rsidRPr="00EC21FF" w:rsidRDefault="00344ECD" w:rsidP="003C1756">
      <w:pPr>
        <w:tabs>
          <w:tab w:val="left" w:pos="4536"/>
        </w:tabs>
        <w:ind w:right="-2"/>
        <w:jc w:val="both"/>
        <w:rPr>
          <w:rFonts w:ascii="Calibri" w:hAnsi="Calibri"/>
          <w:noProof/>
          <w:sz w:val="20"/>
          <w:lang w:val="pl-PL"/>
        </w:rPr>
      </w:pPr>
      <w:r w:rsidRPr="00EC21FF">
        <w:rPr>
          <w:rFonts w:ascii="Calibri" w:hAnsi="Calibri"/>
          <w:noProof/>
          <w:sz w:val="20"/>
          <w:lang w:val="pl-PL"/>
        </w:rPr>
        <w:t xml:space="preserve">jméno: </w:t>
      </w:r>
      <w:r w:rsidR="00C3278F">
        <w:rPr>
          <w:rFonts w:ascii="Calibri" w:hAnsi="Calibri"/>
          <w:noProof/>
          <w:color w:val="000000"/>
          <w:sz w:val="20"/>
          <w:lang w:val="pl-PL"/>
        </w:rPr>
        <w:t>xxxxx</w:t>
      </w:r>
      <w:r w:rsidRPr="00EC21FF">
        <w:rPr>
          <w:rFonts w:ascii="Calibri" w:hAnsi="Calibri"/>
          <w:noProof/>
          <w:sz w:val="20"/>
          <w:lang w:val="pl-PL"/>
        </w:rPr>
        <w:tab/>
        <w:t xml:space="preserve">jméno: </w:t>
      </w:r>
      <w:r w:rsidRPr="00D01BD2">
        <w:rPr>
          <w:rFonts w:ascii="Calibri" w:hAnsi="Calibri"/>
          <w:noProof/>
          <w:sz w:val="20"/>
          <w:lang w:val="pl-PL"/>
        </w:rPr>
        <w:t>MVDr. Stanislav Mišák</w:t>
      </w:r>
    </w:p>
    <w:p w:rsidR="00344ECD" w:rsidRPr="00EC21FF" w:rsidRDefault="00344ECD" w:rsidP="003C1756">
      <w:pPr>
        <w:pStyle w:val="Zkladntext2"/>
        <w:tabs>
          <w:tab w:val="left" w:leader="dot" w:pos="3969"/>
          <w:tab w:val="left" w:pos="4536"/>
          <w:tab w:val="left" w:leader="dot" w:pos="8789"/>
        </w:tabs>
        <w:rPr>
          <w:rFonts w:ascii="Calibri" w:hAnsi="Calibri"/>
          <w:noProof/>
          <w:sz w:val="20"/>
        </w:rPr>
      </w:pPr>
    </w:p>
    <w:p w:rsidR="00344ECD" w:rsidRPr="00EC21FF" w:rsidRDefault="00344ECD" w:rsidP="003C1756">
      <w:pPr>
        <w:pStyle w:val="Zkladntext2"/>
        <w:tabs>
          <w:tab w:val="left" w:leader="dot" w:pos="3969"/>
          <w:tab w:val="left" w:pos="4536"/>
          <w:tab w:val="left" w:leader="dot" w:pos="8789"/>
        </w:tabs>
        <w:rPr>
          <w:rFonts w:ascii="Calibri" w:hAnsi="Calibri"/>
          <w:noProof/>
          <w:sz w:val="20"/>
        </w:rPr>
      </w:pPr>
    </w:p>
    <w:p w:rsidR="00344ECD" w:rsidRPr="00EC21FF" w:rsidRDefault="00344ECD" w:rsidP="003C1756">
      <w:pPr>
        <w:pStyle w:val="Zkladntext2"/>
        <w:tabs>
          <w:tab w:val="left" w:leader="dot" w:pos="3969"/>
          <w:tab w:val="left" w:pos="4536"/>
          <w:tab w:val="left" w:leader="dot" w:pos="8789"/>
        </w:tabs>
        <w:rPr>
          <w:rFonts w:ascii="Calibri" w:hAnsi="Calibri"/>
          <w:noProof/>
          <w:sz w:val="20"/>
        </w:rPr>
      </w:pPr>
      <w:r w:rsidRPr="00EC21FF">
        <w:rPr>
          <w:rFonts w:ascii="Calibri" w:hAnsi="Calibri"/>
          <w:noProof/>
          <w:sz w:val="20"/>
        </w:rPr>
        <w:t xml:space="preserve">podpis: </w:t>
      </w:r>
      <w:r w:rsidRPr="00EC21FF">
        <w:rPr>
          <w:rFonts w:ascii="Calibri" w:hAnsi="Calibri"/>
          <w:noProof/>
          <w:sz w:val="20"/>
        </w:rPr>
        <w:tab/>
      </w:r>
      <w:r w:rsidRPr="00EC21FF">
        <w:rPr>
          <w:rFonts w:ascii="Calibri" w:hAnsi="Calibri"/>
          <w:noProof/>
          <w:sz w:val="20"/>
        </w:rPr>
        <w:tab/>
        <w:t xml:space="preserve">podpis: </w:t>
      </w:r>
      <w:r w:rsidRPr="00EC21FF">
        <w:rPr>
          <w:rFonts w:ascii="Calibri" w:hAnsi="Calibri"/>
          <w:noProof/>
          <w:sz w:val="20"/>
        </w:rPr>
        <w:tab/>
      </w:r>
    </w:p>
    <w:p w:rsidR="00344ECD" w:rsidRPr="00EC21FF" w:rsidRDefault="00344ECD" w:rsidP="003C1756">
      <w:pPr>
        <w:ind w:right="-2"/>
        <w:jc w:val="both"/>
        <w:rPr>
          <w:rFonts w:ascii="Calibri" w:hAnsi="Calibri"/>
          <w:noProof/>
          <w:sz w:val="20"/>
          <w:lang w:val="pl-PL"/>
        </w:rPr>
      </w:pPr>
    </w:p>
    <w:p w:rsidR="00344ECD" w:rsidRPr="00EC21FF" w:rsidRDefault="00344ECD" w:rsidP="003C1756">
      <w:pPr>
        <w:tabs>
          <w:tab w:val="left" w:pos="4536"/>
        </w:tabs>
        <w:ind w:right="-2"/>
        <w:jc w:val="both"/>
        <w:rPr>
          <w:rFonts w:ascii="Calibri" w:hAnsi="Calibri"/>
          <w:noProof/>
          <w:sz w:val="20"/>
          <w:lang w:val="pl-PL"/>
        </w:rPr>
      </w:pPr>
      <w:r w:rsidRPr="00EC21FF">
        <w:rPr>
          <w:rFonts w:ascii="Calibri" w:hAnsi="Calibri"/>
          <w:noProof/>
          <w:sz w:val="20"/>
          <w:lang w:val="pl-PL"/>
        </w:rPr>
        <w:t xml:space="preserve">jméno: </w:t>
      </w:r>
      <w:r w:rsidR="00C3278F">
        <w:rPr>
          <w:rFonts w:ascii="Calibri" w:hAnsi="Calibri"/>
          <w:noProof/>
          <w:color w:val="000000"/>
          <w:sz w:val="20"/>
          <w:lang w:val="cs-CZ"/>
        </w:rPr>
        <w:t>xxxxx</w:t>
      </w:r>
    </w:p>
    <w:p w:rsidR="00344ECD" w:rsidRPr="00EC21FF" w:rsidRDefault="00344ECD" w:rsidP="003C1756">
      <w:pPr>
        <w:pStyle w:val="Zkladntext2"/>
        <w:tabs>
          <w:tab w:val="left" w:leader="dot" w:pos="3969"/>
          <w:tab w:val="left" w:pos="4536"/>
          <w:tab w:val="left" w:leader="dot" w:pos="8789"/>
        </w:tabs>
        <w:rPr>
          <w:rFonts w:ascii="Calibri" w:hAnsi="Calibri"/>
          <w:noProof/>
          <w:sz w:val="20"/>
          <w:lang w:val="pl-PL"/>
        </w:rPr>
      </w:pPr>
    </w:p>
    <w:p w:rsidR="00344ECD" w:rsidRPr="00EC21FF" w:rsidRDefault="00344ECD" w:rsidP="003C1756">
      <w:pPr>
        <w:pStyle w:val="Zkladntext2"/>
        <w:tabs>
          <w:tab w:val="left" w:leader="dot" w:pos="3969"/>
          <w:tab w:val="left" w:pos="4536"/>
          <w:tab w:val="left" w:leader="dot" w:pos="8789"/>
        </w:tabs>
        <w:rPr>
          <w:rFonts w:ascii="Calibri" w:hAnsi="Calibri"/>
          <w:noProof/>
          <w:sz w:val="20"/>
          <w:lang w:val="pl-PL"/>
        </w:rPr>
      </w:pPr>
    </w:p>
    <w:p w:rsidR="00344ECD" w:rsidRPr="00EC21FF" w:rsidRDefault="00344ECD" w:rsidP="003C1756">
      <w:pPr>
        <w:pStyle w:val="Zkladntext2"/>
        <w:tabs>
          <w:tab w:val="left" w:leader="dot" w:pos="3969"/>
          <w:tab w:val="left" w:pos="4536"/>
          <w:tab w:val="left" w:leader="dot" w:pos="8789"/>
        </w:tabs>
        <w:rPr>
          <w:rFonts w:ascii="Calibri" w:hAnsi="Calibri"/>
          <w:noProof/>
          <w:sz w:val="20"/>
        </w:rPr>
      </w:pPr>
      <w:r w:rsidRPr="00EC21FF">
        <w:rPr>
          <w:rFonts w:ascii="Calibri" w:hAnsi="Calibri"/>
          <w:noProof/>
          <w:sz w:val="20"/>
        </w:rPr>
        <w:t xml:space="preserve">podpis: </w:t>
      </w:r>
      <w:r w:rsidRPr="00EC21FF">
        <w:rPr>
          <w:rFonts w:ascii="Calibri" w:hAnsi="Calibri"/>
          <w:noProof/>
          <w:sz w:val="20"/>
        </w:rPr>
        <w:tab/>
      </w:r>
    </w:p>
    <w:p w:rsidR="00344ECD" w:rsidRPr="00EC21FF" w:rsidRDefault="00344ECD" w:rsidP="003C1756">
      <w:pPr>
        <w:ind w:right="-2"/>
        <w:jc w:val="both"/>
        <w:rPr>
          <w:rFonts w:ascii="Calibri" w:hAnsi="Calibri"/>
          <w:noProof/>
          <w:sz w:val="20"/>
          <w:lang w:val="pl-PL"/>
        </w:rPr>
      </w:pPr>
    </w:p>
    <w:p w:rsidR="00344ECD" w:rsidRPr="00EC21FF" w:rsidRDefault="00344ECD" w:rsidP="003C1756">
      <w:pPr>
        <w:ind w:right="-2"/>
        <w:jc w:val="both"/>
        <w:rPr>
          <w:rFonts w:ascii="Calibri" w:hAnsi="Calibri"/>
          <w:noProof/>
          <w:sz w:val="20"/>
          <w:lang w:val="pl-PL"/>
        </w:rPr>
      </w:pPr>
    </w:p>
    <w:p w:rsidR="00344ECD" w:rsidRPr="00EC21FF" w:rsidRDefault="00344ECD" w:rsidP="003C1756">
      <w:pPr>
        <w:ind w:right="-2"/>
        <w:jc w:val="both"/>
        <w:rPr>
          <w:rFonts w:ascii="Calibri" w:hAnsi="Calibri"/>
          <w:noProof/>
          <w:sz w:val="20"/>
          <w:lang w:val="pl-PL"/>
        </w:rPr>
      </w:pPr>
    </w:p>
    <w:p w:rsidR="00344ECD" w:rsidRDefault="00344ECD" w:rsidP="003C1756">
      <w:pPr>
        <w:tabs>
          <w:tab w:val="center" w:pos="1985"/>
          <w:tab w:val="center" w:pos="7088"/>
        </w:tabs>
        <w:ind w:right="-2"/>
        <w:jc w:val="both"/>
        <w:rPr>
          <w:rFonts w:ascii="Calibri" w:hAnsi="Calibri"/>
          <w:noProof/>
          <w:sz w:val="20"/>
          <w:lang w:val="pl-PL"/>
        </w:rPr>
      </w:pPr>
    </w:p>
    <w:p w:rsidR="00344ECD" w:rsidRPr="00EC21FF" w:rsidRDefault="00344ECD" w:rsidP="003C1756">
      <w:pPr>
        <w:tabs>
          <w:tab w:val="center" w:pos="1985"/>
          <w:tab w:val="center" w:pos="7088"/>
        </w:tabs>
        <w:ind w:right="-2"/>
        <w:jc w:val="both"/>
        <w:rPr>
          <w:rFonts w:ascii="Calibri" w:hAnsi="Calibri"/>
          <w:noProof/>
          <w:sz w:val="20"/>
          <w:lang w:val="pl-PL"/>
        </w:rPr>
      </w:pPr>
      <w:r w:rsidRPr="00EC21FF">
        <w:rPr>
          <w:rFonts w:ascii="Calibri" w:hAnsi="Calibri"/>
          <w:noProof/>
          <w:sz w:val="20"/>
          <w:lang w:val="pl-PL"/>
        </w:rPr>
        <w:tab/>
        <w:t>razítko</w:t>
      </w:r>
      <w:r w:rsidRPr="00EC21FF">
        <w:rPr>
          <w:rFonts w:ascii="Calibri" w:hAnsi="Calibri"/>
          <w:noProof/>
          <w:sz w:val="20"/>
          <w:lang w:val="pl-PL"/>
        </w:rPr>
        <w:tab/>
        <w:t>razítko</w:t>
      </w:r>
    </w:p>
    <w:p w:rsidR="00344ECD" w:rsidRPr="000040C3" w:rsidRDefault="00344ECD" w:rsidP="000040C3">
      <w:pPr>
        <w:tabs>
          <w:tab w:val="center" w:pos="1985"/>
          <w:tab w:val="center" w:pos="7088"/>
        </w:tabs>
        <w:ind w:right="-2"/>
        <w:rPr>
          <w:rFonts w:ascii="Calibri" w:hAnsi="Calibri"/>
          <w:b/>
          <w:sz w:val="28"/>
          <w:lang w:val="cs-CZ"/>
        </w:rPr>
      </w:pPr>
    </w:p>
    <w:p w:rsidR="00344ECD" w:rsidRPr="00ED3DB9" w:rsidRDefault="00344ECD" w:rsidP="008D652E">
      <w:pPr>
        <w:tabs>
          <w:tab w:val="center" w:pos="1985"/>
          <w:tab w:val="center" w:pos="7088"/>
        </w:tabs>
        <w:ind w:right="-2"/>
        <w:jc w:val="center"/>
        <w:rPr>
          <w:rFonts w:ascii="Calibri" w:hAnsi="Calibri"/>
          <w:b/>
          <w:noProof/>
          <w:sz w:val="36"/>
          <w:szCs w:val="36"/>
          <w:lang w:val="pl-PL"/>
        </w:rPr>
      </w:pPr>
      <w:r w:rsidRPr="00ED3DB9">
        <w:rPr>
          <w:rFonts w:ascii="Calibri" w:hAnsi="Calibri"/>
          <w:b/>
          <w:noProof/>
          <w:sz w:val="36"/>
          <w:szCs w:val="36"/>
          <w:lang w:val="pl-PL"/>
        </w:rPr>
        <w:t xml:space="preserve">PŘÍLOHA Č: </w:t>
      </w:r>
      <w:r>
        <w:rPr>
          <w:rFonts w:ascii="Calibri" w:hAnsi="Calibri"/>
          <w:b/>
          <w:noProof/>
          <w:sz w:val="36"/>
          <w:szCs w:val="36"/>
          <w:lang w:val="pl-PL"/>
        </w:rPr>
        <w:t>2</w:t>
      </w:r>
      <w:r w:rsidRPr="00ED3DB9">
        <w:rPr>
          <w:rFonts w:ascii="Calibri" w:hAnsi="Calibri"/>
          <w:b/>
          <w:noProof/>
          <w:sz w:val="36"/>
          <w:szCs w:val="36"/>
          <w:lang w:val="pl-PL"/>
        </w:rPr>
        <w:t xml:space="preserve"> KE KUPNÍ SMLOUVĚ Č: </w:t>
      </w:r>
      <w:r w:rsidRPr="00D01BD2">
        <w:rPr>
          <w:rFonts w:ascii="Calibri" w:hAnsi="Calibri"/>
          <w:b/>
          <w:noProof/>
          <w:sz w:val="36"/>
          <w:szCs w:val="36"/>
          <w:lang w:val="pl-PL"/>
        </w:rPr>
        <w:t>70891320</w:t>
      </w:r>
      <w:r w:rsidRPr="00ED3DB9">
        <w:rPr>
          <w:rFonts w:ascii="Calibri" w:hAnsi="Calibri"/>
          <w:b/>
          <w:sz w:val="36"/>
          <w:szCs w:val="36"/>
          <w:lang w:val="pl-PL"/>
        </w:rPr>
        <w:t xml:space="preserve"> - fleet</w:t>
      </w:r>
    </w:p>
    <w:p w:rsidR="00344ECD" w:rsidRPr="00ED3DB9" w:rsidRDefault="00344ECD" w:rsidP="008D652E">
      <w:pPr>
        <w:jc w:val="center"/>
        <w:rPr>
          <w:rFonts w:ascii="Calibri" w:hAnsi="Calibri"/>
          <w:b/>
          <w:noProof/>
          <w:szCs w:val="24"/>
          <w:lang w:val="pl-PL"/>
        </w:rPr>
      </w:pPr>
      <w:r w:rsidRPr="00ED3DB9">
        <w:rPr>
          <w:rFonts w:ascii="Calibri" w:hAnsi="Calibri"/>
          <w:b/>
          <w:noProof/>
          <w:szCs w:val="24"/>
          <w:lang w:val="pl-PL"/>
        </w:rPr>
        <w:t xml:space="preserve">uzavřené dne: </w:t>
      </w:r>
      <w:r w:rsidRPr="00D01BD2">
        <w:rPr>
          <w:rFonts w:ascii="Calibri" w:hAnsi="Calibri"/>
          <w:b/>
          <w:noProof/>
          <w:szCs w:val="24"/>
          <w:lang w:val="pl-PL"/>
        </w:rPr>
        <w:t>1.10.2011</w:t>
      </w:r>
    </w:p>
    <w:p w:rsidR="00344ECD" w:rsidRPr="00AE643B" w:rsidRDefault="00344ECD" w:rsidP="008D652E">
      <w:pPr>
        <w:ind w:right="141"/>
        <w:jc w:val="center"/>
        <w:rPr>
          <w:rFonts w:ascii="Calibri" w:hAnsi="Calibri" w:cs="Times-Bold"/>
          <w:b/>
          <w:bCs/>
          <w:szCs w:val="24"/>
          <w:lang w:val="pl-PL"/>
        </w:rPr>
      </w:pPr>
      <w:r w:rsidRPr="00AE643B">
        <w:rPr>
          <w:rFonts w:ascii="Calibri" w:hAnsi="Calibri" w:cs="Times-Bold"/>
          <w:b/>
          <w:bCs/>
          <w:szCs w:val="24"/>
          <w:lang w:val="pl-PL"/>
        </w:rPr>
        <w:t xml:space="preserve">Všeobecné dodací a prodejní podmínky společnosti </w:t>
      </w:r>
      <w:r w:rsidRPr="00AE643B">
        <w:rPr>
          <w:rFonts w:ascii="Calibri" w:hAnsi="Calibri" w:cs="Arial"/>
          <w:b/>
          <w:szCs w:val="24"/>
          <w:lang w:val="pl-PL"/>
        </w:rPr>
        <w:t>ContiTrade Services s. r. o.</w:t>
      </w:r>
    </w:p>
    <w:p w:rsidR="00344ECD" w:rsidRPr="00442210" w:rsidRDefault="00344ECD" w:rsidP="00D85D61">
      <w:pPr>
        <w:numPr>
          <w:ilvl w:val="0"/>
          <w:numId w:val="17"/>
        </w:numPr>
        <w:autoSpaceDE w:val="0"/>
        <w:autoSpaceDN w:val="0"/>
        <w:adjustRightInd w:val="0"/>
        <w:jc w:val="center"/>
        <w:rPr>
          <w:rFonts w:ascii="Calibri" w:hAnsi="Calibri" w:cs="Times-Bold"/>
          <w:b/>
          <w:bCs/>
          <w:sz w:val="14"/>
          <w:szCs w:val="14"/>
        </w:rPr>
      </w:pPr>
      <w:r w:rsidRPr="00442210">
        <w:rPr>
          <w:rFonts w:ascii="Calibri" w:hAnsi="Calibri" w:cs="Times-Bold"/>
          <w:b/>
          <w:bCs/>
          <w:sz w:val="14"/>
          <w:szCs w:val="14"/>
        </w:rPr>
        <w:t>Všeobecně</w:t>
      </w:r>
    </w:p>
    <w:p w:rsidR="00344ECD" w:rsidRPr="00C840E0" w:rsidRDefault="00344ECD" w:rsidP="00D85D61">
      <w:pPr>
        <w:numPr>
          <w:ilvl w:val="0"/>
          <w:numId w:val="22"/>
        </w:numPr>
        <w:tabs>
          <w:tab w:val="left" w:pos="284"/>
        </w:tabs>
        <w:ind w:left="284" w:right="141" w:hanging="284"/>
        <w:jc w:val="both"/>
        <w:rPr>
          <w:rFonts w:ascii="Calibri" w:hAnsi="Calibri" w:cs="Times-Roman"/>
          <w:sz w:val="14"/>
          <w:szCs w:val="14"/>
        </w:rPr>
      </w:pPr>
      <w:r w:rsidRPr="00C840E0">
        <w:rPr>
          <w:rFonts w:ascii="Calibri" w:hAnsi="Calibri" w:cs="Times-Roman"/>
          <w:sz w:val="14"/>
          <w:szCs w:val="14"/>
        </w:rPr>
        <w:t xml:space="preserve">Tyto Všeobecné dodací a prodejní podmínky (dále jen “VDPP”) platí pro všechny dodávky zboží </w:t>
      </w:r>
      <w:r w:rsidRPr="00C840E0">
        <w:rPr>
          <w:rFonts w:ascii="Calibri" w:hAnsi="Calibri" w:cs="Arial"/>
          <w:sz w:val="14"/>
          <w:szCs w:val="14"/>
        </w:rPr>
        <w:t>ContiTrade Services s.r.o.</w:t>
      </w:r>
      <w:r w:rsidRPr="00C840E0">
        <w:rPr>
          <w:rFonts w:ascii="Calibri" w:hAnsi="Calibri" w:cs="Times-Roman"/>
          <w:sz w:val="14"/>
          <w:szCs w:val="14"/>
        </w:rPr>
        <w:t xml:space="preserve"> (dále jen “prodávající”) obchodním partner</w:t>
      </w:r>
      <w:r w:rsidRPr="00C840E0">
        <w:rPr>
          <w:rFonts w:ascii="Calibri" w:hAnsi="Calibri" w:cs="TTE1FDE110t00"/>
          <w:sz w:val="14"/>
          <w:szCs w:val="14"/>
        </w:rPr>
        <w:t>ů</w:t>
      </w:r>
      <w:r w:rsidRPr="00C840E0">
        <w:rPr>
          <w:rFonts w:ascii="Calibri" w:hAnsi="Calibri" w:cs="Times-Roman"/>
          <w:sz w:val="14"/>
          <w:szCs w:val="14"/>
        </w:rPr>
        <w:t>m (dále jen “kupující”) a tvo</w:t>
      </w:r>
      <w:r w:rsidRPr="00C840E0">
        <w:rPr>
          <w:rFonts w:ascii="Calibri" w:hAnsi="Calibri" w:cs="TTE1FDE110t00"/>
          <w:sz w:val="14"/>
          <w:szCs w:val="14"/>
        </w:rPr>
        <w:t>ř</w:t>
      </w:r>
      <w:r w:rsidRPr="00C840E0">
        <w:rPr>
          <w:rFonts w:ascii="Calibri" w:hAnsi="Calibri" w:cs="Times-Roman"/>
          <w:sz w:val="14"/>
          <w:szCs w:val="14"/>
        </w:rPr>
        <w:t>í nedílnou sou</w:t>
      </w:r>
      <w:r w:rsidRPr="00C840E0">
        <w:rPr>
          <w:rFonts w:ascii="Calibri" w:hAnsi="Calibri" w:cs="TTE1FDE110t00"/>
          <w:sz w:val="14"/>
          <w:szCs w:val="14"/>
        </w:rPr>
        <w:t>č</w:t>
      </w:r>
      <w:r w:rsidRPr="00C840E0">
        <w:rPr>
          <w:rFonts w:ascii="Calibri" w:hAnsi="Calibri" w:cs="Times-Roman"/>
          <w:sz w:val="14"/>
          <w:szCs w:val="14"/>
        </w:rPr>
        <w:t>ást kupních smluv.</w:t>
      </w:r>
    </w:p>
    <w:p w:rsidR="00344ECD" w:rsidRPr="00C840E0" w:rsidRDefault="00344ECD" w:rsidP="00D85D61">
      <w:pPr>
        <w:numPr>
          <w:ilvl w:val="0"/>
          <w:numId w:val="22"/>
        </w:numPr>
        <w:tabs>
          <w:tab w:val="left" w:pos="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Times-Roman"/>
          <w:sz w:val="14"/>
          <w:szCs w:val="14"/>
        </w:rPr>
      </w:pPr>
      <w:r w:rsidRPr="00C840E0">
        <w:rPr>
          <w:rFonts w:ascii="Calibri" w:hAnsi="Calibri" w:cs="Times-Roman"/>
          <w:sz w:val="14"/>
          <w:szCs w:val="14"/>
        </w:rPr>
        <w:t>Kupujícím p</w:t>
      </w:r>
      <w:r w:rsidRPr="00C840E0">
        <w:rPr>
          <w:rFonts w:ascii="Calibri" w:hAnsi="Calibri" w:cs="TTE1FDE110t00"/>
          <w:sz w:val="14"/>
          <w:szCs w:val="14"/>
        </w:rPr>
        <w:t>ř</w:t>
      </w:r>
      <w:r w:rsidRPr="00C840E0">
        <w:rPr>
          <w:rFonts w:ascii="Calibri" w:hAnsi="Calibri" w:cs="Times-Roman"/>
          <w:sz w:val="14"/>
          <w:szCs w:val="14"/>
        </w:rPr>
        <w:t>edkládané odchylky od t</w:t>
      </w:r>
      <w:r w:rsidRPr="00C840E0">
        <w:rPr>
          <w:rFonts w:ascii="Calibri" w:hAnsi="Calibri" w:cs="TTE1FDE110t00"/>
          <w:sz w:val="14"/>
          <w:szCs w:val="14"/>
        </w:rPr>
        <w:t>ě</w:t>
      </w:r>
      <w:r w:rsidRPr="00C840E0">
        <w:rPr>
          <w:rFonts w:ascii="Calibri" w:hAnsi="Calibri" w:cs="Times-Roman"/>
          <w:sz w:val="14"/>
          <w:szCs w:val="14"/>
        </w:rPr>
        <w:t>chto VDPP jsou ú</w:t>
      </w:r>
      <w:r w:rsidRPr="00C840E0">
        <w:rPr>
          <w:rFonts w:ascii="Calibri" w:hAnsi="Calibri" w:cs="TTE1FDE110t00"/>
          <w:sz w:val="14"/>
          <w:szCs w:val="14"/>
        </w:rPr>
        <w:t>č</w:t>
      </w:r>
      <w:r w:rsidRPr="00C840E0">
        <w:rPr>
          <w:rFonts w:ascii="Calibri" w:hAnsi="Calibri" w:cs="Times-Roman"/>
          <w:sz w:val="14"/>
          <w:szCs w:val="14"/>
        </w:rPr>
        <w:t>inné jen, jsou-li písemn</w:t>
      </w:r>
      <w:r w:rsidRPr="00C840E0">
        <w:rPr>
          <w:rFonts w:ascii="Calibri" w:hAnsi="Calibri" w:cs="TTE1FDE110t00"/>
          <w:sz w:val="14"/>
          <w:szCs w:val="14"/>
        </w:rPr>
        <w:t xml:space="preserve">ě </w:t>
      </w:r>
      <w:r w:rsidRPr="00C840E0">
        <w:rPr>
          <w:rFonts w:ascii="Calibri" w:hAnsi="Calibri" w:cs="Times-Roman"/>
          <w:sz w:val="14"/>
          <w:szCs w:val="14"/>
        </w:rPr>
        <w:t>schváleny prodávajícím.</w:t>
      </w:r>
    </w:p>
    <w:p w:rsidR="00344ECD" w:rsidRPr="00C840E0" w:rsidRDefault="00344ECD" w:rsidP="00D85D61">
      <w:pPr>
        <w:numPr>
          <w:ilvl w:val="0"/>
          <w:numId w:val="22"/>
        </w:numPr>
        <w:tabs>
          <w:tab w:val="left" w:pos="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Times-Roman"/>
          <w:sz w:val="14"/>
          <w:szCs w:val="14"/>
        </w:rPr>
      </w:pPr>
      <w:r w:rsidRPr="00C840E0">
        <w:rPr>
          <w:rFonts w:ascii="Calibri" w:hAnsi="Calibri" w:cs="Times-Roman"/>
          <w:sz w:val="14"/>
          <w:szCs w:val="14"/>
        </w:rPr>
        <w:t>Prodávající si vyhrazuje právo m</w:t>
      </w:r>
      <w:r w:rsidRPr="00C840E0">
        <w:rPr>
          <w:rFonts w:ascii="Calibri" w:hAnsi="Calibri" w:cs="TTE1FDE110t00"/>
          <w:sz w:val="14"/>
          <w:szCs w:val="14"/>
        </w:rPr>
        <w:t>ě</w:t>
      </w:r>
      <w:r w:rsidRPr="00C840E0">
        <w:rPr>
          <w:rFonts w:ascii="Calibri" w:hAnsi="Calibri" w:cs="Times-Roman"/>
          <w:sz w:val="14"/>
          <w:szCs w:val="14"/>
        </w:rPr>
        <w:t>nit ceníky bez p</w:t>
      </w:r>
      <w:r w:rsidRPr="00C840E0">
        <w:rPr>
          <w:rFonts w:ascii="Calibri" w:hAnsi="Calibri" w:cs="TTE1FDE110t00"/>
          <w:sz w:val="14"/>
          <w:szCs w:val="14"/>
        </w:rPr>
        <w:t>ř</w:t>
      </w:r>
      <w:r w:rsidRPr="00C840E0">
        <w:rPr>
          <w:rFonts w:ascii="Calibri" w:hAnsi="Calibri" w:cs="Times-Roman"/>
          <w:sz w:val="14"/>
          <w:szCs w:val="14"/>
        </w:rPr>
        <w:t>edchozího upozorn</w:t>
      </w:r>
      <w:r w:rsidRPr="00C840E0">
        <w:rPr>
          <w:rFonts w:ascii="Calibri" w:hAnsi="Calibri" w:cs="TTE1FDE110t00"/>
          <w:sz w:val="14"/>
          <w:szCs w:val="14"/>
        </w:rPr>
        <w:t>ě</w:t>
      </w:r>
      <w:r w:rsidRPr="00C840E0">
        <w:rPr>
          <w:rFonts w:ascii="Calibri" w:hAnsi="Calibri" w:cs="Times-Roman"/>
          <w:sz w:val="14"/>
          <w:szCs w:val="14"/>
        </w:rPr>
        <w:t>ní. Objednávky Kupujícího zpracované pouze na základ</w:t>
      </w:r>
      <w:r w:rsidRPr="00C840E0">
        <w:rPr>
          <w:rFonts w:ascii="Calibri" w:hAnsi="Calibri" w:cs="TTE1FDE110t00"/>
          <w:sz w:val="14"/>
          <w:szCs w:val="14"/>
        </w:rPr>
        <w:t xml:space="preserve">ě </w:t>
      </w:r>
      <w:r w:rsidRPr="00C840E0">
        <w:rPr>
          <w:rFonts w:ascii="Calibri" w:hAnsi="Calibri" w:cs="Times-Roman"/>
          <w:sz w:val="14"/>
          <w:szCs w:val="14"/>
        </w:rPr>
        <w:t>nabídkových ceník</w:t>
      </w:r>
      <w:r w:rsidRPr="00C840E0">
        <w:rPr>
          <w:rFonts w:ascii="Calibri" w:hAnsi="Calibri" w:cs="TTE1FDE110t00"/>
          <w:sz w:val="14"/>
          <w:szCs w:val="14"/>
        </w:rPr>
        <w:t xml:space="preserve">ů </w:t>
      </w:r>
      <w:r w:rsidRPr="00C840E0">
        <w:rPr>
          <w:rFonts w:ascii="Calibri" w:hAnsi="Calibri" w:cs="Times-Roman"/>
          <w:sz w:val="14"/>
          <w:szCs w:val="14"/>
        </w:rPr>
        <w:t>nezavazují Prodávajícího k dodávce. Objednávky podléhají souhlasnému schválení Prodávajícím a mohou být Prodávajícím redukovány nebo zrušeny.</w:t>
      </w:r>
    </w:p>
    <w:p w:rsidR="00344ECD" w:rsidRPr="00C840E0" w:rsidRDefault="00344ECD" w:rsidP="00D85D61">
      <w:pPr>
        <w:numPr>
          <w:ilvl w:val="0"/>
          <w:numId w:val="22"/>
        </w:numPr>
        <w:tabs>
          <w:tab w:val="left" w:pos="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Times-Roman"/>
          <w:sz w:val="14"/>
          <w:szCs w:val="14"/>
        </w:rPr>
      </w:pPr>
      <w:r w:rsidRPr="00C840E0">
        <w:rPr>
          <w:rFonts w:ascii="Calibri" w:hAnsi="Calibri" w:cs="Times-Roman"/>
          <w:sz w:val="14"/>
          <w:szCs w:val="14"/>
        </w:rPr>
        <w:t>Ústní a telefonické objednávky, jakož i ústní a telefonické dohody se zástupci Prodávajícího jsou závazné teprve po písemném vystavení objednávky a potvrzení Prodávajícím. Objednávky uplatn</w:t>
      </w:r>
      <w:r w:rsidRPr="00C840E0">
        <w:rPr>
          <w:rFonts w:ascii="Calibri" w:hAnsi="Calibri" w:cs="TTE1FDE110t00"/>
          <w:sz w:val="14"/>
          <w:szCs w:val="14"/>
        </w:rPr>
        <w:t>ě</w:t>
      </w:r>
      <w:r w:rsidRPr="00C840E0">
        <w:rPr>
          <w:rFonts w:ascii="Calibri" w:hAnsi="Calibri" w:cs="Times-Roman"/>
          <w:sz w:val="14"/>
          <w:szCs w:val="14"/>
        </w:rPr>
        <w:t>né v elektronických systémech jsou pro Kupujícího závazné, stejn</w:t>
      </w:r>
      <w:r w:rsidRPr="00C840E0">
        <w:rPr>
          <w:rFonts w:ascii="Calibri" w:hAnsi="Calibri" w:cs="TTE1FDE110t00"/>
          <w:sz w:val="14"/>
          <w:szCs w:val="14"/>
        </w:rPr>
        <w:t xml:space="preserve">ě </w:t>
      </w:r>
      <w:r w:rsidRPr="00C840E0">
        <w:rPr>
          <w:rFonts w:ascii="Calibri" w:hAnsi="Calibri" w:cs="Times-Roman"/>
          <w:sz w:val="14"/>
          <w:szCs w:val="14"/>
        </w:rPr>
        <w:t>jako písemné provedení.</w:t>
      </w:r>
    </w:p>
    <w:p w:rsidR="00344ECD" w:rsidRPr="00C840E0" w:rsidRDefault="00344ECD" w:rsidP="00D85D61">
      <w:pPr>
        <w:numPr>
          <w:ilvl w:val="0"/>
          <w:numId w:val="22"/>
        </w:numPr>
        <w:tabs>
          <w:tab w:val="left" w:pos="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Times-Roman"/>
          <w:sz w:val="14"/>
          <w:szCs w:val="14"/>
        </w:rPr>
      </w:pPr>
      <w:r w:rsidRPr="00C840E0">
        <w:rPr>
          <w:rFonts w:ascii="Calibri" w:hAnsi="Calibri" w:cs="Times-Roman"/>
          <w:sz w:val="14"/>
          <w:szCs w:val="14"/>
        </w:rPr>
        <w:t>Kupující bere na vědomí, že případné telefonické hovory vedené na zákaznických linkách mohou být z důvodu zkvalitnění zákaznických služeb monitorovány. O uvedené skutečnosti je Kupující povinen informovat své zaměstnance, kteří budou předmětné telefonáty uskutečňovat.</w:t>
      </w:r>
    </w:p>
    <w:p w:rsidR="00344ECD" w:rsidRPr="00C840E0" w:rsidRDefault="00344ECD" w:rsidP="00D85D61">
      <w:pPr>
        <w:numPr>
          <w:ilvl w:val="0"/>
          <w:numId w:val="17"/>
        </w:numPr>
        <w:autoSpaceDE w:val="0"/>
        <w:autoSpaceDN w:val="0"/>
        <w:adjustRightInd w:val="0"/>
        <w:jc w:val="center"/>
        <w:rPr>
          <w:rFonts w:ascii="Calibri" w:hAnsi="Calibri" w:cs="Times-Bold"/>
          <w:b/>
          <w:bCs/>
          <w:sz w:val="14"/>
          <w:szCs w:val="14"/>
        </w:rPr>
      </w:pPr>
      <w:r w:rsidRPr="00C840E0">
        <w:rPr>
          <w:rFonts w:ascii="Calibri" w:hAnsi="Calibri" w:cs="Times-Bold"/>
          <w:b/>
          <w:bCs/>
          <w:sz w:val="14"/>
          <w:szCs w:val="14"/>
        </w:rPr>
        <w:t>Dodací podmínky</w:t>
      </w:r>
    </w:p>
    <w:p w:rsidR="00344ECD" w:rsidRPr="00C840E0" w:rsidRDefault="00344ECD" w:rsidP="00D85D61">
      <w:pPr>
        <w:numPr>
          <w:ilvl w:val="3"/>
          <w:numId w:val="18"/>
        </w:numPr>
        <w:tabs>
          <w:tab w:val="clear" w:pos="288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Times-Roman"/>
          <w:sz w:val="14"/>
          <w:szCs w:val="14"/>
        </w:rPr>
      </w:pPr>
      <w:r w:rsidRPr="00C840E0">
        <w:rPr>
          <w:rFonts w:ascii="Calibri" w:hAnsi="Calibri" w:cs="Times-Roman"/>
          <w:sz w:val="14"/>
          <w:szCs w:val="14"/>
        </w:rPr>
        <w:t>Dodání zboží se uskute</w:t>
      </w:r>
      <w:r w:rsidRPr="00C840E0">
        <w:rPr>
          <w:rFonts w:ascii="Calibri" w:hAnsi="Calibri" w:cs="TTE1FDE110t00"/>
          <w:sz w:val="14"/>
          <w:szCs w:val="14"/>
        </w:rPr>
        <w:t>čň</w:t>
      </w:r>
      <w:r w:rsidRPr="00C840E0">
        <w:rPr>
          <w:rFonts w:ascii="Calibri" w:hAnsi="Calibri" w:cs="Times-Roman"/>
          <w:sz w:val="14"/>
          <w:szCs w:val="14"/>
        </w:rPr>
        <w:t>uje p</w:t>
      </w:r>
      <w:r w:rsidRPr="00C840E0">
        <w:rPr>
          <w:rFonts w:ascii="Calibri" w:hAnsi="Calibri" w:cs="TTE1FDE110t00"/>
          <w:sz w:val="14"/>
          <w:szCs w:val="14"/>
        </w:rPr>
        <w:t>ř</w:t>
      </w:r>
      <w:r w:rsidRPr="00C840E0">
        <w:rPr>
          <w:rFonts w:ascii="Calibri" w:hAnsi="Calibri" w:cs="Times-Roman"/>
          <w:sz w:val="14"/>
          <w:szCs w:val="14"/>
        </w:rPr>
        <w:t>evzetím zboží Kupujícím nebo p</w:t>
      </w:r>
      <w:r w:rsidRPr="00C840E0">
        <w:rPr>
          <w:rFonts w:ascii="Calibri" w:hAnsi="Calibri" w:cs="TTE1FDE110t00"/>
          <w:sz w:val="14"/>
          <w:szCs w:val="14"/>
        </w:rPr>
        <w:t>ř</w:t>
      </w:r>
      <w:r w:rsidRPr="00C840E0">
        <w:rPr>
          <w:rFonts w:ascii="Calibri" w:hAnsi="Calibri" w:cs="Times-Roman"/>
          <w:sz w:val="14"/>
          <w:szCs w:val="14"/>
        </w:rPr>
        <w:t>edáním prvnímu dopravci k p</w:t>
      </w:r>
      <w:r w:rsidRPr="00C840E0">
        <w:rPr>
          <w:rFonts w:ascii="Calibri" w:hAnsi="Calibri" w:cs="TTE1FDE110t00"/>
          <w:sz w:val="14"/>
          <w:szCs w:val="14"/>
        </w:rPr>
        <w:t>ř</w:t>
      </w:r>
      <w:r w:rsidRPr="00C840E0">
        <w:rPr>
          <w:rFonts w:ascii="Calibri" w:hAnsi="Calibri" w:cs="Times-Roman"/>
          <w:sz w:val="14"/>
          <w:szCs w:val="14"/>
        </w:rPr>
        <w:t>eprav</w:t>
      </w:r>
      <w:r w:rsidRPr="00C840E0">
        <w:rPr>
          <w:rFonts w:ascii="Calibri" w:hAnsi="Calibri" w:cs="TTE1FDE110t00"/>
          <w:sz w:val="14"/>
          <w:szCs w:val="14"/>
        </w:rPr>
        <w:t xml:space="preserve">ě </w:t>
      </w:r>
      <w:r w:rsidRPr="00C840E0">
        <w:rPr>
          <w:rFonts w:ascii="Calibri" w:hAnsi="Calibri" w:cs="Times-Roman"/>
          <w:sz w:val="14"/>
          <w:szCs w:val="14"/>
        </w:rPr>
        <w:t>pro Kupujícího nebo p</w:t>
      </w:r>
      <w:r w:rsidRPr="00C840E0">
        <w:rPr>
          <w:rFonts w:ascii="Calibri" w:hAnsi="Calibri" w:cs="TTE1FDE110t00"/>
          <w:sz w:val="14"/>
          <w:szCs w:val="14"/>
        </w:rPr>
        <w:t>ř</w:t>
      </w:r>
      <w:r w:rsidRPr="00C840E0">
        <w:rPr>
          <w:rFonts w:ascii="Calibri" w:hAnsi="Calibri" w:cs="Times-Roman"/>
          <w:sz w:val="14"/>
          <w:szCs w:val="14"/>
        </w:rPr>
        <w:t>edáním Kupujícím pov</w:t>
      </w:r>
      <w:r w:rsidRPr="00C840E0">
        <w:rPr>
          <w:rFonts w:ascii="Calibri" w:hAnsi="Calibri" w:cs="TTE1FDE110t00"/>
          <w:sz w:val="14"/>
          <w:szCs w:val="14"/>
        </w:rPr>
        <w:t>ěř</w:t>
      </w:r>
      <w:r w:rsidRPr="00C840E0">
        <w:rPr>
          <w:rFonts w:ascii="Calibri" w:hAnsi="Calibri" w:cs="Times-Roman"/>
          <w:sz w:val="14"/>
          <w:szCs w:val="14"/>
        </w:rPr>
        <w:t>ené osob</w:t>
      </w:r>
      <w:r w:rsidRPr="00C840E0">
        <w:rPr>
          <w:rFonts w:ascii="Calibri" w:hAnsi="Calibri" w:cs="TTE1FDE110t00"/>
          <w:sz w:val="14"/>
          <w:szCs w:val="14"/>
        </w:rPr>
        <w:t>ě</w:t>
      </w:r>
      <w:r w:rsidRPr="00C840E0">
        <w:rPr>
          <w:rFonts w:ascii="Calibri" w:hAnsi="Calibri" w:cs="Times-Roman"/>
          <w:sz w:val="14"/>
          <w:szCs w:val="14"/>
        </w:rPr>
        <w:t>. S dodáním zboží dochází sou</w:t>
      </w:r>
      <w:r w:rsidRPr="00C840E0">
        <w:rPr>
          <w:rFonts w:ascii="Calibri" w:hAnsi="Calibri" w:cs="TTE1FDE110t00"/>
          <w:sz w:val="14"/>
          <w:szCs w:val="14"/>
        </w:rPr>
        <w:t>č</w:t>
      </w:r>
      <w:r w:rsidRPr="00C840E0">
        <w:rPr>
          <w:rFonts w:ascii="Calibri" w:hAnsi="Calibri" w:cs="Times-Roman"/>
          <w:sz w:val="14"/>
          <w:szCs w:val="14"/>
        </w:rPr>
        <w:t>asn</w:t>
      </w:r>
      <w:r w:rsidRPr="00C840E0">
        <w:rPr>
          <w:rFonts w:ascii="Calibri" w:hAnsi="Calibri" w:cs="TTE1FDE110t00"/>
          <w:sz w:val="14"/>
          <w:szCs w:val="14"/>
        </w:rPr>
        <w:t xml:space="preserve">ě </w:t>
      </w:r>
      <w:r w:rsidRPr="00C840E0">
        <w:rPr>
          <w:rFonts w:ascii="Calibri" w:hAnsi="Calibri" w:cs="Times-Roman"/>
          <w:sz w:val="14"/>
          <w:szCs w:val="14"/>
        </w:rPr>
        <w:t>k p</w:t>
      </w:r>
      <w:r w:rsidRPr="00C840E0">
        <w:rPr>
          <w:rFonts w:ascii="Calibri" w:hAnsi="Calibri" w:cs="TTE1FDE110t00"/>
          <w:sz w:val="14"/>
          <w:szCs w:val="14"/>
        </w:rPr>
        <w:t>ř</w:t>
      </w:r>
      <w:r w:rsidRPr="00C840E0">
        <w:rPr>
          <w:rFonts w:ascii="Calibri" w:hAnsi="Calibri" w:cs="Times-Roman"/>
          <w:sz w:val="14"/>
          <w:szCs w:val="14"/>
        </w:rPr>
        <w:t>echodu nebezpečí škody na zboží na Kupujícího.</w:t>
      </w:r>
    </w:p>
    <w:p w:rsidR="00344ECD" w:rsidRPr="00C840E0" w:rsidRDefault="00344ECD" w:rsidP="00D85D61">
      <w:pPr>
        <w:numPr>
          <w:ilvl w:val="3"/>
          <w:numId w:val="18"/>
        </w:numPr>
        <w:tabs>
          <w:tab w:val="clear" w:pos="288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Times-Roman"/>
          <w:sz w:val="14"/>
          <w:szCs w:val="14"/>
        </w:rPr>
      </w:pPr>
      <w:r w:rsidRPr="00C840E0">
        <w:rPr>
          <w:rFonts w:ascii="Calibri" w:hAnsi="Calibri" w:cs="Times-Roman"/>
          <w:sz w:val="14"/>
          <w:szCs w:val="14"/>
        </w:rPr>
        <w:t>Vyú</w:t>
      </w:r>
      <w:r w:rsidRPr="00C840E0">
        <w:rPr>
          <w:rFonts w:ascii="Calibri" w:hAnsi="Calibri" w:cs="TTE1FDE110t00"/>
          <w:sz w:val="14"/>
          <w:szCs w:val="14"/>
        </w:rPr>
        <w:t>č</w:t>
      </w:r>
      <w:r w:rsidRPr="00C840E0">
        <w:rPr>
          <w:rFonts w:ascii="Calibri" w:hAnsi="Calibri" w:cs="Times-Roman"/>
          <w:sz w:val="14"/>
          <w:szCs w:val="14"/>
        </w:rPr>
        <w:t>tování dodávky (fakturace) se provádí neprodlen</w:t>
      </w:r>
      <w:r w:rsidRPr="00C840E0">
        <w:rPr>
          <w:rFonts w:ascii="Calibri" w:hAnsi="Calibri" w:cs="TTE1FDE110t00"/>
          <w:sz w:val="14"/>
          <w:szCs w:val="14"/>
        </w:rPr>
        <w:t xml:space="preserve">ě </w:t>
      </w:r>
      <w:r w:rsidRPr="00C840E0">
        <w:rPr>
          <w:rFonts w:ascii="Calibri" w:hAnsi="Calibri" w:cs="Times-Roman"/>
          <w:sz w:val="14"/>
          <w:szCs w:val="14"/>
        </w:rPr>
        <w:t>po uskute</w:t>
      </w:r>
      <w:r w:rsidRPr="00C840E0">
        <w:rPr>
          <w:rFonts w:ascii="Calibri" w:hAnsi="Calibri" w:cs="TTE1FDE110t00"/>
          <w:sz w:val="14"/>
          <w:szCs w:val="14"/>
        </w:rPr>
        <w:t>č</w:t>
      </w:r>
      <w:r w:rsidRPr="00C840E0">
        <w:rPr>
          <w:rFonts w:ascii="Calibri" w:hAnsi="Calibri" w:cs="Times-Roman"/>
          <w:sz w:val="14"/>
          <w:szCs w:val="14"/>
        </w:rPr>
        <w:t>n</w:t>
      </w:r>
      <w:r w:rsidRPr="00C840E0">
        <w:rPr>
          <w:rFonts w:ascii="Calibri" w:hAnsi="Calibri" w:cs="TTE1FDE110t00"/>
          <w:sz w:val="14"/>
          <w:szCs w:val="14"/>
        </w:rPr>
        <w:t>ě</w:t>
      </w:r>
      <w:r w:rsidRPr="00C840E0">
        <w:rPr>
          <w:rFonts w:ascii="Calibri" w:hAnsi="Calibri" w:cs="Times-Roman"/>
          <w:sz w:val="14"/>
          <w:szCs w:val="14"/>
        </w:rPr>
        <w:t>ní dodávky podle cen a podmínek pro poskytování smluvních slev (rabat</w:t>
      </w:r>
      <w:r w:rsidRPr="00C840E0">
        <w:rPr>
          <w:rFonts w:ascii="Calibri" w:hAnsi="Calibri" w:cs="TTE1FDE110t00"/>
          <w:sz w:val="14"/>
          <w:szCs w:val="14"/>
        </w:rPr>
        <w:t>ů</w:t>
      </w:r>
      <w:r w:rsidRPr="00C840E0">
        <w:rPr>
          <w:rFonts w:ascii="Calibri" w:hAnsi="Calibri" w:cs="Times-Roman"/>
          <w:sz w:val="14"/>
          <w:szCs w:val="14"/>
        </w:rPr>
        <w:t>) platných ke dni uskute</w:t>
      </w:r>
      <w:r w:rsidRPr="00C840E0">
        <w:rPr>
          <w:rFonts w:ascii="Calibri" w:hAnsi="Calibri" w:cs="TTE1FDE110t00"/>
          <w:sz w:val="14"/>
          <w:szCs w:val="14"/>
        </w:rPr>
        <w:t>č</w:t>
      </w:r>
      <w:r w:rsidRPr="00C840E0">
        <w:rPr>
          <w:rFonts w:ascii="Calibri" w:hAnsi="Calibri" w:cs="Times-Roman"/>
          <w:sz w:val="14"/>
          <w:szCs w:val="14"/>
        </w:rPr>
        <w:t>n</w:t>
      </w:r>
      <w:r w:rsidRPr="00C840E0">
        <w:rPr>
          <w:rFonts w:ascii="Calibri" w:hAnsi="Calibri" w:cs="TTE1FDE110t00"/>
          <w:sz w:val="14"/>
          <w:szCs w:val="14"/>
        </w:rPr>
        <w:t>ě</w:t>
      </w:r>
      <w:r w:rsidRPr="00C840E0">
        <w:rPr>
          <w:rFonts w:ascii="Calibri" w:hAnsi="Calibri" w:cs="Times-Roman"/>
          <w:sz w:val="14"/>
          <w:szCs w:val="14"/>
        </w:rPr>
        <w:t>ní dodávky. Faktury jsou vystavovány v prodejních místech a jsou p</w:t>
      </w:r>
      <w:r w:rsidRPr="00C840E0">
        <w:rPr>
          <w:rFonts w:ascii="Calibri" w:hAnsi="Calibri" w:cs="TTE1FDE110t00"/>
          <w:sz w:val="14"/>
          <w:szCs w:val="14"/>
        </w:rPr>
        <w:t>ř</w:t>
      </w:r>
      <w:r w:rsidRPr="00C840E0">
        <w:rPr>
          <w:rFonts w:ascii="Calibri" w:hAnsi="Calibri" w:cs="Times-Roman"/>
          <w:sz w:val="14"/>
          <w:szCs w:val="14"/>
        </w:rPr>
        <w:t>edány Kupujícímu p</w:t>
      </w:r>
      <w:r w:rsidRPr="00C840E0">
        <w:rPr>
          <w:rFonts w:ascii="Calibri" w:hAnsi="Calibri" w:cs="TTE1FDE110t00"/>
          <w:sz w:val="14"/>
          <w:szCs w:val="14"/>
        </w:rPr>
        <w:t>ř</w:t>
      </w:r>
      <w:r w:rsidRPr="00C840E0">
        <w:rPr>
          <w:rFonts w:ascii="Calibri" w:hAnsi="Calibri" w:cs="Times-Roman"/>
          <w:sz w:val="14"/>
          <w:szCs w:val="14"/>
        </w:rPr>
        <w:t>i odb</w:t>
      </w:r>
      <w:r w:rsidRPr="00C840E0">
        <w:rPr>
          <w:rFonts w:ascii="Calibri" w:hAnsi="Calibri" w:cs="TTE1FDE110t00"/>
          <w:sz w:val="14"/>
          <w:szCs w:val="14"/>
        </w:rPr>
        <w:t>ě</w:t>
      </w:r>
      <w:r w:rsidRPr="00C840E0">
        <w:rPr>
          <w:rFonts w:ascii="Calibri" w:hAnsi="Calibri" w:cs="Times-Roman"/>
          <w:sz w:val="14"/>
          <w:szCs w:val="14"/>
        </w:rPr>
        <w:t>ru zboží nebo jsou Kupujícímu zaslány doporu</w:t>
      </w:r>
      <w:r w:rsidRPr="00C840E0">
        <w:rPr>
          <w:rFonts w:ascii="Calibri" w:hAnsi="Calibri" w:cs="TTE1FDE110t00"/>
          <w:sz w:val="14"/>
          <w:szCs w:val="14"/>
        </w:rPr>
        <w:t>č</w:t>
      </w:r>
      <w:r w:rsidRPr="00C840E0">
        <w:rPr>
          <w:rFonts w:ascii="Calibri" w:hAnsi="Calibri" w:cs="Times-Roman"/>
          <w:sz w:val="14"/>
          <w:szCs w:val="14"/>
        </w:rPr>
        <w:t>enou poštou. P</w:t>
      </w:r>
      <w:r w:rsidRPr="00C840E0">
        <w:rPr>
          <w:rFonts w:ascii="Calibri" w:hAnsi="Calibri" w:cs="TTE1FDE110t00"/>
          <w:sz w:val="14"/>
          <w:szCs w:val="14"/>
        </w:rPr>
        <w:t>ř</w:t>
      </w:r>
      <w:r w:rsidRPr="00C840E0">
        <w:rPr>
          <w:rFonts w:ascii="Calibri" w:hAnsi="Calibri" w:cs="Times-Roman"/>
          <w:sz w:val="14"/>
          <w:szCs w:val="14"/>
        </w:rPr>
        <w:t>evzetí zboží potvrzuje Kupující na dodacím listu, případně na kopii faktury, která sou</w:t>
      </w:r>
      <w:r w:rsidRPr="00C840E0">
        <w:rPr>
          <w:rFonts w:ascii="Calibri" w:hAnsi="Calibri" w:cs="TTE1FDE110t00"/>
          <w:sz w:val="14"/>
          <w:szCs w:val="14"/>
        </w:rPr>
        <w:t>č</w:t>
      </w:r>
      <w:r w:rsidRPr="00C840E0">
        <w:rPr>
          <w:rFonts w:ascii="Calibri" w:hAnsi="Calibri" w:cs="Times-Roman"/>
          <w:sz w:val="14"/>
          <w:szCs w:val="14"/>
        </w:rPr>
        <w:t>asn</w:t>
      </w:r>
      <w:r w:rsidRPr="00C840E0">
        <w:rPr>
          <w:rFonts w:ascii="Calibri" w:hAnsi="Calibri" w:cs="TTE1FDE110t00"/>
          <w:sz w:val="14"/>
          <w:szCs w:val="14"/>
        </w:rPr>
        <w:t xml:space="preserve">ě </w:t>
      </w:r>
      <w:r w:rsidRPr="00C840E0">
        <w:rPr>
          <w:rFonts w:ascii="Calibri" w:hAnsi="Calibri" w:cs="Times-Roman"/>
          <w:sz w:val="14"/>
          <w:szCs w:val="14"/>
        </w:rPr>
        <w:t>nahrazuje dodací list. Potvrzení převzetí zboží provede oprávněná osoba tak, že na doklad uvede hůlkovým písmem své jméno a příjmení, pracovní zařazení (funkci), připojí vlastnoruční podpis a otisk razítka firmy Kupujícího.</w:t>
      </w:r>
    </w:p>
    <w:p w:rsidR="00344ECD" w:rsidRPr="00C840E0" w:rsidRDefault="00344ECD" w:rsidP="00D85D61">
      <w:pPr>
        <w:numPr>
          <w:ilvl w:val="3"/>
          <w:numId w:val="18"/>
        </w:numPr>
        <w:tabs>
          <w:tab w:val="clear" w:pos="288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Times-Roman"/>
          <w:sz w:val="14"/>
          <w:szCs w:val="14"/>
        </w:rPr>
      </w:pPr>
      <w:r w:rsidRPr="00C840E0">
        <w:rPr>
          <w:rFonts w:ascii="Calibri" w:hAnsi="Calibri" w:cs="Times-Roman"/>
          <w:sz w:val="14"/>
          <w:szCs w:val="14"/>
        </w:rPr>
        <w:t>Díl</w:t>
      </w:r>
      <w:r w:rsidRPr="00C840E0">
        <w:rPr>
          <w:rFonts w:ascii="Calibri" w:hAnsi="Calibri" w:cs="TTE1FDE110t00"/>
          <w:sz w:val="14"/>
          <w:szCs w:val="14"/>
        </w:rPr>
        <w:t>č</w:t>
      </w:r>
      <w:r w:rsidRPr="00C840E0">
        <w:rPr>
          <w:rFonts w:ascii="Calibri" w:hAnsi="Calibri" w:cs="Times-Roman"/>
          <w:sz w:val="14"/>
          <w:szCs w:val="14"/>
        </w:rPr>
        <w:t>í dodávky p</w:t>
      </w:r>
      <w:r w:rsidRPr="00C840E0">
        <w:rPr>
          <w:rFonts w:ascii="Calibri" w:hAnsi="Calibri" w:cs="TTE1FDE110t00"/>
          <w:sz w:val="14"/>
          <w:szCs w:val="14"/>
        </w:rPr>
        <w:t>ř</w:t>
      </w:r>
      <w:r w:rsidRPr="00C840E0">
        <w:rPr>
          <w:rFonts w:ascii="Calibri" w:hAnsi="Calibri" w:cs="Times-Roman"/>
          <w:sz w:val="14"/>
          <w:szCs w:val="14"/>
        </w:rPr>
        <w:t>i faktura</w:t>
      </w:r>
      <w:r w:rsidRPr="00C840E0">
        <w:rPr>
          <w:rFonts w:ascii="Calibri" w:hAnsi="Calibri" w:cs="TTE1FDE110t00"/>
          <w:sz w:val="14"/>
          <w:szCs w:val="14"/>
        </w:rPr>
        <w:t>č</w:t>
      </w:r>
      <w:r w:rsidRPr="00C840E0">
        <w:rPr>
          <w:rFonts w:ascii="Calibri" w:hAnsi="Calibri" w:cs="Times-Roman"/>
          <w:sz w:val="14"/>
          <w:szCs w:val="14"/>
        </w:rPr>
        <w:t>ním prodeji v rámci uzav</w:t>
      </w:r>
      <w:r w:rsidRPr="00C840E0">
        <w:rPr>
          <w:rFonts w:ascii="Calibri" w:hAnsi="Calibri" w:cs="TTE1FDE110t00"/>
          <w:sz w:val="14"/>
          <w:szCs w:val="14"/>
        </w:rPr>
        <w:t>ř</w:t>
      </w:r>
      <w:r w:rsidRPr="00C840E0">
        <w:rPr>
          <w:rFonts w:ascii="Calibri" w:hAnsi="Calibri" w:cs="Times-Roman"/>
          <w:sz w:val="14"/>
          <w:szCs w:val="14"/>
        </w:rPr>
        <w:t>ené kupní smlouvy jsou p</w:t>
      </w:r>
      <w:r w:rsidRPr="00C840E0">
        <w:rPr>
          <w:rFonts w:ascii="Calibri" w:hAnsi="Calibri" w:cs="TTE1FDE110t00"/>
          <w:sz w:val="14"/>
          <w:szCs w:val="14"/>
        </w:rPr>
        <w:t>ř</w:t>
      </w:r>
      <w:r w:rsidRPr="00C840E0">
        <w:rPr>
          <w:rFonts w:ascii="Calibri" w:hAnsi="Calibri" w:cs="Times-Roman"/>
          <w:sz w:val="14"/>
          <w:szCs w:val="14"/>
        </w:rPr>
        <w:t>ípustné.</w:t>
      </w:r>
    </w:p>
    <w:p w:rsidR="00344ECD" w:rsidRPr="00C840E0" w:rsidRDefault="00344ECD" w:rsidP="00D85D61">
      <w:pPr>
        <w:numPr>
          <w:ilvl w:val="3"/>
          <w:numId w:val="18"/>
        </w:numPr>
        <w:tabs>
          <w:tab w:val="clear" w:pos="288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Times-Roman"/>
          <w:sz w:val="14"/>
          <w:szCs w:val="14"/>
        </w:rPr>
      </w:pPr>
      <w:r w:rsidRPr="00C840E0">
        <w:rPr>
          <w:rFonts w:ascii="Calibri" w:hAnsi="Calibri" w:cs="Times-Roman"/>
          <w:sz w:val="14"/>
          <w:szCs w:val="14"/>
        </w:rPr>
        <w:t>P</w:t>
      </w:r>
      <w:r w:rsidRPr="00C840E0">
        <w:rPr>
          <w:rFonts w:ascii="Calibri" w:hAnsi="Calibri" w:cs="TTE1FDE110t00"/>
          <w:sz w:val="14"/>
          <w:szCs w:val="14"/>
        </w:rPr>
        <w:t>ř</w:t>
      </w:r>
      <w:r w:rsidRPr="00C840E0">
        <w:rPr>
          <w:rFonts w:ascii="Calibri" w:hAnsi="Calibri" w:cs="Times-Roman"/>
          <w:sz w:val="14"/>
          <w:szCs w:val="14"/>
        </w:rPr>
        <w:t>ípady vyšší moci (nap</w:t>
      </w:r>
      <w:r w:rsidRPr="00C840E0">
        <w:rPr>
          <w:rFonts w:ascii="Calibri" w:hAnsi="Calibri" w:cs="TTE1FDE110t00"/>
          <w:sz w:val="14"/>
          <w:szCs w:val="14"/>
        </w:rPr>
        <w:t>ř</w:t>
      </w:r>
      <w:r w:rsidRPr="00C840E0">
        <w:rPr>
          <w:rFonts w:ascii="Calibri" w:hAnsi="Calibri" w:cs="Times-Roman"/>
          <w:sz w:val="14"/>
          <w:szCs w:val="14"/>
        </w:rPr>
        <w:t>. požár, exploze, záplavy, stávky u Prodávajícího nebo u dodavatel</w:t>
      </w:r>
      <w:r w:rsidRPr="00C840E0">
        <w:rPr>
          <w:rFonts w:ascii="Calibri" w:hAnsi="Calibri" w:cs="TTE1FDE110t00"/>
          <w:sz w:val="14"/>
          <w:szCs w:val="14"/>
        </w:rPr>
        <w:t xml:space="preserve">ů Zboží nebo </w:t>
      </w:r>
      <w:r w:rsidRPr="00C840E0">
        <w:rPr>
          <w:rFonts w:ascii="Calibri" w:hAnsi="Calibri" w:cs="Times-Roman"/>
          <w:sz w:val="14"/>
          <w:szCs w:val="14"/>
        </w:rPr>
        <w:t>surovin) oprav</w:t>
      </w:r>
      <w:r w:rsidRPr="00C840E0">
        <w:rPr>
          <w:rFonts w:ascii="Calibri" w:hAnsi="Calibri" w:cs="TTE1FDE110t00"/>
          <w:sz w:val="14"/>
          <w:szCs w:val="14"/>
        </w:rPr>
        <w:t>ň</w:t>
      </w:r>
      <w:r w:rsidRPr="00C840E0">
        <w:rPr>
          <w:rFonts w:ascii="Calibri" w:hAnsi="Calibri" w:cs="Times-Roman"/>
          <w:sz w:val="14"/>
          <w:szCs w:val="14"/>
        </w:rPr>
        <w:t>ují Prodávajícího p</w:t>
      </w:r>
      <w:r w:rsidRPr="00C840E0">
        <w:rPr>
          <w:rFonts w:ascii="Calibri" w:hAnsi="Calibri" w:cs="TTE1FDE110t00"/>
          <w:sz w:val="14"/>
          <w:szCs w:val="14"/>
        </w:rPr>
        <w:t>ř</w:t>
      </w:r>
      <w:r w:rsidRPr="00C840E0">
        <w:rPr>
          <w:rFonts w:ascii="Calibri" w:hAnsi="Calibri" w:cs="Times-Roman"/>
          <w:sz w:val="14"/>
          <w:szCs w:val="14"/>
        </w:rPr>
        <w:t>im</w:t>
      </w:r>
      <w:r w:rsidRPr="00C840E0">
        <w:rPr>
          <w:rFonts w:ascii="Calibri" w:hAnsi="Calibri" w:cs="TTE1FDE110t00"/>
          <w:sz w:val="14"/>
          <w:szCs w:val="14"/>
        </w:rPr>
        <w:t>ěř</w:t>
      </w:r>
      <w:r w:rsidRPr="00C840E0">
        <w:rPr>
          <w:rFonts w:ascii="Calibri" w:hAnsi="Calibri" w:cs="Times-Roman"/>
          <w:sz w:val="14"/>
          <w:szCs w:val="14"/>
        </w:rPr>
        <w:t>en</w:t>
      </w:r>
      <w:r w:rsidRPr="00C840E0">
        <w:rPr>
          <w:rFonts w:ascii="Calibri" w:hAnsi="Calibri" w:cs="TTE1FDE110t00"/>
          <w:sz w:val="14"/>
          <w:szCs w:val="14"/>
        </w:rPr>
        <w:t xml:space="preserve">ě </w:t>
      </w:r>
      <w:r w:rsidRPr="00C840E0">
        <w:rPr>
          <w:rFonts w:ascii="Calibri" w:hAnsi="Calibri" w:cs="Times-Roman"/>
          <w:sz w:val="14"/>
          <w:szCs w:val="14"/>
        </w:rPr>
        <w:t>prodloužit dodací lh</w:t>
      </w:r>
      <w:r w:rsidRPr="00C840E0">
        <w:rPr>
          <w:rFonts w:ascii="Calibri" w:hAnsi="Calibri" w:cs="TTE1FDE110t00"/>
          <w:sz w:val="14"/>
          <w:szCs w:val="14"/>
        </w:rPr>
        <w:t>ů</w:t>
      </w:r>
      <w:r w:rsidRPr="00C840E0">
        <w:rPr>
          <w:rFonts w:ascii="Calibri" w:hAnsi="Calibri" w:cs="Times-Roman"/>
          <w:sz w:val="14"/>
          <w:szCs w:val="14"/>
        </w:rPr>
        <w:t>tu nebo odstoupit od kupní smlouvy pro nemožnost pln</w:t>
      </w:r>
      <w:r w:rsidRPr="00C840E0">
        <w:rPr>
          <w:rFonts w:ascii="Calibri" w:hAnsi="Calibri" w:cs="TTE1FDE110t00"/>
          <w:sz w:val="14"/>
          <w:szCs w:val="14"/>
        </w:rPr>
        <w:t>ě</w:t>
      </w:r>
      <w:r w:rsidRPr="00C840E0">
        <w:rPr>
          <w:rFonts w:ascii="Calibri" w:hAnsi="Calibri" w:cs="Times-Roman"/>
          <w:sz w:val="14"/>
          <w:szCs w:val="14"/>
        </w:rPr>
        <w:t>ní bez nároku Kupujícího na náhradu škody.</w:t>
      </w:r>
    </w:p>
    <w:p w:rsidR="00344ECD" w:rsidRPr="00C840E0" w:rsidRDefault="00344ECD" w:rsidP="00D85D61">
      <w:pPr>
        <w:numPr>
          <w:ilvl w:val="3"/>
          <w:numId w:val="18"/>
        </w:numPr>
        <w:tabs>
          <w:tab w:val="clear" w:pos="288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Times-Roman"/>
          <w:sz w:val="14"/>
          <w:szCs w:val="14"/>
        </w:rPr>
      </w:pPr>
      <w:r w:rsidRPr="00C840E0">
        <w:rPr>
          <w:rFonts w:ascii="Calibri" w:hAnsi="Calibri" w:cs="Times-Roman"/>
          <w:sz w:val="14"/>
          <w:szCs w:val="14"/>
        </w:rPr>
        <w:t>Vrácení prodaného zboží je vylou</w:t>
      </w:r>
      <w:r w:rsidRPr="00C840E0">
        <w:rPr>
          <w:rFonts w:ascii="Calibri" w:hAnsi="Calibri" w:cs="TTE1FDE110t00"/>
          <w:sz w:val="14"/>
          <w:szCs w:val="14"/>
        </w:rPr>
        <w:t>č</w:t>
      </w:r>
      <w:r w:rsidRPr="00C840E0">
        <w:rPr>
          <w:rFonts w:ascii="Calibri" w:hAnsi="Calibri" w:cs="Times-Roman"/>
          <w:sz w:val="14"/>
          <w:szCs w:val="14"/>
        </w:rPr>
        <w:t>eno, pokud není v Záru</w:t>
      </w:r>
      <w:r w:rsidRPr="00C840E0">
        <w:rPr>
          <w:rFonts w:ascii="Calibri" w:hAnsi="Calibri" w:cs="TTE1FDE110t00"/>
          <w:sz w:val="14"/>
          <w:szCs w:val="14"/>
        </w:rPr>
        <w:t>č</w:t>
      </w:r>
      <w:r w:rsidRPr="00C840E0">
        <w:rPr>
          <w:rFonts w:ascii="Calibri" w:hAnsi="Calibri" w:cs="Times-Roman"/>
          <w:sz w:val="14"/>
          <w:szCs w:val="14"/>
        </w:rPr>
        <w:t>ních a reklama</w:t>
      </w:r>
      <w:r w:rsidRPr="00C840E0">
        <w:rPr>
          <w:rFonts w:ascii="Calibri" w:hAnsi="Calibri" w:cs="TTE1FDE110t00"/>
          <w:sz w:val="14"/>
          <w:szCs w:val="14"/>
        </w:rPr>
        <w:t>č</w:t>
      </w:r>
      <w:r w:rsidRPr="00C840E0">
        <w:rPr>
          <w:rFonts w:ascii="Calibri" w:hAnsi="Calibri" w:cs="Times-Roman"/>
          <w:sz w:val="14"/>
          <w:szCs w:val="14"/>
        </w:rPr>
        <w:t>ních podmínkách uvedeno jinak. Pokud bude výjimečně</w:t>
      </w:r>
      <w:r w:rsidRPr="00C840E0">
        <w:rPr>
          <w:rFonts w:ascii="Calibri" w:hAnsi="Calibri" w:cs="TTE1FDE110t00"/>
          <w:sz w:val="14"/>
          <w:szCs w:val="14"/>
        </w:rPr>
        <w:t xml:space="preserve"> </w:t>
      </w:r>
      <w:r w:rsidRPr="00C840E0">
        <w:rPr>
          <w:rFonts w:ascii="Calibri" w:hAnsi="Calibri" w:cs="Times-Roman"/>
          <w:sz w:val="14"/>
          <w:szCs w:val="14"/>
        </w:rPr>
        <w:t>Prodávajícím odsouhlaseno vzít zboží zp</w:t>
      </w:r>
      <w:r w:rsidRPr="00C840E0">
        <w:rPr>
          <w:rFonts w:ascii="Calibri" w:hAnsi="Calibri" w:cs="TTE1FDE110t00"/>
          <w:sz w:val="14"/>
          <w:szCs w:val="14"/>
        </w:rPr>
        <w:t>ě</w:t>
      </w:r>
      <w:r w:rsidRPr="00C840E0">
        <w:rPr>
          <w:rFonts w:ascii="Calibri" w:hAnsi="Calibri" w:cs="Times-Roman"/>
          <w:sz w:val="14"/>
          <w:szCs w:val="14"/>
        </w:rPr>
        <w:t>t, bude dobropsána cena platná ke dni vrácení zboží. Bude-li dodací cena nižší než platná denní cena bude dobropsána dodací cena. Výše uvedené neplatí v p</w:t>
      </w:r>
      <w:r w:rsidRPr="00C840E0">
        <w:rPr>
          <w:rFonts w:ascii="Calibri" w:hAnsi="Calibri" w:cs="TTE1FDE110t00"/>
          <w:sz w:val="14"/>
          <w:szCs w:val="14"/>
        </w:rPr>
        <w:t>ř</w:t>
      </w:r>
      <w:r w:rsidRPr="00C840E0">
        <w:rPr>
          <w:rFonts w:ascii="Calibri" w:hAnsi="Calibri" w:cs="Times-Roman"/>
          <w:sz w:val="14"/>
          <w:szCs w:val="14"/>
        </w:rPr>
        <w:t>ípadech výkonu práva výhrady vlastnictví ke zboží.</w:t>
      </w:r>
    </w:p>
    <w:p w:rsidR="00344ECD" w:rsidRPr="00C840E0" w:rsidRDefault="00344ECD" w:rsidP="00D85D61">
      <w:pPr>
        <w:numPr>
          <w:ilvl w:val="3"/>
          <w:numId w:val="18"/>
        </w:numPr>
        <w:tabs>
          <w:tab w:val="clear" w:pos="288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Times-Roman"/>
          <w:sz w:val="14"/>
          <w:szCs w:val="14"/>
        </w:rPr>
      </w:pPr>
      <w:r w:rsidRPr="00C840E0">
        <w:rPr>
          <w:rFonts w:ascii="Calibri" w:hAnsi="Calibri" w:cs="Times-Roman"/>
          <w:sz w:val="14"/>
          <w:szCs w:val="14"/>
        </w:rPr>
        <w:t>Dodané zboží z</w:t>
      </w:r>
      <w:r w:rsidRPr="00C840E0">
        <w:rPr>
          <w:rFonts w:ascii="Calibri" w:hAnsi="Calibri" w:cs="TTE1FDE110t00"/>
          <w:sz w:val="14"/>
          <w:szCs w:val="14"/>
        </w:rPr>
        <w:t>ů</w:t>
      </w:r>
      <w:r w:rsidRPr="00C840E0">
        <w:rPr>
          <w:rFonts w:ascii="Calibri" w:hAnsi="Calibri" w:cs="Times-Roman"/>
          <w:sz w:val="14"/>
          <w:szCs w:val="14"/>
        </w:rPr>
        <w:t>stává majetkem Prodávajícího až do úplného zaplacení kupní ceny Kupujícím pouze pro p</w:t>
      </w:r>
      <w:r w:rsidRPr="00C840E0">
        <w:rPr>
          <w:rFonts w:ascii="Calibri" w:hAnsi="Calibri" w:cs="TTE1FDE110t00"/>
          <w:sz w:val="14"/>
          <w:szCs w:val="14"/>
        </w:rPr>
        <w:t>ř</w:t>
      </w:r>
      <w:r w:rsidRPr="00C840E0">
        <w:rPr>
          <w:rFonts w:ascii="Calibri" w:hAnsi="Calibri" w:cs="Times-Roman"/>
          <w:sz w:val="14"/>
          <w:szCs w:val="14"/>
        </w:rPr>
        <w:t>ípad, kdy Prodávající uplatní výhradu vlastnického práva. Vrácení dodaného zboží z titulu výhrady vlastnictví není považováno za odstoupení od smlouvy. Z</w:t>
      </w:r>
      <w:r w:rsidRPr="00C840E0">
        <w:rPr>
          <w:rFonts w:ascii="Calibri" w:hAnsi="Calibri" w:cs="TTE1FDE110t00"/>
          <w:sz w:val="14"/>
          <w:szCs w:val="14"/>
        </w:rPr>
        <w:t>ř</w:t>
      </w:r>
      <w:r w:rsidRPr="00C840E0">
        <w:rPr>
          <w:rFonts w:ascii="Calibri" w:hAnsi="Calibri" w:cs="Times-Roman"/>
          <w:sz w:val="14"/>
          <w:szCs w:val="14"/>
        </w:rPr>
        <w:t>ízení zástavního práva nebo jakékoli jiné zajišt</w:t>
      </w:r>
      <w:r w:rsidRPr="00C840E0">
        <w:rPr>
          <w:rFonts w:ascii="Calibri" w:hAnsi="Calibri" w:cs="TTE1FDE110t00"/>
          <w:sz w:val="14"/>
          <w:szCs w:val="14"/>
        </w:rPr>
        <w:t>ě</w:t>
      </w:r>
      <w:r w:rsidRPr="00C840E0">
        <w:rPr>
          <w:rFonts w:ascii="Calibri" w:hAnsi="Calibri" w:cs="Times-Roman"/>
          <w:sz w:val="14"/>
          <w:szCs w:val="14"/>
        </w:rPr>
        <w:t>ní, které by se týkalo dodaného zboží s výhradou vlastnického práva, je neplatné.</w:t>
      </w:r>
    </w:p>
    <w:p w:rsidR="00344ECD" w:rsidRPr="00C840E0" w:rsidRDefault="00344ECD" w:rsidP="00D85D61">
      <w:pPr>
        <w:numPr>
          <w:ilvl w:val="3"/>
          <w:numId w:val="18"/>
        </w:numPr>
        <w:tabs>
          <w:tab w:val="clear" w:pos="288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Times-Roman"/>
          <w:sz w:val="14"/>
          <w:szCs w:val="14"/>
        </w:rPr>
      </w:pPr>
      <w:r w:rsidRPr="00C840E0">
        <w:rPr>
          <w:rFonts w:ascii="Calibri" w:hAnsi="Calibri" w:cs="Times-Roman"/>
          <w:sz w:val="14"/>
          <w:szCs w:val="14"/>
        </w:rPr>
        <w:t>V p</w:t>
      </w:r>
      <w:r w:rsidRPr="00C840E0">
        <w:rPr>
          <w:rFonts w:ascii="Calibri" w:hAnsi="Calibri" w:cs="TTE1FDE110t00"/>
          <w:sz w:val="14"/>
          <w:szCs w:val="14"/>
        </w:rPr>
        <w:t>ř</w:t>
      </w:r>
      <w:r w:rsidRPr="00C840E0">
        <w:rPr>
          <w:rFonts w:ascii="Calibri" w:hAnsi="Calibri" w:cs="Times-Roman"/>
          <w:sz w:val="14"/>
          <w:szCs w:val="14"/>
        </w:rPr>
        <w:t>ípad</w:t>
      </w:r>
      <w:r w:rsidRPr="00C840E0">
        <w:rPr>
          <w:rFonts w:ascii="Calibri" w:hAnsi="Calibri" w:cs="TTE1FDE110t00"/>
          <w:sz w:val="14"/>
          <w:szCs w:val="14"/>
        </w:rPr>
        <w:t xml:space="preserve">ě </w:t>
      </w:r>
      <w:r w:rsidRPr="00C840E0">
        <w:rPr>
          <w:rFonts w:ascii="Calibri" w:hAnsi="Calibri" w:cs="Times-Roman"/>
          <w:sz w:val="14"/>
          <w:szCs w:val="14"/>
        </w:rPr>
        <w:t>prohlášení konkurzu na majetek Kupujícího nebo v p</w:t>
      </w:r>
      <w:r w:rsidRPr="00C840E0">
        <w:rPr>
          <w:rFonts w:ascii="Calibri" w:hAnsi="Calibri" w:cs="TTE1FDE110t00"/>
          <w:sz w:val="14"/>
          <w:szCs w:val="14"/>
        </w:rPr>
        <w:t>ř</w:t>
      </w:r>
      <w:r w:rsidRPr="00C840E0">
        <w:rPr>
          <w:rFonts w:ascii="Calibri" w:hAnsi="Calibri" w:cs="Times-Roman"/>
          <w:sz w:val="14"/>
          <w:szCs w:val="14"/>
        </w:rPr>
        <w:t>ípad</w:t>
      </w:r>
      <w:r w:rsidRPr="00C840E0">
        <w:rPr>
          <w:rFonts w:ascii="Calibri" w:hAnsi="Calibri" w:cs="TTE1FDE110t00"/>
          <w:sz w:val="14"/>
          <w:szCs w:val="14"/>
        </w:rPr>
        <w:t xml:space="preserve">ě </w:t>
      </w:r>
      <w:r w:rsidRPr="00C840E0">
        <w:rPr>
          <w:rFonts w:ascii="Calibri" w:hAnsi="Calibri" w:cs="Times-Roman"/>
          <w:sz w:val="14"/>
          <w:szCs w:val="14"/>
        </w:rPr>
        <w:t>exekuce na majetek Kupujícího je Prodávající oprávn</w:t>
      </w:r>
      <w:r w:rsidRPr="00C840E0">
        <w:rPr>
          <w:rFonts w:ascii="Calibri" w:hAnsi="Calibri" w:cs="TTE1FDE110t00"/>
          <w:sz w:val="14"/>
          <w:szCs w:val="14"/>
        </w:rPr>
        <w:t>ě</w:t>
      </w:r>
      <w:r w:rsidRPr="00C840E0">
        <w:rPr>
          <w:rFonts w:ascii="Calibri" w:hAnsi="Calibri" w:cs="Times-Roman"/>
          <w:sz w:val="14"/>
          <w:szCs w:val="14"/>
        </w:rPr>
        <w:t>n odstoupit od smlouvy s okamžitou ú</w:t>
      </w:r>
      <w:r w:rsidRPr="00C840E0">
        <w:rPr>
          <w:rFonts w:ascii="Calibri" w:hAnsi="Calibri" w:cs="TTE1FDE110t00"/>
          <w:sz w:val="14"/>
          <w:szCs w:val="14"/>
        </w:rPr>
        <w:t>č</w:t>
      </w:r>
      <w:r w:rsidRPr="00C840E0">
        <w:rPr>
          <w:rFonts w:ascii="Calibri" w:hAnsi="Calibri" w:cs="Times-Roman"/>
          <w:sz w:val="14"/>
          <w:szCs w:val="14"/>
        </w:rPr>
        <w:t>inností. P</w:t>
      </w:r>
      <w:r w:rsidRPr="00C840E0">
        <w:rPr>
          <w:rFonts w:ascii="Calibri" w:hAnsi="Calibri" w:cs="TTE1FDE110t00"/>
          <w:sz w:val="14"/>
          <w:szCs w:val="14"/>
        </w:rPr>
        <w:t>ř</w:t>
      </w:r>
      <w:r w:rsidRPr="00C840E0">
        <w:rPr>
          <w:rFonts w:ascii="Calibri" w:hAnsi="Calibri" w:cs="Times-Roman"/>
          <w:sz w:val="14"/>
          <w:szCs w:val="14"/>
        </w:rPr>
        <w:t>i prodlení Kupujícího s platbami za zboží je Prodávající mimo jiné oprávn</w:t>
      </w:r>
      <w:r w:rsidRPr="00C840E0">
        <w:rPr>
          <w:rFonts w:ascii="Calibri" w:hAnsi="Calibri" w:cs="TTE1FDE110t00"/>
          <w:sz w:val="14"/>
          <w:szCs w:val="14"/>
        </w:rPr>
        <w:t>ě</w:t>
      </w:r>
      <w:r w:rsidRPr="00C840E0">
        <w:rPr>
          <w:rFonts w:ascii="Calibri" w:hAnsi="Calibri" w:cs="Times-Roman"/>
          <w:sz w:val="14"/>
          <w:szCs w:val="14"/>
        </w:rPr>
        <w:t>n pozastavit další dodávky zboží.</w:t>
      </w:r>
    </w:p>
    <w:p w:rsidR="00344ECD" w:rsidRPr="00C840E0" w:rsidRDefault="00344ECD" w:rsidP="00D85D61">
      <w:pPr>
        <w:numPr>
          <w:ilvl w:val="3"/>
          <w:numId w:val="18"/>
        </w:numPr>
        <w:tabs>
          <w:tab w:val="clear" w:pos="288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Times-Roman"/>
          <w:sz w:val="14"/>
          <w:szCs w:val="14"/>
        </w:rPr>
      </w:pPr>
      <w:r w:rsidRPr="00C840E0">
        <w:rPr>
          <w:rFonts w:ascii="Calibri" w:hAnsi="Calibri" w:cs="Times-Roman"/>
          <w:sz w:val="14"/>
          <w:szCs w:val="14"/>
        </w:rPr>
        <w:t>Prodávající p</w:t>
      </w:r>
      <w:r w:rsidRPr="00C840E0">
        <w:rPr>
          <w:rFonts w:ascii="Calibri" w:hAnsi="Calibri" w:cs="TTE1FDE110t00"/>
          <w:sz w:val="14"/>
          <w:szCs w:val="14"/>
        </w:rPr>
        <w:t>ř</w:t>
      </w:r>
      <w:r w:rsidRPr="00C840E0">
        <w:rPr>
          <w:rFonts w:ascii="Calibri" w:hAnsi="Calibri" w:cs="Times-Roman"/>
          <w:sz w:val="14"/>
          <w:szCs w:val="14"/>
        </w:rPr>
        <w:t>evezme bezplatn</w:t>
      </w:r>
      <w:r w:rsidRPr="00C840E0">
        <w:rPr>
          <w:rFonts w:ascii="Calibri" w:hAnsi="Calibri" w:cs="TTE1FDE110t00"/>
          <w:sz w:val="14"/>
          <w:szCs w:val="14"/>
        </w:rPr>
        <w:t xml:space="preserve">ě </w:t>
      </w:r>
      <w:r w:rsidRPr="00C840E0">
        <w:rPr>
          <w:rFonts w:ascii="Calibri" w:hAnsi="Calibri" w:cs="Times-Roman"/>
          <w:sz w:val="14"/>
          <w:szCs w:val="14"/>
        </w:rPr>
        <w:t>od Kupujícího neupot</w:t>
      </w:r>
      <w:r w:rsidRPr="00C840E0">
        <w:rPr>
          <w:rFonts w:ascii="Calibri" w:hAnsi="Calibri" w:cs="TTE1FDE110t00"/>
          <w:sz w:val="14"/>
          <w:szCs w:val="14"/>
        </w:rPr>
        <w:t>ř</w:t>
      </w:r>
      <w:r w:rsidRPr="00C840E0">
        <w:rPr>
          <w:rFonts w:ascii="Calibri" w:hAnsi="Calibri" w:cs="Times-Roman"/>
          <w:sz w:val="14"/>
          <w:szCs w:val="14"/>
        </w:rPr>
        <w:t>ebitelné pneumatiky k ekologické likvidaci v souladu se zn</w:t>
      </w:r>
      <w:r w:rsidRPr="00C840E0">
        <w:rPr>
          <w:rFonts w:ascii="Calibri" w:hAnsi="Calibri" w:cs="TTE1FDE110t00"/>
          <w:sz w:val="14"/>
          <w:szCs w:val="14"/>
        </w:rPr>
        <w:t>ě</w:t>
      </w:r>
      <w:r w:rsidRPr="00C840E0">
        <w:rPr>
          <w:rFonts w:ascii="Calibri" w:hAnsi="Calibri" w:cs="Times-Roman"/>
          <w:sz w:val="14"/>
          <w:szCs w:val="14"/>
        </w:rPr>
        <w:t xml:space="preserve">ním Zákona o odpadech </w:t>
      </w:r>
      <w:r w:rsidRPr="00C840E0">
        <w:rPr>
          <w:rFonts w:ascii="Calibri" w:hAnsi="Calibri" w:cs="TTE1FDE110t00"/>
          <w:sz w:val="14"/>
          <w:szCs w:val="14"/>
        </w:rPr>
        <w:t>č</w:t>
      </w:r>
      <w:r w:rsidRPr="00C840E0">
        <w:rPr>
          <w:rFonts w:ascii="Calibri" w:hAnsi="Calibri" w:cs="Times-Roman"/>
          <w:sz w:val="14"/>
          <w:szCs w:val="14"/>
        </w:rPr>
        <w:t>íslo 185/2001 Sbírky.</w:t>
      </w:r>
    </w:p>
    <w:p w:rsidR="00344ECD" w:rsidRPr="00C840E0" w:rsidRDefault="00344ECD" w:rsidP="00D85D61">
      <w:pPr>
        <w:numPr>
          <w:ilvl w:val="0"/>
          <w:numId w:val="17"/>
        </w:numPr>
        <w:autoSpaceDE w:val="0"/>
        <w:autoSpaceDN w:val="0"/>
        <w:adjustRightInd w:val="0"/>
        <w:jc w:val="center"/>
        <w:rPr>
          <w:rFonts w:ascii="Calibri" w:hAnsi="Calibri" w:cs="Times-Bold"/>
          <w:b/>
          <w:bCs/>
          <w:sz w:val="14"/>
          <w:szCs w:val="14"/>
        </w:rPr>
      </w:pPr>
      <w:r w:rsidRPr="00C840E0">
        <w:rPr>
          <w:rFonts w:ascii="Calibri" w:hAnsi="Calibri" w:cs="Times-Bold"/>
          <w:b/>
          <w:bCs/>
          <w:sz w:val="14"/>
          <w:szCs w:val="14"/>
        </w:rPr>
        <w:t>Platební podmínky</w:t>
      </w:r>
    </w:p>
    <w:p w:rsidR="00344ECD" w:rsidRPr="00C840E0" w:rsidRDefault="00344ECD" w:rsidP="00D85D61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Times-Roman"/>
          <w:sz w:val="14"/>
          <w:szCs w:val="14"/>
        </w:rPr>
      </w:pPr>
      <w:r w:rsidRPr="00C840E0">
        <w:rPr>
          <w:rFonts w:ascii="Calibri" w:hAnsi="Calibri" w:cs="Times-Roman"/>
          <w:sz w:val="14"/>
          <w:szCs w:val="14"/>
        </w:rPr>
        <w:t>Pokud není uvedeno jinak, rozum</w:t>
      </w:r>
      <w:r w:rsidRPr="00C840E0">
        <w:rPr>
          <w:rFonts w:ascii="Calibri" w:hAnsi="Calibri" w:cs="TTE1FDE110t00"/>
          <w:sz w:val="14"/>
          <w:szCs w:val="14"/>
        </w:rPr>
        <w:t>ě</w:t>
      </w:r>
      <w:r w:rsidRPr="00C840E0">
        <w:rPr>
          <w:rFonts w:ascii="Calibri" w:hAnsi="Calibri" w:cs="Times-Roman"/>
          <w:sz w:val="14"/>
          <w:szCs w:val="14"/>
        </w:rPr>
        <w:t>jí se prodejní ceny Prodávajícího, všechny nabídky, fakturace a ú</w:t>
      </w:r>
      <w:r w:rsidRPr="00C840E0">
        <w:rPr>
          <w:rFonts w:ascii="Calibri" w:hAnsi="Calibri" w:cs="TTE1FDE110t00"/>
          <w:sz w:val="14"/>
          <w:szCs w:val="14"/>
        </w:rPr>
        <w:t>č</w:t>
      </w:r>
      <w:r w:rsidRPr="00C840E0">
        <w:rPr>
          <w:rFonts w:ascii="Calibri" w:hAnsi="Calibri" w:cs="Times-Roman"/>
          <w:sz w:val="14"/>
          <w:szCs w:val="14"/>
        </w:rPr>
        <w:t>tování v K</w:t>
      </w:r>
      <w:r w:rsidRPr="00C840E0">
        <w:rPr>
          <w:rFonts w:ascii="Calibri" w:hAnsi="Calibri" w:cs="TTE1FDE110t00"/>
          <w:sz w:val="14"/>
          <w:szCs w:val="14"/>
        </w:rPr>
        <w:t>č</w:t>
      </w:r>
      <w:r w:rsidRPr="00C840E0">
        <w:rPr>
          <w:rFonts w:ascii="Calibri" w:hAnsi="Calibri" w:cs="Times-Roman"/>
          <w:sz w:val="14"/>
          <w:szCs w:val="14"/>
        </w:rPr>
        <w:t>.</w:t>
      </w:r>
    </w:p>
    <w:p w:rsidR="00344ECD" w:rsidRPr="00C840E0" w:rsidRDefault="00344ECD" w:rsidP="00D85D61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Times-Roman"/>
          <w:sz w:val="14"/>
          <w:szCs w:val="14"/>
        </w:rPr>
      </w:pPr>
      <w:r w:rsidRPr="00C840E0">
        <w:rPr>
          <w:rFonts w:ascii="Calibri" w:hAnsi="Calibri" w:cs="Times-Roman"/>
          <w:sz w:val="14"/>
          <w:szCs w:val="14"/>
        </w:rPr>
        <w:t>Jako datum spln</w:t>
      </w:r>
      <w:r w:rsidRPr="00C840E0">
        <w:rPr>
          <w:rFonts w:ascii="Calibri" w:hAnsi="Calibri" w:cs="TTE1FDE110t00"/>
          <w:sz w:val="14"/>
          <w:szCs w:val="14"/>
        </w:rPr>
        <w:t>ě</w:t>
      </w:r>
      <w:r w:rsidRPr="00C840E0">
        <w:rPr>
          <w:rFonts w:ascii="Calibri" w:hAnsi="Calibri" w:cs="Times-Roman"/>
          <w:sz w:val="14"/>
          <w:szCs w:val="14"/>
        </w:rPr>
        <w:t>ní platby se rozumí datum, kdy byla p</w:t>
      </w:r>
      <w:r w:rsidRPr="00C840E0">
        <w:rPr>
          <w:rFonts w:ascii="Calibri" w:hAnsi="Calibri" w:cs="TTE1FDE110t00"/>
          <w:sz w:val="14"/>
          <w:szCs w:val="14"/>
        </w:rPr>
        <w:t>ř</w:t>
      </w:r>
      <w:r w:rsidRPr="00C840E0">
        <w:rPr>
          <w:rFonts w:ascii="Calibri" w:hAnsi="Calibri" w:cs="Times-Roman"/>
          <w:sz w:val="14"/>
          <w:szCs w:val="14"/>
        </w:rPr>
        <w:t>íslušná hotovost dána k dispozici Prodávajícímu nebo p</w:t>
      </w:r>
      <w:r w:rsidRPr="00C840E0">
        <w:rPr>
          <w:rFonts w:ascii="Calibri" w:hAnsi="Calibri" w:cs="TTE1FDE110t00"/>
          <w:sz w:val="14"/>
          <w:szCs w:val="14"/>
        </w:rPr>
        <w:t>ř</w:t>
      </w:r>
      <w:r w:rsidRPr="00C840E0">
        <w:rPr>
          <w:rFonts w:ascii="Calibri" w:hAnsi="Calibri" w:cs="Times-Roman"/>
          <w:sz w:val="14"/>
          <w:szCs w:val="14"/>
        </w:rPr>
        <w:t xml:space="preserve">íslušná </w:t>
      </w:r>
      <w:r w:rsidRPr="00C840E0">
        <w:rPr>
          <w:rFonts w:ascii="Calibri" w:hAnsi="Calibri" w:cs="TTE1FDE110t00"/>
          <w:sz w:val="14"/>
          <w:szCs w:val="14"/>
        </w:rPr>
        <w:t>č</w:t>
      </w:r>
      <w:r w:rsidRPr="00C840E0">
        <w:rPr>
          <w:rFonts w:ascii="Calibri" w:hAnsi="Calibri" w:cs="Times-Roman"/>
          <w:sz w:val="14"/>
          <w:szCs w:val="14"/>
        </w:rPr>
        <w:t>ástka p</w:t>
      </w:r>
      <w:r w:rsidRPr="00C840E0">
        <w:rPr>
          <w:rFonts w:ascii="Calibri" w:hAnsi="Calibri" w:cs="TTE1FDE110t00"/>
          <w:sz w:val="14"/>
          <w:szCs w:val="14"/>
        </w:rPr>
        <w:t>ř</w:t>
      </w:r>
      <w:r w:rsidRPr="00C840E0">
        <w:rPr>
          <w:rFonts w:ascii="Calibri" w:hAnsi="Calibri" w:cs="Times-Roman"/>
          <w:sz w:val="14"/>
          <w:szCs w:val="14"/>
        </w:rPr>
        <w:t>ipsána ve prosp</w:t>
      </w:r>
      <w:r w:rsidRPr="00C840E0">
        <w:rPr>
          <w:rFonts w:ascii="Calibri" w:hAnsi="Calibri" w:cs="TTE1FDE110t00"/>
          <w:sz w:val="14"/>
          <w:szCs w:val="14"/>
        </w:rPr>
        <w:t>ě</w:t>
      </w:r>
      <w:r w:rsidRPr="00C840E0">
        <w:rPr>
          <w:rFonts w:ascii="Calibri" w:hAnsi="Calibri" w:cs="Times-Roman"/>
          <w:sz w:val="14"/>
          <w:szCs w:val="14"/>
        </w:rPr>
        <w:t>ch ú</w:t>
      </w:r>
      <w:r w:rsidRPr="00C840E0">
        <w:rPr>
          <w:rFonts w:ascii="Calibri" w:hAnsi="Calibri" w:cs="TTE1FDE110t00"/>
          <w:sz w:val="14"/>
          <w:szCs w:val="14"/>
        </w:rPr>
        <w:t>č</w:t>
      </w:r>
      <w:r w:rsidRPr="00C840E0">
        <w:rPr>
          <w:rFonts w:ascii="Calibri" w:hAnsi="Calibri" w:cs="Times-Roman"/>
          <w:sz w:val="14"/>
          <w:szCs w:val="14"/>
        </w:rPr>
        <w:t>tu Prodávajícího uvedeného na faktu</w:t>
      </w:r>
      <w:r w:rsidRPr="00C840E0">
        <w:rPr>
          <w:rFonts w:ascii="Calibri" w:hAnsi="Calibri" w:cs="TTE1FDE110t00"/>
          <w:sz w:val="14"/>
          <w:szCs w:val="14"/>
        </w:rPr>
        <w:t>ř</w:t>
      </w:r>
      <w:r w:rsidRPr="00C840E0">
        <w:rPr>
          <w:rFonts w:ascii="Calibri" w:hAnsi="Calibri" w:cs="Times-Roman"/>
          <w:sz w:val="14"/>
          <w:szCs w:val="14"/>
        </w:rPr>
        <w:t>e. Pen</w:t>
      </w:r>
      <w:r w:rsidRPr="00C840E0">
        <w:rPr>
          <w:rFonts w:ascii="Calibri" w:hAnsi="Calibri" w:cs="TTE1FDE110t00"/>
          <w:sz w:val="14"/>
          <w:szCs w:val="14"/>
        </w:rPr>
        <w:t>ě</w:t>
      </w:r>
      <w:r w:rsidRPr="00C840E0">
        <w:rPr>
          <w:rFonts w:ascii="Calibri" w:hAnsi="Calibri" w:cs="Times-Roman"/>
          <w:sz w:val="14"/>
          <w:szCs w:val="14"/>
        </w:rPr>
        <w:t>žitý závazek plní Kupující na své náklady a nebezpe</w:t>
      </w:r>
      <w:r w:rsidRPr="00C840E0">
        <w:rPr>
          <w:rFonts w:ascii="Calibri" w:hAnsi="Calibri" w:cs="TTE1FDE110t00"/>
          <w:sz w:val="14"/>
          <w:szCs w:val="14"/>
        </w:rPr>
        <w:t>č</w:t>
      </w:r>
      <w:r w:rsidRPr="00C840E0">
        <w:rPr>
          <w:rFonts w:ascii="Calibri" w:hAnsi="Calibri" w:cs="Times-Roman"/>
          <w:sz w:val="14"/>
          <w:szCs w:val="14"/>
        </w:rPr>
        <w:t>í.</w:t>
      </w:r>
    </w:p>
    <w:p w:rsidR="00344ECD" w:rsidRPr="00C840E0" w:rsidRDefault="00344ECD" w:rsidP="00D85D61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Times-Roman"/>
          <w:sz w:val="14"/>
          <w:szCs w:val="14"/>
        </w:rPr>
      </w:pPr>
      <w:r w:rsidRPr="00C840E0">
        <w:rPr>
          <w:rFonts w:ascii="Calibri" w:hAnsi="Calibri" w:cs="Times-Roman"/>
          <w:sz w:val="14"/>
          <w:szCs w:val="14"/>
        </w:rPr>
        <w:t>Při placení v hotovosti je místem pln</w:t>
      </w:r>
      <w:r w:rsidRPr="00C840E0">
        <w:rPr>
          <w:rFonts w:ascii="Calibri" w:hAnsi="Calibri" w:cs="TTE1FDE110t00"/>
          <w:sz w:val="14"/>
          <w:szCs w:val="14"/>
        </w:rPr>
        <w:t>ě</w:t>
      </w:r>
      <w:r w:rsidRPr="00C840E0">
        <w:rPr>
          <w:rFonts w:ascii="Calibri" w:hAnsi="Calibri" w:cs="Times-Roman"/>
          <w:sz w:val="14"/>
          <w:szCs w:val="14"/>
        </w:rPr>
        <w:t>ní pro Kupujícího p</w:t>
      </w:r>
      <w:r w:rsidRPr="00C840E0">
        <w:rPr>
          <w:rFonts w:ascii="Calibri" w:hAnsi="Calibri" w:cs="TTE1FDE110t00"/>
          <w:sz w:val="14"/>
          <w:szCs w:val="14"/>
        </w:rPr>
        <w:t>ř</w:t>
      </w:r>
      <w:r w:rsidRPr="00C840E0">
        <w:rPr>
          <w:rFonts w:ascii="Calibri" w:hAnsi="Calibri" w:cs="Times-Roman"/>
          <w:sz w:val="14"/>
          <w:szCs w:val="14"/>
        </w:rPr>
        <w:t>íslušné prodejní místo Prodávajícího.</w:t>
      </w:r>
    </w:p>
    <w:p w:rsidR="00344ECD" w:rsidRPr="00C840E0" w:rsidRDefault="00344ECD" w:rsidP="00D85D61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Times-Roman"/>
          <w:sz w:val="14"/>
          <w:szCs w:val="14"/>
        </w:rPr>
      </w:pPr>
      <w:r w:rsidRPr="00C840E0">
        <w:rPr>
          <w:rFonts w:ascii="Calibri" w:hAnsi="Calibri" w:cs="Times-Roman"/>
          <w:sz w:val="14"/>
          <w:szCs w:val="14"/>
        </w:rPr>
        <w:t>Realizace každé dílčí objednávky je limitována nepřekročením celkového kreditního limitu Kupujícího, jehož výš</w:t>
      </w:r>
      <w:r>
        <w:rPr>
          <w:rFonts w:ascii="Calibri" w:hAnsi="Calibri" w:cs="Times-Roman"/>
          <w:sz w:val="14"/>
          <w:szCs w:val="14"/>
        </w:rPr>
        <w:t>e je 1</w:t>
      </w:r>
      <w:r w:rsidRPr="00C840E0">
        <w:rPr>
          <w:rFonts w:ascii="Calibri" w:hAnsi="Calibri" w:cs="Times-Roman"/>
          <w:sz w:val="14"/>
          <w:szCs w:val="14"/>
        </w:rPr>
        <w:t>00 000,- Kč.</w:t>
      </w:r>
    </w:p>
    <w:p w:rsidR="00344ECD" w:rsidRPr="00C840E0" w:rsidRDefault="00344ECD" w:rsidP="00D85D61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Times-Roman"/>
          <w:sz w:val="14"/>
          <w:szCs w:val="14"/>
        </w:rPr>
      </w:pPr>
      <w:r>
        <w:rPr>
          <w:rFonts w:ascii="Calibri" w:hAnsi="Calibri" w:cs="Times-Roman"/>
          <w:sz w:val="14"/>
          <w:szCs w:val="14"/>
        </w:rPr>
        <w:t xml:space="preserve">Faktury jsou splatné do </w:t>
      </w:r>
      <w:r w:rsidR="00AE643B">
        <w:rPr>
          <w:rFonts w:ascii="Calibri" w:hAnsi="Calibri" w:cs="Times-Roman"/>
          <w:sz w:val="14"/>
          <w:szCs w:val="14"/>
        </w:rPr>
        <w:t>45</w:t>
      </w:r>
      <w:r w:rsidRPr="00C840E0">
        <w:rPr>
          <w:rFonts w:ascii="Calibri" w:hAnsi="Calibri" w:cs="Times-Roman"/>
          <w:sz w:val="14"/>
          <w:szCs w:val="14"/>
        </w:rPr>
        <w:t xml:space="preserve"> dn</w:t>
      </w:r>
      <w:r w:rsidRPr="00C840E0">
        <w:rPr>
          <w:rFonts w:ascii="Calibri" w:hAnsi="Calibri" w:cs="TTE1FDE110t00"/>
          <w:sz w:val="14"/>
          <w:szCs w:val="14"/>
        </w:rPr>
        <w:t xml:space="preserve">ů </w:t>
      </w:r>
      <w:r w:rsidRPr="00C840E0">
        <w:rPr>
          <w:rFonts w:ascii="Calibri" w:hAnsi="Calibri" w:cs="Times-Roman"/>
          <w:sz w:val="14"/>
          <w:szCs w:val="14"/>
        </w:rPr>
        <w:t>ode dne vystavení, pokud ve smlouvě není dohodnuto jinak. Vystavení faktury je Prodávající povinen zajistit do 5 dn</w:t>
      </w:r>
      <w:r w:rsidRPr="00C840E0">
        <w:rPr>
          <w:rFonts w:ascii="Calibri" w:hAnsi="Calibri" w:cs="TTE1FDE110t00"/>
          <w:sz w:val="14"/>
          <w:szCs w:val="14"/>
        </w:rPr>
        <w:t xml:space="preserve">ů </w:t>
      </w:r>
      <w:r w:rsidRPr="00C840E0">
        <w:rPr>
          <w:rFonts w:ascii="Calibri" w:hAnsi="Calibri" w:cs="Times-Roman"/>
          <w:sz w:val="14"/>
          <w:szCs w:val="14"/>
        </w:rPr>
        <w:t>po dodání zboží.</w:t>
      </w:r>
    </w:p>
    <w:p w:rsidR="00344ECD" w:rsidRPr="00C840E0" w:rsidRDefault="00344ECD" w:rsidP="00D85D61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Times-Roman"/>
          <w:sz w:val="14"/>
          <w:szCs w:val="14"/>
        </w:rPr>
      </w:pPr>
      <w:r w:rsidRPr="00C840E0">
        <w:rPr>
          <w:rFonts w:ascii="Calibri" w:hAnsi="Calibri" w:cs="Times-Roman"/>
          <w:sz w:val="14"/>
          <w:szCs w:val="14"/>
        </w:rPr>
        <w:t>P</w:t>
      </w:r>
      <w:r w:rsidRPr="00C840E0">
        <w:rPr>
          <w:rFonts w:ascii="Calibri" w:hAnsi="Calibri" w:cs="TTE1FDE110t00"/>
          <w:sz w:val="14"/>
          <w:szCs w:val="14"/>
        </w:rPr>
        <w:t>ř</w:t>
      </w:r>
      <w:r w:rsidRPr="00C840E0">
        <w:rPr>
          <w:rFonts w:ascii="Calibri" w:hAnsi="Calibri" w:cs="Times-Roman"/>
          <w:sz w:val="14"/>
          <w:szCs w:val="14"/>
        </w:rPr>
        <w:t>i platb</w:t>
      </w:r>
      <w:r w:rsidRPr="00C840E0">
        <w:rPr>
          <w:rFonts w:ascii="Calibri" w:hAnsi="Calibri" w:cs="TTE1FDE110t00"/>
          <w:sz w:val="14"/>
          <w:szCs w:val="14"/>
        </w:rPr>
        <w:t xml:space="preserve">ě </w:t>
      </w:r>
      <w:r w:rsidRPr="00C840E0">
        <w:rPr>
          <w:rFonts w:ascii="Calibri" w:hAnsi="Calibri" w:cs="Times-Roman"/>
          <w:sz w:val="14"/>
          <w:szCs w:val="14"/>
        </w:rPr>
        <w:t>p</w:t>
      </w:r>
      <w:r w:rsidRPr="00C840E0">
        <w:rPr>
          <w:rFonts w:ascii="Calibri" w:hAnsi="Calibri" w:cs="TTE1FDE110t00"/>
          <w:sz w:val="14"/>
          <w:szCs w:val="14"/>
        </w:rPr>
        <w:t>ř</w:t>
      </w:r>
      <w:r w:rsidRPr="00C840E0">
        <w:rPr>
          <w:rFonts w:ascii="Calibri" w:hAnsi="Calibri" w:cs="Times-Roman"/>
          <w:sz w:val="14"/>
          <w:szCs w:val="14"/>
        </w:rPr>
        <w:t>edem lze zboží p</w:t>
      </w:r>
      <w:r w:rsidRPr="00C840E0">
        <w:rPr>
          <w:rFonts w:ascii="Calibri" w:hAnsi="Calibri" w:cs="TTE1FDE110t00"/>
          <w:sz w:val="14"/>
          <w:szCs w:val="14"/>
        </w:rPr>
        <w:t>ř</w:t>
      </w:r>
      <w:r w:rsidRPr="00C840E0">
        <w:rPr>
          <w:rFonts w:ascii="Calibri" w:hAnsi="Calibri" w:cs="Times-Roman"/>
          <w:sz w:val="14"/>
          <w:szCs w:val="14"/>
        </w:rPr>
        <w:t>evzít nebo odeslat až po spln</w:t>
      </w:r>
      <w:r w:rsidRPr="00C840E0">
        <w:rPr>
          <w:rFonts w:ascii="Calibri" w:hAnsi="Calibri" w:cs="TTE1FDE110t00"/>
          <w:sz w:val="14"/>
          <w:szCs w:val="14"/>
        </w:rPr>
        <w:t>ě</w:t>
      </w:r>
      <w:r w:rsidRPr="00C840E0">
        <w:rPr>
          <w:rFonts w:ascii="Calibri" w:hAnsi="Calibri" w:cs="Times-Roman"/>
          <w:sz w:val="14"/>
          <w:szCs w:val="14"/>
        </w:rPr>
        <w:t>ní platby.</w:t>
      </w:r>
    </w:p>
    <w:p w:rsidR="00344ECD" w:rsidRPr="00C840E0" w:rsidRDefault="00344ECD" w:rsidP="00D85D61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Times-Roman"/>
          <w:sz w:val="14"/>
          <w:szCs w:val="14"/>
        </w:rPr>
      </w:pPr>
      <w:r w:rsidRPr="00C840E0">
        <w:rPr>
          <w:rFonts w:ascii="Calibri" w:hAnsi="Calibri" w:cs="Times-Roman"/>
          <w:sz w:val="14"/>
          <w:szCs w:val="14"/>
        </w:rPr>
        <w:t>P</w:t>
      </w:r>
      <w:r w:rsidRPr="00C840E0">
        <w:rPr>
          <w:rFonts w:ascii="Calibri" w:hAnsi="Calibri" w:cs="TTE1FDE110t00"/>
          <w:sz w:val="14"/>
          <w:szCs w:val="14"/>
        </w:rPr>
        <w:t>ř</w:t>
      </w:r>
      <w:r w:rsidRPr="00C840E0">
        <w:rPr>
          <w:rFonts w:ascii="Calibri" w:hAnsi="Calibri" w:cs="Times-Roman"/>
          <w:sz w:val="14"/>
          <w:szCs w:val="14"/>
        </w:rPr>
        <w:t>i opožd</w:t>
      </w:r>
      <w:r w:rsidRPr="00C840E0">
        <w:rPr>
          <w:rFonts w:ascii="Calibri" w:hAnsi="Calibri" w:cs="TTE1FDE110t00"/>
          <w:sz w:val="14"/>
          <w:szCs w:val="14"/>
        </w:rPr>
        <w:t>ě</w:t>
      </w:r>
      <w:r w:rsidRPr="00C840E0">
        <w:rPr>
          <w:rFonts w:ascii="Calibri" w:hAnsi="Calibri" w:cs="Times-Roman"/>
          <w:sz w:val="14"/>
          <w:szCs w:val="14"/>
        </w:rPr>
        <w:t>ném placení Kupujícím je Prodávající oprávn</w:t>
      </w:r>
      <w:r w:rsidRPr="00C840E0">
        <w:rPr>
          <w:rFonts w:ascii="Calibri" w:hAnsi="Calibri" w:cs="TTE1FDE110t00"/>
          <w:sz w:val="14"/>
          <w:szCs w:val="14"/>
        </w:rPr>
        <w:t>ě</w:t>
      </w:r>
      <w:r w:rsidRPr="00C840E0">
        <w:rPr>
          <w:rFonts w:ascii="Calibri" w:hAnsi="Calibri" w:cs="Times-Roman"/>
          <w:sz w:val="14"/>
          <w:szCs w:val="14"/>
        </w:rPr>
        <w:t>n ú</w:t>
      </w:r>
      <w:r w:rsidRPr="00C840E0">
        <w:rPr>
          <w:rFonts w:ascii="Calibri" w:hAnsi="Calibri" w:cs="TTE1FDE110t00"/>
          <w:sz w:val="14"/>
          <w:szCs w:val="14"/>
        </w:rPr>
        <w:t>č</w:t>
      </w:r>
      <w:r w:rsidRPr="00C840E0">
        <w:rPr>
          <w:rFonts w:ascii="Calibri" w:hAnsi="Calibri" w:cs="Times-Roman"/>
          <w:sz w:val="14"/>
          <w:szCs w:val="14"/>
        </w:rPr>
        <w:t>tovat úroky z prodlení ve výši 0,0</w:t>
      </w:r>
      <w:r>
        <w:rPr>
          <w:rFonts w:ascii="Calibri" w:hAnsi="Calibri" w:cs="Times-Roman"/>
          <w:sz w:val="14"/>
          <w:szCs w:val="14"/>
        </w:rPr>
        <w:t>3</w:t>
      </w:r>
      <w:r w:rsidRPr="00C840E0">
        <w:rPr>
          <w:rFonts w:ascii="Calibri" w:hAnsi="Calibri" w:cs="Times-Roman"/>
          <w:sz w:val="14"/>
          <w:szCs w:val="14"/>
        </w:rPr>
        <w:t>% za každý započatý den prodlení</w:t>
      </w:r>
      <w:r>
        <w:rPr>
          <w:rFonts w:ascii="Calibri" w:hAnsi="Calibri" w:cs="Times-Roman"/>
          <w:sz w:val="14"/>
          <w:szCs w:val="14"/>
        </w:rPr>
        <w:t>.</w:t>
      </w:r>
    </w:p>
    <w:p w:rsidR="00344ECD" w:rsidRPr="00C840E0" w:rsidRDefault="00344ECD" w:rsidP="00D85D61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Times-Roman"/>
          <w:sz w:val="14"/>
          <w:szCs w:val="14"/>
        </w:rPr>
      </w:pPr>
      <w:r w:rsidRPr="00C840E0">
        <w:rPr>
          <w:rFonts w:ascii="Calibri" w:hAnsi="Calibri" w:cs="Times-Roman"/>
          <w:sz w:val="14"/>
          <w:szCs w:val="14"/>
        </w:rPr>
        <w:t>V</w:t>
      </w:r>
      <w:r w:rsidRPr="00C840E0">
        <w:rPr>
          <w:rFonts w:ascii="Calibri" w:hAnsi="Calibri" w:cs="TTE1FDE110t00"/>
          <w:sz w:val="14"/>
          <w:szCs w:val="14"/>
        </w:rPr>
        <w:t>č</w:t>
      </w:r>
      <w:r w:rsidRPr="00C840E0">
        <w:rPr>
          <w:rFonts w:ascii="Calibri" w:hAnsi="Calibri" w:cs="Times-Roman"/>
          <w:sz w:val="14"/>
          <w:szCs w:val="14"/>
        </w:rPr>
        <w:t>asné nezaplacení faktury, s dobou prodlení přesahující 30 dnů, je považováno za podstatné porušení kupní smlouvy a je důvodem pro odstoupení od smlouvy ze strany Prodávajícího.</w:t>
      </w:r>
    </w:p>
    <w:p w:rsidR="00344ECD" w:rsidRPr="00C840E0" w:rsidRDefault="00344ECD" w:rsidP="00D85D61">
      <w:pPr>
        <w:numPr>
          <w:ilvl w:val="0"/>
          <w:numId w:val="17"/>
        </w:numPr>
        <w:autoSpaceDE w:val="0"/>
        <w:autoSpaceDN w:val="0"/>
        <w:adjustRightInd w:val="0"/>
        <w:jc w:val="center"/>
        <w:rPr>
          <w:rFonts w:ascii="Calibri" w:hAnsi="Calibri" w:cs="Times-Bold"/>
          <w:b/>
          <w:bCs/>
          <w:sz w:val="14"/>
          <w:szCs w:val="14"/>
        </w:rPr>
      </w:pPr>
      <w:r w:rsidRPr="00C840E0">
        <w:rPr>
          <w:rFonts w:ascii="Calibri" w:hAnsi="Calibri" w:cs="Times-Bold"/>
          <w:b/>
          <w:bCs/>
          <w:sz w:val="14"/>
          <w:szCs w:val="14"/>
        </w:rPr>
        <w:t>Záruka a reklamační řízení</w:t>
      </w:r>
    </w:p>
    <w:p w:rsidR="00344ECD" w:rsidRPr="00C840E0" w:rsidRDefault="00344ECD" w:rsidP="00D85D61">
      <w:pPr>
        <w:numPr>
          <w:ilvl w:val="3"/>
          <w:numId w:val="20"/>
        </w:numPr>
        <w:tabs>
          <w:tab w:val="clear" w:pos="288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TTE1FDE110t00"/>
          <w:sz w:val="14"/>
          <w:szCs w:val="14"/>
        </w:rPr>
      </w:pPr>
      <w:r w:rsidRPr="00C840E0">
        <w:rPr>
          <w:rFonts w:ascii="Calibri" w:hAnsi="Calibri" w:cs="Times-Roman"/>
          <w:sz w:val="14"/>
          <w:szCs w:val="14"/>
        </w:rPr>
        <w:t>Reklamace budou vy</w:t>
      </w:r>
      <w:r w:rsidRPr="00C840E0">
        <w:rPr>
          <w:rFonts w:ascii="Calibri" w:hAnsi="Calibri" w:cs="TTE1FDE110t00"/>
          <w:sz w:val="14"/>
          <w:szCs w:val="14"/>
        </w:rPr>
        <w:t>ř</w:t>
      </w:r>
      <w:r w:rsidRPr="00C840E0">
        <w:rPr>
          <w:rFonts w:ascii="Calibri" w:hAnsi="Calibri" w:cs="Times-Roman"/>
          <w:sz w:val="14"/>
          <w:szCs w:val="14"/>
        </w:rPr>
        <w:t>izovány podle platných Záru</w:t>
      </w:r>
      <w:r w:rsidRPr="00C840E0">
        <w:rPr>
          <w:rFonts w:ascii="Calibri" w:hAnsi="Calibri" w:cs="TTE1FDE110t00"/>
          <w:sz w:val="14"/>
          <w:szCs w:val="14"/>
        </w:rPr>
        <w:t>č</w:t>
      </w:r>
      <w:r w:rsidRPr="00C840E0">
        <w:rPr>
          <w:rFonts w:ascii="Calibri" w:hAnsi="Calibri" w:cs="Times-Roman"/>
          <w:sz w:val="14"/>
          <w:szCs w:val="14"/>
        </w:rPr>
        <w:t>ních a reklama</w:t>
      </w:r>
      <w:r w:rsidRPr="00C840E0">
        <w:rPr>
          <w:rFonts w:ascii="Calibri" w:hAnsi="Calibri" w:cs="TTE1FDE110t00"/>
          <w:sz w:val="14"/>
          <w:szCs w:val="14"/>
        </w:rPr>
        <w:t>č</w:t>
      </w:r>
      <w:r w:rsidRPr="00C840E0">
        <w:rPr>
          <w:rFonts w:ascii="Calibri" w:hAnsi="Calibri" w:cs="Times-Roman"/>
          <w:sz w:val="14"/>
          <w:szCs w:val="14"/>
        </w:rPr>
        <w:t xml:space="preserve">ních podmínek společnosti ContiTrade Services s.r.o. </w:t>
      </w:r>
      <w:r w:rsidRPr="00C840E0">
        <w:rPr>
          <w:rFonts w:ascii="Calibri" w:hAnsi="Calibri"/>
          <w:sz w:val="14"/>
          <w:szCs w:val="14"/>
        </w:rPr>
        <w:t xml:space="preserve">(aktuální platné znění je k dispozici u Prodávajícího na vyžádání nebo na internetových stránkách Prodávajícího </w:t>
      </w:r>
      <w:hyperlink r:id="rId9" w:history="1">
        <w:r w:rsidRPr="00C840E0">
          <w:rPr>
            <w:rStyle w:val="Hypertextovodkaz"/>
            <w:rFonts w:ascii="Calibri" w:hAnsi="Calibri"/>
            <w:sz w:val="14"/>
            <w:szCs w:val="14"/>
          </w:rPr>
          <w:t>www.bestdrive.cz</w:t>
        </w:r>
      </w:hyperlink>
      <w:r w:rsidRPr="00C840E0">
        <w:rPr>
          <w:rFonts w:ascii="Calibri" w:hAnsi="Calibri"/>
          <w:sz w:val="14"/>
          <w:szCs w:val="14"/>
        </w:rPr>
        <w:t xml:space="preserve">) </w:t>
      </w:r>
      <w:r w:rsidRPr="00C840E0">
        <w:rPr>
          <w:rFonts w:ascii="Calibri" w:hAnsi="Calibri" w:cs="Times-Roman"/>
          <w:sz w:val="14"/>
          <w:szCs w:val="14"/>
        </w:rPr>
        <w:t>a podpůrn</w:t>
      </w:r>
      <w:r w:rsidRPr="00C840E0">
        <w:rPr>
          <w:rFonts w:ascii="Calibri" w:hAnsi="Calibri" w:cs="TTE1FDE110t00"/>
          <w:sz w:val="14"/>
          <w:szCs w:val="14"/>
        </w:rPr>
        <w:t xml:space="preserve">ě </w:t>
      </w:r>
      <w:r w:rsidRPr="00C840E0">
        <w:rPr>
          <w:rFonts w:ascii="Calibri" w:hAnsi="Calibri" w:cs="Times-Roman"/>
          <w:sz w:val="14"/>
          <w:szCs w:val="14"/>
        </w:rPr>
        <w:t>podle p</w:t>
      </w:r>
      <w:r w:rsidRPr="00C840E0">
        <w:rPr>
          <w:rFonts w:ascii="Calibri" w:hAnsi="Calibri" w:cs="TTE1FDE110t00"/>
          <w:sz w:val="14"/>
          <w:szCs w:val="14"/>
        </w:rPr>
        <w:t>ř</w:t>
      </w:r>
      <w:r w:rsidRPr="00C840E0">
        <w:rPr>
          <w:rFonts w:ascii="Calibri" w:hAnsi="Calibri" w:cs="Times-Roman"/>
          <w:sz w:val="14"/>
          <w:szCs w:val="14"/>
        </w:rPr>
        <w:t>íslušných ustanovení ob</w:t>
      </w:r>
      <w:r w:rsidRPr="00C840E0">
        <w:rPr>
          <w:rFonts w:ascii="Calibri" w:hAnsi="Calibri" w:cs="TTE1FDE110t00"/>
          <w:sz w:val="14"/>
          <w:szCs w:val="14"/>
        </w:rPr>
        <w:t>č</w:t>
      </w:r>
      <w:r w:rsidRPr="00C840E0">
        <w:rPr>
          <w:rFonts w:ascii="Calibri" w:hAnsi="Calibri" w:cs="Times-Roman"/>
          <w:sz w:val="14"/>
          <w:szCs w:val="14"/>
        </w:rPr>
        <w:t>anského a obchodního zákoníku.</w:t>
      </w:r>
    </w:p>
    <w:p w:rsidR="00344ECD" w:rsidRPr="00C840E0" w:rsidRDefault="00344ECD" w:rsidP="00D85D61">
      <w:pPr>
        <w:numPr>
          <w:ilvl w:val="3"/>
          <w:numId w:val="20"/>
        </w:numPr>
        <w:tabs>
          <w:tab w:val="clear" w:pos="288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Times-Roman"/>
          <w:sz w:val="14"/>
          <w:szCs w:val="14"/>
        </w:rPr>
      </w:pPr>
      <w:r w:rsidRPr="00C840E0">
        <w:rPr>
          <w:rFonts w:ascii="Calibri" w:hAnsi="Calibri" w:cs="Times-Roman"/>
          <w:sz w:val="14"/>
          <w:szCs w:val="14"/>
        </w:rPr>
        <w:t>Kupující je oprávn</w:t>
      </w:r>
      <w:r w:rsidRPr="00C840E0">
        <w:rPr>
          <w:rFonts w:ascii="Calibri" w:hAnsi="Calibri" w:cs="TTE1FDE110t00"/>
          <w:sz w:val="14"/>
          <w:szCs w:val="14"/>
        </w:rPr>
        <w:t>ě</w:t>
      </w:r>
      <w:r w:rsidRPr="00C840E0">
        <w:rPr>
          <w:rFonts w:ascii="Calibri" w:hAnsi="Calibri" w:cs="Times-Roman"/>
          <w:sz w:val="14"/>
          <w:szCs w:val="14"/>
        </w:rPr>
        <w:t>n k uplatn</w:t>
      </w:r>
      <w:r w:rsidRPr="00C840E0">
        <w:rPr>
          <w:rFonts w:ascii="Calibri" w:hAnsi="Calibri" w:cs="TTE1FDE110t00"/>
          <w:sz w:val="14"/>
          <w:szCs w:val="14"/>
        </w:rPr>
        <w:t>ě</w:t>
      </w:r>
      <w:r w:rsidRPr="00C840E0">
        <w:rPr>
          <w:rFonts w:ascii="Calibri" w:hAnsi="Calibri" w:cs="Times-Roman"/>
          <w:sz w:val="14"/>
          <w:szCs w:val="14"/>
        </w:rPr>
        <w:t>ní nároku na záruku v</w:t>
      </w:r>
      <w:r w:rsidRPr="00C840E0">
        <w:rPr>
          <w:rFonts w:ascii="Calibri" w:hAnsi="Calibri" w:cs="TTE1FDE110t00"/>
          <w:sz w:val="14"/>
          <w:szCs w:val="14"/>
        </w:rPr>
        <w:t>ůč</w:t>
      </w:r>
      <w:r w:rsidRPr="00C840E0">
        <w:rPr>
          <w:rFonts w:ascii="Calibri" w:hAnsi="Calibri" w:cs="Times-Roman"/>
          <w:sz w:val="14"/>
          <w:szCs w:val="14"/>
        </w:rPr>
        <w:t>i Prodávajícímu. Uplatn</w:t>
      </w:r>
      <w:r w:rsidRPr="00C840E0">
        <w:rPr>
          <w:rFonts w:ascii="Calibri" w:hAnsi="Calibri" w:cs="TTE1FDE110t00"/>
          <w:sz w:val="14"/>
          <w:szCs w:val="14"/>
        </w:rPr>
        <w:t>ě</w:t>
      </w:r>
      <w:r w:rsidRPr="00C840E0">
        <w:rPr>
          <w:rFonts w:ascii="Calibri" w:hAnsi="Calibri" w:cs="Times-Roman"/>
          <w:sz w:val="14"/>
          <w:szCs w:val="14"/>
        </w:rPr>
        <w:t>ní nároku musí být provedeno formou písemného reklama</w:t>
      </w:r>
      <w:r w:rsidRPr="00C840E0">
        <w:rPr>
          <w:rFonts w:ascii="Calibri" w:hAnsi="Calibri" w:cs="TTE1FDE110t00"/>
          <w:sz w:val="14"/>
          <w:szCs w:val="14"/>
        </w:rPr>
        <w:t>č</w:t>
      </w:r>
      <w:r w:rsidRPr="00C840E0">
        <w:rPr>
          <w:rFonts w:ascii="Calibri" w:hAnsi="Calibri" w:cs="Times-Roman"/>
          <w:sz w:val="14"/>
          <w:szCs w:val="14"/>
        </w:rPr>
        <w:t>ního protokolu vystaveného Kupujícím na veškeré vadné zboží, zjišt</w:t>
      </w:r>
      <w:r w:rsidRPr="00C840E0">
        <w:rPr>
          <w:rFonts w:ascii="Calibri" w:hAnsi="Calibri" w:cs="TTE1FDE110t00"/>
          <w:sz w:val="14"/>
          <w:szCs w:val="14"/>
        </w:rPr>
        <w:t>ě</w:t>
      </w:r>
      <w:r w:rsidRPr="00C840E0">
        <w:rPr>
          <w:rFonts w:ascii="Calibri" w:hAnsi="Calibri" w:cs="Times-Roman"/>
          <w:sz w:val="14"/>
          <w:szCs w:val="14"/>
        </w:rPr>
        <w:t>né v pr</w:t>
      </w:r>
      <w:r w:rsidRPr="00C840E0">
        <w:rPr>
          <w:rFonts w:ascii="Calibri" w:hAnsi="Calibri" w:cs="TTE1FDE110t00"/>
          <w:sz w:val="14"/>
          <w:szCs w:val="14"/>
        </w:rPr>
        <w:t>ů</w:t>
      </w:r>
      <w:r w:rsidRPr="00C840E0">
        <w:rPr>
          <w:rFonts w:ascii="Calibri" w:hAnsi="Calibri" w:cs="Times-Roman"/>
          <w:sz w:val="14"/>
          <w:szCs w:val="14"/>
        </w:rPr>
        <w:t>b</w:t>
      </w:r>
      <w:r w:rsidRPr="00C840E0">
        <w:rPr>
          <w:rFonts w:ascii="Calibri" w:hAnsi="Calibri" w:cs="TTE1FDE110t00"/>
          <w:sz w:val="14"/>
          <w:szCs w:val="14"/>
        </w:rPr>
        <w:t>ě</w:t>
      </w:r>
      <w:r w:rsidRPr="00C840E0">
        <w:rPr>
          <w:rFonts w:ascii="Calibri" w:hAnsi="Calibri" w:cs="Times-Roman"/>
          <w:sz w:val="14"/>
          <w:szCs w:val="14"/>
        </w:rPr>
        <w:t>hu záru</w:t>
      </w:r>
      <w:r w:rsidRPr="00C840E0">
        <w:rPr>
          <w:rFonts w:ascii="Calibri" w:hAnsi="Calibri" w:cs="TTE1FDE110t00"/>
          <w:sz w:val="14"/>
          <w:szCs w:val="14"/>
        </w:rPr>
        <w:t>č</w:t>
      </w:r>
      <w:r w:rsidRPr="00C840E0">
        <w:rPr>
          <w:rFonts w:ascii="Calibri" w:hAnsi="Calibri" w:cs="Times-Roman"/>
          <w:sz w:val="14"/>
          <w:szCs w:val="14"/>
        </w:rPr>
        <w:t>ní lh</w:t>
      </w:r>
      <w:r w:rsidRPr="00C840E0">
        <w:rPr>
          <w:rFonts w:ascii="Calibri" w:hAnsi="Calibri" w:cs="TTE1FDE110t00"/>
          <w:sz w:val="14"/>
          <w:szCs w:val="14"/>
        </w:rPr>
        <w:t>ů</w:t>
      </w:r>
      <w:r w:rsidRPr="00C840E0">
        <w:rPr>
          <w:rFonts w:ascii="Calibri" w:hAnsi="Calibri" w:cs="Times-Roman"/>
          <w:sz w:val="14"/>
          <w:szCs w:val="14"/>
        </w:rPr>
        <w:t>ty.</w:t>
      </w:r>
    </w:p>
    <w:p w:rsidR="00344ECD" w:rsidRPr="00C840E0" w:rsidRDefault="00344ECD" w:rsidP="00D85D61">
      <w:pPr>
        <w:numPr>
          <w:ilvl w:val="3"/>
          <w:numId w:val="20"/>
        </w:numPr>
        <w:tabs>
          <w:tab w:val="clear" w:pos="288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Times-Roman"/>
          <w:sz w:val="14"/>
          <w:szCs w:val="14"/>
        </w:rPr>
      </w:pPr>
      <w:r w:rsidRPr="00C840E0">
        <w:rPr>
          <w:rFonts w:ascii="Calibri" w:hAnsi="Calibri" w:cs="Times-Roman"/>
          <w:sz w:val="14"/>
          <w:szCs w:val="14"/>
        </w:rPr>
        <w:t>Nárok na záruku je vylou</w:t>
      </w:r>
      <w:r w:rsidRPr="00C840E0">
        <w:rPr>
          <w:rFonts w:ascii="Calibri" w:hAnsi="Calibri" w:cs="TTE1FDE110t00"/>
          <w:sz w:val="14"/>
          <w:szCs w:val="14"/>
        </w:rPr>
        <w:t>č</w:t>
      </w:r>
      <w:r w:rsidRPr="00C840E0">
        <w:rPr>
          <w:rFonts w:ascii="Calibri" w:hAnsi="Calibri" w:cs="Times-Roman"/>
          <w:sz w:val="14"/>
          <w:szCs w:val="14"/>
        </w:rPr>
        <w:t>en, nebyla-li za zboží dosud zaplacena splatná kupní cena Kupujícím.</w:t>
      </w:r>
    </w:p>
    <w:p w:rsidR="00344ECD" w:rsidRPr="00C840E0" w:rsidRDefault="00344ECD" w:rsidP="00D85D61">
      <w:pPr>
        <w:numPr>
          <w:ilvl w:val="3"/>
          <w:numId w:val="20"/>
        </w:numPr>
        <w:tabs>
          <w:tab w:val="clear" w:pos="288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Times-Roman"/>
          <w:sz w:val="14"/>
          <w:szCs w:val="14"/>
        </w:rPr>
      </w:pPr>
      <w:r w:rsidRPr="00C840E0">
        <w:rPr>
          <w:rFonts w:ascii="Calibri" w:hAnsi="Calibri" w:cs="Times-Roman"/>
          <w:sz w:val="14"/>
          <w:szCs w:val="14"/>
        </w:rPr>
        <w:t>Dodávky zboží nižší kvality se uskute</w:t>
      </w:r>
      <w:r w:rsidRPr="00C840E0">
        <w:rPr>
          <w:rFonts w:ascii="Calibri" w:hAnsi="Calibri" w:cs="TTE1FDE110t00"/>
          <w:sz w:val="14"/>
          <w:szCs w:val="14"/>
        </w:rPr>
        <w:t>čň</w:t>
      </w:r>
      <w:r w:rsidRPr="00C840E0">
        <w:rPr>
          <w:rFonts w:ascii="Calibri" w:hAnsi="Calibri" w:cs="Times-Roman"/>
          <w:sz w:val="14"/>
          <w:szCs w:val="14"/>
        </w:rPr>
        <w:t>ují vždy s plným vylou</w:t>
      </w:r>
      <w:r w:rsidRPr="00C840E0">
        <w:rPr>
          <w:rFonts w:ascii="Calibri" w:hAnsi="Calibri" w:cs="TTE1FDE110t00"/>
          <w:sz w:val="14"/>
          <w:szCs w:val="14"/>
        </w:rPr>
        <w:t>č</w:t>
      </w:r>
      <w:r w:rsidRPr="00C840E0">
        <w:rPr>
          <w:rFonts w:ascii="Calibri" w:hAnsi="Calibri" w:cs="Times-Roman"/>
          <w:sz w:val="14"/>
          <w:szCs w:val="14"/>
        </w:rPr>
        <w:t>ením nároku na záruku, pokud není v záru</w:t>
      </w:r>
      <w:r w:rsidRPr="00C840E0">
        <w:rPr>
          <w:rFonts w:ascii="Calibri" w:hAnsi="Calibri" w:cs="TTE1FDE110t00"/>
          <w:sz w:val="14"/>
          <w:szCs w:val="14"/>
        </w:rPr>
        <w:t>č</w:t>
      </w:r>
      <w:r w:rsidRPr="00C840E0">
        <w:rPr>
          <w:rFonts w:ascii="Calibri" w:hAnsi="Calibri" w:cs="Times-Roman"/>
          <w:sz w:val="14"/>
          <w:szCs w:val="14"/>
        </w:rPr>
        <w:t>ních a reklama</w:t>
      </w:r>
      <w:r w:rsidRPr="00C840E0">
        <w:rPr>
          <w:rFonts w:ascii="Calibri" w:hAnsi="Calibri" w:cs="TTE1FDE110t00"/>
          <w:sz w:val="14"/>
          <w:szCs w:val="14"/>
        </w:rPr>
        <w:t>č</w:t>
      </w:r>
      <w:r w:rsidRPr="00C840E0">
        <w:rPr>
          <w:rFonts w:ascii="Calibri" w:hAnsi="Calibri" w:cs="Times-Roman"/>
          <w:sz w:val="14"/>
          <w:szCs w:val="14"/>
        </w:rPr>
        <w:t>ních podmínkách výrobce uvedeno jinak. Tyto dodávky lze uskutečnit pouze po předchozí dohodě smluvních stran.</w:t>
      </w:r>
    </w:p>
    <w:p w:rsidR="00344ECD" w:rsidRPr="00C840E0" w:rsidRDefault="00344ECD" w:rsidP="00D85D61">
      <w:pPr>
        <w:numPr>
          <w:ilvl w:val="3"/>
          <w:numId w:val="20"/>
        </w:numPr>
        <w:tabs>
          <w:tab w:val="clear" w:pos="288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Times-Roman"/>
          <w:sz w:val="14"/>
          <w:szCs w:val="14"/>
        </w:rPr>
      </w:pPr>
      <w:r w:rsidRPr="00C840E0">
        <w:rPr>
          <w:rFonts w:ascii="Calibri" w:hAnsi="Calibri" w:cs="Times-Roman"/>
          <w:sz w:val="14"/>
          <w:szCs w:val="14"/>
        </w:rPr>
        <w:t>Pro nové pneumatiky, p</w:t>
      </w:r>
      <w:r w:rsidRPr="00C840E0">
        <w:rPr>
          <w:rFonts w:ascii="Calibri" w:hAnsi="Calibri" w:cs="TTE1FDE110t00"/>
          <w:sz w:val="14"/>
          <w:szCs w:val="14"/>
        </w:rPr>
        <w:t>ř</w:t>
      </w:r>
      <w:r w:rsidRPr="00C840E0">
        <w:rPr>
          <w:rFonts w:ascii="Calibri" w:hAnsi="Calibri" w:cs="Times-Roman"/>
          <w:sz w:val="14"/>
          <w:szCs w:val="14"/>
        </w:rPr>
        <w:t>íp. protektory existují záru</w:t>
      </w:r>
      <w:r w:rsidRPr="00C840E0">
        <w:rPr>
          <w:rFonts w:ascii="Calibri" w:hAnsi="Calibri" w:cs="TTE1FDE110t00"/>
          <w:sz w:val="14"/>
          <w:szCs w:val="14"/>
        </w:rPr>
        <w:t>č</w:t>
      </w:r>
      <w:r w:rsidRPr="00C840E0">
        <w:rPr>
          <w:rFonts w:ascii="Calibri" w:hAnsi="Calibri" w:cs="Times-Roman"/>
          <w:sz w:val="14"/>
          <w:szCs w:val="14"/>
        </w:rPr>
        <w:t>ní podmínky výrobce. Tyto záru</w:t>
      </w:r>
      <w:r w:rsidRPr="00C840E0">
        <w:rPr>
          <w:rFonts w:ascii="Calibri" w:hAnsi="Calibri" w:cs="TTE1FDE110t00"/>
          <w:sz w:val="14"/>
          <w:szCs w:val="14"/>
        </w:rPr>
        <w:t>č</w:t>
      </w:r>
      <w:r w:rsidRPr="00C840E0">
        <w:rPr>
          <w:rFonts w:ascii="Calibri" w:hAnsi="Calibri" w:cs="Times-Roman"/>
          <w:sz w:val="14"/>
          <w:szCs w:val="14"/>
        </w:rPr>
        <w:t>ní podmínky mají p</w:t>
      </w:r>
      <w:r w:rsidRPr="00C840E0">
        <w:rPr>
          <w:rFonts w:ascii="Calibri" w:hAnsi="Calibri" w:cs="TTE1FDE110t00"/>
          <w:sz w:val="14"/>
          <w:szCs w:val="14"/>
        </w:rPr>
        <w:t>ř</w:t>
      </w:r>
      <w:r w:rsidRPr="00C840E0">
        <w:rPr>
          <w:rFonts w:ascii="Calibri" w:hAnsi="Calibri" w:cs="Times-Roman"/>
          <w:sz w:val="14"/>
          <w:szCs w:val="14"/>
        </w:rPr>
        <w:t>ednost vždy, když se odchylují od Záru</w:t>
      </w:r>
      <w:r w:rsidRPr="00C840E0">
        <w:rPr>
          <w:rFonts w:ascii="Calibri" w:hAnsi="Calibri" w:cs="TTE1FDE110t00"/>
          <w:sz w:val="14"/>
          <w:szCs w:val="14"/>
        </w:rPr>
        <w:t>č</w:t>
      </w:r>
      <w:r w:rsidRPr="00C840E0">
        <w:rPr>
          <w:rFonts w:ascii="Calibri" w:hAnsi="Calibri" w:cs="Times-Roman"/>
          <w:sz w:val="14"/>
          <w:szCs w:val="14"/>
        </w:rPr>
        <w:t>ních a reklama</w:t>
      </w:r>
      <w:r w:rsidRPr="00C840E0">
        <w:rPr>
          <w:rFonts w:ascii="Calibri" w:hAnsi="Calibri" w:cs="TTE1FDE110t00"/>
          <w:sz w:val="14"/>
          <w:szCs w:val="14"/>
        </w:rPr>
        <w:t>č</w:t>
      </w:r>
      <w:r w:rsidRPr="00C840E0">
        <w:rPr>
          <w:rFonts w:ascii="Calibri" w:hAnsi="Calibri" w:cs="Times-Roman"/>
          <w:sz w:val="14"/>
          <w:szCs w:val="14"/>
        </w:rPr>
        <w:t>ních podmínek Prodávajícího.</w:t>
      </w:r>
    </w:p>
    <w:p w:rsidR="00344ECD" w:rsidRPr="00C840E0" w:rsidRDefault="00344ECD" w:rsidP="00D85D61">
      <w:pPr>
        <w:numPr>
          <w:ilvl w:val="3"/>
          <w:numId w:val="20"/>
        </w:numPr>
        <w:tabs>
          <w:tab w:val="clear" w:pos="288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Times-Roman"/>
          <w:sz w:val="14"/>
          <w:szCs w:val="14"/>
        </w:rPr>
      </w:pPr>
      <w:r w:rsidRPr="00C840E0">
        <w:rPr>
          <w:rFonts w:ascii="Calibri" w:hAnsi="Calibri" w:cs="Times-Roman"/>
          <w:sz w:val="14"/>
          <w:szCs w:val="14"/>
        </w:rPr>
        <w:t>Kupující je povinen prohlédnout si zboží p</w:t>
      </w:r>
      <w:r w:rsidRPr="00C840E0">
        <w:rPr>
          <w:rFonts w:ascii="Calibri" w:hAnsi="Calibri" w:cs="TTE1FDE110t00"/>
          <w:sz w:val="14"/>
          <w:szCs w:val="14"/>
        </w:rPr>
        <w:t>ř</w:t>
      </w:r>
      <w:r w:rsidRPr="00C840E0">
        <w:rPr>
          <w:rFonts w:ascii="Calibri" w:hAnsi="Calibri" w:cs="Times-Roman"/>
          <w:sz w:val="14"/>
          <w:szCs w:val="14"/>
        </w:rPr>
        <w:t>i p</w:t>
      </w:r>
      <w:r w:rsidRPr="00C840E0">
        <w:rPr>
          <w:rFonts w:ascii="Calibri" w:hAnsi="Calibri" w:cs="TTE1FDE110t00"/>
          <w:sz w:val="14"/>
          <w:szCs w:val="14"/>
        </w:rPr>
        <w:t>ř</w:t>
      </w:r>
      <w:r w:rsidRPr="00C840E0">
        <w:rPr>
          <w:rFonts w:ascii="Calibri" w:hAnsi="Calibri" w:cs="Times-Roman"/>
          <w:sz w:val="14"/>
          <w:szCs w:val="14"/>
        </w:rPr>
        <w:t>evzetí a do dodacího listu uvést všechny vady zjistitelné p</w:t>
      </w:r>
      <w:r w:rsidRPr="00C840E0">
        <w:rPr>
          <w:rFonts w:ascii="Calibri" w:hAnsi="Calibri" w:cs="TTE1FDE110t00"/>
          <w:sz w:val="14"/>
          <w:szCs w:val="14"/>
        </w:rPr>
        <w:t>ř</w:t>
      </w:r>
      <w:r w:rsidRPr="00C840E0">
        <w:rPr>
          <w:rFonts w:ascii="Calibri" w:hAnsi="Calibri" w:cs="Times-Roman"/>
          <w:sz w:val="14"/>
          <w:szCs w:val="14"/>
        </w:rPr>
        <w:t>i této prohlídce, jinak se má za to, že Zboží tyto vady nemá.</w:t>
      </w:r>
    </w:p>
    <w:p w:rsidR="00344ECD" w:rsidRPr="00C840E0" w:rsidRDefault="00344ECD" w:rsidP="00D85D61">
      <w:pPr>
        <w:numPr>
          <w:ilvl w:val="0"/>
          <w:numId w:val="17"/>
        </w:numPr>
        <w:autoSpaceDE w:val="0"/>
        <w:autoSpaceDN w:val="0"/>
        <w:adjustRightInd w:val="0"/>
        <w:jc w:val="center"/>
        <w:rPr>
          <w:rFonts w:ascii="Calibri" w:hAnsi="Calibri" w:cs="Times-Bold"/>
          <w:b/>
          <w:bCs/>
          <w:sz w:val="14"/>
          <w:szCs w:val="14"/>
        </w:rPr>
      </w:pPr>
      <w:r w:rsidRPr="00C840E0">
        <w:rPr>
          <w:rFonts w:ascii="Calibri" w:hAnsi="Calibri" w:cs="Times-Bold"/>
          <w:b/>
          <w:bCs/>
          <w:sz w:val="14"/>
          <w:szCs w:val="14"/>
        </w:rPr>
        <w:t>Závěrečná ustanovení</w:t>
      </w:r>
    </w:p>
    <w:p w:rsidR="00344ECD" w:rsidRPr="00C840E0" w:rsidRDefault="00344ECD" w:rsidP="00D85D61">
      <w:pPr>
        <w:numPr>
          <w:ilvl w:val="3"/>
          <w:numId w:val="2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Times-Roman"/>
          <w:sz w:val="14"/>
          <w:szCs w:val="14"/>
        </w:rPr>
      </w:pPr>
      <w:r w:rsidRPr="00C840E0">
        <w:rPr>
          <w:rFonts w:ascii="Calibri" w:hAnsi="Calibri" w:cs="Times-Roman"/>
          <w:sz w:val="14"/>
          <w:szCs w:val="14"/>
        </w:rPr>
        <w:t>Shoda s protiteroristickými sm</w:t>
      </w:r>
      <w:r w:rsidRPr="00C840E0">
        <w:rPr>
          <w:rFonts w:ascii="Calibri" w:hAnsi="Calibri" w:cs="TTE1FDE110t00"/>
          <w:sz w:val="14"/>
          <w:szCs w:val="14"/>
        </w:rPr>
        <w:t>ě</w:t>
      </w:r>
      <w:r w:rsidRPr="00C840E0">
        <w:rPr>
          <w:rFonts w:ascii="Calibri" w:hAnsi="Calibri" w:cs="Times-Roman"/>
          <w:sz w:val="14"/>
          <w:szCs w:val="14"/>
        </w:rPr>
        <w:t>rnicemi: Smluvní strany jsou si v</w:t>
      </w:r>
      <w:r w:rsidRPr="00C840E0">
        <w:rPr>
          <w:rFonts w:ascii="Calibri" w:hAnsi="Calibri" w:cs="TTE1FDE110t00"/>
          <w:sz w:val="14"/>
          <w:szCs w:val="14"/>
        </w:rPr>
        <w:t>ě</w:t>
      </w:r>
      <w:r w:rsidRPr="00C840E0">
        <w:rPr>
          <w:rFonts w:ascii="Calibri" w:hAnsi="Calibri" w:cs="Times-Roman"/>
          <w:sz w:val="14"/>
          <w:szCs w:val="14"/>
        </w:rPr>
        <w:t xml:space="preserve">domy Rezoluce OSN </w:t>
      </w:r>
      <w:r w:rsidRPr="00C840E0">
        <w:rPr>
          <w:rFonts w:ascii="Calibri" w:hAnsi="Calibri" w:cs="TTE1FDE110t00"/>
          <w:sz w:val="14"/>
          <w:szCs w:val="14"/>
        </w:rPr>
        <w:t>č</w:t>
      </w:r>
      <w:r w:rsidRPr="00C840E0">
        <w:rPr>
          <w:rFonts w:ascii="Calibri" w:hAnsi="Calibri" w:cs="Times-Roman"/>
          <w:sz w:val="14"/>
          <w:szCs w:val="14"/>
        </w:rPr>
        <w:t xml:space="preserve">. 1267/1999, 1333/2000, 1373/2001, 1390/2002 a 1455/2003 a Směrnice Rady EU (EU) </w:t>
      </w:r>
      <w:r w:rsidRPr="00C840E0">
        <w:rPr>
          <w:rFonts w:ascii="Calibri" w:hAnsi="Calibri" w:cs="TTE1FDE110t00"/>
          <w:sz w:val="14"/>
          <w:szCs w:val="14"/>
        </w:rPr>
        <w:t>č</w:t>
      </w:r>
      <w:r w:rsidRPr="00C840E0">
        <w:rPr>
          <w:rFonts w:ascii="Calibri" w:hAnsi="Calibri" w:cs="Times-Roman"/>
          <w:sz w:val="14"/>
          <w:szCs w:val="14"/>
        </w:rPr>
        <w:t>. 2580/2001 a 881/2002, ve zn</w:t>
      </w:r>
      <w:r w:rsidRPr="00C840E0">
        <w:rPr>
          <w:rFonts w:ascii="Calibri" w:hAnsi="Calibri" w:cs="TTE1FDE110t00"/>
          <w:sz w:val="14"/>
          <w:szCs w:val="14"/>
        </w:rPr>
        <w:t>ě</w:t>
      </w:r>
      <w:r w:rsidRPr="00C840E0">
        <w:rPr>
          <w:rFonts w:ascii="Calibri" w:hAnsi="Calibri" w:cs="Times-Roman"/>
          <w:sz w:val="14"/>
          <w:szCs w:val="14"/>
        </w:rPr>
        <w:t>ní pozd</w:t>
      </w:r>
      <w:r w:rsidRPr="00C840E0">
        <w:rPr>
          <w:rFonts w:ascii="Calibri" w:hAnsi="Calibri" w:cs="TTE1FDE110t00"/>
          <w:sz w:val="14"/>
          <w:szCs w:val="14"/>
        </w:rPr>
        <w:t>ě</w:t>
      </w:r>
      <w:r w:rsidRPr="00C840E0">
        <w:rPr>
          <w:rFonts w:ascii="Calibri" w:hAnsi="Calibri" w:cs="Times-Roman"/>
          <w:sz w:val="14"/>
          <w:szCs w:val="14"/>
        </w:rPr>
        <w:t>jších p</w:t>
      </w:r>
      <w:r w:rsidRPr="00C840E0">
        <w:rPr>
          <w:rFonts w:ascii="Calibri" w:hAnsi="Calibri" w:cs="TTE1FDE110t00"/>
          <w:sz w:val="14"/>
          <w:szCs w:val="14"/>
        </w:rPr>
        <w:t>ř</w:t>
      </w:r>
      <w:r w:rsidRPr="00C840E0">
        <w:rPr>
          <w:rFonts w:ascii="Calibri" w:hAnsi="Calibri" w:cs="Times-Roman"/>
          <w:sz w:val="14"/>
          <w:szCs w:val="14"/>
        </w:rPr>
        <w:t>edpis</w:t>
      </w:r>
      <w:r w:rsidRPr="00C840E0">
        <w:rPr>
          <w:rFonts w:ascii="Calibri" w:hAnsi="Calibri" w:cs="TTE1FDE110t00"/>
          <w:sz w:val="14"/>
          <w:szCs w:val="14"/>
        </w:rPr>
        <w:t>ů</w:t>
      </w:r>
      <w:r w:rsidRPr="00C840E0">
        <w:rPr>
          <w:rFonts w:ascii="Calibri" w:hAnsi="Calibri" w:cs="Times-Roman"/>
          <w:sz w:val="14"/>
          <w:szCs w:val="14"/>
        </w:rPr>
        <w:t>, týkajících se omezujících opat</w:t>
      </w:r>
      <w:r w:rsidRPr="00C840E0">
        <w:rPr>
          <w:rFonts w:ascii="Calibri" w:hAnsi="Calibri" w:cs="TTE1FDE110t00"/>
          <w:sz w:val="14"/>
          <w:szCs w:val="14"/>
        </w:rPr>
        <w:t>ř</w:t>
      </w:r>
      <w:r w:rsidRPr="00C840E0">
        <w:rPr>
          <w:rFonts w:ascii="Calibri" w:hAnsi="Calibri" w:cs="Times-Roman"/>
          <w:sz w:val="14"/>
          <w:szCs w:val="14"/>
        </w:rPr>
        <w:t>ení proti ur</w:t>
      </w:r>
      <w:r w:rsidRPr="00C840E0">
        <w:rPr>
          <w:rFonts w:ascii="Calibri" w:hAnsi="Calibri" w:cs="TTE1FDE110t00"/>
          <w:sz w:val="14"/>
          <w:szCs w:val="14"/>
        </w:rPr>
        <w:t>č</w:t>
      </w:r>
      <w:r w:rsidRPr="00C840E0">
        <w:rPr>
          <w:rFonts w:ascii="Calibri" w:hAnsi="Calibri" w:cs="Times-Roman"/>
          <w:sz w:val="14"/>
          <w:szCs w:val="14"/>
        </w:rPr>
        <w:t>itým osobám, podez</w:t>
      </w:r>
      <w:r w:rsidRPr="00C840E0">
        <w:rPr>
          <w:rFonts w:ascii="Calibri" w:hAnsi="Calibri" w:cs="TTE1FDE110t00"/>
          <w:sz w:val="14"/>
          <w:szCs w:val="14"/>
        </w:rPr>
        <w:t>ř</w:t>
      </w:r>
      <w:r w:rsidRPr="00C840E0">
        <w:rPr>
          <w:rFonts w:ascii="Calibri" w:hAnsi="Calibri" w:cs="Times-Roman"/>
          <w:sz w:val="14"/>
          <w:szCs w:val="14"/>
        </w:rPr>
        <w:t>elým z teroristických aktivit („Protiteroristické sm</w:t>
      </w:r>
      <w:r w:rsidRPr="00C840E0">
        <w:rPr>
          <w:rFonts w:ascii="Calibri" w:hAnsi="Calibri" w:cs="TTE1FDE110t00"/>
          <w:sz w:val="14"/>
          <w:szCs w:val="14"/>
        </w:rPr>
        <w:t>ě</w:t>
      </w:r>
      <w:r w:rsidRPr="00C840E0">
        <w:rPr>
          <w:rFonts w:ascii="Calibri" w:hAnsi="Calibri" w:cs="Times-Roman"/>
          <w:sz w:val="14"/>
          <w:szCs w:val="14"/>
        </w:rPr>
        <w:t>rnice“). Strany potvrzují, že nejsou spojeny ani zapojeny do jakékoliv p</w:t>
      </w:r>
      <w:r w:rsidRPr="00C840E0">
        <w:rPr>
          <w:rFonts w:ascii="Calibri" w:hAnsi="Calibri" w:cs="TTE1FDE110t00"/>
          <w:sz w:val="14"/>
          <w:szCs w:val="14"/>
        </w:rPr>
        <w:t>ř</w:t>
      </w:r>
      <w:r w:rsidRPr="00C840E0">
        <w:rPr>
          <w:rFonts w:ascii="Calibri" w:hAnsi="Calibri" w:cs="Times-Roman"/>
          <w:sz w:val="14"/>
          <w:szCs w:val="14"/>
        </w:rPr>
        <w:t>ímé nebo nep</w:t>
      </w:r>
      <w:r w:rsidRPr="00C840E0">
        <w:rPr>
          <w:rFonts w:ascii="Calibri" w:hAnsi="Calibri" w:cs="TTE1FDE110t00"/>
          <w:sz w:val="14"/>
          <w:szCs w:val="14"/>
        </w:rPr>
        <w:t>ř</w:t>
      </w:r>
      <w:r w:rsidRPr="00C840E0">
        <w:rPr>
          <w:rFonts w:ascii="Calibri" w:hAnsi="Calibri" w:cs="Times-Roman"/>
          <w:sz w:val="14"/>
          <w:szCs w:val="14"/>
        </w:rPr>
        <w:t>ímé aktivity jakékoliv povahy s jakoukoliv fyzickou osobou, spole</w:t>
      </w:r>
      <w:r w:rsidRPr="00C840E0">
        <w:rPr>
          <w:rFonts w:ascii="Calibri" w:hAnsi="Calibri" w:cs="TTE1FDE110t00"/>
          <w:sz w:val="14"/>
          <w:szCs w:val="14"/>
        </w:rPr>
        <w:t>č</w:t>
      </w:r>
      <w:r w:rsidRPr="00C840E0">
        <w:rPr>
          <w:rFonts w:ascii="Calibri" w:hAnsi="Calibri" w:cs="Times-Roman"/>
          <w:sz w:val="14"/>
          <w:szCs w:val="14"/>
        </w:rPr>
        <w:t>ností, skupinou a subjektem, jejichž seznam je uveden v Protiteroristických sm</w:t>
      </w:r>
      <w:r w:rsidRPr="00C840E0">
        <w:rPr>
          <w:rFonts w:ascii="Calibri" w:hAnsi="Calibri" w:cs="TTE1FDE110t00"/>
          <w:sz w:val="14"/>
          <w:szCs w:val="14"/>
        </w:rPr>
        <w:t>ě</w:t>
      </w:r>
      <w:r w:rsidRPr="00C840E0">
        <w:rPr>
          <w:rFonts w:ascii="Calibri" w:hAnsi="Calibri" w:cs="Times-Roman"/>
          <w:sz w:val="14"/>
          <w:szCs w:val="14"/>
        </w:rPr>
        <w:t>rnicích. Strany se zavazují dodržovat Protiteroristické sm</w:t>
      </w:r>
      <w:r w:rsidRPr="00C840E0">
        <w:rPr>
          <w:rFonts w:ascii="Calibri" w:hAnsi="Calibri" w:cs="TTE1FDE110t00"/>
          <w:sz w:val="14"/>
          <w:szCs w:val="14"/>
        </w:rPr>
        <w:t>ě</w:t>
      </w:r>
      <w:r w:rsidRPr="00C840E0">
        <w:rPr>
          <w:rFonts w:ascii="Calibri" w:hAnsi="Calibri" w:cs="Times-Roman"/>
          <w:sz w:val="14"/>
          <w:szCs w:val="14"/>
        </w:rPr>
        <w:t>rnice.</w:t>
      </w:r>
    </w:p>
    <w:p w:rsidR="00344ECD" w:rsidRPr="00C840E0" w:rsidRDefault="00344ECD" w:rsidP="00D85D61">
      <w:pPr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Times-Roman"/>
          <w:sz w:val="14"/>
          <w:szCs w:val="14"/>
        </w:rPr>
      </w:pPr>
      <w:r w:rsidRPr="00C840E0">
        <w:rPr>
          <w:rFonts w:ascii="Calibri" w:hAnsi="Calibri" w:cs="Times-Roman"/>
          <w:sz w:val="14"/>
          <w:szCs w:val="14"/>
        </w:rPr>
        <w:t>Pokud není stanoveno v t</w:t>
      </w:r>
      <w:r w:rsidRPr="00C840E0">
        <w:rPr>
          <w:rFonts w:ascii="Calibri" w:hAnsi="Calibri" w:cs="TTE1FDE110t00"/>
          <w:sz w:val="14"/>
          <w:szCs w:val="14"/>
        </w:rPr>
        <w:t>ě</w:t>
      </w:r>
      <w:r w:rsidRPr="00C840E0">
        <w:rPr>
          <w:rFonts w:ascii="Calibri" w:hAnsi="Calibri" w:cs="Times-Roman"/>
          <w:sz w:val="14"/>
          <w:szCs w:val="14"/>
        </w:rPr>
        <w:t>chto VDPP jinak, platí pro vzájemné vztahy p</w:t>
      </w:r>
      <w:r w:rsidRPr="00C840E0">
        <w:rPr>
          <w:rFonts w:ascii="Calibri" w:hAnsi="Calibri" w:cs="TTE1FDE110t00"/>
          <w:sz w:val="14"/>
          <w:szCs w:val="14"/>
        </w:rPr>
        <w:t>ř</w:t>
      </w:r>
      <w:r w:rsidRPr="00C840E0">
        <w:rPr>
          <w:rFonts w:ascii="Calibri" w:hAnsi="Calibri" w:cs="Times-Roman"/>
          <w:sz w:val="14"/>
          <w:szCs w:val="14"/>
        </w:rPr>
        <w:t xml:space="preserve">íslušná ustanovení Obchodního zákoníku právního </w:t>
      </w:r>
      <w:r w:rsidRPr="00C840E0">
        <w:rPr>
          <w:rFonts w:ascii="Calibri" w:hAnsi="Calibri" w:cs="TTE1FDE110t00"/>
          <w:sz w:val="14"/>
          <w:szCs w:val="14"/>
        </w:rPr>
        <w:t>ř</w:t>
      </w:r>
      <w:r w:rsidRPr="00C840E0">
        <w:rPr>
          <w:rFonts w:ascii="Calibri" w:hAnsi="Calibri" w:cs="Times-Roman"/>
          <w:sz w:val="14"/>
          <w:szCs w:val="14"/>
        </w:rPr>
        <w:t xml:space="preserve">ádu </w:t>
      </w:r>
      <w:r w:rsidRPr="00C840E0">
        <w:rPr>
          <w:rFonts w:ascii="Calibri" w:hAnsi="Calibri" w:cs="TTE1FDE110t00"/>
          <w:sz w:val="14"/>
          <w:szCs w:val="14"/>
        </w:rPr>
        <w:t>Č</w:t>
      </w:r>
      <w:r w:rsidRPr="00C840E0">
        <w:rPr>
          <w:rFonts w:ascii="Calibri" w:hAnsi="Calibri" w:cs="Times-Roman"/>
          <w:sz w:val="14"/>
          <w:szCs w:val="14"/>
        </w:rPr>
        <w:t>eské republiky. V p</w:t>
      </w:r>
      <w:r w:rsidRPr="00C840E0">
        <w:rPr>
          <w:rFonts w:ascii="Calibri" w:hAnsi="Calibri" w:cs="TTE1FDE110t00"/>
          <w:sz w:val="14"/>
          <w:szCs w:val="14"/>
        </w:rPr>
        <w:t>ř</w:t>
      </w:r>
      <w:r w:rsidRPr="00C840E0">
        <w:rPr>
          <w:rFonts w:ascii="Calibri" w:hAnsi="Calibri" w:cs="Times-Roman"/>
          <w:sz w:val="14"/>
          <w:szCs w:val="14"/>
        </w:rPr>
        <w:t>ípad</w:t>
      </w:r>
      <w:r w:rsidRPr="00C840E0">
        <w:rPr>
          <w:rFonts w:ascii="Calibri" w:hAnsi="Calibri" w:cs="TTE1FDE110t00"/>
          <w:sz w:val="14"/>
          <w:szCs w:val="14"/>
        </w:rPr>
        <w:t xml:space="preserve">ě </w:t>
      </w:r>
      <w:r w:rsidRPr="00C840E0">
        <w:rPr>
          <w:rFonts w:ascii="Calibri" w:hAnsi="Calibri" w:cs="Times-Roman"/>
          <w:sz w:val="14"/>
          <w:szCs w:val="14"/>
        </w:rPr>
        <w:t>rozhodování spor</w:t>
      </w:r>
      <w:r w:rsidRPr="00C840E0">
        <w:rPr>
          <w:rFonts w:ascii="Calibri" w:hAnsi="Calibri" w:cs="TTE1FDE110t00"/>
          <w:sz w:val="14"/>
          <w:szCs w:val="14"/>
        </w:rPr>
        <w:t xml:space="preserve">ů </w:t>
      </w:r>
      <w:r w:rsidRPr="00C840E0">
        <w:rPr>
          <w:rFonts w:ascii="Calibri" w:hAnsi="Calibri" w:cs="Times-Roman"/>
          <w:sz w:val="14"/>
          <w:szCs w:val="14"/>
        </w:rPr>
        <w:t>s Kupujícím je k rozhodování spor</w:t>
      </w:r>
      <w:r w:rsidRPr="00C840E0">
        <w:rPr>
          <w:rFonts w:ascii="Calibri" w:hAnsi="Calibri" w:cs="TTE1FDE110t00"/>
          <w:sz w:val="14"/>
          <w:szCs w:val="14"/>
        </w:rPr>
        <w:t xml:space="preserve">ů </w:t>
      </w:r>
      <w:r w:rsidRPr="00C840E0">
        <w:rPr>
          <w:rFonts w:ascii="Calibri" w:hAnsi="Calibri" w:cs="Times-Roman"/>
          <w:sz w:val="14"/>
          <w:szCs w:val="14"/>
        </w:rPr>
        <w:t>z kupní smlouvy místn</w:t>
      </w:r>
      <w:r w:rsidRPr="00C840E0">
        <w:rPr>
          <w:rFonts w:ascii="Calibri" w:hAnsi="Calibri" w:cs="TTE1FDE110t00"/>
          <w:sz w:val="14"/>
          <w:szCs w:val="14"/>
        </w:rPr>
        <w:t xml:space="preserve">ě </w:t>
      </w:r>
      <w:r w:rsidRPr="00C840E0">
        <w:rPr>
          <w:rFonts w:ascii="Calibri" w:hAnsi="Calibri" w:cs="Times-Roman"/>
          <w:sz w:val="14"/>
          <w:szCs w:val="14"/>
        </w:rPr>
        <w:t>p</w:t>
      </w:r>
      <w:r w:rsidRPr="00C840E0">
        <w:rPr>
          <w:rFonts w:ascii="Calibri" w:hAnsi="Calibri" w:cs="TTE1FDE110t00"/>
          <w:sz w:val="14"/>
          <w:szCs w:val="14"/>
        </w:rPr>
        <w:t>ř</w:t>
      </w:r>
      <w:r w:rsidRPr="00C840E0">
        <w:rPr>
          <w:rFonts w:ascii="Calibri" w:hAnsi="Calibri" w:cs="Times-Roman"/>
          <w:sz w:val="14"/>
          <w:szCs w:val="14"/>
        </w:rPr>
        <w:t>íslušný obecný soud Prodávajícího bez ohledu na sídlo Kupujícího s výjimkou případů, v nichž má Kupující sídlo ve Středočeském kraji a v Praze. V těchto případech je místně příslušný obecný soud Kupujícího.</w:t>
      </w:r>
    </w:p>
    <w:p w:rsidR="00344ECD" w:rsidRPr="00C840E0" w:rsidRDefault="00344ECD" w:rsidP="00D85D61">
      <w:pPr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Times-Roman"/>
          <w:sz w:val="14"/>
          <w:szCs w:val="14"/>
        </w:rPr>
      </w:pPr>
      <w:r w:rsidRPr="00C840E0">
        <w:rPr>
          <w:rFonts w:ascii="Calibri" w:hAnsi="Calibri" w:cs="Times-Roman"/>
          <w:sz w:val="14"/>
          <w:szCs w:val="14"/>
        </w:rPr>
        <w:t>Tyto VDPP tvo</w:t>
      </w:r>
      <w:r w:rsidRPr="00C840E0">
        <w:rPr>
          <w:rFonts w:ascii="Calibri" w:hAnsi="Calibri" w:cs="TTE1FDE110t00"/>
          <w:sz w:val="14"/>
          <w:szCs w:val="14"/>
        </w:rPr>
        <w:t>ř</w:t>
      </w:r>
      <w:r w:rsidRPr="00C840E0">
        <w:rPr>
          <w:rFonts w:ascii="Calibri" w:hAnsi="Calibri" w:cs="Times-Roman"/>
          <w:sz w:val="14"/>
          <w:szCs w:val="14"/>
        </w:rPr>
        <w:t>í nedílnou sou</w:t>
      </w:r>
      <w:r w:rsidRPr="00C840E0">
        <w:rPr>
          <w:rFonts w:ascii="Calibri" w:hAnsi="Calibri" w:cs="TTE1FDE110t00"/>
          <w:sz w:val="14"/>
          <w:szCs w:val="14"/>
        </w:rPr>
        <w:t>č</w:t>
      </w:r>
      <w:r w:rsidRPr="00C840E0">
        <w:rPr>
          <w:rFonts w:ascii="Calibri" w:hAnsi="Calibri" w:cs="Times-Roman"/>
          <w:sz w:val="14"/>
          <w:szCs w:val="14"/>
        </w:rPr>
        <w:t>ást kupní smlouvy a mohou být t</w:t>
      </w:r>
      <w:r w:rsidRPr="00C840E0">
        <w:rPr>
          <w:rFonts w:ascii="Calibri" w:hAnsi="Calibri" w:cs="TTE1FDE110t00"/>
          <w:sz w:val="14"/>
          <w:szCs w:val="14"/>
        </w:rPr>
        <w:t>ě</w:t>
      </w:r>
      <w:r w:rsidRPr="00C840E0">
        <w:rPr>
          <w:rFonts w:ascii="Calibri" w:hAnsi="Calibri" w:cs="Times-Roman"/>
          <w:sz w:val="14"/>
          <w:szCs w:val="14"/>
        </w:rPr>
        <w:t>mito smlouvami modifikovány. Podmínky dohodnuté v Rámcové kupní smlouvě mají přednost před ustanoveními těchto VDPP. Kupující je povinen p</w:t>
      </w:r>
      <w:r w:rsidRPr="00C840E0">
        <w:rPr>
          <w:rFonts w:ascii="Calibri" w:hAnsi="Calibri" w:cs="TTE1FDE110t00"/>
          <w:sz w:val="14"/>
          <w:szCs w:val="14"/>
        </w:rPr>
        <w:t>ř</w:t>
      </w:r>
      <w:r w:rsidRPr="00C840E0">
        <w:rPr>
          <w:rFonts w:ascii="Calibri" w:hAnsi="Calibri" w:cs="Times-Roman"/>
          <w:sz w:val="14"/>
          <w:szCs w:val="14"/>
        </w:rPr>
        <w:t>i každé zm</w:t>
      </w:r>
      <w:r w:rsidRPr="00C840E0">
        <w:rPr>
          <w:rFonts w:ascii="Calibri" w:hAnsi="Calibri" w:cs="TTE1FDE110t00"/>
          <w:sz w:val="14"/>
          <w:szCs w:val="14"/>
        </w:rPr>
        <w:t>ě</w:t>
      </w:r>
      <w:r w:rsidRPr="00C840E0">
        <w:rPr>
          <w:rFonts w:ascii="Calibri" w:hAnsi="Calibri" w:cs="Times-Roman"/>
          <w:sz w:val="14"/>
          <w:szCs w:val="14"/>
        </w:rPr>
        <w:t>n</w:t>
      </w:r>
      <w:r w:rsidRPr="00C840E0">
        <w:rPr>
          <w:rFonts w:ascii="Calibri" w:hAnsi="Calibri" w:cs="TTE1FDE110t00"/>
          <w:sz w:val="14"/>
          <w:szCs w:val="14"/>
        </w:rPr>
        <w:t xml:space="preserve">ě </w:t>
      </w:r>
      <w:r w:rsidRPr="00C840E0">
        <w:rPr>
          <w:rFonts w:ascii="Calibri" w:hAnsi="Calibri" w:cs="Times-Roman"/>
          <w:sz w:val="14"/>
          <w:szCs w:val="14"/>
        </w:rPr>
        <w:t>provedené v Obchodním rejst</w:t>
      </w:r>
      <w:r w:rsidRPr="00C840E0">
        <w:rPr>
          <w:rFonts w:ascii="Calibri" w:hAnsi="Calibri" w:cs="TTE1FDE110t00"/>
          <w:sz w:val="14"/>
          <w:szCs w:val="14"/>
        </w:rPr>
        <w:t>ř</w:t>
      </w:r>
      <w:r w:rsidRPr="00C840E0">
        <w:rPr>
          <w:rFonts w:ascii="Calibri" w:hAnsi="Calibri" w:cs="Times-Roman"/>
          <w:sz w:val="14"/>
          <w:szCs w:val="14"/>
        </w:rPr>
        <w:t>íku nebo v Živnostenském oprávn</w:t>
      </w:r>
      <w:r w:rsidRPr="00C840E0">
        <w:rPr>
          <w:rFonts w:ascii="Calibri" w:hAnsi="Calibri" w:cs="TTE1FDE110t00"/>
          <w:sz w:val="14"/>
          <w:szCs w:val="14"/>
        </w:rPr>
        <w:t>ě</w:t>
      </w:r>
      <w:r w:rsidRPr="00C840E0">
        <w:rPr>
          <w:rFonts w:ascii="Calibri" w:hAnsi="Calibri" w:cs="Times-Roman"/>
          <w:sz w:val="14"/>
          <w:szCs w:val="14"/>
        </w:rPr>
        <w:t>ní p</w:t>
      </w:r>
      <w:r w:rsidRPr="00C840E0">
        <w:rPr>
          <w:rFonts w:ascii="Calibri" w:hAnsi="Calibri" w:cs="TTE1FDE110t00"/>
          <w:sz w:val="14"/>
          <w:szCs w:val="14"/>
        </w:rPr>
        <w:t>ř</w:t>
      </w:r>
      <w:r w:rsidRPr="00C840E0">
        <w:rPr>
          <w:rFonts w:ascii="Calibri" w:hAnsi="Calibri" w:cs="Times-Roman"/>
          <w:sz w:val="14"/>
          <w:szCs w:val="14"/>
        </w:rPr>
        <w:t>edložit nové doklady.</w:t>
      </w:r>
    </w:p>
    <w:p w:rsidR="00344ECD" w:rsidRPr="00EC21FF" w:rsidRDefault="00344ECD" w:rsidP="008D652E">
      <w:pPr>
        <w:autoSpaceDE w:val="0"/>
        <w:autoSpaceDN w:val="0"/>
        <w:adjustRightInd w:val="0"/>
        <w:ind w:left="720"/>
        <w:rPr>
          <w:rFonts w:ascii="Calibri" w:hAnsi="Calibri" w:cs="Times-Bold"/>
          <w:b/>
          <w:bCs/>
          <w:sz w:val="20"/>
          <w:highlight w:val="yellow"/>
        </w:rPr>
      </w:pPr>
    </w:p>
    <w:p w:rsidR="00344ECD" w:rsidRPr="00EC21FF" w:rsidRDefault="00344ECD" w:rsidP="008D652E">
      <w:pPr>
        <w:keepNext/>
        <w:keepLines/>
        <w:tabs>
          <w:tab w:val="left" w:pos="5103"/>
        </w:tabs>
        <w:jc w:val="both"/>
        <w:rPr>
          <w:rFonts w:ascii="Calibri" w:hAnsi="Calibri"/>
          <w:noProof/>
          <w:sz w:val="20"/>
        </w:rPr>
      </w:pPr>
      <w:r w:rsidRPr="00EC21FF">
        <w:rPr>
          <w:rFonts w:ascii="Calibri" w:hAnsi="Calibri"/>
          <w:noProof/>
          <w:sz w:val="20"/>
        </w:rPr>
        <w:t xml:space="preserve">za stranu </w:t>
      </w:r>
      <w:r>
        <w:rPr>
          <w:rFonts w:ascii="Calibri" w:hAnsi="Calibri"/>
          <w:noProof/>
          <w:sz w:val="20"/>
        </w:rPr>
        <w:t>prodávající</w:t>
      </w:r>
      <w:r w:rsidRPr="00EC21FF">
        <w:rPr>
          <w:rFonts w:ascii="Calibri" w:hAnsi="Calibri"/>
          <w:noProof/>
          <w:sz w:val="20"/>
        </w:rPr>
        <w:t xml:space="preserve">: </w:t>
      </w:r>
      <w:r w:rsidRPr="00D01BD2">
        <w:rPr>
          <w:rFonts w:ascii="Calibri" w:hAnsi="Calibri"/>
          <w:noProof/>
          <w:sz w:val="20"/>
        </w:rPr>
        <w:t>Malenovice</w:t>
      </w:r>
      <w:r w:rsidRPr="00EC21FF">
        <w:rPr>
          <w:rFonts w:ascii="Calibri" w:hAnsi="Calibri"/>
          <w:noProof/>
          <w:sz w:val="20"/>
        </w:rPr>
        <w:t xml:space="preserve"> dne </w:t>
      </w:r>
      <w:r w:rsidRPr="00D01BD2">
        <w:rPr>
          <w:rFonts w:ascii="Calibri" w:hAnsi="Calibri"/>
          <w:noProof/>
          <w:sz w:val="20"/>
        </w:rPr>
        <w:t>1.10.2011</w:t>
      </w:r>
      <w:r w:rsidRPr="00EC21FF">
        <w:rPr>
          <w:rFonts w:ascii="Calibri" w:hAnsi="Calibri"/>
          <w:noProof/>
          <w:sz w:val="20"/>
        </w:rPr>
        <w:tab/>
        <w:t xml:space="preserve">za stranu </w:t>
      </w:r>
      <w:r>
        <w:rPr>
          <w:rFonts w:ascii="Calibri" w:hAnsi="Calibri"/>
          <w:noProof/>
          <w:sz w:val="20"/>
        </w:rPr>
        <w:t>kupující</w:t>
      </w:r>
      <w:r w:rsidRPr="00EC21FF">
        <w:rPr>
          <w:rFonts w:ascii="Calibri" w:hAnsi="Calibri"/>
          <w:noProof/>
          <w:sz w:val="20"/>
        </w:rPr>
        <w:t xml:space="preserve">: </w:t>
      </w:r>
      <w:r w:rsidRPr="00D01BD2">
        <w:rPr>
          <w:rFonts w:ascii="Calibri" w:hAnsi="Calibri"/>
          <w:noProof/>
          <w:sz w:val="20"/>
        </w:rPr>
        <w:t>Zlín</w:t>
      </w:r>
      <w:r w:rsidRPr="00EC21FF">
        <w:rPr>
          <w:rFonts w:ascii="Calibri" w:hAnsi="Calibri"/>
          <w:noProof/>
          <w:sz w:val="20"/>
        </w:rPr>
        <w:t xml:space="preserve"> dne </w:t>
      </w:r>
      <w:r w:rsidRPr="00D01BD2">
        <w:rPr>
          <w:rFonts w:ascii="Calibri" w:hAnsi="Calibri"/>
          <w:noProof/>
          <w:sz w:val="20"/>
        </w:rPr>
        <w:t>1.10.2011</w:t>
      </w:r>
    </w:p>
    <w:p w:rsidR="00344ECD" w:rsidRPr="00EC21FF" w:rsidRDefault="00344ECD" w:rsidP="008D652E">
      <w:pPr>
        <w:tabs>
          <w:tab w:val="left" w:pos="5103"/>
        </w:tabs>
        <w:ind w:right="-2"/>
        <w:jc w:val="both"/>
        <w:rPr>
          <w:rFonts w:ascii="Calibri" w:hAnsi="Calibri"/>
          <w:noProof/>
          <w:sz w:val="20"/>
        </w:rPr>
      </w:pPr>
      <w:r w:rsidRPr="00EC21FF">
        <w:rPr>
          <w:rFonts w:ascii="Calibri" w:hAnsi="Calibri"/>
          <w:noProof/>
          <w:sz w:val="20"/>
        </w:rPr>
        <w:t xml:space="preserve">jméno: </w:t>
      </w:r>
      <w:r w:rsidR="00C3278F">
        <w:rPr>
          <w:rFonts w:ascii="Calibri" w:hAnsi="Calibri"/>
          <w:noProof/>
          <w:color w:val="000000"/>
          <w:sz w:val="20"/>
          <w:lang w:val="pl-PL"/>
        </w:rPr>
        <w:t>xxxxx</w:t>
      </w:r>
      <w:r w:rsidRPr="00EC21FF">
        <w:rPr>
          <w:rFonts w:ascii="Calibri" w:hAnsi="Calibri"/>
          <w:noProof/>
          <w:sz w:val="20"/>
        </w:rPr>
        <w:tab/>
        <w:t xml:space="preserve">jméno: </w:t>
      </w:r>
      <w:r w:rsidRPr="00D01BD2">
        <w:rPr>
          <w:rFonts w:ascii="Calibri" w:hAnsi="Calibri"/>
          <w:noProof/>
          <w:sz w:val="20"/>
        </w:rPr>
        <w:t>MVDr. Stanislav Mišák</w:t>
      </w:r>
    </w:p>
    <w:p w:rsidR="00344ECD" w:rsidRPr="00EC21FF" w:rsidRDefault="00344ECD" w:rsidP="008D652E">
      <w:pPr>
        <w:pStyle w:val="Zkladntext2"/>
        <w:tabs>
          <w:tab w:val="left" w:leader="dot" w:pos="3969"/>
          <w:tab w:val="left" w:pos="5103"/>
          <w:tab w:val="left" w:leader="dot" w:pos="8789"/>
        </w:tabs>
        <w:rPr>
          <w:rFonts w:ascii="Calibri" w:hAnsi="Calibri"/>
          <w:noProof/>
          <w:sz w:val="20"/>
        </w:rPr>
      </w:pPr>
    </w:p>
    <w:p w:rsidR="00344ECD" w:rsidRPr="00EC21FF" w:rsidRDefault="00344ECD" w:rsidP="008D652E">
      <w:pPr>
        <w:pStyle w:val="Zkladntext2"/>
        <w:tabs>
          <w:tab w:val="left" w:leader="dot" w:pos="3969"/>
          <w:tab w:val="left" w:pos="5103"/>
          <w:tab w:val="left" w:leader="dot" w:pos="8789"/>
        </w:tabs>
        <w:rPr>
          <w:rFonts w:ascii="Calibri" w:hAnsi="Calibri"/>
          <w:noProof/>
          <w:sz w:val="20"/>
        </w:rPr>
      </w:pPr>
      <w:r w:rsidRPr="00EC21FF">
        <w:rPr>
          <w:rFonts w:ascii="Calibri" w:hAnsi="Calibri"/>
          <w:noProof/>
          <w:sz w:val="20"/>
        </w:rPr>
        <w:t xml:space="preserve">podpis: </w:t>
      </w:r>
      <w:r w:rsidRPr="00EC21FF">
        <w:rPr>
          <w:rFonts w:ascii="Calibri" w:hAnsi="Calibri"/>
          <w:noProof/>
          <w:sz w:val="20"/>
        </w:rPr>
        <w:tab/>
      </w:r>
      <w:r w:rsidRPr="00EC21FF">
        <w:rPr>
          <w:rFonts w:ascii="Calibri" w:hAnsi="Calibri"/>
          <w:noProof/>
          <w:sz w:val="20"/>
        </w:rPr>
        <w:tab/>
        <w:t xml:space="preserve">podpis: </w:t>
      </w:r>
      <w:r w:rsidRPr="00EC21FF">
        <w:rPr>
          <w:rFonts w:ascii="Calibri" w:hAnsi="Calibri"/>
          <w:noProof/>
          <w:sz w:val="20"/>
        </w:rPr>
        <w:tab/>
      </w:r>
    </w:p>
    <w:p w:rsidR="00344ECD" w:rsidRPr="00ED3DB9" w:rsidRDefault="00344ECD" w:rsidP="008D652E">
      <w:pPr>
        <w:ind w:right="-2"/>
        <w:jc w:val="both"/>
        <w:rPr>
          <w:rFonts w:ascii="Calibri" w:hAnsi="Calibri"/>
          <w:noProof/>
          <w:sz w:val="20"/>
          <w:lang w:val="cs-CZ"/>
        </w:rPr>
      </w:pPr>
    </w:p>
    <w:p w:rsidR="00344ECD" w:rsidRPr="00ED3DB9" w:rsidRDefault="00344ECD" w:rsidP="008D652E">
      <w:pPr>
        <w:tabs>
          <w:tab w:val="left" w:pos="4536"/>
        </w:tabs>
        <w:ind w:right="-2"/>
        <w:jc w:val="both"/>
        <w:rPr>
          <w:rFonts w:ascii="Calibri" w:hAnsi="Calibri"/>
          <w:noProof/>
          <w:sz w:val="20"/>
          <w:lang w:val="cs-CZ"/>
        </w:rPr>
      </w:pPr>
      <w:r w:rsidRPr="00ED3DB9">
        <w:rPr>
          <w:rFonts w:ascii="Calibri" w:hAnsi="Calibri"/>
          <w:noProof/>
          <w:sz w:val="20"/>
          <w:lang w:val="cs-CZ"/>
        </w:rPr>
        <w:t xml:space="preserve">jméno: </w:t>
      </w:r>
      <w:r w:rsidR="00C3278F">
        <w:rPr>
          <w:rFonts w:ascii="Calibri" w:hAnsi="Calibri"/>
          <w:noProof/>
          <w:color w:val="000000"/>
          <w:sz w:val="20"/>
          <w:lang w:val="cs-CZ"/>
        </w:rPr>
        <w:t>xxxxx</w:t>
      </w:r>
      <w:bookmarkStart w:id="0" w:name="_GoBack"/>
      <w:bookmarkEnd w:id="0"/>
      <w:r w:rsidRPr="00ED3DB9">
        <w:rPr>
          <w:rFonts w:ascii="Calibri" w:hAnsi="Calibri"/>
          <w:noProof/>
          <w:sz w:val="20"/>
          <w:lang w:val="cs-CZ"/>
        </w:rPr>
        <w:tab/>
      </w:r>
    </w:p>
    <w:p w:rsidR="00344ECD" w:rsidRPr="00EC21FF" w:rsidRDefault="00344ECD" w:rsidP="008D652E">
      <w:pPr>
        <w:pStyle w:val="Zkladntext2"/>
        <w:tabs>
          <w:tab w:val="left" w:leader="dot" w:pos="3969"/>
          <w:tab w:val="left" w:pos="4536"/>
          <w:tab w:val="left" w:leader="dot" w:pos="8789"/>
        </w:tabs>
        <w:rPr>
          <w:rFonts w:ascii="Calibri" w:hAnsi="Calibri"/>
          <w:noProof/>
          <w:sz w:val="20"/>
        </w:rPr>
      </w:pPr>
    </w:p>
    <w:p w:rsidR="00344ECD" w:rsidRPr="00EC21FF" w:rsidRDefault="00344ECD" w:rsidP="008D652E">
      <w:pPr>
        <w:pStyle w:val="Zkladntext2"/>
        <w:tabs>
          <w:tab w:val="left" w:leader="dot" w:pos="3969"/>
          <w:tab w:val="left" w:pos="4536"/>
          <w:tab w:val="left" w:leader="dot" w:pos="8789"/>
        </w:tabs>
        <w:rPr>
          <w:rFonts w:ascii="Calibri" w:hAnsi="Calibri"/>
          <w:noProof/>
          <w:sz w:val="20"/>
        </w:rPr>
      </w:pPr>
      <w:r w:rsidRPr="00EC21FF">
        <w:rPr>
          <w:rFonts w:ascii="Calibri" w:hAnsi="Calibri"/>
          <w:noProof/>
          <w:sz w:val="20"/>
        </w:rPr>
        <w:t xml:space="preserve">podpis: </w:t>
      </w:r>
      <w:r w:rsidRPr="00EC21FF">
        <w:rPr>
          <w:rFonts w:ascii="Calibri" w:hAnsi="Calibri"/>
          <w:noProof/>
          <w:sz w:val="20"/>
        </w:rPr>
        <w:tab/>
      </w:r>
      <w:r w:rsidRPr="00EC21FF">
        <w:rPr>
          <w:rFonts w:ascii="Calibri" w:hAnsi="Calibri"/>
          <w:noProof/>
          <w:sz w:val="20"/>
        </w:rPr>
        <w:tab/>
      </w:r>
    </w:p>
    <w:p w:rsidR="00344ECD" w:rsidRPr="00EC21FF" w:rsidRDefault="00344ECD" w:rsidP="008D652E">
      <w:pPr>
        <w:pStyle w:val="Zkladntext2"/>
        <w:tabs>
          <w:tab w:val="left" w:leader="dot" w:pos="3969"/>
          <w:tab w:val="left" w:pos="4536"/>
          <w:tab w:val="left" w:leader="dot" w:pos="8789"/>
        </w:tabs>
        <w:rPr>
          <w:rFonts w:ascii="Calibri" w:hAnsi="Calibri"/>
          <w:noProof/>
          <w:sz w:val="20"/>
        </w:rPr>
      </w:pPr>
    </w:p>
    <w:p w:rsidR="00344ECD" w:rsidRPr="00EC21FF" w:rsidRDefault="00344ECD" w:rsidP="008D652E">
      <w:pPr>
        <w:pStyle w:val="Zkladntext2"/>
        <w:tabs>
          <w:tab w:val="left" w:leader="dot" w:pos="3969"/>
          <w:tab w:val="left" w:pos="4536"/>
          <w:tab w:val="left" w:leader="dot" w:pos="8789"/>
        </w:tabs>
        <w:rPr>
          <w:rFonts w:ascii="Calibri" w:hAnsi="Calibri"/>
          <w:noProof/>
          <w:sz w:val="20"/>
        </w:rPr>
      </w:pPr>
    </w:p>
    <w:p w:rsidR="00344ECD" w:rsidRDefault="00344ECD" w:rsidP="008D652E">
      <w:pPr>
        <w:autoSpaceDE w:val="0"/>
        <w:autoSpaceDN w:val="0"/>
        <w:adjustRightInd w:val="0"/>
        <w:ind w:left="720"/>
        <w:rPr>
          <w:rFonts w:ascii="Calibri" w:hAnsi="Calibri"/>
          <w:noProof/>
          <w:sz w:val="20"/>
          <w:lang w:val="cs-CZ"/>
        </w:rPr>
      </w:pPr>
    </w:p>
    <w:p w:rsidR="00344ECD" w:rsidRPr="00AE643B" w:rsidRDefault="00344ECD" w:rsidP="00AE643B">
      <w:pPr>
        <w:autoSpaceDE w:val="0"/>
        <w:autoSpaceDN w:val="0"/>
        <w:adjustRightInd w:val="0"/>
        <w:ind w:left="720"/>
        <w:rPr>
          <w:rFonts w:ascii="Calibri" w:hAnsi="Calibri" w:cs="Times-Bold"/>
          <w:b/>
          <w:bCs/>
          <w:sz w:val="20"/>
          <w:highlight w:val="yellow"/>
          <w:lang w:val="cs-CZ"/>
        </w:rPr>
      </w:pPr>
      <w:r w:rsidRPr="00ED3DB9">
        <w:rPr>
          <w:rFonts w:ascii="Calibri" w:hAnsi="Calibri"/>
          <w:noProof/>
          <w:sz w:val="20"/>
          <w:lang w:val="cs-CZ"/>
        </w:rPr>
        <w:tab/>
        <w:t>razítko</w:t>
      </w:r>
      <w:r w:rsidRPr="00ED3DB9">
        <w:rPr>
          <w:rFonts w:ascii="Calibri" w:hAnsi="Calibri"/>
          <w:noProof/>
          <w:sz w:val="20"/>
          <w:lang w:val="cs-CZ"/>
        </w:rPr>
        <w:tab/>
      </w:r>
      <w:r w:rsidRPr="00ED3DB9">
        <w:rPr>
          <w:rFonts w:ascii="Calibri" w:hAnsi="Calibri"/>
          <w:noProof/>
          <w:sz w:val="20"/>
          <w:lang w:val="cs-CZ"/>
        </w:rPr>
        <w:tab/>
      </w:r>
      <w:r w:rsidRPr="00ED3DB9">
        <w:rPr>
          <w:rFonts w:ascii="Calibri" w:hAnsi="Calibri"/>
          <w:noProof/>
          <w:sz w:val="20"/>
          <w:lang w:val="cs-CZ"/>
        </w:rPr>
        <w:tab/>
      </w:r>
      <w:r w:rsidRPr="00ED3DB9">
        <w:rPr>
          <w:rFonts w:ascii="Calibri" w:hAnsi="Calibri"/>
          <w:noProof/>
          <w:sz w:val="20"/>
          <w:lang w:val="cs-CZ"/>
        </w:rPr>
        <w:tab/>
      </w:r>
      <w:r w:rsidRPr="00ED3DB9">
        <w:rPr>
          <w:rFonts w:ascii="Calibri" w:hAnsi="Calibri"/>
          <w:noProof/>
          <w:sz w:val="20"/>
          <w:lang w:val="cs-CZ"/>
        </w:rPr>
        <w:tab/>
      </w:r>
      <w:r w:rsidRPr="00ED3DB9">
        <w:rPr>
          <w:rFonts w:ascii="Calibri" w:hAnsi="Calibri"/>
          <w:noProof/>
          <w:sz w:val="20"/>
          <w:lang w:val="cs-CZ"/>
        </w:rPr>
        <w:tab/>
      </w:r>
      <w:r w:rsidRPr="00ED3DB9">
        <w:rPr>
          <w:rFonts w:ascii="Calibri" w:hAnsi="Calibri"/>
          <w:noProof/>
          <w:sz w:val="20"/>
          <w:lang w:val="cs-CZ"/>
        </w:rPr>
        <w:tab/>
        <w:t>razítko</w:t>
      </w:r>
    </w:p>
    <w:sectPr w:rsidR="00344ECD" w:rsidRPr="00AE643B" w:rsidSect="00344ECD">
      <w:headerReference w:type="default" r:id="rId10"/>
      <w:footerReference w:type="default" r:id="rId11"/>
      <w:type w:val="continuous"/>
      <w:pgSz w:w="11906" w:h="16838" w:code="9"/>
      <w:pgMar w:top="1247" w:right="851" w:bottom="851" w:left="851" w:header="794" w:footer="22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822" w:rsidRDefault="00015822">
      <w:r>
        <w:separator/>
      </w:r>
    </w:p>
  </w:endnote>
  <w:endnote w:type="continuationSeparator" w:id="0">
    <w:p w:rsidR="00015822" w:rsidRDefault="0001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FDE11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8C3" w:rsidRPr="008D652E" w:rsidRDefault="008D68C3">
    <w:pPr>
      <w:pStyle w:val="Zpat"/>
      <w:jc w:val="center"/>
      <w:rPr>
        <w:rFonts w:ascii="Calibri" w:hAnsi="Calibri"/>
        <w:sz w:val="20"/>
      </w:rPr>
    </w:pPr>
    <w:r w:rsidRPr="008D652E">
      <w:rPr>
        <w:rFonts w:ascii="Calibri" w:hAnsi="Calibri"/>
        <w:sz w:val="20"/>
      </w:rPr>
      <w:t xml:space="preserve">Stránka </w:t>
    </w:r>
    <w:r w:rsidR="007A0B43" w:rsidRPr="008D652E">
      <w:rPr>
        <w:rFonts w:ascii="Calibri" w:hAnsi="Calibri"/>
        <w:b/>
        <w:sz w:val="20"/>
      </w:rPr>
      <w:fldChar w:fldCharType="begin"/>
    </w:r>
    <w:r w:rsidRPr="008D652E">
      <w:rPr>
        <w:rFonts w:ascii="Calibri" w:hAnsi="Calibri"/>
        <w:b/>
        <w:sz w:val="20"/>
      </w:rPr>
      <w:instrText>PAGE</w:instrText>
    </w:r>
    <w:r w:rsidR="007A0B43" w:rsidRPr="008D652E">
      <w:rPr>
        <w:rFonts w:ascii="Calibri" w:hAnsi="Calibri"/>
        <w:b/>
        <w:sz w:val="20"/>
      </w:rPr>
      <w:fldChar w:fldCharType="separate"/>
    </w:r>
    <w:r w:rsidR="00015822">
      <w:rPr>
        <w:rFonts w:ascii="Calibri" w:hAnsi="Calibri"/>
        <w:b/>
        <w:noProof/>
        <w:sz w:val="20"/>
      </w:rPr>
      <w:t>1</w:t>
    </w:r>
    <w:r w:rsidR="007A0B43" w:rsidRPr="008D652E">
      <w:rPr>
        <w:rFonts w:ascii="Calibri" w:hAnsi="Calibri"/>
        <w:b/>
        <w:sz w:val="20"/>
      </w:rPr>
      <w:fldChar w:fldCharType="end"/>
    </w:r>
    <w:r w:rsidRPr="008D652E">
      <w:rPr>
        <w:rFonts w:ascii="Calibri" w:hAnsi="Calibri"/>
        <w:sz w:val="20"/>
      </w:rPr>
      <w:t xml:space="preserve"> z </w:t>
    </w:r>
    <w:r w:rsidR="007A0B43" w:rsidRPr="008D652E">
      <w:rPr>
        <w:rFonts w:ascii="Calibri" w:hAnsi="Calibri"/>
        <w:b/>
        <w:sz w:val="20"/>
      </w:rPr>
      <w:fldChar w:fldCharType="begin"/>
    </w:r>
    <w:r w:rsidRPr="008D652E">
      <w:rPr>
        <w:rFonts w:ascii="Calibri" w:hAnsi="Calibri"/>
        <w:b/>
        <w:sz w:val="20"/>
      </w:rPr>
      <w:instrText>NUMPAGES</w:instrText>
    </w:r>
    <w:r w:rsidR="007A0B43" w:rsidRPr="008D652E">
      <w:rPr>
        <w:rFonts w:ascii="Calibri" w:hAnsi="Calibri"/>
        <w:b/>
        <w:sz w:val="20"/>
      </w:rPr>
      <w:fldChar w:fldCharType="separate"/>
    </w:r>
    <w:r w:rsidR="00015822">
      <w:rPr>
        <w:rFonts w:ascii="Calibri" w:hAnsi="Calibri"/>
        <w:b/>
        <w:noProof/>
        <w:sz w:val="20"/>
      </w:rPr>
      <w:t>1</w:t>
    </w:r>
    <w:r w:rsidR="007A0B43" w:rsidRPr="008D652E">
      <w:rPr>
        <w:rFonts w:ascii="Calibri" w:hAnsi="Calibri"/>
        <w:b/>
        <w:sz w:val="20"/>
      </w:rPr>
      <w:fldChar w:fldCharType="end"/>
    </w:r>
  </w:p>
  <w:p w:rsidR="005E0CB9" w:rsidRDefault="005E0C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822" w:rsidRDefault="00015822">
      <w:r>
        <w:separator/>
      </w:r>
    </w:p>
  </w:footnote>
  <w:footnote w:type="continuationSeparator" w:id="0">
    <w:p w:rsidR="00015822" w:rsidRDefault="00015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CB9" w:rsidRPr="00D71B30" w:rsidRDefault="00D71B30" w:rsidP="00D71B30">
    <w:pPr>
      <w:pStyle w:val="Zhlav"/>
      <w:rPr>
        <w:b/>
        <w:lang w:val="cs-CZ"/>
      </w:rPr>
    </w:pPr>
    <w:r>
      <w:rPr>
        <w:lang w:val="cs-CZ"/>
      </w:rPr>
      <w:t xml:space="preserve">                                                                                                                           </w:t>
    </w:r>
    <w:r w:rsidRPr="00D71B30">
      <w:rPr>
        <w:b/>
        <w:lang w:val="cs-CZ"/>
      </w:rPr>
      <w:t>D/1935/2011/KŘHS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8FE"/>
    <w:multiLevelType w:val="singleLevel"/>
    <w:tmpl w:val="473E6910"/>
    <w:lvl w:ilvl="0">
      <w:start w:val="23"/>
      <w:numFmt w:val="upperRoman"/>
      <w:pStyle w:val="Nadpis8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/>
        <w:sz w:val="28"/>
      </w:rPr>
    </w:lvl>
  </w:abstractNum>
  <w:abstractNum w:abstractNumId="1" w15:restartNumberingAfterBreak="0">
    <w:nsid w:val="02AA68F1"/>
    <w:multiLevelType w:val="singleLevel"/>
    <w:tmpl w:val="DBF277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05AB12DF"/>
    <w:multiLevelType w:val="hybridMultilevel"/>
    <w:tmpl w:val="68A632D8"/>
    <w:lvl w:ilvl="0" w:tplc="70EC95D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FDF8D1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4"/>
      </w:rPr>
    </w:lvl>
    <w:lvl w:ilvl="2" w:tplc="277C46A6">
      <w:start w:val="1"/>
      <w:numFmt w:val="lowerLetter"/>
      <w:lvlText w:val="%3/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0"/>
        <w:szCs w:val="24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A85360"/>
    <w:multiLevelType w:val="hybridMultilevel"/>
    <w:tmpl w:val="D01E9AC8"/>
    <w:lvl w:ilvl="0" w:tplc="ED4648E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3466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0246837"/>
    <w:multiLevelType w:val="singleLevel"/>
    <w:tmpl w:val="ACE2C7A4"/>
    <w:lvl w:ilvl="0">
      <w:start w:val="25"/>
      <w:numFmt w:val="upperRoman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</w:abstractNum>
  <w:abstractNum w:abstractNumId="6" w15:restartNumberingAfterBreak="0">
    <w:nsid w:val="19EC301F"/>
    <w:multiLevelType w:val="multilevel"/>
    <w:tmpl w:val="9F5AD21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D086DA7"/>
    <w:multiLevelType w:val="hybridMultilevel"/>
    <w:tmpl w:val="96827DDE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D25D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2C3D0D"/>
    <w:multiLevelType w:val="hybridMultilevel"/>
    <w:tmpl w:val="9A149564"/>
    <w:lvl w:ilvl="0" w:tplc="28D25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319BC"/>
    <w:multiLevelType w:val="singleLevel"/>
    <w:tmpl w:val="DBF277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 w15:restartNumberingAfterBreak="0">
    <w:nsid w:val="24A506A4"/>
    <w:multiLevelType w:val="hybridMultilevel"/>
    <w:tmpl w:val="F94431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65B2B"/>
    <w:multiLevelType w:val="singleLevel"/>
    <w:tmpl w:val="EB00FB12"/>
    <w:lvl w:ilvl="0">
      <w:start w:val="1"/>
      <w:numFmt w:val="bullet"/>
      <w:pStyle w:val="Bodovodrky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7405F35"/>
    <w:multiLevelType w:val="singleLevel"/>
    <w:tmpl w:val="A2368E38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3" w15:restartNumberingAfterBreak="0">
    <w:nsid w:val="38E2029B"/>
    <w:multiLevelType w:val="singleLevel"/>
    <w:tmpl w:val="472A8426"/>
    <w:lvl w:ilvl="0">
      <w:start w:val="10"/>
      <w:numFmt w:val="upperRoman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/>
        <w:sz w:val="28"/>
      </w:rPr>
    </w:lvl>
  </w:abstractNum>
  <w:abstractNum w:abstractNumId="14" w15:restartNumberingAfterBreak="0">
    <w:nsid w:val="457141D1"/>
    <w:multiLevelType w:val="hybridMultilevel"/>
    <w:tmpl w:val="B246BBC2"/>
    <w:lvl w:ilvl="0" w:tplc="2E98F29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1AE8E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3AA4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C60C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FCC8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68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A254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3EA4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48DD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00188"/>
    <w:multiLevelType w:val="hybridMultilevel"/>
    <w:tmpl w:val="C3288A78"/>
    <w:lvl w:ilvl="0" w:tplc="28D25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91E21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7" w15:restartNumberingAfterBreak="0">
    <w:nsid w:val="5A9B2631"/>
    <w:multiLevelType w:val="hybridMultilevel"/>
    <w:tmpl w:val="61961D7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EA908">
      <w:start w:val="1"/>
      <w:numFmt w:val="decimal"/>
      <w:lvlText w:val="%4/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96400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D927DE8"/>
    <w:multiLevelType w:val="hybridMultilevel"/>
    <w:tmpl w:val="154EAFE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D25D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EF5D21"/>
    <w:multiLevelType w:val="hybridMultilevel"/>
    <w:tmpl w:val="0686C0C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D5224"/>
    <w:multiLevelType w:val="singleLevel"/>
    <w:tmpl w:val="DBF277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2" w15:restartNumberingAfterBreak="0">
    <w:nsid w:val="6E8948CC"/>
    <w:multiLevelType w:val="hybridMultilevel"/>
    <w:tmpl w:val="148A6F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85403"/>
    <w:multiLevelType w:val="hybridMultilevel"/>
    <w:tmpl w:val="68DC60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509E3"/>
    <w:multiLevelType w:val="hybridMultilevel"/>
    <w:tmpl w:val="AAB208AE"/>
    <w:lvl w:ilvl="0" w:tplc="EE34C4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D40625"/>
    <w:multiLevelType w:val="singleLevel"/>
    <w:tmpl w:val="CE400C6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21"/>
  </w:num>
  <w:num w:numId="3">
    <w:abstractNumId w:val="1"/>
  </w:num>
  <w:num w:numId="4">
    <w:abstractNumId w:val="18"/>
  </w:num>
  <w:num w:numId="5">
    <w:abstractNumId w:val="4"/>
  </w:num>
  <w:num w:numId="6">
    <w:abstractNumId w:val="11"/>
  </w:num>
  <w:num w:numId="7">
    <w:abstractNumId w:val="12"/>
  </w:num>
  <w:num w:numId="8">
    <w:abstractNumId w:val="9"/>
  </w:num>
  <w:num w:numId="9">
    <w:abstractNumId w:val="13"/>
  </w:num>
  <w:num w:numId="10">
    <w:abstractNumId w:val="0"/>
  </w:num>
  <w:num w:numId="11">
    <w:abstractNumId w:val="5"/>
  </w:num>
  <w:num w:numId="12">
    <w:abstractNumId w:val="14"/>
  </w:num>
  <w:num w:numId="13">
    <w:abstractNumId w:val="3"/>
  </w:num>
  <w:num w:numId="14">
    <w:abstractNumId w:val="25"/>
  </w:num>
  <w:num w:numId="15">
    <w:abstractNumId w:val="24"/>
  </w:num>
  <w:num w:numId="16">
    <w:abstractNumId w:val="6"/>
  </w:num>
  <w:num w:numId="17">
    <w:abstractNumId w:val="17"/>
  </w:num>
  <w:num w:numId="18">
    <w:abstractNumId w:val="7"/>
  </w:num>
  <w:num w:numId="19">
    <w:abstractNumId w:val="8"/>
  </w:num>
  <w:num w:numId="20">
    <w:abstractNumId w:val="19"/>
  </w:num>
  <w:num w:numId="21">
    <w:abstractNumId w:val="15"/>
  </w:num>
  <w:num w:numId="22">
    <w:abstractNumId w:val="23"/>
  </w:num>
  <w:num w:numId="23">
    <w:abstractNumId w:val="2"/>
  </w:num>
  <w:num w:numId="24">
    <w:abstractNumId w:val="22"/>
  </w:num>
  <w:num w:numId="25">
    <w:abstractNumId w:val="1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D9"/>
    <w:rsid w:val="000040C3"/>
    <w:rsid w:val="000153AF"/>
    <w:rsid w:val="00015822"/>
    <w:rsid w:val="00016B9F"/>
    <w:rsid w:val="00021939"/>
    <w:rsid w:val="000233CA"/>
    <w:rsid w:val="00037B14"/>
    <w:rsid w:val="0004524B"/>
    <w:rsid w:val="00065AB9"/>
    <w:rsid w:val="00070804"/>
    <w:rsid w:val="000772D7"/>
    <w:rsid w:val="000837BD"/>
    <w:rsid w:val="00094107"/>
    <w:rsid w:val="00094136"/>
    <w:rsid w:val="000A5CE1"/>
    <w:rsid w:val="000C2484"/>
    <w:rsid w:val="000C249D"/>
    <w:rsid w:val="000E2A15"/>
    <w:rsid w:val="000F3108"/>
    <w:rsid w:val="001064A1"/>
    <w:rsid w:val="00116FDE"/>
    <w:rsid w:val="001232DE"/>
    <w:rsid w:val="001256F5"/>
    <w:rsid w:val="00140778"/>
    <w:rsid w:val="00157D8A"/>
    <w:rsid w:val="00161FD1"/>
    <w:rsid w:val="00162EC4"/>
    <w:rsid w:val="001711DF"/>
    <w:rsid w:val="00175FF5"/>
    <w:rsid w:val="00192CBD"/>
    <w:rsid w:val="001C27C9"/>
    <w:rsid w:val="001C4294"/>
    <w:rsid w:val="001C5CA5"/>
    <w:rsid w:val="001D2800"/>
    <w:rsid w:val="001D3F7E"/>
    <w:rsid w:val="001E6CCD"/>
    <w:rsid w:val="001E7BD1"/>
    <w:rsid w:val="001F73CC"/>
    <w:rsid w:val="00204A9A"/>
    <w:rsid w:val="002226B0"/>
    <w:rsid w:val="00222FCC"/>
    <w:rsid w:val="00226138"/>
    <w:rsid w:val="0024738D"/>
    <w:rsid w:val="0025007B"/>
    <w:rsid w:val="00254AE9"/>
    <w:rsid w:val="002623C6"/>
    <w:rsid w:val="00270843"/>
    <w:rsid w:val="002715B3"/>
    <w:rsid w:val="00271A8D"/>
    <w:rsid w:val="002721D1"/>
    <w:rsid w:val="0027362A"/>
    <w:rsid w:val="002851E3"/>
    <w:rsid w:val="0029686C"/>
    <w:rsid w:val="002A0833"/>
    <w:rsid w:val="002A1A8E"/>
    <w:rsid w:val="002C13F3"/>
    <w:rsid w:val="002C2517"/>
    <w:rsid w:val="002E0865"/>
    <w:rsid w:val="002E57FE"/>
    <w:rsid w:val="002E5D3F"/>
    <w:rsid w:val="002F132B"/>
    <w:rsid w:val="002F53E2"/>
    <w:rsid w:val="00307EF8"/>
    <w:rsid w:val="00331631"/>
    <w:rsid w:val="00336F62"/>
    <w:rsid w:val="00344ECD"/>
    <w:rsid w:val="0034681C"/>
    <w:rsid w:val="0035380B"/>
    <w:rsid w:val="00363383"/>
    <w:rsid w:val="0036647D"/>
    <w:rsid w:val="00373B84"/>
    <w:rsid w:val="00374F51"/>
    <w:rsid w:val="00384D2D"/>
    <w:rsid w:val="003C1756"/>
    <w:rsid w:val="003D4FBB"/>
    <w:rsid w:val="003E31B1"/>
    <w:rsid w:val="003F0186"/>
    <w:rsid w:val="00412005"/>
    <w:rsid w:val="00415844"/>
    <w:rsid w:val="00420C08"/>
    <w:rsid w:val="00471984"/>
    <w:rsid w:val="0047353A"/>
    <w:rsid w:val="00481000"/>
    <w:rsid w:val="00486E92"/>
    <w:rsid w:val="004D1977"/>
    <w:rsid w:val="004D4863"/>
    <w:rsid w:val="004E1CA8"/>
    <w:rsid w:val="004F0CB9"/>
    <w:rsid w:val="004F0DF9"/>
    <w:rsid w:val="004F19AB"/>
    <w:rsid w:val="004F497C"/>
    <w:rsid w:val="00512822"/>
    <w:rsid w:val="005130D3"/>
    <w:rsid w:val="00531226"/>
    <w:rsid w:val="005400E1"/>
    <w:rsid w:val="0054527D"/>
    <w:rsid w:val="00547A45"/>
    <w:rsid w:val="005502A6"/>
    <w:rsid w:val="00553706"/>
    <w:rsid w:val="005576F2"/>
    <w:rsid w:val="00557905"/>
    <w:rsid w:val="00561C0C"/>
    <w:rsid w:val="0056644D"/>
    <w:rsid w:val="0058741E"/>
    <w:rsid w:val="00594CAA"/>
    <w:rsid w:val="00597FF5"/>
    <w:rsid w:val="005A7753"/>
    <w:rsid w:val="005C1C2B"/>
    <w:rsid w:val="005E0CB9"/>
    <w:rsid w:val="005E7E8F"/>
    <w:rsid w:val="006045DF"/>
    <w:rsid w:val="006061C2"/>
    <w:rsid w:val="00610CC6"/>
    <w:rsid w:val="00613492"/>
    <w:rsid w:val="006138C7"/>
    <w:rsid w:val="00613E65"/>
    <w:rsid w:val="0062089A"/>
    <w:rsid w:val="0063182D"/>
    <w:rsid w:val="0063582F"/>
    <w:rsid w:val="00635ECC"/>
    <w:rsid w:val="0066789F"/>
    <w:rsid w:val="006A624A"/>
    <w:rsid w:val="006C0EB7"/>
    <w:rsid w:val="006C2D90"/>
    <w:rsid w:val="006C465B"/>
    <w:rsid w:val="006D68A8"/>
    <w:rsid w:val="00702707"/>
    <w:rsid w:val="00713123"/>
    <w:rsid w:val="00715A95"/>
    <w:rsid w:val="00716383"/>
    <w:rsid w:val="00716DDE"/>
    <w:rsid w:val="00726031"/>
    <w:rsid w:val="00736BD6"/>
    <w:rsid w:val="0075698C"/>
    <w:rsid w:val="00786C34"/>
    <w:rsid w:val="007912A0"/>
    <w:rsid w:val="007A0B43"/>
    <w:rsid w:val="007D204F"/>
    <w:rsid w:val="007D239D"/>
    <w:rsid w:val="007D26E5"/>
    <w:rsid w:val="007E5511"/>
    <w:rsid w:val="007F5130"/>
    <w:rsid w:val="007F739C"/>
    <w:rsid w:val="00810995"/>
    <w:rsid w:val="00822093"/>
    <w:rsid w:val="00864036"/>
    <w:rsid w:val="00882A44"/>
    <w:rsid w:val="00891527"/>
    <w:rsid w:val="008B5F5D"/>
    <w:rsid w:val="008D652E"/>
    <w:rsid w:val="008D68C3"/>
    <w:rsid w:val="008E2E9B"/>
    <w:rsid w:val="008E5EC0"/>
    <w:rsid w:val="00903FAE"/>
    <w:rsid w:val="009128B3"/>
    <w:rsid w:val="0092526A"/>
    <w:rsid w:val="00925C17"/>
    <w:rsid w:val="00933704"/>
    <w:rsid w:val="00933F28"/>
    <w:rsid w:val="00956377"/>
    <w:rsid w:val="00991E0C"/>
    <w:rsid w:val="009973F7"/>
    <w:rsid w:val="009B1EFF"/>
    <w:rsid w:val="009B2754"/>
    <w:rsid w:val="009D4909"/>
    <w:rsid w:val="009E2A15"/>
    <w:rsid w:val="009F5265"/>
    <w:rsid w:val="00A05569"/>
    <w:rsid w:val="00A05F12"/>
    <w:rsid w:val="00A15269"/>
    <w:rsid w:val="00A202C0"/>
    <w:rsid w:val="00A20843"/>
    <w:rsid w:val="00A35FE5"/>
    <w:rsid w:val="00A62629"/>
    <w:rsid w:val="00A6286F"/>
    <w:rsid w:val="00A63BEF"/>
    <w:rsid w:val="00A67F6C"/>
    <w:rsid w:val="00A71718"/>
    <w:rsid w:val="00A72414"/>
    <w:rsid w:val="00A727FD"/>
    <w:rsid w:val="00A85B6D"/>
    <w:rsid w:val="00AA228E"/>
    <w:rsid w:val="00AA27EB"/>
    <w:rsid w:val="00AB5BE9"/>
    <w:rsid w:val="00AD0F1D"/>
    <w:rsid w:val="00AD1DA2"/>
    <w:rsid w:val="00AD1E85"/>
    <w:rsid w:val="00AE643B"/>
    <w:rsid w:val="00AF369A"/>
    <w:rsid w:val="00B268BC"/>
    <w:rsid w:val="00B57D9D"/>
    <w:rsid w:val="00B66879"/>
    <w:rsid w:val="00B81BD9"/>
    <w:rsid w:val="00BA5187"/>
    <w:rsid w:val="00BB0BF6"/>
    <w:rsid w:val="00BF0ED3"/>
    <w:rsid w:val="00BF1AFF"/>
    <w:rsid w:val="00BF2912"/>
    <w:rsid w:val="00C16B89"/>
    <w:rsid w:val="00C3278F"/>
    <w:rsid w:val="00C36023"/>
    <w:rsid w:val="00C54802"/>
    <w:rsid w:val="00C82460"/>
    <w:rsid w:val="00C90D38"/>
    <w:rsid w:val="00C92987"/>
    <w:rsid w:val="00C93758"/>
    <w:rsid w:val="00CA44F7"/>
    <w:rsid w:val="00CA540F"/>
    <w:rsid w:val="00CB1B75"/>
    <w:rsid w:val="00CC1106"/>
    <w:rsid w:val="00CC110E"/>
    <w:rsid w:val="00CC1FBB"/>
    <w:rsid w:val="00CC2D17"/>
    <w:rsid w:val="00CC4073"/>
    <w:rsid w:val="00CC57EF"/>
    <w:rsid w:val="00CD061D"/>
    <w:rsid w:val="00CD27F5"/>
    <w:rsid w:val="00CD4FA7"/>
    <w:rsid w:val="00CD5369"/>
    <w:rsid w:val="00CE064F"/>
    <w:rsid w:val="00CE357F"/>
    <w:rsid w:val="00CE5450"/>
    <w:rsid w:val="00CE6769"/>
    <w:rsid w:val="00CF27C1"/>
    <w:rsid w:val="00CF4BCF"/>
    <w:rsid w:val="00D14586"/>
    <w:rsid w:val="00D21261"/>
    <w:rsid w:val="00D21D99"/>
    <w:rsid w:val="00D21EA8"/>
    <w:rsid w:val="00D24636"/>
    <w:rsid w:val="00D25881"/>
    <w:rsid w:val="00D25E4E"/>
    <w:rsid w:val="00D30A63"/>
    <w:rsid w:val="00D37271"/>
    <w:rsid w:val="00D42378"/>
    <w:rsid w:val="00D426EF"/>
    <w:rsid w:val="00D45F65"/>
    <w:rsid w:val="00D71B30"/>
    <w:rsid w:val="00D85D61"/>
    <w:rsid w:val="00D9035F"/>
    <w:rsid w:val="00DA64D9"/>
    <w:rsid w:val="00DB31A4"/>
    <w:rsid w:val="00DC2A4B"/>
    <w:rsid w:val="00DD2642"/>
    <w:rsid w:val="00DE1E64"/>
    <w:rsid w:val="00DE46A8"/>
    <w:rsid w:val="00E32DE5"/>
    <w:rsid w:val="00E43414"/>
    <w:rsid w:val="00E64777"/>
    <w:rsid w:val="00E906BE"/>
    <w:rsid w:val="00EA2404"/>
    <w:rsid w:val="00EB1C02"/>
    <w:rsid w:val="00EB4001"/>
    <w:rsid w:val="00EC21FF"/>
    <w:rsid w:val="00ED3DB9"/>
    <w:rsid w:val="00EE1CB8"/>
    <w:rsid w:val="00EF0E9D"/>
    <w:rsid w:val="00F0300C"/>
    <w:rsid w:val="00F21A47"/>
    <w:rsid w:val="00F339E8"/>
    <w:rsid w:val="00F33AEA"/>
    <w:rsid w:val="00F35DC4"/>
    <w:rsid w:val="00F42674"/>
    <w:rsid w:val="00F6136F"/>
    <w:rsid w:val="00F62BE8"/>
    <w:rsid w:val="00F7704E"/>
    <w:rsid w:val="00FE0340"/>
    <w:rsid w:val="00FE1E65"/>
    <w:rsid w:val="00FE20EC"/>
    <w:rsid w:val="00FF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FC6E6A"/>
  <w15:docId w15:val="{84B7D34D-C90A-42E9-B482-157565BC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44F7"/>
    <w:rPr>
      <w:rFonts w:ascii="Times New Roman" w:hAnsi="Times New Roman"/>
      <w:sz w:val="24"/>
      <w:lang w:val="en-GB"/>
    </w:rPr>
  </w:style>
  <w:style w:type="paragraph" w:styleId="Nadpis1">
    <w:name w:val="heading 1"/>
    <w:basedOn w:val="Normln"/>
    <w:next w:val="Normln"/>
    <w:qFormat/>
    <w:rsid w:val="00CA44F7"/>
    <w:pPr>
      <w:keepNext/>
      <w:outlineLvl w:val="0"/>
    </w:pPr>
    <w:rPr>
      <w:b/>
      <w:sz w:val="28"/>
      <w:lang w:val="cs-CZ"/>
    </w:rPr>
  </w:style>
  <w:style w:type="paragraph" w:styleId="Nadpis2">
    <w:name w:val="heading 2"/>
    <w:basedOn w:val="Normln"/>
    <w:next w:val="Normln"/>
    <w:qFormat/>
    <w:rsid w:val="00CA44F7"/>
    <w:pPr>
      <w:keepNext/>
      <w:jc w:val="center"/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rsid w:val="00CA44F7"/>
    <w:pPr>
      <w:keepNext/>
      <w:jc w:val="center"/>
      <w:outlineLvl w:val="2"/>
    </w:pPr>
    <w:rPr>
      <w:b/>
      <w:sz w:val="28"/>
      <w:lang w:val="cs-CZ"/>
    </w:rPr>
  </w:style>
  <w:style w:type="paragraph" w:styleId="Nadpis5">
    <w:name w:val="heading 5"/>
    <w:basedOn w:val="Normln"/>
    <w:next w:val="Normln"/>
    <w:qFormat/>
    <w:rsid w:val="00CA44F7"/>
    <w:pPr>
      <w:keepNext/>
      <w:tabs>
        <w:tab w:val="left" w:pos="567"/>
        <w:tab w:val="right" w:pos="8789"/>
      </w:tabs>
      <w:ind w:right="-2"/>
      <w:outlineLvl w:val="4"/>
    </w:pPr>
    <w:rPr>
      <w:b/>
      <w:sz w:val="28"/>
      <w:lang w:val="cs-CZ"/>
    </w:rPr>
  </w:style>
  <w:style w:type="paragraph" w:styleId="Nadpis7">
    <w:name w:val="heading 7"/>
    <w:basedOn w:val="Normln"/>
    <w:next w:val="Normln"/>
    <w:qFormat/>
    <w:rsid w:val="00CA44F7"/>
    <w:pPr>
      <w:keepNext/>
      <w:tabs>
        <w:tab w:val="left" w:pos="1134"/>
        <w:tab w:val="right" w:leader="dot" w:pos="8931"/>
      </w:tabs>
      <w:spacing w:after="60"/>
      <w:ind w:left="1134" w:hanging="1134"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rsid w:val="00CA44F7"/>
    <w:pPr>
      <w:keepNext/>
      <w:numPr>
        <w:numId w:val="10"/>
      </w:numPr>
      <w:tabs>
        <w:tab w:val="right" w:leader="dot" w:pos="8931"/>
      </w:tabs>
      <w:spacing w:after="60"/>
      <w:outlineLvl w:val="7"/>
    </w:pPr>
    <w:rPr>
      <w:b/>
      <w:lang w:val="de-DE"/>
    </w:rPr>
  </w:style>
  <w:style w:type="paragraph" w:styleId="Nadpis9">
    <w:name w:val="heading 9"/>
    <w:basedOn w:val="Normln"/>
    <w:next w:val="Normln"/>
    <w:qFormat/>
    <w:rsid w:val="00CA44F7"/>
    <w:pPr>
      <w:keepNext/>
      <w:tabs>
        <w:tab w:val="left" w:pos="1134"/>
        <w:tab w:val="right" w:leader="dot" w:pos="8931"/>
      </w:tabs>
      <w:spacing w:after="60"/>
      <w:ind w:left="1134" w:hanging="1134"/>
      <w:outlineLvl w:val="8"/>
    </w:pPr>
    <w:rPr>
      <w:sz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A44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44F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44F7"/>
  </w:style>
  <w:style w:type="paragraph" w:customStyle="1" w:styleId="Bodovodrky">
    <w:name w:val="Bodové odrážky"/>
    <w:basedOn w:val="Normln"/>
    <w:rsid w:val="00CA44F7"/>
    <w:pPr>
      <w:numPr>
        <w:numId w:val="6"/>
      </w:numPr>
    </w:pPr>
  </w:style>
  <w:style w:type="paragraph" w:styleId="Zkladntext2">
    <w:name w:val="Body Text 2"/>
    <w:basedOn w:val="Normln"/>
    <w:rsid w:val="00CA44F7"/>
    <w:pPr>
      <w:ind w:right="-2"/>
      <w:jc w:val="both"/>
    </w:pPr>
    <w:rPr>
      <w:lang w:val="cs-CZ"/>
    </w:rPr>
  </w:style>
  <w:style w:type="paragraph" w:styleId="Nzev">
    <w:name w:val="Title"/>
    <w:basedOn w:val="Normln"/>
    <w:qFormat/>
    <w:rsid w:val="00CA44F7"/>
    <w:pPr>
      <w:pageBreakBefore/>
      <w:tabs>
        <w:tab w:val="left" w:pos="426"/>
      </w:tabs>
      <w:jc w:val="center"/>
    </w:pPr>
    <w:rPr>
      <w:b/>
      <w:sz w:val="28"/>
    </w:rPr>
  </w:style>
  <w:style w:type="paragraph" w:styleId="Podnadpis">
    <w:name w:val="Subtitle"/>
    <w:basedOn w:val="Normln"/>
    <w:qFormat/>
    <w:rsid w:val="00CA44F7"/>
    <w:pPr>
      <w:jc w:val="center"/>
    </w:pPr>
    <w:rPr>
      <w:b/>
    </w:rPr>
  </w:style>
  <w:style w:type="paragraph" w:styleId="Zkladntextodsazen">
    <w:name w:val="Body Text Indent"/>
    <w:basedOn w:val="Normln"/>
    <w:rsid w:val="00CA44F7"/>
    <w:pPr>
      <w:ind w:left="-142" w:firstLine="142"/>
      <w:jc w:val="both"/>
    </w:pPr>
    <w:rPr>
      <w:sz w:val="22"/>
    </w:rPr>
  </w:style>
  <w:style w:type="paragraph" w:styleId="Textbubliny">
    <w:name w:val="Balloon Text"/>
    <w:basedOn w:val="Normln"/>
    <w:semiHidden/>
    <w:rsid w:val="002721D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A624A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8D68C3"/>
    <w:rPr>
      <w:rFonts w:ascii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driv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stdriv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F3750-F1DD-4F31-920E-5D39019B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2405</Words>
  <Characters>14195</Characters>
  <Application>Microsoft Office Word</Application>
  <DocSecurity>0</DocSecurity>
  <Lines>118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>FLEET</vt:lpstr>
      <vt:lpstr>    ContiTrade Services s. r. o.</vt:lpstr>
      <vt:lpstr>    Objízdná 1628, 765 31 Otrokovice, okres Zlín</vt:lpstr>
      <vt:lpstr>        SOUPIS ZBOŽÍ A SLEVOVÉ PODMÍNKY</vt:lpstr>
      <vt:lpstr>    ContiTrade Services s. r. o.</vt:lpstr>
      <vt:lpstr>    Objízdná 1628, 765 31 Otrokovice, okres Zlín</vt:lpstr>
    </vt:vector>
  </TitlesOfParts>
  <Company>Barum Continental spol. s r.o. Otrokovice</Company>
  <LinksUpToDate>false</LinksUpToDate>
  <CharactersWithSpaces>16567</CharactersWithSpaces>
  <SharedDoc>false</SharedDoc>
  <HLinks>
    <vt:vector size="12" baseType="variant">
      <vt:variant>
        <vt:i4>1966097</vt:i4>
      </vt:variant>
      <vt:variant>
        <vt:i4>561</vt:i4>
      </vt:variant>
      <vt:variant>
        <vt:i4>0</vt:i4>
      </vt:variant>
      <vt:variant>
        <vt:i4>5</vt:i4>
      </vt:variant>
      <vt:variant>
        <vt:lpwstr>http://www.bestdrive.cz/</vt:lpwstr>
      </vt:variant>
      <vt:variant>
        <vt:lpwstr/>
      </vt:variant>
      <vt:variant>
        <vt:i4>1966097</vt:i4>
      </vt:variant>
      <vt:variant>
        <vt:i4>42</vt:i4>
      </vt:variant>
      <vt:variant>
        <vt:i4>0</vt:i4>
      </vt:variant>
      <vt:variant>
        <vt:i4>5</vt:i4>
      </vt:variant>
      <vt:variant>
        <vt:lpwstr>http://www.bestdrive.cz/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FLEET</dc:title>
  <dc:subject/>
  <dc:creator>Lubomír Matoušek a Jiří Lutonský</dc:creator>
  <cp:keywords/>
  <cp:lastModifiedBy>Kolářová Miroslava</cp:lastModifiedBy>
  <cp:revision>5</cp:revision>
  <cp:lastPrinted>2011-09-13T09:50:00Z</cp:lastPrinted>
  <dcterms:created xsi:type="dcterms:W3CDTF">2022-12-05T10:56:00Z</dcterms:created>
  <dcterms:modified xsi:type="dcterms:W3CDTF">2022-12-05T11:01:00Z</dcterms:modified>
</cp:coreProperties>
</file>