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460183"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460183">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F81F0B">
        <w:rPr>
          <w:b/>
          <w:sz w:val="22"/>
          <w:szCs w:val="22"/>
        </w:rPr>
        <w:t>58/14802201/2022</w:t>
      </w:r>
    </w:p>
    <w:p w:rsidR="00E37202" w:rsidRDefault="00E37202" w:rsidP="00101A46">
      <w:pPr>
        <w:rPr>
          <w:b/>
          <w:sz w:val="22"/>
          <w:szCs w:val="22"/>
        </w:rPr>
      </w:pPr>
    </w:p>
    <w:p w:rsidR="00ED1D86" w:rsidRDefault="00ED1D86" w:rsidP="00ED1D86">
      <w:pPr>
        <w:rPr>
          <w:sz w:val="22"/>
          <w:szCs w:val="22"/>
        </w:rPr>
      </w:pPr>
    </w:p>
    <w:p w:rsidR="00D5432A" w:rsidRPr="00F81F0B" w:rsidRDefault="00F81F0B" w:rsidP="00F81F0B">
      <w:pPr>
        <w:rPr>
          <w:sz w:val="22"/>
          <w:szCs w:val="22"/>
        </w:rPr>
      </w:pPr>
      <w:r>
        <w:rPr>
          <w:sz w:val="22"/>
          <w:szCs w:val="22"/>
        </w:rPr>
        <w:t xml:space="preserve">Tímto závazně objednáváme pronájem tělocvičny a posilovny pro žáky SOU Nové Strašecí v celkové výši 70 500 Kč (44 100 Kč/tělocvična, 26 400 Kč/posilovna). </w:t>
      </w:r>
      <w:r w:rsidR="000B0302">
        <w:rPr>
          <w:sz w:val="22"/>
          <w:szCs w:val="22"/>
        </w:rPr>
        <w:tab/>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r w:rsidR="00F81F0B">
        <w:rPr>
          <w:sz w:val="22"/>
          <w:szCs w:val="22"/>
        </w:rPr>
        <w:t xml:space="preserve"> na základě časového harmonogramu</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7A5FAE" w:rsidRPr="007A5FAE" w:rsidRDefault="00AB0A84" w:rsidP="003511A8">
      <w:pPr>
        <w:rPr>
          <w:b/>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Default="00D50954" w:rsidP="00E8332D">
      <w:pPr>
        <w:rPr>
          <w:b/>
          <w:sz w:val="22"/>
          <w:szCs w:val="22"/>
        </w:rPr>
      </w:pPr>
    </w:p>
    <w:p w:rsidR="00825528" w:rsidRDefault="00825528" w:rsidP="00E8332D">
      <w:pPr>
        <w:rPr>
          <w:sz w:val="22"/>
          <w:szCs w:val="22"/>
        </w:rPr>
      </w:pPr>
      <w:r>
        <w:rPr>
          <w:sz w:val="22"/>
          <w:szCs w:val="22"/>
        </w:rPr>
        <w:t>Město Nové Strašecí</w:t>
      </w:r>
    </w:p>
    <w:p w:rsidR="00825528" w:rsidRPr="00825528" w:rsidRDefault="00825528" w:rsidP="00E8332D">
      <w:pPr>
        <w:rPr>
          <w:sz w:val="22"/>
          <w:szCs w:val="22"/>
        </w:rPr>
      </w:pPr>
      <w:r>
        <w:rPr>
          <w:sz w:val="22"/>
          <w:szCs w:val="22"/>
        </w:rPr>
        <w:t>IČ: 00244155</w:t>
      </w:r>
    </w:p>
    <w:p w:rsidR="00E5793E" w:rsidRPr="00A47E81" w:rsidRDefault="00E85440" w:rsidP="00E8332D">
      <w:pPr>
        <w:rPr>
          <w:b/>
          <w:sz w:val="22"/>
          <w:szCs w:val="22"/>
        </w:rPr>
      </w:pPr>
      <w:r>
        <w:rPr>
          <w:b/>
          <w:sz w:val="22"/>
          <w:szCs w:val="22"/>
        </w:rPr>
        <w:tab/>
      </w:r>
      <w:r>
        <w:rPr>
          <w:b/>
          <w:sz w:val="22"/>
          <w:szCs w:val="22"/>
        </w:rPr>
        <w:tab/>
      </w:r>
      <w:r>
        <w:rPr>
          <w:b/>
          <w:sz w:val="22"/>
          <w:szCs w:val="22"/>
        </w:rPr>
        <w:tab/>
      </w:r>
      <w:r>
        <w:rPr>
          <w:b/>
          <w:sz w:val="22"/>
          <w:szCs w:val="22"/>
        </w:rPr>
        <w:tab/>
      </w:r>
      <w:bookmarkStart w:id="0" w:name="_GoBack"/>
      <w:bookmarkEnd w:id="0"/>
      <w:r>
        <w:rPr>
          <w:b/>
          <w:sz w:val="22"/>
          <w:szCs w:val="22"/>
        </w:rPr>
        <w:tab/>
      </w:r>
      <w:r>
        <w:rPr>
          <w:b/>
          <w:sz w:val="22"/>
          <w:szCs w:val="22"/>
        </w:rPr>
        <w:tab/>
      </w:r>
      <w:r>
        <w:rPr>
          <w:b/>
          <w:sz w:val="22"/>
          <w:szCs w:val="22"/>
        </w:rPr>
        <w:tab/>
      </w:r>
      <w:r>
        <w:rPr>
          <w:sz w:val="22"/>
          <w:szCs w:val="22"/>
        </w:rPr>
        <w:t xml:space="preserve"> </w:t>
      </w:r>
    </w:p>
    <w:sectPr w:rsidR="00E5793E" w:rsidRPr="00A47E81"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83" w:rsidRDefault="00460183" w:rsidP="00E35987">
      <w:r>
        <w:separator/>
      </w:r>
    </w:p>
  </w:endnote>
  <w:endnote w:type="continuationSeparator" w:id="0">
    <w:p w:rsidR="00460183" w:rsidRDefault="00460183"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83" w:rsidRDefault="00460183" w:rsidP="00E35987">
      <w:r>
        <w:separator/>
      </w:r>
    </w:p>
  </w:footnote>
  <w:footnote w:type="continuationSeparator" w:id="0">
    <w:p w:rsidR="00460183" w:rsidRDefault="00460183"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500A6"/>
    <w:rsid w:val="00454BB2"/>
    <w:rsid w:val="00460183"/>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2CC6"/>
    <w:rsid w:val="00656161"/>
    <w:rsid w:val="0068325B"/>
    <w:rsid w:val="006D0504"/>
    <w:rsid w:val="006D453F"/>
    <w:rsid w:val="007048CF"/>
    <w:rsid w:val="00752F1E"/>
    <w:rsid w:val="00780814"/>
    <w:rsid w:val="007A5FAE"/>
    <w:rsid w:val="00825528"/>
    <w:rsid w:val="00830C8F"/>
    <w:rsid w:val="00844575"/>
    <w:rsid w:val="00845CF1"/>
    <w:rsid w:val="008647B1"/>
    <w:rsid w:val="008708AB"/>
    <w:rsid w:val="008711D7"/>
    <w:rsid w:val="00874C45"/>
    <w:rsid w:val="008B11E3"/>
    <w:rsid w:val="00902AB8"/>
    <w:rsid w:val="00950ECA"/>
    <w:rsid w:val="00970652"/>
    <w:rsid w:val="00976B22"/>
    <w:rsid w:val="009C4D76"/>
    <w:rsid w:val="009C5DDC"/>
    <w:rsid w:val="00A279B1"/>
    <w:rsid w:val="00A47E81"/>
    <w:rsid w:val="00A537C7"/>
    <w:rsid w:val="00A54138"/>
    <w:rsid w:val="00A62C95"/>
    <w:rsid w:val="00A76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5432A"/>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81F0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DCAF8A"/>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803</TotalTime>
  <Pages>1</Pages>
  <Words>116</Words>
  <Characters>690</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68</cp:revision>
  <cp:lastPrinted>2022-12-05T08:30:00Z</cp:lastPrinted>
  <dcterms:created xsi:type="dcterms:W3CDTF">2017-11-22T06:22:00Z</dcterms:created>
  <dcterms:modified xsi:type="dcterms:W3CDTF">2022-12-05T10:40:00Z</dcterms:modified>
</cp:coreProperties>
</file>