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ahoma" w:hAnsi="Tahoma" w:cs="Tahoma"/>
        </w:rPr>
      </w:pPr>
      <w:r>
        <w:rPr>
          <w:rFonts w:cs="Tahoma" w:ascii="Tahoma" w:hAnsi="Tahoma"/>
        </w:rPr>
        <w:t>Příloha č. 2 – Seznam Provozoven ke Smlouvě č.</w:t>
      </w:r>
      <w:r>
        <w:rPr>
          <w:rFonts w:cs="Tahoma"/>
          <w:szCs w:val="18"/>
        </w:rPr>
        <w:t xml:space="preserve">  </w:t>
        <w:tab/>
        <w:t xml:space="preserve">                     </w:t>
      </w:r>
      <w:r>
        <w:rPr>
          <w:rFonts w:cs="Tahoma"/>
          <w:bCs/>
          <w:iCs/>
          <w:szCs w:val="18"/>
        </w:rPr>
        <w:t xml:space="preserve"> </w:t>
      </w:r>
    </w:p>
    <w:tbl>
      <w:tblPr>
        <w:tblW w:w="10632" w:type="dxa"/>
        <w:jc w:val="left"/>
        <w:tblInd w:w="-781" w:type="dxa"/>
        <w:tblBorders>
          <w:bottom w:val="single" w:sz="12" w:space="0" w:color="00000A"/>
          <w:insideH w:val="single" w:sz="12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44"/>
        <w:gridCol w:w="708"/>
        <w:gridCol w:w="993"/>
        <w:gridCol w:w="662"/>
        <w:gridCol w:w="2361"/>
        <w:gridCol w:w="2363"/>
      </w:tblGrid>
      <w:tr>
        <w:trPr>
          <w:trHeight w:val="300" w:hRule="exact"/>
        </w:trPr>
        <w:tc>
          <w:tcPr>
            <w:tcW w:w="3544" w:type="dxa"/>
            <w:tcBorders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1. Provozovna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r>
          </w:p>
        </w:tc>
        <w:tc>
          <w:tcPr>
            <w:tcW w:w="7087" w:type="dxa"/>
            <w:gridSpan w:val="5"/>
            <w:tcBorders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provozovny</w:t>
            </w:r>
          </w:p>
        </w:tc>
        <w:tc>
          <w:tcPr>
            <w:tcW w:w="7087" w:type="dxa"/>
            <w:gridSpan w:val="5"/>
            <w:tcBorders>
              <w:top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sz w:val="20"/>
                <w:szCs w:val="20"/>
              </w:rPr>
              <w:t>Kino Oko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Typ provozovny (tj. restaurace, lékárna ..)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Adresa (ulice, č. p., město, PSČ)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cs-CZ"/>
              </w:rPr>
              <w:t>Masarykovo nám. 1170/3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Telefon a e-mail na provozovnu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www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Zodpovědná osoba (tj. vedoucí, manažer)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Platební terminál na provozovně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47_587973347"/>
            <w:bookmarkStart w:id="1" w:name="__Fieldmark__47_587973347"/>
            <w:bookmarkStart w:id="2" w:name="__Fieldmark__47_587973347"/>
            <w:bookmarkEnd w:id="2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52_587973347"/>
            <w:bookmarkStart w:id="4" w:name="__Fieldmark__52_587973347"/>
            <w:bookmarkStart w:id="5" w:name="__Fieldmark__52_587973347"/>
            <w:bookmarkEnd w:id="5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ANO                     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Banka:</w:t>
            </w:r>
            <w:r>
              <w:rPr>
                <w:rFonts w:cs="Tahoma"/>
                <w:sz w:val="20"/>
                <w:szCs w:val="20"/>
              </w:rPr>
              <w:t xml:space="preserve">  </w:t>
              <w:tab/>
              <w:t xml:space="preserve">       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Akceptace poukázek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vyplní Sodexo</w:t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67_587973347"/>
            <w:bookmarkStart w:id="7" w:name="__Fieldmark__67_587973347"/>
            <w:bookmarkStart w:id="8" w:name="__Fieldmark__67_587973347"/>
            <w:bookmarkEnd w:id="8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Gastro Pass        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73_587973347"/>
            <w:bookmarkStart w:id="10" w:name="__Fieldmark__73_587973347"/>
            <w:bookmarkStart w:id="11" w:name="__Fieldmark__73_587973347"/>
            <w:bookmarkEnd w:id="11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Holiday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78_587973347"/>
            <w:bookmarkStart w:id="13" w:name="__Fieldmark__78_587973347"/>
            <w:bookmarkStart w:id="14" w:name="__Fieldmark__78_587973347"/>
            <w:bookmarkEnd w:id="14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Flexi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85_587973347"/>
            <w:bookmarkStart w:id="16" w:name="__Fieldmark__85_587973347"/>
            <w:bookmarkStart w:id="17" w:name="__Fieldmark__85_587973347"/>
            <w:bookmarkEnd w:id="17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Relax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90_587973347"/>
            <w:bookmarkStart w:id="19" w:name="__Fieldmark__90_587973347"/>
            <w:bookmarkStart w:id="20" w:name="__Fieldmark__90_587973347"/>
            <w:bookmarkEnd w:id="20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Fokus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95_587973347"/>
            <w:bookmarkStart w:id="22" w:name="__Fieldmark__95_587973347"/>
            <w:bookmarkStart w:id="23" w:name="__Fieldmark__95_587973347"/>
            <w:bookmarkEnd w:id="23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Dárkový Pass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101_587973347"/>
            <w:bookmarkStart w:id="25" w:name="__Fieldmark__101_587973347"/>
            <w:bookmarkStart w:id="26" w:name="__Fieldmark__101_587973347"/>
            <w:bookmarkEnd w:id="26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Smart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106_587973347"/>
            <w:bookmarkStart w:id="28" w:name="__Fieldmark__106_587973347"/>
            <w:bookmarkStart w:id="29" w:name="__Fieldmark__106_587973347"/>
            <w:bookmarkEnd w:id="29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Asistence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111_587973347"/>
            <w:bookmarkStart w:id="31" w:name="__Fieldmark__111_587973347"/>
            <w:bookmarkStart w:id="32" w:name="__Fieldmark__111_587973347"/>
            <w:bookmarkEnd w:id="32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Bonus Pass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117_587973347"/>
            <w:bookmarkStart w:id="34" w:name="__Fieldmark__117_587973347"/>
            <w:bookmarkStart w:id="35" w:name="__Fieldmark__117_587973347"/>
            <w:bookmarkEnd w:id="35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Vital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right w:val="single" w:sz="12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06" w:hRule="atLeast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Akceptace elektronických benefitů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vyplní Sodexo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124_587973347"/>
            <w:bookmarkStart w:id="37" w:name="__Fieldmark__124_587973347"/>
            <w:bookmarkStart w:id="38" w:name="__Fieldmark__124_587973347"/>
            <w:bookmarkEnd w:id="38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ePass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" w:name="__Fieldmark__129_587973347"/>
            <w:bookmarkStart w:id="40" w:name="__Fieldmark__129_587973347"/>
            <w:bookmarkStart w:id="41" w:name="__Fieldmark__129_587973347"/>
            <w:bookmarkEnd w:id="41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Gastro Pass CARD</w:t>
            </w:r>
          </w:p>
        </w:tc>
      </w:tr>
      <w:tr>
        <w:trPr>
          <w:trHeight w:val="306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135_587973347"/>
            <w:bookmarkStart w:id="43" w:name="__Fieldmark__135_587973347"/>
            <w:bookmarkStart w:id="44" w:name="__Fieldmark__135_587973347"/>
            <w:bookmarkEnd w:id="44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Flexi Pass CARD</w:t>
            </w:r>
          </w:p>
        </w:tc>
      </w:tr>
      <w:tr>
        <w:trPr>
          <w:trHeight w:val="306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41_587973347"/>
            <w:bookmarkStart w:id="46" w:name="__Fieldmark__141_587973347"/>
            <w:bookmarkStart w:id="47" w:name="__Fieldmark__141_587973347"/>
            <w:bookmarkEnd w:id="47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Active Pass CARD</w:t>
            </w:r>
          </w:p>
        </w:tc>
      </w:tr>
      <w:tr>
        <w:trPr>
          <w:trHeight w:val="300" w:hRule="exact"/>
        </w:trPr>
        <w:tc>
          <w:tcPr>
            <w:tcW w:w="3544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2. Provozovna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r>
          </w:p>
        </w:tc>
        <w:tc>
          <w:tcPr>
            <w:tcW w:w="7087" w:type="dxa"/>
            <w:gridSpan w:val="5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provozovny</w:t>
            </w:r>
          </w:p>
        </w:tc>
        <w:tc>
          <w:tcPr>
            <w:tcW w:w="7087" w:type="dxa"/>
            <w:gridSpan w:val="5"/>
            <w:tcBorders>
              <w:top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Typ provozovny (tj. restaurace, lékárna ..)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Adresa (ulice, č. p., město, PSČ)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Telefon a e-mail na provozovnu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www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Zodpovědná osoba (tj. vedoucí, manažer)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Platební terminál na provozovně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84_587973347"/>
            <w:bookmarkStart w:id="49" w:name="__Fieldmark__184_587973347"/>
            <w:bookmarkStart w:id="50" w:name="__Fieldmark__184_587973347"/>
            <w:bookmarkEnd w:id="50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189_587973347"/>
            <w:bookmarkStart w:id="52" w:name="__Fieldmark__189_587973347"/>
            <w:bookmarkStart w:id="53" w:name="__Fieldmark__189_587973347"/>
            <w:bookmarkEnd w:id="53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ANO                     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Banka:</w:t>
            </w:r>
            <w:r>
              <w:rPr>
                <w:rFonts w:cs="Tahoma"/>
                <w:sz w:val="20"/>
                <w:szCs w:val="20"/>
              </w:rPr>
              <w:t xml:space="preserve">  </w:t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 </w:t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Akceptace poukázek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vyplní Sodexo</w:t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206_587973347"/>
            <w:bookmarkStart w:id="55" w:name="__Fieldmark__206_587973347"/>
            <w:bookmarkStart w:id="56" w:name="__Fieldmark__206_587973347"/>
            <w:bookmarkEnd w:id="56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Gastro Pass        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212_587973347"/>
            <w:bookmarkStart w:id="58" w:name="__Fieldmark__212_587973347"/>
            <w:bookmarkStart w:id="59" w:name="__Fieldmark__212_587973347"/>
            <w:bookmarkEnd w:id="59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Holiday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217_587973347"/>
            <w:bookmarkStart w:id="61" w:name="__Fieldmark__217_587973347"/>
            <w:bookmarkStart w:id="62" w:name="__Fieldmark__217_587973347"/>
            <w:bookmarkEnd w:id="62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Flexi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__Fieldmark__224_587973347"/>
            <w:bookmarkStart w:id="64" w:name="__Fieldmark__224_587973347"/>
            <w:bookmarkStart w:id="65" w:name="__Fieldmark__224_587973347"/>
            <w:bookmarkEnd w:id="65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Relax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__Fieldmark__229_587973347"/>
            <w:bookmarkStart w:id="67" w:name="__Fieldmark__229_587973347"/>
            <w:bookmarkStart w:id="68" w:name="__Fieldmark__229_587973347"/>
            <w:bookmarkEnd w:id="68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Fokus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" w:name="__Fieldmark__234_587973347"/>
            <w:bookmarkStart w:id="70" w:name="__Fieldmark__234_587973347"/>
            <w:bookmarkStart w:id="71" w:name="__Fieldmark__234_587973347"/>
            <w:bookmarkEnd w:id="71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Dárkový Pass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240_587973347"/>
            <w:bookmarkStart w:id="73" w:name="__Fieldmark__240_587973347"/>
            <w:bookmarkStart w:id="74" w:name="__Fieldmark__240_587973347"/>
            <w:bookmarkEnd w:id="74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Smart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245_587973347"/>
            <w:bookmarkStart w:id="76" w:name="__Fieldmark__245_587973347"/>
            <w:bookmarkStart w:id="77" w:name="__Fieldmark__245_587973347"/>
            <w:bookmarkEnd w:id="77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Asistence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" w:name="__Fieldmark__250_587973347"/>
            <w:bookmarkStart w:id="79" w:name="__Fieldmark__250_587973347"/>
            <w:bookmarkStart w:id="80" w:name="__Fieldmark__250_587973347"/>
            <w:bookmarkEnd w:id="80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Bonus Pass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" w:name="__Fieldmark__255_587973347"/>
            <w:bookmarkStart w:id="82" w:name="__Fieldmark__255_587973347"/>
            <w:bookmarkStart w:id="83" w:name="__Fieldmark__255_587973347"/>
            <w:bookmarkEnd w:id="83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Vital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right w:val="single" w:sz="12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06" w:hRule="atLeast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Akceptace elektronických benefitů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vyplní Sodexo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262_587973347"/>
            <w:bookmarkStart w:id="85" w:name="__Fieldmark__262_587973347"/>
            <w:bookmarkStart w:id="86" w:name="__Fieldmark__262_587973347"/>
            <w:bookmarkEnd w:id="86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ePass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267_587973347"/>
            <w:bookmarkStart w:id="88" w:name="__Fieldmark__267_587973347"/>
            <w:bookmarkStart w:id="89" w:name="__Fieldmark__267_587973347"/>
            <w:bookmarkEnd w:id="89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Gastro Pass CARD </w:t>
            </w:r>
          </w:p>
        </w:tc>
      </w:tr>
      <w:tr>
        <w:trPr>
          <w:trHeight w:val="306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" w:name="__Fieldmark__273_587973347"/>
            <w:bookmarkStart w:id="91" w:name="__Fieldmark__273_587973347"/>
            <w:bookmarkStart w:id="92" w:name="__Fieldmark__273_587973347"/>
            <w:bookmarkEnd w:id="92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Flexi Pass CARD</w:t>
            </w:r>
          </w:p>
        </w:tc>
      </w:tr>
      <w:tr>
        <w:trPr>
          <w:trHeight w:val="306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" w:name="__Fieldmark__279_587973347"/>
            <w:bookmarkStart w:id="94" w:name="__Fieldmark__279_587973347"/>
            <w:bookmarkStart w:id="95" w:name="__Fieldmark__279_587973347"/>
            <w:bookmarkEnd w:id="95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Active Pass CARD</w:t>
            </w:r>
          </w:p>
        </w:tc>
      </w:tr>
      <w:tr>
        <w:trPr>
          <w:trHeight w:val="300" w:hRule="exact"/>
        </w:trPr>
        <w:tc>
          <w:tcPr>
            <w:tcW w:w="3544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3. Provozovna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r>
          </w:p>
        </w:tc>
        <w:tc>
          <w:tcPr>
            <w:tcW w:w="7087" w:type="dxa"/>
            <w:gridSpan w:val="5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provozovny</w:t>
            </w:r>
          </w:p>
        </w:tc>
        <w:tc>
          <w:tcPr>
            <w:tcW w:w="7087" w:type="dxa"/>
            <w:gridSpan w:val="5"/>
            <w:tcBorders>
              <w:top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Typ provozovny (tj. restaurace, lékárna ..)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Adresa (ulice, č. p., město, PSČ)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Telefon a e-mail na provozovnu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www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Zodpovědná osoba (tj. vedoucí, manažer)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3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Platební terminál na provozovně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322_587973347"/>
            <w:bookmarkStart w:id="97" w:name="__Fieldmark__322_587973347"/>
            <w:bookmarkStart w:id="98" w:name="__Fieldmark__322_587973347"/>
            <w:bookmarkEnd w:id="98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" w:name="__Fieldmark__327_587973347"/>
            <w:bookmarkStart w:id="100" w:name="__Fieldmark__327_587973347"/>
            <w:bookmarkStart w:id="101" w:name="__Fieldmark__327_587973347"/>
            <w:bookmarkEnd w:id="101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ANO                     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Banka:</w:t>
            </w:r>
            <w:r>
              <w:rPr>
                <w:rFonts w:cs="Tahoma"/>
                <w:sz w:val="20"/>
                <w:szCs w:val="20"/>
              </w:rPr>
              <w:t xml:space="preserve">      </w:t>
              <w:tab/>
              <w:t xml:space="preserve"> 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Akceptace poukázek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vyplní Sodexo</w:t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" w:name="__Fieldmark__342_587973347"/>
            <w:bookmarkStart w:id="103" w:name="__Fieldmark__342_587973347"/>
            <w:bookmarkStart w:id="104" w:name="__Fieldmark__342_587973347"/>
            <w:bookmarkEnd w:id="104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Gastro Pass        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" w:name="__Fieldmark__347_587973347"/>
            <w:bookmarkStart w:id="106" w:name="__Fieldmark__347_587973347"/>
            <w:bookmarkStart w:id="107" w:name="__Fieldmark__347_587973347"/>
            <w:bookmarkEnd w:id="107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Holiday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352_587973347"/>
            <w:bookmarkStart w:id="109" w:name="__Fieldmark__352_587973347"/>
            <w:bookmarkStart w:id="110" w:name="__Fieldmark__352_587973347"/>
            <w:bookmarkEnd w:id="110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Flexi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" w:name="__Fieldmark__359_587973347"/>
            <w:bookmarkStart w:id="112" w:name="__Fieldmark__359_587973347"/>
            <w:bookmarkStart w:id="113" w:name="__Fieldmark__359_587973347"/>
            <w:bookmarkEnd w:id="113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Relax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" w:name="__Fieldmark__364_587973347"/>
            <w:bookmarkStart w:id="115" w:name="__Fieldmark__364_587973347"/>
            <w:bookmarkStart w:id="116" w:name="__Fieldmark__364_587973347"/>
            <w:bookmarkEnd w:id="116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Fokus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7" w:name="__Fieldmark__369_587973347"/>
            <w:bookmarkStart w:id="118" w:name="__Fieldmark__369_587973347"/>
            <w:bookmarkStart w:id="119" w:name="__Fieldmark__369_587973347"/>
            <w:bookmarkEnd w:id="119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Dárkový Pass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375_587973347"/>
            <w:bookmarkStart w:id="121" w:name="__Fieldmark__375_587973347"/>
            <w:bookmarkStart w:id="122" w:name="__Fieldmark__375_587973347"/>
            <w:bookmarkEnd w:id="122"/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Smart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3" w:name="__Fieldmark__380_587973347"/>
            <w:bookmarkStart w:id="124" w:name="__Fieldmark__380_587973347"/>
            <w:bookmarkStart w:id="125" w:name="__Fieldmark__380_587973347"/>
            <w:bookmarkEnd w:id="125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Asistence Pass</w:t>
            </w:r>
          </w:p>
        </w:tc>
      </w:tr>
      <w:tr>
        <w:trPr>
          <w:trHeight w:val="302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2363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" w:name="__Fieldmark__385_587973347"/>
            <w:bookmarkStart w:id="127" w:name="__Fieldmark__385_587973347"/>
            <w:bookmarkStart w:id="128" w:name="__Fieldmark__385_587973347"/>
            <w:bookmarkEnd w:id="128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Bonus Pass</w:t>
            </w:r>
          </w:p>
        </w:tc>
        <w:tc>
          <w:tcPr>
            <w:tcW w:w="2361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9" w:name="__Fieldmark__390_587973347"/>
            <w:bookmarkStart w:id="130" w:name="__Fieldmark__390_587973347"/>
            <w:bookmarkStart w:id="131" w:name="__Fieldmark__390_587973347"/>
            <w:bookmarkEnd w:id="131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Vital Pass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8" w:space="0" w:color="00000A"/>
              <w:right w:val="single" w:sz="12" w:space="0" w:color="00000A"/>
              <w:insideV w:val="single" w:sz="12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06" w:hRule="atLeast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Akceptace elektronických benefitů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vyplní Sodexo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2" w:name="__Fieldmark__397_587973347"/>
            <w:bookmarkStart w:id="133" w:name="__Fieldmark__397_587973347"/>
            <w:bookmarkStart w:id="134" w:name="__Fieldmark__397_587973347"/>
            <w:bookmarkEnd w:id="134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ePass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5" w:name="__Fieldmark__402_587973347"/>
            <w:bookmarkStart w:id="136" w:name="__Fieldmark__402_587973347"/>
            <w:bookmarkStart w:id="137" w:name="__Fieldmark__402_587973347"/>
            <w:bookmarkEnd w:id="137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Gastro Pass CARD </w:t>
            </w:r>
          </w:p>
        </w:tc>
      </w:tr>
      <w:tr>
        <w:trPr>
          <w:trHeight w:val="306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__Fieldmark__408_587973347"/>
            <w:bookmarkStart w:id="139" w:name="__Fieldmark__408_587973347"/>
            <w:bookmarkStart w:id="140" w:name="__Fieldmark__408_587973347"/>
            <w:bookmarkEnd w:id="140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Flexi Pass CARD</w:t>
            </w:r>
          </w:p>
        </w:tc>
      </w:tr>
      <w:tr>
        <w:trPr>
          <w:trHeight w:val="306" w:hRule="atLeast"/>
        </w:trPr>
        <w:tc>
          <w:tcPr>
            <w:tcW w:w="3544" w:type="dxa"/>
            <w:vMerge w:val="continue"/>
            <w:tcBorders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1" w:name="__Fieldmark__414_587973347"/>
            <w:bookmarkStart w:id="142" w:name="__Fieldmark__414_587973347"/>
            <w:bookmarkStart w:id="143" w:name="__Fieldmark__414_587973347"/>
            <w:bookmarkEnd w:id="143"/>
            <w:r>
              <w:rPr/>
            </w:r>
            <w: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Active Pass CARD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>
        <w:sz w:val="18"/>
      </w:rPr>
      <w:t>A/05/04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9600f"/>
    <w:rPr/>
  </w:style>
  <w:style w:type="character" w:styleId="ZpatChar" w:customStyle="1">
    <w:name w:val="Zápatí Char"/>
    <w:basedOn w:val="DefaultParagraphFont"/>
    <w:link w:val="Zpat"/>
    <w:uiPriority w:val="99"/>
    <w:qFormat/>
    <w:rsid w:val="0059600f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9600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link w:val="ZhlavChar"/>
    <w:uiPriority w:val="99"/>
    <w:unhideWhenUsed/>
    <w:rsid w:val="005960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5960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960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false</Auditovaci_x0020_filtr>
    <Typ_x0020_dokumentu xmlns="71255970-a484-4f34-be41-e0e90940ce52">Všeobecný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false</POB_x0020__x010c_R>
    <MKT xmlns="71255970-a484-4f34-be41-e0e90940ce52">false</MKT>
    <IS xmlns="71255970-a484-4f34-be41-e0e90940ce52">false</IS>
    <OBCH xmlns="71255970-a484-4f34-be41-e0e90940ce52">false</OBCH>
    <HR xmlns="71255970-a484-4f34-be41-e0e90940ce52">false</HR>
    <_dlc_DocId xmlns="a52fbedc-a6f0-409c-bb84-34ee9327bc49">SDXCZ-11-11094</_dlc_DocId>
    <_dlc_DocIdUrl xmlns="a52fbedc-a6f0-409c-bb84-34ee9327bc49">
      <Url>http://ceczsvc-prgap12/_layouts/DocIdRedir.aspx?ID=SDXCZ-11-11094</Url>
      <Description>SDXCZ-11-11094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216C0-7238-441E-AB51-34725129B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5B0FB-6FCE-4A95-9B71-6C7B5E753A97}">
  <ds:schemaRefs>
    <ds:schemaRef ds:uri="71255970-a484-4f34-be41-e0e90940ce52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a52fbedc-a6f0-409c-bb84-34ee9327bc49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0C1936-44AA-4E25-B186-61FA345AD0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DE5760-6E3D-41F2-B267-D0C434C52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C80DF0D4</Template>
  <TotalTime>15</TotalTime>
  <Application>LibreOffice/5.0.3.2$Windows_X86_64 LibreOffice_project/e5f16313668ac592c1bfb310f4390624e3dbfb75</Application>
  <Paragraphs>113</Paragraphs>
  <Company>SodexoPass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2016-11-18T18:58:00Z</dcterms:created>
  <dc:creator>Mackova Pavla</dc:creator>
  <dc:language>cs-CZ</dc:language>
  <cp:lastPrinted>2016-11-18T18:53:00Z</cp:lastPrinted>
  <dcterms:modified xsi:type="dcterms:W3CDTF">2017-05-19T10:36:49Z</dcterms:modified>
  <cp:revision>7</cp:revision>
  <dc:title>A/05/04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SodexoPass</vt:lpwstr>
  </property>
  <property fmtid="{D5CDD505-2E9C-101B-9397-08002B2CF9AE}" pid="4" name="ContentTypeId">
    <vt:lpwstr>0x0101004581A9E7F9FBF44A92C78573CAB97970</vt:lpwstr>
  </property>
  <property fmtid="{D5CDD505-2E9C-101B-9397-08002B2CF9AE}" pid="5" name="DocSecurity">
    <vt:i4>8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ItemGuid">
    <vt:lpwstr>88a45400-ed37-4380-990d-eb3e03eb7438</vt:lpwstr>
  </property>
</Properties>
</file>