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82BF3" w14:textId="77777777" w:rsidR="004B6433" w:rsidRDefault="004B6433" w:rsidP="007A4B40">
      <w:pPr>
        <w:tabs>
          <w:tab w:val="left" w:pos="765"/>
          <w:tab w:val="center" w:pos="4535"/>
        </w:tabs>
        <w:jc w:val="center"/>
        <w:rPr>
          <w:rFonts w:ascii="Tahoma" w:hAnsi="Tahoma" w:cs="Tahoma"/>
          <w:b/>
          <w:u w:val="single"/>
        </w:rPr>
      </w:pPr>
    </w:p>
    <w:p w14:paraId="10027D87" w14:textId="77777777" w:rsidR="007A4B40" w:rsidRPr="00945445" w:rsidRDefault="007A4B40" w:rsidP="007A4B40">
      <w:pPr>
        <w:tabs>
          <w:tab w:val="left" w:pos="765"/>
          <w:tab w:val="center" w:pos="4535"/>
        </w:tabs>
        <w:jc w:val="center"/>
        <w:rPr>
          <w:rFonts w:ascii="Tahoma" w:hAnsi="Tahoma" w:cs="Tahoma"/>
          <w:b/>
          <w:u w:val="single"/>
        </w:rPr>
      </w:pPr>
      <w:r w:rsidRPr="00945445">
        <w:rPr>
          <w:rFonts w:ascii="Tahoma" w:hAnsi="Tahoma" w:cs="Tahoma"/>
          <w:b/>
          <w:u w:val="single"/>
        </w:rPr>
        <w:t>Smlouva o zprostředkování</w:t>
      </w:r>
      <w:r w:rsidR="00146D4A">
        <w:rPr>
          <w:rFonts w:ascii="Tahoma" w:hAnsi="Tahoma" w:cs="Tahoma"/>
          <w:b/>
          <w:u w:val="single"/>
        </w:rPr>
        <w:t xml:space="preserve"> a spolupráci</w:t>
      </w:r>
      <w:r w:rsidRPr="00945445">
        <w:rPr>
          <w:rFonts w:ascii="Tahoma" w:hAnsi="Tahoma" w:cs="Tahoma"/>
          <w:b/>
          <w:u w:val="single"/>
        </w:rPr>
        <w:t xml:space="preserve"> </w:t>
      </w:r>
    </w:p>
    <w:p w14:paraId="10027D88" w14:textId="77777777" w:rsidR="007A4B40" w:rsidRPr="0022788C" w:rsidRDefault="007A4B40" w:rsidP="007A4B40">
      <w:pPr>
        <w:rPr>
          <w:rFonts w:ascii="Tahoma" w:hAnsi="Tahoma" w:cs="Tahoma"/>
          <w:b/>
          <w:sz w:val="16"/>
          <w:szCs w:val="16"/>
        </w:rPr>
      </w:pPr>
    </w:p>
    <w:p w14:paraId="10027D89" w14:textId="77777777" w:rsidR="002B5070" w:rsidRDefault="002B5070" w:rsidP="007A4B40">
      <w:pPr>
        <w:jc w:val="both"/>
        <w:rPr>
          <w:rStyle w:val="platne1"/>
          <w:rFonts w:ascii="Tahoma" w:hAnsi="Tahoma" w:cs="Tahoma"/>
          <w:b/>
          <w:sz w:val="16"/>
          <w:szCs w:val="16"/>
        </w:rPr>
      </w:pPr>
    </w:p>
    <w:p w14:paraId="10027D8A" w14:textId="77777777" w:rsidR="007A4B40" w:rsidRPr="00337711" w:rsidRDefault="007A4B40" w:rsidP="007A4B40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337711">
        <w:rPr>
          <w:rStyle w:val="platne1"/>
          <w:rFonts w:ascii="Tahoma" w:hAnsi="Tahoma" w:cs="Tahoma"/>
          <w:b/>
          <w:sz w:val="18"/>
          <w:szCs w:val="18"/>
        </w:rPr>
        <w:t>Sodexo Pass Česká republika a.s.</w:t>
      </w:r>
      <w:r w:rsidRPr="00337711">
        <w:rPr>
          <w:rFonts w:ascii="Tahoma" w:hAnsi="Tahoma" w:cs="Tahoma"/>
          <w:b/>
          <w:bCs/>
          <w:iCs/>
          <w:sz w:val="18"/>
          <w:szCs w:val="18"/>
        </w:rPr>
        <w:t>,</w:t>
      </w:r>
      <w:r w:rsidRPr="00337711">
        <w:rPr>
          <w:rFonts w:ascii="Tahoma" w:hAnsi="Tahoma" w:cs="Tahoma"/>
          <w:bCs/>
          <w:iCs/>
          <w:sz w:val="18"/>
          <w:szCs w:val="18"/>
        </w:rPr>
        <w:t xml:space="preserve"> se sídlem </w:t>
      </w:r>
      <w:r w:rsidRPr="00337711">
        <w:rPr>
          <w:rStyle w:val="platne"/>
          <w:rFonts w:ascii="Tahoma" w:hAnsi="Tahoma" w:cs="Tahoma"/>
          <w:sz w:val="18"/>
          <w:szCs w:val="18"/>
        </w:rPr>
        <w:t>Praha 5, Radlická 2, PSČ 150 00</w:t>
      </w:r>
    </w:p>
    <w:p w14:paraId="10027D8B" w14:textId="77777777" w:rsidR="007A4B40" w:rsidRPr="00337711" w:rsidRDefault="007A4B40" w:rsidP="007A4B40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337711">
        <w:rPr>
          <w:rFonts w:ascii="Tahoma" w:hAnsi="Tahoma" w:cs="Tahoma"/>
          <w:bCs/>
          <w:iCs/>
          <w:sz w:val="18"/>
          <w:szCs w:val="18"/>
        </w:rPr>
        <w:t>IČ: 618 60 476, DIČ: CZ618 60 476</w:t>
      </w:r>
    </w:p>
    <w:p w14:paraId="10027D8C" w14:textId="77777777" w:rsidR="001F0AAC" w:rsidRPr="00337711" w:rsidRDefault="007A4B40" w:rsidP="005A6A9C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337711">
        <w:rPr>
          <w:rFonts w:ascii="Tahoma" w:hAnsi="Tahoma" w:cs="Tahoma"/>
          <w:bCs/>
          <w:iCs/>
          <w:sz w:val="18"/>
          <w:szCs w:val="18"/>
        </w:rPr>
        <w:t xml:space="preserve">zapsaná v obchodním rejstříku vedeném Městským soudem v Praze, oddíl B, vložka </w:t>
      </w:r>
      <w:r w:rsidRPr="00337711">
        <w:rPr>
          <w:rFonts w:ascii="Tahoma" w:hAnsi="Tahoma" w:cs="Tahoma"/>
          <w:color w:val="000000"/>
          <w:sz w:val="18"/>
          <w:szCs w:val="18"/>
        </w:rPr>
        <w:t>2947</w:t>
      </w:r>
      <w:r w:rsidRPr="00337711">
        <w:rPr>
          <w:rFonts w:ascii="Tahoma" w:hAnsi="Tahoma" w:cs="Tahoma"/>
          <w:bCs/>
          <w:iCs/>
          <w:sz w:val="18"/>
          <w:szCs w:val="18"/>
        </w:rPr>
        <w:t>,</w:t>
      </w:r>
      <w:r w:rsidR="005A6A9C" w:rsidRPr="00337711">
        <w:rPr>
          <w:rFonts w:ascii="Tahoma" w:hAnsi="Tahoma" w:cs="Tahoma"/>
          <w:bCs/>
          <w:iCs/>
          <w:sz w:val="18"/>
          <w:szCs w:val="18"/>
        </w:rPr>
        <w:t xml:space="preserve"> </w:t>
      </w:r>
    </w:p>
    <w:p w14:paraId="10027D8D" w14:textId="299AE8BD" w:rsidR="001F0AAC" w:rsidRPr="00337711" w:rsidRDefault="00A63F0E" w:rsidP="007A4B40">
      <w:pPr>
        <w:jc w:val="both"/>
        <w:rPr>
          <w:rFonts w:ascii="Tahoma" w:hAnsi="Tahoma" w:cs="Tahoma"/>
          <w:b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zastoupená (jméno, pracovní pozice</w:t>
      </w:r>
      <w:r w:rsidR="00F57E6A" w:rsidRPr="00337711">
        <w:rPr>
          <w:rFonts w:ascii="Tahoma" w:hAnsi="Tahoma" w:cs="Tahoma"/>
          <w:bCs/>
          <w:iCs/>
          <w:sz w:val="18"/>
          <w:szCs w:val="18"/>
        </w:rPr>
        <w:t xml:space="preserve">): </w:t>
      </w:r>
      <w:r w:rsidR="00043B6D" w:rsidRPr="00337711">
        <w:rPr>
          <w:rFonts w:ascii="Tahoma" w:hAnsi="Tahoma" w:cs="Tahoma"/>
          <w:bCs/>
          <w:iCs/>
          <w:sz w:val="18"/>
          <w:szCs w:val="18"/>
        </w:rPr>
        <w:t xml:space="preserve">  </w:t>
      </w:r>
      <w:permStart w:id="909777148" w:edGrp="everyone"/>
      <w:r w:rsidR="00BF282B" w:rsidRPr="00C17903">
        <w:rPr>
          <w:rFonts w:ascii="Tahoma" w:hAnsi="Tahoma" w:cs="Tahoma"/>
          <w:sz w:val="18"/>
          <w:szCs w:val="18"/>
        </w:rPr>
        <w:tab/>
      </w:r>
      <w:r w:rsidR="00BF282B" w:rsidRPr="00C17903">
        <w:rPr>
          <w:rFonts w:ascii="Tahoma" w:hAnsi="Tahoma" w:cs="Tahoma"/>
          <w:sz w:val="18"/>
          <w:szCs w:val="18"/>
        </w:rPr>
        <w:tab/>
      </w:r>
      <w:r w:rsidR="00BF282B" w:rsidRPr="00DD4E34">
        <w:rPr>
          <w:rFonts w:ascii="Tahoma" w:hAnsi="Tahoma" w:cs="Tahoma"/>
          <w:sz w:val="18"/>
          <w:szCs w:val="18"/>
        </w:rPr>
        <w:t xml:space="preserve">      </w:t>
      </w:r>
      <w:permStart w:id="2121672669" w:edGrp="everyone"/>
      <w:permEnd w:id="909777148"/>
      <w:permEnd w:id="2121672669"/>
    </w:p>
    <w:p w14:paraId="10027D8E" w14:textId="77777777" w:rsidR="00507633" w:rsidRPr="00337711" w:rsidRDefault="007A4B40" w:rsidP="00A35DCB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337711">
        <w:rPr>
          <w:rFonts w:ascii="Tahoma" w:hAnsi="Tahoma" w:cs="Tahoma"/>
          <w:bCs/>
          <w:iCs/>
          <w:sz w:val="18"/>
          <w:szCs w:val="18"/>
        </w:rPr>
        <w:t>(„</w:t>
      </w:r>
      <w:r w:rsidRPr="00337711">
        <w:rPr>
          <w:rFonts w:ascii="Tahoma" w:hAnsi="Tahoma" w:cs="Tahoma"/>
          <w:b/>
          <w:bCs/>
          <w:iCs/>
          <w:sz w:val="18"/>
          <w:szCs w:val="18"/>
        </w:rPr>
        <w:t>Sodexo</w:t>
      </w:r>
      <w:r w:rsidRPr="00337711">
        <w:rPr>
          <w:rFonts w:ascii="Tahoma" w:hAnsi="Tahoma" w:cs="Tahoma"/>
          <w:bCs/>
          <w:iCs/>
          <w:sz w:val="18"/>
          <w:szCs w:val="18"/>
        </w:rPr>
        <w:t>“)</w:t>
      </w:r>
    </w:p>
    <w:p w14:paraId="10027D8F" w14:textId="77777777" w:rsidR="00507633" w:rsidRPr="00337711" w:rsidRDefault="00507633" w:rsidP="00A35DCB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14:paraId="10027D90" w14:textId="77777777" w:rsidR="001F0AAC" w:rsidRDefault="00A35DCB" w:rsidP="00A35DCB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337711">
        <w:rPr>
          <w:rFonts w:ascii="Tahoma" w:hAnsi="Tahoma" w:cs="Tahoma"/>
          <w:bCs/>
          <w:iCs/>
          <w:sz w:val="18"/>
          <w:szCs w:val="18"/>
        </w:rPr>
        <w:t xml:space="preserve"> </w:t>
      </w:r>
      <w:r w:rsidR="002F0E5D">
        <w:rPr>
          <w:rFonts w:ascii="Tahoma" w:hAnsi="Tahoma" w:cs="Tahoma"/>
          <w:bCs/>
          <w:iCs/>
          <w:sz w:val="18"/>
          <w:szCs w:val="18"/>
        </w:rPr>
        <w:t>a</w:t>
      </w:r>
    </w:p>
    <w:p w14:paraId="10027D91" w14:textId="77777777" w:rsidR="002F0E5D" w:rsidRDefault="002F0E5D" w:rsidP="00A35DCB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14:paraId="10027D92" w14:textId="77777777" w:rsidR="002F0E5D" w:rsidRPr="002F0E5D" w:rsidRDefault="002F0E5D" w:rsidP="002F0E5D">
      <w:pPr>
        <w:keepNext/>
        <w:widowControl w:val="0"/>
        <w:jc w:val="both"/>
        <w:rPr>
          <w:rFonts w:ascii="Tahoma" w:hAnsi="Tahoma" w:cs="Tahoma"/>
          <w:bCs/>
          <w:iCs/>
          <w:sz w:val="18"/>
          <w:szCs w:val="18"/>
        </w:rPr>
      </w:pPr>
      <w:r w:rsidRPr="00CE424C">
        <w:rPr>
          <w:rFonts w:ascii="Tahoma" w:hAnsi="Tahoma" w:cs="Tahoma"/>
          <w:b/>
          <w:bCs/>
          <w:iCs/>
          <w:sz w:val="18"/>
          <w:szCs w:val="18"/>
        </w:rPr>
        <w:t>Service Cards Online s.r.o.</w:t>
      </w:r>
      <w:r w:rsidRPr="002F0E5D">
        <w:rPr>
          <w:rFonts w:ascii="Tahoma" w:hAnsi="Tahoma" w:cs="Tahoma"/>
          <w:bCs/>
          <w:iCs/>
          <w:sz w:val="18"/>
          <w:szCs w:val="18"/>
        </w:rPr>
        <w:t>, se sídlem Praha 5, Radlická 2, PSČ 150 00</w:t>
      </w:r>
    </w:p>
    <w:p w14:paraId="10027D93" w14:textId="77777777" w:rsidR="002F0E5D" w:rsidRPr="002F0E5D" w:rsidRDefault="002F0E5D" w:rsidP="002F0E5D">
      <w:pPr>
        <w:keepNext/>
        <w:widowControl w:val="0"/>
        <w:jc w:val="both"/>
        <w:rPr>
          <w:rFonts w:ascii="Tahoma" w:hAnsi="Tahoma" w:cs="Tahoma"/>
          <w:bCs/>
          <w:iCs/>
          <w:sz w:val="18"/>
          <w:szCs w:val="18"/>
        </w:rPr>
      </w:pPr>
      <w:r w:rsidRPr="002F0E5D">
        <w:rPr>
          <w:rFonts w:ascii="Tahoma" w:hAnsi="Tahoma" w:cs="Tahoma"/>
          <w:bCs/>
          <w:iCs/>
          <w:sz w:val="18"/>
          <w:szCs w:val="18"/>
        </w:rPr>
        <w:t>IČ: 24184136, DIČ: CZ24184136</w:t>
      </w:r>
    </w:p>
    <w:p w14:paraId="10027D94" w14:textId="77777777" w:rsidR="002F0E5D" w:rsidRPr="002F0E5D" w:rsidRDefault="002F0E5D" w:rsidP="002F0E5D">
      <w:pPr>
        <w:keepNext/>
        <w:widowControl w:val="0"/>
        <w:jc w:val="both"/>
        <w:rPr>
          <w:rFonts w:ascii="Tahoma" w:hAnsi="Tahoma" w:cs="Tahoma"/>
          <w:bCs/>
          <w:iCs/>
          <w:sz w:val="18"/>
          <w:szCs w:val="18"/>
        </w:rPr>
      </w:pPr>
      <w:r w:rsidRPr="002F0E5D">
        <w:rPr>
          <w:rFonts w:ascii="Tahoma" w:hAnsi="Tahoma" w:cs="Tahoma"/>
          <w:bCs/>
          <w:iCs/>
          <w:sz w:val="18"/>
          <w:szCs w:val="18"/>
        </w:rPr>
        <w:t>zapsaná v obchodním rejstříku vedeném Městským soudem v Praze, oddíl C, vložka 186530</w:t>
      </w:r>
    </w:p>
    <w:p w14:paraId="10027D95" w14:textId="475B6F31" w:rsidR="002F0E5D" w:rsidRPr="002F0E5D" w:rsidRDefault="002F0E5D" w:rsidP="002F0E5D">
      <w:pPr>
        <w:keepNext/>
        <w:widowControl w:val="0"/>
        <w:jc w:val="both"/>
        <w:rPr>
          <w:rFonts w:ascii="Tahoma" w:hAnsi="Tahoma" w:cs="Tahoma"/>
          <w:bCs/>
          <w:iCs/>
          <w:sz w:val="18"/>
          <w:szCs w:val="18"/>
        </w:rPr>
      </w:pPr>
      <w:r w:rsidRPr="002F0E5D">
        <w:rPr>
          <w:rFonts w:ascii="Tahoma" w:hAnsi="Tahoma" w:cs="Tahoma"/>
          <w:bCs/>
          <w:iCs/>
          <w:sz w:val="18"/>
          <w:szCs w:val="18"/>
        </w:rPr>
        <w:t>zastoupená společností Sodexo Pass Česká republika a.s.</w:t>
      </w:r>
      <w:r w:rsidR="00BF282B">
        <w:rPr>
          <w:rFonts w:ascii="Tahoma" w:hAnsi="Tahoma" w:cs="Tahoma"/>
          <w:bCs/>
          <w:iCs/>
          <w:sz w:val="18"/>
          <w:szCs w:val="18"/>
        </w:rPr>
        <w:t xml:space="preserve">  </w:t>
      </w:r>
      <w:r w:rsidRPr="002F0E5D">
        <w:rPr>
          <w:rFonts w:ascii="Tahoma" w:hAnsi="Tahoma" w:cs="Tahoma"/>
          <w:bCs/>
          <w:iCs/>
          <w:sz w:val="18"/>
          <w:szCs w:val="18"/>
        </w:rPr>
        <w:tab/>
      </w:r>
      <w:r w:rsidRPr="002F0E5D">
        <w:rPr>
          <w:rFonts w:ascii="Tahoma" w:hAnsi="Tahoma" w:cs="Tahoma"/>
          <w:bCs/>
          <w:iCs/>
          <w:sz w:val="18"/>
          <w:szCs w:val="18"/>
        </w:rPr>
        <w:tab/>
      </w:r>
      <w:r w:rsidRPr="002F0E5D">
        <w:rPr>
          <w:rFonts w:ascii="Tahoma" w:hAnsi="Tahoma" w:cs="Tahoma"/>
          <w:bCs/>
          <w:iCs/>
          <w:sz w:val="18"/>
          <w:szCs w:val="18"/>
        </w:rPr>
        <w:tab/>
      </w:r>
      <w:r w:rsidRPr="002F0E5D">
        <w:rPr>
          <w:rFonts w:ascii="Tahoma" w:hAnsi="Tahoma" w:cs="Tahoma"/>
          <w:bCs/>
          <w:iCs/>
          <w:sz w:val="18"/>
          <w:szCs w:val="18"/>
        </w:rPr>
        <w:tab/>
      </w:r>
      <w:r w:rsidRPr="002F0E5D">
        <w:rPr>
          <w:rFonts w:ascii="Tahoma" w:hAnsi="Tahoma" w:cs="Tahoma"/>
          <w:bCs/>
          <w:iCs/>
          <w:sz w:val="18"/>
          <w:szCs w:val="18"/>
        </w:rPr>
        <w:tab/>
      </w:r>
    </w:p>
    <w:p w14:paraId="10027D96" w14:textId="77777777" w:rsidR="002F0E5D" w:rsidRDefault="002F0E5D" w:rsidP="002F0E5D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2F0E5D">
        <w:rPr>
          <w:rFonts w:ascii="Tahoma" w:hAnsi="Tahoma" w:cs="Tahoma"/>
          <w:bCs/>
          <w:iCs/>
          <w:sz w:val="18"/>
          <w:szCs w:val="18"/>
        </w:rPr>
        <w:t>(„</w:t>
      </w:r>
      <w:r w:rsidRPr="002F0E5D">
        <w:rPr>
          <w:rFonts w:ascii="Tahoma" w:hAnsi="Tahoma" w:cs="Tahoma"/>
          <w:b/>
          <w:bCs/>
          <w:iCs/>
          <w:sz w:val="18"/>
          <w:szCs w:val="18"/>
        </w:rPr>
        <w:t>SCO</w:t>
      </w:r>
      <w:r w:rsidRPr="002F0E5D">
        <w:rPr>
          <w:rFonts w:ascii="Tahoma" w:hAnsi="Tahoma" w:cs="Tahoma"/>
          <w:bCs/>
          <w:iCs/>
          <w:sz w:val="18"/>
          <w:szCs w:val="18"/>
        </w:rPr>
        <w:t>“)</w:t>
      </w:r>
    </w:p>
    <w:p w14:paraId="10027D97" w14:textId="77777777" w:rsidR="002F0E5D" w:rsidRDefault="002F0E5D" w:rsidP="002F0E5D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14:paraId="10027D98" w14:textId="77777777" w:rsidR="002F0E5D" w:rsidRDefault="002F0E5D" w:rsidP="002F0E5D">
      <w:pPr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a</w:t>
      </w:r>
    </w:p>
    <w:p w14:paraId="10027D99" w14:textId="77777777" w:rsidR="000E57BE" w:rsidRPr="00337711" w:rsidRDefault="000E57BE" w:rsidP="00A35DCB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83"/>
        <w:gridCol w:w="426"/>
        <w:gridCol w:w="708"/>
        <w:gridCol w:w="1843"/>
        <w:gridCol w:w="1418"/>
        <w:gridCol w:w="708"/>
        <w:gridCol w:w="851"/>
        <w:gridCol w:w="1843"/>
      </w:tblGrid>
      <w:tr w:rsidR="000E57BE" w14:paraId="10027D9C" w14:textId="77777777" w:rsidTr="00876C57">
        <w:tc>
          <w:tcPr>
            <w:tcW w:w="4077" w:type="dxa"/>
            <w:gridSpan w:val="5"/>
            <w:shd w:val="clear" w:color="auto" w:fill="auto"/>
          </w:tcPr>
          <w:p w14:paraId="10027D9A" w14:textId="77777777" w:rsidR="000E57BE" w:rsidRPr="00CD446B" w:rsidRDefault="000E57BE" w:rsidP="00876C57">
            <w:pPr>
              <w:rPr>
                <w:rFonts w:ascii="Tahoma" w:hAnsi="Tahoma" w:cs="Tahoma"/>
                <w:sz w:val="18"/>
                <w:szCs w:val="18"/>
              </w:rPr>
            </w:pPr>
            <w:r w:rsidRPr="00CD446B">
              <w:rPr>
                <w:rFonts w:ascii="Tahoma" w:hAnsi="Tahoma" w:cs="Tahoma"/>
                <w:sz w:val="18"/>
                <w:szCs w:val="18"/>
              </w:rPr>
              <w:t>Název subjektu / jméno a příjmení podnikatele:</w:t>
            </w:r>
          </w:p>
        </w:tc>
        <w:tc>
          <w:tcPr>
            <w:tcW w:w="6663" w:type="dxa"/>
            <w:gridSpan w:val="5"/>
            <w:shd w:val="clear" w:color="auto" w:fill="auto"/>
          </w:tcPr>
          <w:p w14:paraId="10027D9B" w14:textId="101024A5" w:rsidR="000E57BE" w:rsidRPr="00CD446B" w:rsidRDefault="000E57BE" w:rsidP="00876C57">
            <w:pPr>
              <w:rPr>
                <w:rFonts w:ascii="Tahoma" w:hAnsi="Tahoma" w:cs="Tahoma"/>
                <w:sz w:val="18"/>
                <w:szCs w:val="18"/>
              </w:rPr>
            </w:pPr>
            <w:r w:rsidRPr="00CD446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ermStart w:id="193265900" w:edGrp="everyone"/>
            <w:r w:rsidR="00BF282B" w:rsidRPr="00DD4E34">
              <w:rPr>
                <w:rFonts w:ascii="Tahoma" w:hAnsi="Tahoma" w:cs="Tahoma"/>
                <w:sz w:val="18"/>
                <w:szCs w:val="18"/>
              </w:rPr>
              <w:tab/>
            </w:r>
            <w:r w:rsidR="00BF282B" w:rsidRPr="00DD4E34">
              <w:rPr>
                <w:rFonts w:ascii="Tahoma" w:hAnsi="Tahoma" w:cs="Tahoma"/>
                <w:sz w:val="18"/>
                <w:szCs w:val="18"/>
              </w:rPr>
              <w:tab/>
              <w:t xml:space="preserve">      </w:t>
            </w:r>
            <w:permEnd w:id="193265900"/>
            <w:r w:rsidR="00BF282B" w:rsidRPr="00DD4E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D446B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  <w:r w:rsidR="00B6419F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 w:rsidRPr="00CD446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0E57BE" w14:paraId="10027D9F" w14:textId="77777777" w:rsidTr="00876C57">
        <w:trPr>
          <w:trHeight w:val="211"/>
        </w:trPr>
        <w:tc>
          <w:tcPr>
            <w:tcW w:w="2660" w:type="dxa"/>
            <w:gridSpan w:val="2"/>
            <w:shd w:val="clear" w:color="auto" w:fill="auto"/>
          </w:tcPr>
          <w:p w14:paraId="10027D9D" w14:textId="77777777" w:rsidR="000E57BE" w:rsidRPr="00CD446B" w:rsidRDefault="000E57BE" w:rsidP="00876C57">
            <w:pPr>
              <w:rPr>
                <w:rFonts w:ascii="Tahoma" w:hAnsi="Tahoma" w:cs="Tahoma"/>
                <w:sz w:val="18"/>
                <w:szCs w:val="18"/>
              </w:rPr>
            </w:pPr>
            <w:r w:rsidRPr="00CD446B">
              <w:rPr>
                <w:rFonts w:ascii="Tahoma" w:hAnsi="Tahoma" w:cs="Tahoma"/>
                <w:bCs/>
                <w:iCs/>
                <w:sz w:val="18"/>
                <w:szCs w:val="18"/>
              </w:rPr>
              <w:t>se sídlem / místem podnikání:</w:t>
            </w:r>
          </w:p>
        </w:tc>
        <w:tc>
          <w:tcPr>
            <w:tcW w:w="8080" w:type="dxa"/>
            <w:gridSpan w:val="8"/>
            <w:shd w:val="clear" w:color="auto" w:fill="auto"/>
          </w:tcPr>
          <w:p w14:paraId="10027D9E" w14:textId="57701519" w:rsidR="000E57BE" w:rsidRPr="00CD446B" w:rsidRDefault="000E57BE" w:rsidP="00B6419F">
            <w:pPr>
              <w:rPr>
                <w:rFonts w:ascii="Tahoma" w:hAnsi="Tahoma" w:cs="Tahoma"/>
                <w:sz w:val="18"/>
                <w:szCs w:val="18"/>
              </w:rPr>
            </w:pPr>
            <w:r w:rsidRPr="00CD446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ermStart w:id="766469187" w:edGrp="everyone"/>
            <w:r w:rsidR="00BF282B" w:rsidRPr="00DD4E34">
              <w:rPr>
                <w:rFonts w:ascii="Tahoma" w:hAnsi="Tahoma" w:cs="Tahoma"/>
                <w:sz w:val="18"/>
                <w:szCs w:val="18"/>
              </w:rPr>
              <w:tab/>
            </w:r>
            <w:r w:rsidR="00BF282B" w:rsidRPr="00DD4E34">
              <w:rPr>
                <w:rFonts w:ascii="Tahoma" w:hAnsi="Tahoma" w:cs="Tahoma"/>
                <w:sz w:val="18"/>
                <w:szCs w:val="18"/>
              </w:rPr>
              <w:tab/>
              <w:t xml:space="preserve">      </w:t>
            </w:r>
            <w:permEnd w:id="766469187"/>
            <w:r w:rsidR="00BF282B" w:rsidRPr="00DD4E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D446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</w:t>
            </w:r>
            <w:r w:rsidR="00B6419F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CD446B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0E57BE" w14:paraId="10027DA6" w14:textId="77777777" w:rsidTr="00876C57">
        <w:tc>
          <w:tcPr>
            <w:tcW w:w="534" w:type="dxa"/>
            <w:shd w:val="clear" w:color="auto" w:fill="auto"/>
          </w:tcPr>
          <w:p w14:paraId="10027DA0" w14:textId="77777777" w:rsidR="000E57BE" w:rsidRPr="00CD446B" w:rsidRDefault="000E57BE" w:rsidP="00876C57">
            <w:pPr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CD446B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IČ:  </w:t>
            </w:r>
          </w:p>
        </w:tc>
        <w:tc>
          <w:tcPr>
            <w:tcW w:w="2126" w:type="dxa"/>
            <w:shd w:val="clear" w:color="auto" w:fill="auto"/>
          </w:tcPr>
          <w:p w14:paraId="10027DA1" w14:textId="38AC80F5" w:rsidR="000E57BE" w:rsidRPr="00CD446B" w:rsidRDefault="000E57BE" w:rsidP="00876C57">
            <w:pPr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CD446B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</w:t>
            </w:r>
            <w:permStart w:id="341602885" w:edGrp="everyone"/>
            <w:r w:rsidR="00BF282B" w:rsidRPr="00DD4E34">
              <w:rPr>
                <w:rFonts w:ascii="Tahoma" w:hAnsi="Tahoma" w:cs="Tahoma"/>
                <w:sz w:val="18"/>
                <w:szCs w:val="18"/>
              </w:rPr>
              <w:tab/>
            </w:r>
            <w:r w:rsidR="00BF282B" w:rsidRPr="00DD4E34">
              <w:rPr>
                <w:rFonts w:ascii="Tahoma" w:hAnsi="Tahoma" w:cs="Tahoma"/>
                <w:sz w:val="18"/>
                <w:szCs w:val="18"/>
              </w:rPr>
              <w:tab/>
              <w:t xml:space="preserve">      </w:t>
            </w:r>
            <w:permEnd w:id="341602885"/>
            <w:r w:rsidR="00BF282B" w:rsidRPr="00DD4E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D446B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      </w:t>
            </w:r>
            <w:r w:rsidR="00B6419F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     </w:t>
            </w:r>
            <w:r w:rsidRPr="00CD446B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0027DA2" w14:textId="77777777" w:rsidR="000E57BE" w:rsidRPr="00CD446B" w:rsidRDefault="000E57BE" w:rsidP="00876C57">
            <w:pPr>
              <w:rPr>
                <w:rFonts w:ascii="Tahoma" w:hAnsi="Tahoma" w:cs="Tahoma"/>
                <w:sz w:val="18"/>
                <w:szCs w:val="18"/>
              </w:rPr>
            </w:pPr>
            <w:r w:rsidRPr="00CD446B">
              <w:rPr>
                <w:rFonts w:ascii="Tahoma" w:hAnsi="Tahoma" w:cs="Tahoma"/>
                <w:bCs/>
                <w:iCs/>
                <w:sz w:val="18"/>
                <w:szCs w:val="18"/>
              </w:rPr>
              <w:t>DIČ: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0027DA3" w14:textId="7D546048" w:rsidR="000E57BE" w:rsidRPr="00CD446B" w:rsidRDefault="00BF282B" w:rsidP="00876C57">
            <w:pPr>
              <w:rPr>
                <w:rFonts w:ascii="Tahoma" w:hAnsi="Tahoma" w:cs="Tahoma"/>
                <w:sz w:val="18"/>
                <w:szCs w:val="18"/>
              </w:rPr>
            </w:pPr>
            <w:permStart w:id="1649507932" w:edGrp="everyone"/>
            <w:r w:rsidRPr="00DD4E34">
              <w:rPr>
                <w:rFonts w:ascii="Tahoma" w:hAnsi="Tahoma" w:cs="Tahoma"/>
                <w:sz w:val="18"/>
                <w:szCs w:val="18"/>
              </w:rPr>
              <w:tab/>
            </w:r>
            <w:r w:rsidRPr="00DD4E34">
              <w:rPr>
                <w:rFonts w:ascii="Tahoma" w:hAnsi="Tahoma" w:cs="Tahoma"/>
                <w:sz w:val="18"/>
                <w:szCs w:val="18"/>
              </w:rPr>
              <w:tab/>
              <w:t xml:space="preserve">      </w:t>
            </w:r>
            <w:permEnd w:id="1649507932"/>
            <w:r w:rsidRPr="00DD4E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E57BE" w:rsidRPr="00CD446B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="00B6419F"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 w:rsidR="000E57BE" w:rsidRPr="00CD446B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shd w:val="clear" w:color="auto" w:fill="auto"/>
          </w:tcPr>
          <w:p w14:paraId="10027DA4" w14:textId="77777777" w:rsidR="000E57BE" w:rsidRPr="00CD446B" w:rsidRDefault="000E57BE" w:rsidP="00876C57">
            <w:pPr>
              <w:rPr>
                <w:rFonts w:ascii="Tahoma" w:hAnsi="Tahoma" w:cs="Tahoma"/>
                <w:sz w:val="18"/>
                <w:szCs w:val="18"/>
              </w:rPr>
            </w:pPr>
            <w:r w:rsidRPr="00CD446B">
              <w:rPr>
                <w:rFonts w:ascii="Tahoma" w:hAnsi="Tahoma" w:cs="Tahoma"/>
                <w:bCs/>
                <w:iCs/>
                <w:sz w:val="18"/>
                <w:szCs w:val="18"/>
              </w:rPr>
              <w:t>bankovní účet: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10027DA5" w14:textId="4888999A" w:rsidR="000E57BE" w:rsidRPr="00CD446B" w:rsidRDefault="000E57BE" w:rsidP="00876C57">
            <w:pPr>
              <w:rPr>
                <w:rFonts w:ascii="Tahoma" w:hAnsi="Tahoma" w:cs="Tahoma"/>
                <w:sz w:val="18"/>
                <w:szCs w:val="18"/>
              </w:rPr>
            </w:pPr>
            <w:r w:rsidRPr="00CD446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ermStart w:id="811296895" w:edGrp="everyone"/>
            <w:r w:rsidR="00BF282B" w:rsidRPr="00DD4E34">
              <w:rPr>
                <w:rFonts w:ascii="Tahoma" w:hAnsi="Tahoma" w:cs="Tahoma"/>
                <w:sz w:val="18"/>
                <w:szCs w:val="18"/>
              </w:rPr>
              <w:tab/>
            </w:r>
            <w:r w:rsidR="00BF282B" w:rsidRPr="00DD4E34">
              <w:rPr>
                <w:rFonts w:ascii="Tahoma" w:hAnsi="Tahoma" w:cs="Tahoma"/>
                <w:sz w:val="18"/>
                <w:szCs w:val="18"/>
              </w:rPr>
              <w:tab/>
              <w:t xml:space="preserve">      </w:t>
            </w:r>
            <w:permEnd w:id="811296895"/>
            <w:r w:rsidR="00BF282B" w:rsidRPr="00DD4E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D446B"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  <w:r w:rsidR="00B6419F"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Pr="00CD446B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</w:tr>
      <w:tr w:rsidR="000E57BE" w14:paraId="10027DA9" w14:textId="77777777" w:rsidTr="00876C57">
        <w:tc>
          <w:tcPr>
            <w:tcW w:w="3369" w:type="dxa"/>
            <w:gridSpan w:val="4"/>
            <w:shd w:val="clear" w:color="auto" w:fill="auto"/>
          </w:tcPr>
          <w:p w14:paraId="10027DA7" w14:textId="77777777" w:rsidR="000E57BE" w:rsidRPr="00CD446B" w:rsidRDefault="000E57BE" w:rsidP="00876C57">
            <w:pPr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CD446B">
              <w:rPr>
                <w:rStyle w:val="platne1"/>
                <w:rFonts w:ascii="Tahoma" w:hAnsi="Tahoma" w:cs="Tahoma"/>
                <w:sz w:val="18"/>
                <w:szCs w:val="18"/>
              </w:rPr>
              <w:t>zapsaný v OR / ŽR / jiné evidenci:</w:t>
            </w:r>
          </w:p>
        </w:tc>
        <w:tc>
          <w:tcPr>
            <w:tcW w:w="7371" w:type="dxa"/>
            <w:gridSpan w:val="6"/>
            <w:shd w:val="clear" w:color="auto" w:fill="auto"/>
          </w:tcPr>
          <w:p w14:paraId="10027DA8" w14:textId="26243B20" w:rsidR="000E57BE" w:rsidRPr="00CD446B" w:rsidRDefault="00BF282B" w:rsidP="00876C57">
            <w:pPr>
              <w:rPr>
                <w:rFonts w:ascii="Tahoma" w:hAnsi="Tahoma" w:cs="Tahoma"/>
                <w:sz w:val="18"/>
                <w:szCs w:val="18"/>
              </w:rPr>
            </w:pPr>
            <w:permStart w:id="1956729961" w:edGrp="everyone"/>
            <w:r w:rsidRPr="00DD4E34">
              <w:rPr>
                <w:rFonts w:ascii="Tahoma" w:hAnsi="Tahoma" w:cs="Tahoma"/>
                <w:sz w:val="18"/>
                <w:szCs w:val="18"/>
              </w:rPr>
              <w:tab/>
            </w:r>
            <w:r w:rsidRPr="00DD4E34">
              <w:rPr>
                <w:rFonts w:ascii="Tahoma" w:hAnsi="Tahoma" w:cs="Tahoma"/>
                <w:sz w:val="18"/>
                <w:szCs w:val="18"/>
              </w:rPr>
              <w:tab/>
              <w:t xml:space="preserve">      </w:t>
            </w:r>
            <w:permEnd w:id="1956729961"/>
            <w:r w:rsidRPr="00DD4E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E57BE" w:rsidRPr="00CD446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</w:t>
            </w:r>
            <w:r w:rsidR="00B6419F"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  <w:r w:rsidR="000E57BE" w:rsidRPr="00CD446B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</w:tr>
      <w:tr w:rsidR="000E57BE" w14:paraId="10027DAE" w14:textId="77777777" w:rsidTr="00A63F0E">
        <w:tc>
          <w:tcPr>
            <w:tcW w:w="2943" w:type="dxa"/>
            <w:gridSpan w:val="3"/>
            <w:shd w:val="clear" w:color="auto" w:fill="auto"/>
          </w:tcPr>
          <w:p w14:paraId="10027DAA" w14:textId="7A88167F" w:rsidR="000E57BE" w:rsidRPr="00A63F0E" w:rsidRDefault="00A63F0E" w:rsidP="00876C57">
            <w:pPr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A63F0E">
              <w:rPr>
                <w:rFonts w:ascii="Tahoma" w:hAnsi="Tahoma" w:cs="Tahoma"/>
                <w:bCs/>
                <w:iCs/>
                <w:sz w:val="18"/>
                <w:szCs w:val="18"/>
              </w:rPr>
              <w:t>zastoupený (jméno, prac.pozice</w:t>
            </w:r>
            <w:r w:rsidR="000E57BE" w:rsidRPr="00A63F0E">
              <w:rPr>
                <w:rFonts w:ascii="Tahoma" w:hAnsi="Tahoma" w:cs="Tahoma"/>
                <w:bCs/>
                <w:iCs/>
                <w:sz w:val="18"/>
                <w:szCs w:val="18"/>
              </w:rPr>
              <w:t>):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10027DAB" w14:textId="4903533C" w:rsidR="000E57BE" w:rsidRPr="00CD446B" w:rsidRDefault="00B6419F" w:rsidP="00876C57">
            <w:pPr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</w:t>
            </w:r>
            <w:permStart w:id="1328835479" w:edGrp="everyone"/>
            <w:r w:rsidR="00BF282B" w:rsidRPr="00DD4E34">
              <w:rPr>
                <w:rFonts w:ascii="Tahoma" w:hAnsi="Tahoma" w:cs="Tahoma"/>
                <w:sz w:val="18"/>
                <w:szCs w:val="18"/>
              </w:rPr>
              <w:tab/>
            </w:r>
            <w:r w:rsidR="00BF282B" w:rsidRPr="00DD4E34">
              <w:rPr>
                <w:rFonts w:ascii="Tahoma" w:hAnsi="Tahoma" w:cs="Tahoma"/>
                <w:sz w:val="18"/>
                <w:szCs w:val="18"/>
              </w:rPr>
              <w:tab/>
              <w:t xml:space="preserve">      </w:t>
            </w:r>
            <w:permEnd w:id="1328835479"/>
            <w:r w:rsidR="00BF282B" w:rsidRPr="00DD4E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</w:t>
            </w:r>
            <w:r w:rsidR="000E57BE" w:rsidRPr="00CD446B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        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                        </w:t>
            </w:r>
            <w:r w:rsidR="000E57BE" w:rsidRPr="00CD446B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14:paraId="10027DAC" w14:textId="77777777" w:rsidR="000E57BE" w:rsidRPr="00CD446B" w:rsidRDefault="000E57BE" w:rsidP="00876C57">
            <w:pPr>
              <w:rPr>
                <w:rFonts w:ascii="Tahoma" w:hAnsi="Tahoma" w:cs="Tahoma"/>
                <w:sz w:val="18"/>
                <w:szCs w:val="18"/>
              </w:rPr>
            </w:pPr>
            <w:r w:rsidRPr="00CD446B">
              <w:rPr>
                <w:rFonts w:ascii="Tahoma" w:hAnsi="Tahoma" w:cs="Tahoma"/>
                <w:bCs/>
                <w:iCs/>
                <w:sz w:val="18"/>
                <w:szCs w:val="18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10027DAD" w14:textId="388B802F" w:rsidR="000E57BE" w:rsidRPr="00CD446B" w:rsidRDefault="00B6419F" w:rsidP="000E57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ermStart w:id="36528444" w:edGrp="everyone"/>
            <w:r w:rsidR="00BF282B">
              <w:rPr>
                <w:rFonts w:ascii="Tahoma" w:hAnsi="Tahoma" w:cs="Tahoma"/>
                <w:sz w:val="18"/>
                <w:szCs w:val="18"/>
              </w:rPr>
              <w:tab/>
            </w:r>
            <w:r w:rsidR="00BF282B"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  <w:r w:rsidR="00BF282B" w:rsidRPr="00DD4E34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ermEnd w:id="36528444"/>
            <w:r w:rsidR="00BF282B" w:rsidRPr="00DD4E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0E57BE" w:rsidRPr="00CD446B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</w:tc>
      </w:tr>
    </w:tbl>
    <w:p w14:paraId="10027DAF" w14:textId="77777777" w:rsidR="000E57BE" w:rsidRDefault="000E57BE" w:rsidP="00167244">
      <w:pPr>
        <w:tabs>
          <w:tab w:val="left" w:pos="2160"/>
          <w:tab w:val="left" w:pos="3969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p w14:paraId="10027DB0" w14:textId="77777777" w:rsidR="00885EAC" w:rsidRPr="00337711" w:rsidRDefault="00167244" w:rsidP="00167244">
      <w:pPr>
        <w:tabs>
          <w:tab w:val="left" w:pos="2160"/>
          <w:tab w:val="left" w:pos="3969"/>
        </w:tabs>
        <w:jc w:val="both"/>
        <w:rPr>
          <w:rFonts w:ascii="Tahoma" w:hAnsi="Tahoma" w:cs="Tahoma"/>
          <w:bCs/>
          <w:iCs/>
          <w:sz w:val="18"/>
          <w:szCs w:val="18"/>
        </w:rPr>
      </w:pPr>
      <w:r w:rsidRPr="00337711">
        <w:rPr>
          <w:rFonts w:ascii="Tahoma" w:hAnsi="Tahoma" w:cs="Tahoma"/>
          <w:bCs/>
          <w:iCs/>
          <w:sz w:val="18"/>
          <w:szCs w:val="18"/>
        </w:rPr>
        <w:t>K</w:t>
      </w:r>
      <w:r w:rsidR="007A4B40" w:rsidRPr="00337711">
        <w:rPr>
          <w:rFonts w:ascii="Tahoma" w:hAnsi="Tahoma" w:cs="Tahoma"/>
          <w:bCs/>
          <w:iCs/>
          <w:sz w:val="18"/>
          <w:szCs w:val="18"/>
        </w:rPr>
        <w:t>ontaktní osoby</w:t>
      </w:r>
      <w:r w:rsidR="00A35DCB" w:rsidRPr="00337711">
        <w:rPr>
          <w:rFonts w:ascii="Tahoma" w:hAnsi="Tahoma" w:cs="Tahoma"/>
          <w:bCs/>
          <w:iCs/>
          <w:sz w:val="18"/>
          <w:szCs w:val="18"/>
        </w:rPr>
        <w:t>:</w:t>
      </w:r>
    </w:p>
    <w:tbl>
      <w:tblPr>
        <w:tblStyle w:val="Mkatabulky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2835"/>
        <w:gridCol w:w="1843"/>
      </w:tblGrid>
      <w:tr w:rsidR="00885EAC" w:rsidRPr="00337711" w14:paraId="10027DB5" w14:textId="77777777" w:rsidTr="00B6419F">
        <w:tc>
          <w:tcPr>
            <w:tcW w:w="2802" w:type="dxa"/>
          </w:tcPr>
          <w:p w14:paraId="10027DB1" w14:textId="77777777" w:rsidR="00885EAC" w:rsidRPr="00337711" w:rsidRDefault="00885EAC" w:rsidP="00167244">
            <w:pPr>
              <w:tabs>
                <w:tab w:val="left" w:pos="216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337711">
              <w:rPr>
                <w:rFonts w:ascii="Tahoma" w:hAnsi="Tahoma" w:cs="Tahoma"/>
                <w:bCs/>
                <w:iCs/>
                <w:sz w:val="18"/>
                <w:szCs w:val="18"/>
              </w:rPr>
              <w:t>jméno a příjmení</w:t>
            </w:r>
          </w:p>
        </w:tc>
        <w:tc>
          <w:tcPr>
            <w:tcW w:w="3260" w:type="dxa"/>
          </w:tcPr>
          <w:p w14:paraId="10027DB2" w14:textId="6C10F375" w:rsidR="00885EAC" w:rsidRPr="00337711" w:rsidRDefault="00A63F0E" w:rsidP="00167244">
            <w:pPr>
              <w:tabs>
                <w:tab w:val="left" w:pos="216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pracovní pozice</w:t>
            </w:r>
          </w:p>
        </w:tc>
        <w:tc>
          <w:tcPr>
            <w:tcW w:w="2835" w:type="dxa"/>
          </w:tcPr>
          <w:p w14:paraId="10027DB3" w14:textId="77777777" w:rsidR="00885EAC" w:rsidRPr="00337711" w:rsidRDefault="00885EAC" w:rsidP="00167244">
            <w:pPr>
              <w:tabs>
                <w:tab w:val="left" w:pos="216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337711">
              <w:rPr>
                <w:rFonts w:ascii="Tahoma" w:hAnsi="Tahoma" w:cs="Tahoma"/>
                <w:bCs/>
                <w:iCs/>
                <w:sz w:val="18"/>
                <w:szCs w:val="18"/>
              </w:rPr>
              <w:t>e-mail</w:t>
            </w:r>
          </w:p>
        </w:tc>
        <w:tc>
          <w:tcPr>
            <w:tcW w:w="1843" w:type="dxa"/>
          </w:tcPr>
          <w:p w14:paraId="10027DB4" w14:textId="77777777" w:rsidR="00885EAC" w:rsidRPr="00337711" w:rsidRDefault="00885EAC" w:rsidP="00167244">
            <w:pPr>
              <w:tabs>
                <w:tab w:val="left" w:pos="216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337711">
              <w:rPr>
                <w:rFonts w:ascii="Tahoma" w:hAnsi="Tahoma" w:cs="Tahoma"/>
                <w:bCs/>
                <w:iCs/>
                <w:sz w:val="18"/>
                <w:szCs w:val="18"/>
              </w:rPr>
              <w:t>telefon / fax</w:t>
            </w:r>
          </w:p>
        </w:tc>
      </w:tr>
      <w:tr w:rsidR="00023F21" w:rsidRPr="00337711" w14:paraId="10027DBA" w14:textId="77777777" w:rsidTr="00C83A90">
        <w:trPr>
          <w:trHeight w:val="350"/>
        </w:trPr>
        <w:tc>
          <w:tcPr>
            <w:tcW w:w="2802" w:type="dxa"/>
          </w:tcPr>
          <w:p w14:paraId="10027DB6" w14:textId="5B3C696E" w:rsidR="001C3A7E" w:rsidRPr="00337711" w:rsidRDefault="001C3A7E" w:rsidP="001C3A7E">
            <w:pPr>
              <w:tabs>
                <w:tab w:val="left" w:pos="216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337711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permStart w:id="1164139200" w:edGrp="everyone"/>
            <w:r w:rsidR="00BF282B" w:rsidRPr="00DD4E34">
              <w:rPr>
                <w:rFonts w:ascii="Tahoma" w:hAnsi="Tahoma" w:cs="Tahoma"/>
                <w:sz w:val="18"/>
                <w:szCs w:val="18"/>
              </w:rPr>
              <w:tab/>
              <w:t xml:space="preserve">      </w:t>
            </w:r>
            <w:permEnd w:id="1164139200"/>
            <w:r w:rsidR="00BF282B" w:rsidRPr="00DD4E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6419F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             </w:t>
            </w:r>
          </w:p>
        </w:tc>
        <w:tc>
          <w:tcPr>
            <w:tcW w:w="3260" w:type="dxa"/>
          </w:tcPr>
          <w:p w14:paraId="10027DB7" w14:textId="1F0452E8" w:rsidR="00602897" w:rsidRPr="00337711" w:rsidRDefault="00BF282B" w:rsidP="00B6419F">
            <w:pPr>
              <w:tabs>
                <w:tab w:val="left" w:pos="216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permStart w:id="153449179" w:edGrp="everyone"/>
            <w:r w:rsidRPr="00DD4E34">
              <w:rPr>
                <w:rFonts w:ascii="Tahoma" w:hAnsi="Tahoma" w:cs="Tahoma"/>
                <w:sz w:val="18"/>
                <w:szCs w:val="18"/>
              </w:rPr>
              <w:tab/>
              <w:t xml:space="preserve">      </w:t>
            </w:r>
            <w:permEnd w:id="153449179"/>
            <w:r w:rsidRPr="00DD4E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6419F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     </w:t>
            </w:r>
            <w:r w:rsidR="00876C57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B6419F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</w:t>
            </w:r>
          </w:p>
        </w:tc>
        <w:tc>
          <w:tcPr>
            <w:tcW w:w="2835" w:type="dxa"/>
          </w:tcPr>
          <w:p w14:paraId="10027DB8" w14:textId="69F0356D" w:rsidR="001C3A7E" w:rsidRPr="00337711" w:rsidRDefault="00BF282B" w:rsidP="001C3A7E">
            <w:pPr>
              <w:tabs>
                <w:tab w:val="left" w:pos="216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permStart w:id="1140467966" w:edGrp="everyone"/>
            <w:r w:rsidRPr="00DD4E34">
              <w:rPr>
                <w:rFonts w:ascii="Tahoma" w:hAnsi="Tahoma" w:cs="Tahoma"/>
                <w:sz w:val="18"/>
                <w:szCs w:val="18"/>
              </w:rPr>
              <w:tab/>
              <w:t xml:space="preserve">      </w:t>
            </w:r>
            <w:permEnd w:id="1140467966"/>
            <w:r w:rsidRPr="00DD4E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C3A7E" w:rsidRPr="00337711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     </w:t>
            </w:r>
            <w:r w:rsidR="00B6419F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 </w:t>
            </w:r>
            <w:r w:rsidR="00876C57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B6419F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14:paraId="10027DB9" w14:textId="68D5FBB6" w:rsidR="00602897" w:rsidRPr="00337711" w:rsidRDefault="00BF282B" w:rsidP="00B6419F">
            <w:pPr>
              <w:tabs>
                <w:tab w:val="left" w:pos="216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permStart w:id="115900207" w:edGrp="everyone"/>
            <w:r w:rsidRPr="00DD4E34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Pr="00DD4E34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ermEnd w:id="115900207"/>
            <w:r w:rsidRPr="00DD4E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6419F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        </w:t>
            </w:r>
          </w:p>
        </w:tc>
      </w:tr>
      <w:tr w:rsidR="00023F21" w:rsidRPr="00337711" w14:paraId="10027DBF" w14:textId="77777777" w:rsidTr="00C83A90">
        <w:trPr>
          <w:trHeight w:val="300"/>
        </w:trPr>
        <w:tc>
          <w:tcPr>
            <w:tcW w:w="2802" w:type="dxa"/>
          </w:tcPr>
          <w:p w14:paraId="10027DBB" w14:textId="2E50F539" w:rsidR="001C3A7E" w:rsidRPr="00337711" w:rsidRDefault="001C3A7E" w:rsidP="00167244">
            <w:pPr>
              <w:tabs>
                <w:tab w:val="left" w:pos="216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337711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permStart w:id="1690646437" w:edGrp="everyone"/>
            <w:r w:rsidR="00BF282B" w:rsidRPr="00DD4E34">
              <w:rPr>
                <w:rFonts w:ascii="Tahoma" w:hAnsi="Tahoma" w:cs="Tahoma"/>
                <w:sz w:val="18"/>
                <w:szCs w:val="18"/>
              </w:rPr>
              <w:tab/>
              <w:t xml:space="preserve">      </w:t>
            </w:r>
            <w:permEnd w:id="1690646437"/>
            <w:r w:rsidR="00BF282B" w:rsidRPr="00DD4E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37711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    </w:t>
            </w:r>
            <w:r w:rsidR="00B6419F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 </w:t>
            </w:r>
            <w:r w:rsidR="00876C57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</w:t>
            </w:r>
            <w:r w:rsidRPr="00337711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14:paraId="10027DBC" w14:textId="7C74D438" w:rsidR="001C3A7E" w:rsidRPr="00337711" w:rsidRDefault="00BF282B" w:rsidP="00167244">
            <w:pPr>
              <w:tabs>
                <w:tab w:val="left" w:pos="216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permStart w:id="1102709741" w:edGrp="everyone"/>
            <w:r w:rsidRPr="00DD4E34">
              <w:rPr>
                <w:rFonts w:ascii="Tahoma" w:hAnsi="Tahoma" w:cs="Tahoma"/>
                <w:sz w:val="18"/>
                <w:szCs w:val="18"/>
              </w:rPr>
              <w:tab/>
              <w:t xml:space="preserve">      </w:t>
            </w:r>
            <w:permEnd w:id="1102709741"/>
            <w:r w:rsidRPr="00DD4E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C3A7E" w:rsidRPr="00337711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     </w:t>
            </w:r>
            <w:r w:rsidR="00B6419F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</w:t>
            </w:r>
            <w:r w:rsidR="001C3A7E" w:rsidRPr="00337711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14:paraId="10027DBD" w14:textId="23888547" w:rsidR="001C3A7E" w:rsidRPr="00337711" w:rsidRDefault="00BF282B" w:rsidP="00167244">
            <w:pPr>
              <w:tabs>
                <w:tab w:val="left" w:pos="216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permStart w:id="1573076798" w:edGrp="everyone"/>
            <w:r w:rsidRPr="00DD4E34">
              <w:rPr>
                <w:rFonts w:ascii="Tahoma" w:hAnsi="Tahoma" w:cs="Tahoma"/>
                <w:sz w:val="18"/>
                <w:szCs w:val="18"/>
              </w:rPr>
              <w:tab/>
              <w:t xml:space="preserve">      </w:t>
            </w:r>
            <w:permEnd w:id="1573076798"/>
            <w:r w:rsidRPr="00DD4E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C3A7E" w:rsidRPr="00337711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     </w:t>
            </w:r>
            <w:r w:rsidR="00B6419F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    </w:t>
            </w:r>
          </w:p>
        </w:tc>
        <w:tc>
          <w:tcPr>
            <w:tcW w:w="1843" w:type="dxa"/>
          </w:tcPr>
          <w:p w14:paraId="10027DBE" w14:textId="2093D884" w:rsidR="001C3A7E" w:rsidRPr="00337711" w:rsidRDefault="00BF282B" w:rsidP="00BF282B">
            <w:pPr>
              <w:tabs>
                <w:tab w:val="left" w:pos="1455"/>
                <w:tab w:val="left" w:pos="1650"/>
                <w:tab w:val="left" w:pos="1830"/>
                <w:tab w:val="left" w:pos="216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permStart w:id="2099737637" w:edGrp="everyone"/>
            <w:r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Pr="00DD4E34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ermEnd w:id="2099737637"/>
            <w:r w:rsidRPr="00DD4E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6419F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        </w:t>
            </w:r>
          </w:p>
        </w:tc>
      </w:tr>
    </w:tbl>
    <w:p w14:paraId="10027DC0" w14:textId="77777777" w:rsidR="00885EAC" w:rsidRPr="00337711" w:rsidRDefault="00885EAC" w:rsidP="00167244">
      <w:pPr>
        <w:tabs>
          <w:tab w:val="left" w:pos="2160"/>
          <w:tab w:val="left" w:pos="3969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tbl>
      <w:tblPr>
        <w:tblStyle w:val="Mkatabulky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A709DE" w:rsidRPr="00337711" w14:paraId="10027DC4" w14:textId="77777777" w:rsidTr="00A709DE">
        <w:tc>
          <w:tcPr>
            <w:tcW w:w="3580" w:type="dxa"/>
          </w:tcPr>
          <w:p w14:paraId="10027DC1" w14:textId="77777777" w:rsidR="00A709DE" w:rsidRPr="00337711" w:rsidRDefault="00A709DE" w:rsidP="00167244">
            <w:pPr>
              <w:tabs>
                <w:tab w:val="left" w:pos="216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337711">
              <w:rPr>
                <w:rFonts w:ascii="Tahoma" w:hAnsi="Tahoma" w:cs="Tahoma"/>
                <w:bCs/>
                <w:iCs/>
                <w:sz w:val="18"/>
                <w:szCs w:val="18"/>
              </w:rPr>
              <w:t>e-mail pro fakturaci:</w:t>
            </w:r>
          </w:p>
        </w:tc>
        <w:tc>
          <w:tcPr>
            <w:tcW w:w="3580" w:type="dxa"/>
          </w:tcPr>
          <w:p w14:paraId="10027DC2" w14:textId="77777777" w:rsidR="00A709DE" w:rsidRPr="00337711" w:rsidRDefault="00A709DE" w:rsidP="00134A09">
            <w:pPr>
              <w:tabs>
                <w:tab w:val="left" w:pos="216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337711">
              <w:rPr>
                <w:rFonts w:ascii="Tahoma" w:hAnsi="Tahoma" w:cs="Tahoma"/>
                <w:bCs/>
                <w:iCs/>
                <w:sz w:val="18"/>
                <w:szCs w:val="18"/>
              </w:rPr>
              <w:t>kontaktní e-mail:</w:t>
            </w:r>
          </w:p>
        </w:tc>
        <w:tc>
          <w:tcPr>
            <w:tcW w:w="3580" w:type="dxa"/>
          </w:tcPr>
          <w:p w14:paraId="10027DC3" w14:textId="77777777" w:rsidR="00A709DE" w:rsidRPr="00337711" w:rsidRDefault="00A709DE" w:rsidP="00167244">
            <w:pPr>
              <w:tabs>
                <w:tab w:val="left" w:pos="216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337711">
              <w:rPr>
                <w:rFonts w:ascii="Tahoma" w:hAnsi="Tahoma" w:cs="Tahoma"/>
                <w:bCs/>
                <w:iCs/>
                <w:sz w:val="18"/>
                <w:szCs w:val="18"/>
              </w:rPr>
              <w:t>adresa www stránek:</w:t>
            </w:r>
          </w:p>
        </w:tc>
      </w:tr>
      <w:tr w:rsidR="004A32AE" w:rsidRPr="00337711" w14:paraId="10027DC8" w14:textId="77777777" w:rsidTr="00C83A90">
        <w:trPr>
          <w:trHeight w:val="356"/>
        </w:trPr>
        <w:tc>
          <w:tcPr>
            <w:tcW w:w="3580" w:type="dxa"/>
          </w:tcPr>
          <w:p w14:paraId="10027DC5" w14:textId="02E3493F" w:rsidR="004A32AE" w:rsidRPr="00337711" w:rsidRDefault="00BF282B" w:rsidP="00BF282B">
            <w:pPr>
              <w:tabs>
                <w:tab w:val="left" w:pos="2160"/>
                <w:tab w:val="left" w:pos="315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permStart w:id="746676965" w:edGrp="everyone"/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DD4E34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permEnd w:id="746676965"/>
            <w:r w:rsidRPr="00DD4E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A32AE" w:rsidRPr="00337711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3580" w:type="dxa"/>
          </w:tcPr>
          <w:p w14:paraId="10027DC6" w14:textId="48AA216A" w:rsidR="004A32AE" w:rsidRPr="00337711" w:rsidRDefault="00B6419F" w:rsidP="00BF282B">
            <w:pPr>
              <w:tabs>
                <w:tab w:val="left" w:pos="2160"/>
                <w:tab w:val="left" w:pos="333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permStart w:id="1122854012" w:edGrp="everyone"/>
            <w:r w:rsidR="00BF282B">
              <w:rPr>
                <w:rFonts w:ascii="Tahoma" w:hAnsi="Tahoma" w:cs="Tahoma"/>
                <w:sz w:val="18"/>
                <w:szCs w:val="18"/>
              </w:rPr>
              <w:tab/>
            </w:r>
            <w:r w:rsidR="00BF282B" w:rsidRPr="00DD4E34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permEnd w:id="1122854012"/>
            <w:r w:rsidR="00BF282B" w:rsidRPr="00DD4E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</w:t>
            </w:r>
            <w:r w:rsidR="004A32AE" w:rsidRPr="00337711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580" w:type="dxa"/>
          </w:tcPr>
          <w:p w14:paraId="10027DC7" w14:textId="4370DABC" w:rsidR="004A32AE" w:rsidRPr="00337711" w:rsidRDefault="004A32AE" w:rsidP="00BF282B">
            <w:pPr>
              <w:tabs>
                <w:tab w:val="left" w:pos="2160"/>
                <w:tab w:val="left" w:pos="3225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337711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permStart w:id="2137342416" w:edGrp="everyone"/>
            <w:r w:rsidR="00BF282B">
              <w:rPr>
                <w:rFonts w:ascii="Tahoma" w:hAnsi="Tahoma" w:cs="Tahoma"/>
                <w:sz w:val="18"/>
                <w:szCs w:val="18"/>
              </w:rPr>
              <w:tab/>
            </w:r>
            <w:r w:rsidR="00BF282B" w:rsidRPr="00DD4E34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permEnd w:id="2137342416"/>
            <w:r w:rsidR="00BF282B" w:rsidRPr="00DD4E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37711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              </w:t>
            </w:r>
            <w:r w:rsidR="00B6419F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</w:t>
            </w:r>
            <w:r w:rsidRPr="00337711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   </w:t>
            </w:r>
          </w:p>
        </w:tc>
      </w:tr>
    </w:tbl>
    <w:p w14:paraId="10027DC9" w14:textId="77777777" w:rsidR="007A4B40" w:rsidRPr="00337711" w:rsidRDefault="00A35DCB" w:rsidP="007A4B40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337711">
        <w:rPr>
          <w:rFonts w:ascii="Tahoma" w:hAnsi="Tahoma" w:cs="Tahoma"/>
          <w:bCs/>
          <w:iCs/>
          <w:sz w:val="18"/>
          <w:szCs w:val="18"/>
        </w:rPr>
        <w:t xml:space="preserve"> </w:t>
      </w:r>
      <w:r w:rsidR="007A4B40" w:rsidRPr="00337711">
        <w:rPr>
          <w:rFonts w:ascii="Tahoma" w:hAnsi="Tahoma" w:cs="Tahoma"/>
          <w:bCs/>
          <w:iCs/>
          <w:sz w:val="18"/>
          <w:szCs w:val="18"/>
        </w:rPr>
        <w:t>(„</w:t>
      </w:r>
      <w:r w:rsidR="007A4B40" w:rsidRPr="00337711">
        <w:rPr>
          <w:rFonts w:ascii="Tahoma" w:hAnsi="Tahoma" w:cs="Tahoma"/>
          <w:b/>
          <w:bCs/>
          <w:iCs/>
          <w:sz w:val="18"/>
          <w:szCs w:val="18"/>
        </w:rPr>
        <w:t>Partner</w:t>
      </w:r>
      <w:r w:rsidR="007A4B40" w:rsidRPr="00337711">
        <w:rPr>
          <w:rFonts w:ascii="Tahoma" w:hAnsi="Tahoma" w:cs="Tahoma"/>
          <w:bCs/>
          <w:iCs/>
          <w:sz w:val="18"/>
          <w:szCs w:val="18"/>
        </w:rPr>
        <w:t>“)</w:t>
      </w:r>
    </w:p>
    <w:p w14:paraId="10027DCB" w14:textId="77777777" w:rsidR="00976B6F" w:rsidRDefault="00976B6F" w:rsidP="007A4B40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976B6F">
        <w:rPr>
          <w:rFonts w:ascii="Tahoma" w:hAnsi="Tahoma" w:cs="Tahoma"/>
          <w:bCs/>
          <w:iCs/>
          <w:sz w:val="18"/>
          <w:szCs w:val="18"/>
        </w:rPr>
        <w:t>(Sodexo</w:t>
      </w:r>
      <w:r>
        <w:rPr>
          <w:rFonts w:ascii="Tahoma" w:hAnsi="Tahoma" w:cs="Tahoma"/>
          <w:bCs/>
          <w:iCs/>
          <w:sz w:val="18"/>
          <w:szCs w:val="18"/>
        </w:rPr>
        <w:t>, SCO</w:t>
      </w:r>
      <w:r w:rsidRPr="00976B6F">
        <w:rPr>
          <w:rFonts w:ascii="Tahoma" w:hAnsi="Tahoma" w:cs="Tahoma"/>
          <w:bCs/>
          <w:iCs/>
          <w:sz w:val="18"/>
          <w:szCs w:val="18"/>
        </w:rPr>
        <w:t xml:space="preserve"> a Partner společně též „</w:t>
      </w:r>
      <w:r w:rsidRPr="00976B6F">
        <w:rPr>
          <w:rFonts w:ascii="Tahoma" w:hAnsi="Tahoma" w:cs="Tahoma"/>
          <w:b/>
          <w:bCs/>
          <w:iCs/>
          <w:sz w:val="18"/>
          <w:szCs w:val="18"/>
        </w:rPr>
        <w:t>Strany</w:t>
      </w:r>
      <w:r w:rsidRPr="00976B6F">
        <w:rPr>
          <w:rFonts w:ascii="Tahoma" w:hAnsi="Tahoma" w:cs="Tahoma"/>
          <w:bCs/>
          <w:iCs/>
          <w:sz w:val="18"/>
          <w:szCs w:val="18"/>
        </w:rPr>
        <w:t>“)</w:t>
      </w:r>
    </w:p>
    <w:p w14:paraId="10027DCC" w14:textId="77777777" w:rsidR="00976B6F" w:rsidRDefault="00976B6F" w:rsidP="007A4B40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14:paraId="10027DCD" w14:textId="77777777" w:rsidR="0022788C" w:rsidRDefault="007A4B40" w:rsidP="007A4B40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337711">
        <w:rPr>
          <w:rFonts w:ascii="Tahoma" w:hAnsi="Tahoma" w:cs="Tahoma"/>
          <w:bCs/>
          <w:iCs/>
          <w:sz w:val="18"/>
          <w:szCs w:val="18"/>
        </w:rPr>
        <w:t>uzavírají tuto smlouvu o zprostředkování („</w:t>
      </w:r>
      <w:r w:rsidRPr="00337711">
        <w:rPr>
          <w:rFonts w:ascii="Tahoma" w:hAnsi="Tahoma" w:cs="Tahoma"/>
          <w:b/>
          <w:bCs/>
          <w:iCs/>
          <w:sz w:val="18"/>
          <w:szCs w:val="18"/>
        </w:rPr>
        <w:t>Smlouva</w:t>
      </w:r>
      <w:r w:rsidRPr="00337711">
        <w:rPr>
          <w:rFonts w:ascii="Tahoma" w:hAnsi="Tahoma" w:cs="Tahoma"/>
          <w:bCs/>
          <w:iCs/>
          <w:sz w:val="18"/>
          <w:szCs w:val="18"/>
        </w:rPr>
        <w:t>“):</w:t>
      </w:r>
    </w:p>
    <w:p w14:paraId="10027DCE" w14:textId="77777777" w:rsidR="00337711" w:rsidRPr="00337711" w:rsidRDefault="00337711" w:rsidP="007A4B40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14:paraId="10027DCF" w14:textId="77777777" w:rsidR="007A4B40" w:rsidRPr="00337711" w:rsidRDefault="007A4B40" w:rsidP="007A4B40">
      <w:pPr>
        <w:spacing w:before="120" w:after="60"/>
        <w:jc w:val="center"/>
        <w:rPr>
          <w:rFonts w:ascii="Tahoma" w:hAnsi="Tahoma" w:cs="Tahoma"/>
          <w:b/>
          <w:sz w:val="18"/>
          <w:szCs w:val="18"/>
        </w:rPr>
      </w:pPr>
      <w:r w:rsidRPr="00337711">
        <w:rPr>
          <w:rFonts w:ascii="Tahoma" w:hAnsi="Tahoma" w:cs="Tahoma"/>
          <w:b/>
          <w:sz w:val="18"/>
          <w:szCs w:val="18"/>
        </w:rPr>
        <w:t>I. Předmět Smlouvy</w:t>
      </w:r>
    </w:p>
    <w:p w14:paraId="10027DD0" w14:textId="77777777" w:rsidR="001C1350" w:rsidRPr="00337711" w:rsidRDefault="007A4B40" w:rsidP="007A4B40">
      <w:pPr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337711">
        <w:rPr>
          <w:rFonts w:ascii="Tahoma" w:hAnsi="Tahoma" w:cs="Tahoma"/>
          <w:sz w:val="18"/>
          <w:szCs w:val="18"/>
        </w:rPr>
        <w:t xml:space="preserve">Předmětem této Smlouvy </w:t>
      </w:r>
      <w:r w:rsidR="001C1350" w:rsidRPr="00337711">
        <w:rPr>
          <w:rFonts w:ascii="Tahoma" w:hAnsi="Tahoma" w:cs="Tahoma"/>
          <w:sz w:val="18"/>
          <w:szCs w:val="18"/>
        </w:rPr>
        <w:t>j</w:t>
      </w:r>
      <w:r w:rsidRPr="00337711">
        <w:rPr>
          <w:rFonts w:ascii="Tahoma" w:hAnsi="Tahoma" w:cs="Tahoma"/>
          <w:sz w:val="18"/>
          <w:szCs w:val="18"/>
        </w:rPr>
        <w:t xml:space="preserve">e </w:t>
      </w:r>
      <w:r w:rsidRPr="00337711">
        <w:rPr>
          <w:rFonts w:ascii="Tahoma" w:hAnsi="Tahoma" w:cs="Tahoma"/>
          <w:color w:val="000000"/>
          <w:sz w:val="18"/>
          <w:szCs w:val="18"/>
        </w:rPr>
        <w:t>povinnost Sodex</w:t>
      </w:r>
      <w:r w:rsidR="00C5215A" w:rsidRPr="00337711">
        <w:rPr>
          <w:rFonts w:ascii="Tahoma" w:hAnsi="Tahoma" w:cs="Tahoma"/>
          <w:color w:val="000000"/>
          <w:sz w:val="18"/>
          <w:szCs w:val="18"/>
        </w:rPr>
        <w:t>o</w:t>
      </w:r>
      <w:r w:rsidRPr="00337711">
        <w:rPr>
          <w:rFonts w:ascii="Tahoma" w:hAnsi="Tahoma" w:cs="Tahoma"/>
          <w:color w:val="000000"/>
          <w:sz w:val="18"/>
          <w:szCs w:val="18"/>
        </w:rPr>
        <w:t xml:space="preserve"> Partnerovi </w:t>
      </w:r>
      <w:r w:rsidRPr="00337711">
        <w:rPr>
          <w:rFonts w:ascii="Tahoma" w:hAnsi="Tahoma" w:cs="Tahoma"/>
          <w:sz w:val="18"/>
          <w:szCs w:val="18"/>
        </w:rPr>
        <w:t>zprostředkov</w:t>
      </w:r>
      <w:r w:rsidR="00146D4A" w:rsidRPr="00337711">
        <w:rPr>
          <w:rFonts w:ascii="Tahoma" w:hAnsi="Tahoma" w:cs="Tahoma"/>
          <w:sz w:val="18"/>
          <w:szCs w:val="18"/>
        </w:rPr>
        <w:t>at</w:t>
      </w:r>
      <w:r w:rsidRPr="00337711">
        <w:rPr>
          <w:rFonts w:ascii="Tahoma" w:hAnsi="Tahoma" w:cs="Tahoma"/>
          <w:sz w:val="18"/>
          <w:szCs w:val="18"/>
        </w:rPr>
        <w:t xml:space="preserve"> příležitosti prodeje nebo poskytování Benefitů Beneficientům, a to za podmínek stanovených ve všeobecných obchodních podmínkách, které tvoří přílohu č. 1 této Smlouvy („</w:t>
      </w:r>
      <w:r w:rsidRPr="00337711">
        <w:rPr>
          <w:rFonts w:ascii="Tahoma" w:hAnsi="Tahoma" w:cs="Tahoma"/>
          <w:b/>
          <w:sz w:val="18"/>
          <w:szCs w:val="18"/>
        </w:rPr>
        <w:t>VOP</w:t>
      </w:r>
      <w:r w:rsidRPr="00337711">
        <w:rPr>
          <w:rFonts w:ascii="Tahoma" w:hAnsi="Tahoma" w:cs="Tahoma"/>
          <w:sz w:val="18"/>
          <w:szCs w:val="18"/>
        </w:rPr>
        <w:t>“)</w:t>
      </w:r>
      <w:r w:rsidR="001C1350" w:rsidRPr="00337711">
        <w:rPr>
          <w:rFonts w:ascii="Tahoma" w:hAnsi="Tahoma" w:cs="Tahoma"/>
          <w:sz w:val="18"/>
          <w:szCs w:val="18"/>
        </w:rPr>
        <w:t xml:space="preserve">, a povinnost Partnera hradit za poskytování těchto Služeb Poplatky, které jsou blíže specifikovány v Ceníku, který tvoří přílohu </w:t>
      </w:r>
      <w:r w:rsidR="00043E98" w:rsidRPr="00337711">
        <w:rPr>
          <w:rFonts w:ascii="Tahoma" w:hAnsi="Tahoma" w:cs="Tahoma"/>
          <w:sz w:val="18"/>
          <w:szCs w:val="18"/>
        </w:rPr>
        <w:t>č. 1 VOP</w:t>
      </w:r>
      <w:r w:rsidRPr="00337711">
        <w:rPr>
          <w:rFonts w:ascii="Tahoma" w:hAnsi="Tahoma" w:cs="Tahoma"/>
          <w:sz w:val="18"/>
          <w:szCs w:val="18"/>
        </w:rPr>
        <w:t>.</w:t>
      </w:r>
      <w:r w:rsidR="001C1350" w:rsidRPr="00337711">
        <w:rPr>
          <w:rFonts w:ascii="Tahoma" w:hAnsi="Tahoma" w:cs="Tahoma"/>
          <w:sz w:val="18"/>
          <w:szCs w:val="18"/>
        </w:rPr>
        <w:t xml:space="preserve"> </w:t>
      </w:r>
      <w:r w:rsidR="00976B6F">
        <w:rPr>
          <w:rFonts w:ascii="Tahoma" w:hAnsi="Tahoma" w:cs="Tahoma"/>
          <w:sz w:val="18"/>
          <w:szCs w:val="18"/>
        </w:rPr>
        <w:t>S</w:t>
      </w:r>
      <w:r w:rsidR="001C1350" w:rsidRPr="00337711">
        <w:rPr>
          <w:rFonts w:ascii="Tahoma" w:hAnsi="Tahoma" w:cs="Tahoma"/>
          <w:sz w:val="18"/>
          <w:szCs w:val="18"/>
        </w:rPr>
        <w:t>trany jsou povinny při své spolupráci dodržovat veškerou Smluvní dokumentaci.</w:t>
      </w:r>
      <w:r w:rsidR="00183439" w:rsidRPr="00337711">
        <w:rPr>
          <w:rFonts w:ascii="Tahoma" w:hAnsi="Tahoma" w:cs="Tahoma"/>
          <w:sz w:val="18"/>
          <w:szCs w:val="18"/>
        </w:rPr>
        <w:t xml:space="preserve"> Pojmy začínající velkým písmenem, které zde nejsou přímo definován</w:t>
      </w:r>
      <w:r w:rsidR="00B83948" w:rsidRPr="00337711">
        <w:rPr>
          <w:rFonts w:ascii="Tahoma" w:hAnsi="Tahoma" w:cs="Tahoma"/>
          <w:sz w:val="18"/>
          <w:szCs w:val="18"/>
        </w:rPr>
        <w:t>y</w:t>
      </w:r>
      <w:r w:rsidR="00183439" w:rsidRPr="00337711">
        <w:rPr>
          <w:rFonts w:ascii="Tahoma" w:hAnsi="Tahoma" w:cs="Tahoma"/>
          <w:sz w:val="18"/>
          <w:szCs w:val="18"/>
        </w:rPr>
        <w:t>, mají stejný význam jako ve VOP. To platí i pro ePASS.</w:t>
      </w:r>
      <w:r w:rsidRPr="00337711">
        <w:rPr>
          <w:rFonts w:ascii="Tahoma" w:hAnsi="Tahoma" w:cs="Tahoma"/>
          <w:sz w:val="18"/>
          <w:szCs w:val="18"/>
        </w:rPr>
        <w:t xml:space="preserve"> </w:t>
      </w:r>
    </w:p>
    <w:p w14:paraId="10027DD1" w14:textId="77777777" w:rsidR="002B5070" w:rsidRPr="00337711" w:rsidRDefault="002B5070" w:rsidP="002B5070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10027DD2" w14:textId="77777777" w:rsidR="001C1350" w:rsidRPr="00337711" w:rsidRDefault="001C1350" w:rsidP="00F86B0A">
      <w:pPr>
        <w:numPr>
          <w:ilvl w:val="0"/>
          <w:numId w:val="21"/>
        </w:numPr>
        <w:spacing w:after="12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337711">
        <w:rPr>
          <w:rFonts w:ascii="Tahoma" w:hAnsi="Tahoma" w:cs="Tahoma"/>
          <w:sz w:val="18"/>
          <w:szCs w:val="18"/>
        </w:rPr>
        <w:t>Partner je oprávněn Beneficientům nabízet a poskytovat následující kategorie Benefitů: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3957"/>
      </w:tblGrid>
      <w:tr w:rsidR="00183439" w:rsidRPr="00337711" w14:paraId="10027DD5" w14:textId="77777777" w:rsidTr="007202D5">
        <w:trPr>
          <w:trHeight w:hRule="exact" w:val="284"/>
        </w:trPr>
        <w:tc>
          <w:tcPr>
            <w:tcW w:w="5103" w:type="dxa"/>
            <w:shd w:val="clear" w:color="auto" w:fill="auto"/>
          </w:tcPr>
          <w:permStart w:id="1638009918" w:edGrp="everyone"/>
          <w:p w14:paraId="10027DD3" w14:textId="4C23358D" w:rsidR="00183439" w:rsidRPr="00337711" w:rsidRDefault="00BF282B" w:rsidP="007202D5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335D55">
              <w:rPr>
                <w:rFonts w:cs="Tahoma"/>
                <w:szCs w:val="18"/>
              </w:rPr>
            </w:r>
            <w:r w:rsidR="00335D55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1638009918"/>
            <w:r w:rsidR="00183439" w:rsidRPr="00337711">
              <w:rPr>
                <w:rFonts w:ascii="Tahoma" w:hAnsi="Tahoma" w:cs="Tahoma"/>
                <w:sz w:val="18"/>
                <w:szCs w:val="18"/>
              </w:rPr>
              <w:t xml:space="preserve"> služby závodního stravování zaměstnanců </w:t>
            </w:r>
          </w:p>
        </w:tc>
        <w:permStart w:id="1141319814" w:edGrp="everyone"/>
        <w:tc>
          <w:tcPr>
            <w:tcW w:w="3957" w:type="dxa"/>
            <w:shd w:val="clear" w:color="auto" w:fill="auto"/>
          </w:tcPr>
          <w:p w14:paraId="10027DD4" w14:textId="3FCD3CE9" w:rsidR="00183439" w:rsidRPr="00337711" w:rsidRDefault="00A32714" w:rsidP="007202D5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335D55">
              <w:rPr>
                <w:rFonts w:cs="Tahoma"/>
                <w:szCs w:val="18"/>
              </w:rPr>
            </w:r>
            <w:r w:rsidR="00335D55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1141319814"/>
            <w:r w:rsidR="00183439" w:rsidRPr="00337711">
              <w:rPr>
                <w:rFonts w:ascii="Tahoma" w:hAnsi="Tahoma" w:cs="Tahoma"/>
                <w:sz w:val="18"/>
                <w:szCs w:val="18"/>
              </w:rPr>
              <w:t>služby v oblasti rekreace</w:t>
            </w:r>
          </w:p>
        </w:tc>
      </w:tr>
      <w:permStart w:id="364861732" w:edGrp="everyone"/>
      <w:tr w:rsidR="00183439" w:rsidRPr="00337711" w14:paraId="10027DD8" w14:textId="77777777" w:rsidTr="007202D5">
        <w:trPr>
          <w:trHeight w:hRule="exact" w:val="284"/>
        </w:trPr>
        <w:tc>
          <w:tcPr>
            <w:tcW w:w="5103" w:type="dxa"/>
            <w:shd w:val="clear" w:color="auto" w:fill="auto"/>
          </w:tcPr>
          <w:p w14:paraId="10027DD6" w14:textId="2B83E0F8" w:rsidR="00183439" w:rsidRPr="00337711" w:rsidRDefault="00BF282B" w:rsidP="007202D5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335D55">
              <w:rPr>
                <w:rFonts w:cs="Tahoma"/>
                <w:szCs w:val="18"/>
              </w:rPr>
            </w:r>
            <w:r w:rsidR="00335D55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r w:rsidR="0036370F">
              <w:rPr>
                <w:rFonts w:cs="Tahoma"/>
                <w:szCs w:val="18"/>
              </w:rPr>
              <w:t xml:space="preserve"> </w:t>
            </w:r>
            <w:permEnd w:id="364861732"/>
            <w:r w:rsidR="00F36C3E" w:rsidRPr="00337711">
              <w:rPr>
                <w:rFonts w:ascii="Tahoma" w:hAnsi="Tahoma" w:cs="Tahoma"/>
                <w:sz w:val="18"/>
                <w:szCs w:val="18"/>
              </w:rPr>
              <w:t>služby/zboží hrazené Dárkov</w:t>
            </w:r>
            <w:r w:rsidR="00A45379" w:rsidRPr="00337711">
              <w:rPr>
                <w:rFonts w:ascii="Tahoma" w:hAnsi="Tahoma" w:cs="Tahoma"/>
                <w:sz w:val="18"/>
                <w:szCs w:val="18"/>
              </w:rPr>
              <w:t>ým</w:t>
            </w:r>
            <w:r w:rsidR="00F36C3E" w:rsidRPr="00337711">
              <w:rPr>
                <w:rFonts w:ascii="Tahoma" w:hAnsi="Tahoma" w:cs="Tahoma"/>
                <w:sz w:val="18"/>
                <w:szCs w:val="18"/>
              </w:rPr>
              <w:t xml:space="preserve"> Pass</w:t>
            </w:r>
            <w:r w:rsidR="00A45379" w:rsidRPr="00337711">
              <w:rPr>
                <w:rFonts w:ascii="Tahoma" w:hAnsi="Tahoma" w:cs="Tahoma"/>
                <w:sz w:val="18"/>
                <w:szCs w:val="18"/>
              </w:rPr>
              <w:t>em/Bonus Passem</w:t>
            </w:r>
          </w:p>
        </w:tc>
        <w:permStart w:id="870724438" w:edGrp="everyone"/>
        <w:tc>
          <w:tcPr>
            <w:tcW w:w="3957" w:type="dxa"/>
            <w:shd w:val="clear" w:color="auto" w:fill="auto"/>
          </w:tcPr>
          <w:p w14:paraId="10027DD7" w14:textId="2A064430" w:rsidR="00183439" w:rsidRPr="00337711" w:rsidRDefault="00A32714" w:rsidP="007202D5">
            <w:pPr>
              <w:spacing w:before="60" w:after="60"/>
              <w:ind w:left="357" w:hanging="35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335D55">
              <w:rPr>
                <w:rFonts w:cs="Tahoma"/>
                <w:szCs w:val="18"/>
              </w:rPr>
            </w:r>
            <w:r w:rsidR="00335D55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870724438"/>
            <w:r w:rsidR="00183439" w:rsidRPr="00337711">
              <w:rPr>
                <w:rFonts w:ascii="Tahoma" w:hAnsi="Tahoma" w:cs="Tahoma"/>
                <w:sz w:val="18"/>
                <w:szCs w:val="18"/>
              </w:rPr>
              <w:t>služby zdravotnických zařízení</w:t>
            </w:r>
          </w:p>
        </w:tc>
      </w:tr>
      <w:permStart w:id="694764038" w:edGrp="everyone"/>
      <w:tr w:rsidR="00183439" w:rsidRPr="00337711" w14:paraId="10027DDB" w14:textId="77777777" w:rsidTr="007202D5">
        <w:trPr>
          <w:trHeight w:hRule="exact" w:val="284"/>
        </w:trPr>
        <w:tc>
          <w:tcPr>
            <w:tcW w:w="5103" w:type="dxa"/>
            <w:shd w:val="clear" w:color="auto" w:fill="auto"/>
          </w:tcPr>
          <w:p w14:paraId="10027DD9" w14:textId="3D78071D" w:rsidR="00183439" w:rsidRPr="00337711" w:rsidRDefault="00A32714" w:rsidP="007202D5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335D55">
              <w:rPr>
                <w:rFonts w:cs="Tahoma"/>
                <w:szCs w:val="18"/>
              </w:rPr>
            </w:r>
            <w:r w:rsidR="00335D55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694764038"/>
            <w:r w:rsidR="00BF282B" w:rsidRPr="006D6B42">
              <w:rPr>
                <w:rFonts w:cs="Tahoma"/>
                <w:szCs w:val="18"/>
              </w:rPr>
              <w:t xml:space="preserve"> </w:t>
            </w:r>
            <w:r w:rsidR="00F36C3E" w:rsidRPr="00337711">
              <w:rPr>
                <w:rFonts w:ascii="Tahoma" w:hAnsi="Tahoma" w:cs="Tahoma"/>
                <w:sz w:val="18"/>
                <w:szCs w:val="18"/>
              </w:rPr>
              <w:t>služby sportovních, kulturních a tělovýchovných zařízení</w:t>
            </w:r>
            <w:r w:rsidR="0036370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permStart w:id="1928726540" w:edGrp="everyone"/>
        <w:tc>
          <w:tcPr>
            <w:tcW w:w="3957" w:type="dxa"/>
            <w:shd w:val="clear" w:color="auto" w:fill="auto"/>
          </w:tcPr>
          <w:p w14:paraId="10027DDA" w14:textId="6DC33287" w:rsidR="00183439" w:rsidRPr="00337711" w:rsidRDefault="00A32714" w:rsidP="007202D5">
            <w:pPr>
              <w:spacing w:before="60" w:after="60"/>
              <w:ind w:left="357" w:hanging="35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335D55">
              <w:rPr>
                <w:rFonts w:cs="Tahoma"/>
                <w:szCs w:val="18"/>
              </w:rPr>
            </w:r>
            <w:r w:rsidR="00335D55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permEnd w:id="1928726540"/>
            <w:r w:rsidR="0036370F">
              <w:rPr>
                <w:rFonts w:ascii="Tahoma" w:hAnsi="Tahoma" w:cs="Tahoma"/>
                <w:sz w:val="18"/>
                <w:szCs w:val="18"/>
              </w:rPr>
              <w:t xml:space="preserve"> s</w:t>
            </w:r>
            <w:r w:rsidR="00183439" w:rsidRPr="00337711">
              <w:rPr>
                <w:rFonts w:ascii="Tahoma" w:hAnsi="Tahoma" w:cs="Tahoma"/>
                <w:sz w:val="18"/>
                <w:szCs w:val="18"/>
              </w:rPr>
              <w:t>lužby vzdělávacích a předškolních zařízení</w:t>
            </w:r>
          </w:p>
        </w:tc>
      </w:tr>
      <w:permStart w:id="1289125634" w:edGrp="everyone"/>
      <w:tr w:rsidR="007E38D2" w:rsidRPr="007E38D2" w14:paraId="10027DDF" w14:textId="77777777" w:rsidTr="007202D5">
        <w:trPr>
          <w:trHeight w:hRule="exact" w:val="284"/>
        </w:trPr>
        <w:tc>
          <w:tcPr>
            <w:tcW w:w="5103" w:type="dxa"/>
            <w:shd w:val="clear" w:color="auto" w:fill="auto"/>
          </w:tcPr>
          <w:p w14:paraId="10027DDC" w14:textId="50FB0576" w:rsidR="007E38D2" w:rsidRPr="00337711" w:rsidRDefault="00A32714" w:rsidP="007E38D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335D55">
              <w:rPr>
                <w:rFonts w:cs="Tahoma"/>
                <w:szCs w:val="18"/>
              </w:rPr>
            </w:r>
            <w:r w:rsidR="00335D55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1289125634"/>
            <w:r w:rsidR="00BF282B" w:rsidRPr="006D6B42">
              <w:rPr>
                <w:rFonts w:cs="Tahoma"/>
                <w:szCs w:val="18"/>
              </w:rPr>
              <w:t xml:space="preserve"> </w:t>
            </w:r>
            <w:r w:rsidR="007E38D2" w:rsidRPr="00AC5137">
              <w:rPr>
                <w:rFonts w:ascii="Tahoma" w:hAnsi="Tahoma" w:cs="Tahoma"/>
                <w:sz w:val="18"/>
                <w:szCs w:val="18"/>
              </w:rPr>
              <w:t>služby/zboží nabízené v rámci systému SayReward</w:t>
            </w:r>
          </w:p>
          <w:p w14:paraId="10027DDD" w14:textId="77777777" w:rsidR="007E38D2" w:rsidRPr="00337711" w:rsidRDefault="007E38D2" w:rsidP="007202D5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14:paraId="10027DDE" w14:textId="77777777" w:rsidR="007E38D2" w:rsidRPr="00337711" w:rsidRDefault="007E38D2" w:rsidP="007E38D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0027DE0" w14:textId="77777777" w:rsidR="00F86B0A" w:rsidRPr="00337711" w:rsidRDefault="00F86B0A" w:rsidP="00F86B0A">
      <w:pPr>
        <w:jc w:val="both"/>
        <w:rPr>
          <w:rFonts w:ascii="Tahoma" w:hAnsi="Tahoma" w:cs="Tahoma"/>
          <w:sz w:val="18"/>
          <w:szCs w:val="18"/>
        </w:rPr>
        <w:sectPr w:rsidR="00F86B0A" w:rsidRPr="00337711" w:rsidSect="00602897">
          <w:headerReference w:type="default" r:id="rId15"/>
          <w:footerReference w:type="default" r:id="rId16"/>
          <w:pgSz w:w="11906" w:h="16838"/>
          <w:pgMar w:top="720" w:right="720" w:bottom="720" w:left="720" w:header="709" w:footer="227" w:gutter="0"/>
          <w:cols w:space="708"/>
          <w:docGrid w:linePitch="360"/>
        </w:sectPr>
      </w:pPr>
    </w:p>
    <w:p w14:paraId="10027DE1" w14:textId="77777777" w:rsidR="000200FD" w:rsidRPr="00337711" w:rsidRDefault="000200FD" w:rsidP="000200FD">
      <w:pPr>
        <w:numPr>
          <w:ilvl w:val="0"/>
          <w:numId w:val="21"/>
        </w:numPr>
        <w:spacing w:before="120" w:after="12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337711">
        <w:rPr>
          <w:rFonts w:ascii="Tahoma" w:hAnsi="Tahoma" w:cs="Tahoma"/>
          <w:sz w:val="18"/>
          <w:szCs w:val="18"/>
        </w:rPr>
        <w:lastRenderedPageBreak/>
        <w:t>Partner se zavazuje přijímat na úhradu ceny Benefitů následující postupy upravené ve VOP: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68"/>
        <w:gridCol w:w="2487"/>
        <w:gridCol w:w="2413"/>
        <w:gridCol w:w="2706"/>
      </w:tblGrid>
      <w:tr w:rsidR="000200FD" w:rsidRPr="00337711" w14:paraId="10027DE6" w14:textId="77777777" w:rsidTr="00BF282B">
        <w:trPr>
          <w:trHeight w:hRule="exact" w:val="284"/>
        </w:trPr>
        <w:tc>
          <w:tcPr>
            <w:tcW w:w="2968" w:type="dxa"/>
            <w:shd w:val="clear" w:color="auto" w:fill="auto"/>
          </w:tcPr>
          <w:permStart w:id="416183524" w:edGrp="everyone"/>
          <w:p w14:paraId="10027DE2" w14:textId="4340F33B" w:rsidR="000200FD" w:rsidRPr="00337711" w:rsidRDefault="00A32714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335D55">
              <w:rPr>
                <w:rFonts w:cs="Tahoma"/>
                <w:szCs w:val="18"/>
              </w:rPr>
            </w:r>
            <w:r w:rsidR="00335D55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416183524"/>
            <w:r w:rsidR="00BF282B" w:rsidRPr="006D6B42">
              <w:rPr>
                <w:rFonts w:cs="Tahoma"/>
                <w:szCs w:val="18"/>
              </w:rPr>
              <w:t xml:space="preserve"> </w:t>
            </w:r>
            <w:r w:rsidR="000200FD" w:rsidRPr="00337711">
              <w:rPr>
                <w:rFonts w:ascii="Tahoma" w:hAnsi="Tahoma" w:cs="Tahoma"/>
                <w:sz w:val="18"/>
                <w:szCs w:val="18"/>
              </w:rPr>
              <w:t xml:space="preserve"> Gastro Pass </w:t>
            </w:r>
          </w:p>
        </w:tc>
        <w:permStart w:id="1216417937" w:edGrp="everyone"/>
        <w:tc>
          <w:tcPr>
            <w:tcW w:w="2487" w:type="dxa"/>
            <w:shd w:val="clear" w:color="auto" w:fill="auto"/>
          </w:tcPr>
          <w:p w14:paraId="10027DE3" w14:textId="3F2D6F64" w:rsidR="000200FD" w:rsidRPr="00337711" w:rsidRDefault="00A32714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335D55">
              <w:rPr>
                <w:rFonts w:cs="Tahoma"/>
                <w:szCs w:val="18"/>
              </w:rPr>
            </w:r>
            <w:r w:rsidR="00335D55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1216417937"/>
            <w:r w:rsidR="00BF282B" w:rsidRPr="006D6B42">
              <w:rPr>
                <w:rFonts w:cs="Tahoma"/>
                <w:szCs w:val="18"/>
              </w:rPr>
              <w:t xml:space="preserve"> </w:t>
            </w:r>
            <w:r w:rsidR="000200FD" w:rsidRPr="00337711">
              <w:rPr>
                <w:rFonts w:ascii="Tahoma" w:hAnsi="Tahoma" w:cs="Tahoma"/>
                <w:sz w:val="18"/>
                <w:szCs w:val="18"/>
              </w:rPr>
              <w:t>Holiday Pass</w:t>
            </w:r>
          </w:p>
        </w:tc>
        <w:permStart w:id="1979662259" w:edGrp="everyone"/>
        <w:tc>
          <w:tcPr>
            <w:tcW w:w="2413" w:type="dxa"/>
          </w:tcPr>
          <w:p w14:paraId="10027DE4" w14:textId="155FE09D" w:rsidR="000200FD" w:rsidRPr="00337711" w:rsidRDefault="00A32714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335D55">
              <w:rPr>
                <w:rFonts w:cs="Tahoma"/>
                <w:szCs w:val="18"/>
              </w:rPr>
            </w:r>
            <w:r w:rsidR="00335D55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1979662259"/>
            <w:r w:rsidR="000200FD">
              <w:rPr>
                <w:rFonts w:ascii="Tahoma" w:hAnsi="Tahoma" w:cs="Tahoma"/>
                <w:sz w:val="18"/>
                <w:szCs w:val="18"/>
              </w:rPr>
              <w:t>Dárkový Pass</w:t>
            </w:r>
          </w:p>
        </w:tc>
        <w:permStart w:id="1287341152" w:edGrp="everyone"/>
        <w:tc>
          <w:tcPr>
            <w:tcW w:w="2706" w:type="dxa"/>
            <w:shd w:val="clear" w:color="auto" w:fill="auto"/>
          </w:tcPr>
          <w:p w14:paraId="10027DE5" w14:textId="3AD7AACC" w:rsidR="000200FD" w:rsidRPr="00337711" w:rsidRDefault="00A32714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335D55">
              <w:rPr>
                <w:rFonts w:cs="Tahoma"/>
                <w:szCs w:val="18"/>
              </w:rPr>
            </w:r>
            <w:r w:rsidR="00335D55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1287341152"/>
            <w:r w:rsidR="000200FD" w:rsidRPr="00337711">
              <w:rPr>
                <w:rFonts w:ascii="Tahoma" w:hAnsi="Tahoma" w:cs="Tahoma"/>
                <w:sz w:val="18"/>
                <w:szCs w:val="18"/>
              </w:rPr>
              <w:t>Cafeteria/ePASS</w:t>
            </w:r>
          </w:p>
        </w:tc>
      </w:tr>
      <w:permStart w:id="1079971134" w:edGrp="everyone"/>
      <w:tr w:rsidR="000200FD" w:rsidRPr="00337711" w14:paraId="10027DEC" w14:textId="77777777" w:rsidTr="00BF282B">
        <w:trPr>
          <w:trHeight w:hRule="exact" w:val="284"/>
        </w:trPr>
        <w:tc>
          <w:tcPr>
            <w:tcW w:w="2968" w:type="dxa"/>
            <w:shd w:val="clear" w:color="auto" w:fill="auto"/>
          </w:tcPr>
          <w:p w14:paraId="10027DE7" w14:textId="44B66C35" w:rsidR="000200FD" w:rsidRPr="00337711" w:rsidRDefault="00A32714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335D55">
              <w:rPr>
                <w:rFonts w:cs="Tahoma"/>
                <w:szCs w:val="18"/>
              </w:rPr>
            </w:r>
            <w:r w:rsidR="00335D55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1079971134"/>
            <w:r w:rsidR="000200FD" w:rsidRPr="003377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206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00FD" w:rsidRPr="00337711">
              <w:rPr>
                <w:rFonts w:ascii="Tahoma" w:hAnsi="Tahoma" w:cs="Tahoma"/>
                <w:sz w:val="18"/>
                <w:szCs w:val="18"/>
              </w:rPr>
              <w:t>Gastro Pass CARD</w:t>
            </w:r>
            <w:r w:rsidR="000200FD">
              <w:rPr>
                <w:rFonts w:ascii="Tahoma" w:hAnsi="Tahoma" w:cs="Tahoma"/>
                <w:sz w:val="18"/>
                <w:szCs w:val="18"/>
              </w:rPr>
              <w:t xml:space="preserve"> *</w:t>
            </w:r>
          </w:p>
        </w:tc>
        <w:permStart w:id="1560364478" w:edGrp="everyone"/>
        <w:tc>
          <w:tcPr>
            <w:tcW w:w="2487" w:type="dxa"/>
            <w:shd w:val="clear" w:color="auto" w:fill="auto"/>
          </w:tcPr>
          <w:p w14:paraId="10027DE8" w14:textId="52AB8AC1" w:rsidR="000200FD" w:rsidRPr="00337711" w:rsidRDefault="00A32714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335D55">
              <w:rPr>
                <w:rFonts w:cs="Tahoma"/>
                <w:szCs w:val="18"/>
              </w:rPr>
            </w:r>
            <w:r w:rsidR="00335D55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1560364478"/>
            <w:r w:rsidR="00BF282B" w:rsidRPr="006D6B42">
              <w:rPr>
                <w:rFonts w:cs="Tahoma"/>
                <w:szCs w:val="18"/>
              </w:rPr>
              <w:t xml:space="preserve"> </w:t>
            </w:r>
            <w:r w:rsidR="000200FD" w:rsidRPr="00337711">
              <w:rPr>
                <w:rFonts w:ascii="Tahoma" w:hAnsi="Tahoma" w:cs="Tahoma"/>
                <w:sz w:val="18"/>
                <w:szCs w:val="18"/>
              </w:rPr>
              <w:t>Relax Pass</w:t>
            </w:r>
            <w:r w:rsidR="000200FD" w:rsidRPr="00337711" w:rsidDel="00833A3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permStart w:id="1261796939" w:edGrp="everyone"/>
        <w:tc>
          <w:tcPr>
            <w:tcW w:w="2413" w:type="dxa"/>
          </w:tcPr>
          <w:p w14:paraId="10027DE9" w14:textId="1C92CE1D" w:rsidR="000200FD" w:rsidRPr="00337711" w:rsidRDefault="00A32714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335D55">
              <w:rPr>
                <w:rFonts w:cs="Tahoma"/>
                <w:szCs w:val="18"/>
              </w:rPr>
            </w:r>
            <w:r w:rsidR="00335D55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1261796939"/>
            <w:r w:rsidR="000200FD">
              <w:rPr>
                <w:rFonts w:ascii="Tahoma" w:hAnsi="Tahoma" w:cs="Tahoma"/>
                <w:sz w:val="18"/>
                <w:szCs w:val="18"/>
              </w:rPr>
              <w:t>Bonus Pass</w:t>
            </w:r>
          </w:p>
          <w:p w14:paraId="10027DEA" w14:textId="77777777" w:rsidR="000200FD" w:rsidRPr="00337711" w:rsidRDefault="000200FD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permStart w:id="1986684187" w:edGrp="everyone"/>
        <w:tc>
          <w:tcPr>
            <w:tcW w:w="2706" w:type="dxa"/>
            <w:shd w:val="clear" w:color="auto" w:fill="auto"/>
          </w:tcPr>
          <w:p w14:paraId="10027DEB" w14:textId="0422AD4E" w:rsidR="000200FD" w:rsidRPr="00337711" w:rsidRDefault="00A32714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335D55">
              <w:rPr>
                <w:rFonts w:cs="Tahoma"/>
                <w:szCs w:val="18"/>
              </w:rPr>
            </w:r>
            <w:r w:rsidR="00335D55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1986684187"/>
            <w:r w:rsidR="000200FD" w:rsidRPr="00337711">
              <w:rPr>
                <w:rFonts w:ascii="Tahoma" w:hAnsi="Tahoma" w:cs="Tahoma"/>
                <w:sz w:val="18"/>
                <w:szCs w:val="18"/>
              </w:rPr>
              <w:t>Cafeteria/</w:t>
            </w:r>
            <w:r w:rsidR="000200FD">
              <w:rPr>
                <w:rFonts w:ascii="Tahoma" w:hAnsi="Tahoma" w:cs="Tahoma"/>
                <w:sz w:val="18"/>
                <w:szCs w:val="18"/>
              </w:rPr>
              <w:t>Internet. obchod</w:t>
            </w:r>
          </w:p>
        </w:tc>
      </w:tr>
      <w:tr w:rsidR="000200FD" w:rsidRPr="00337711" w14:paraId="10027DF1" w14:textId="77777777" w:rsidTr="00BF282B">
        <w:trPr>
          <w:trHeight w:hRule="exact" w:val="284"/>
        </w:trPr>
        <w:tc>
          <w:tcPr>
            <w:tcW w:w="2968" w:type="dxa"/>
            <w:shd w:val="clear" w:color="auto" w:fill="auto"/>
          </w:tcPr>
          <w:p w14:paraId="10027DED" w14:textId="77777777" w:rsidR="000200FD" w:rsidRPr="00337711" w:rsidRDefault="000200FD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permStart w:id="1266899371" w:edGrp="everyone"/>
        <w:tc>
          <w:tcPr>
            <w:tcW w:w="2487" w:type="dxa"/>
            <w:shd w:val="clear" w:color="auto" w:fill="auto"/>
          </w:tcPr>
          <w:p w14:paraId="10027DEE" w14:textId="37D86F35" w:rsidR="000200FD" w:rsidRPr="00337711" w:rsidRDefault="00A32714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335D55">
              <w:rPr>
                <w:rFonts w:cs="Tahoma"/>
                <w:szCs w:val="18"/>
              </w:rPr>
            </w:r>
            <w:r w:rsidR="00335D55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1266899371"/>
            <w:r w:rsidR="000200FD" w:rsidRPr="00337711">
              <w:rPr>
                <w:rFonts w:ascii="Tahoma" w:hAnsi="Tahoma" w:cs="Tahoma"/>
                <w:sz w:val="18"/>
                <w:szCs w:val="18"/>
              </w:rPr>
              <w:t xml:space="preserve"> Smart Pass</w:t>
            </w:r>
          </w:p>
        </w:tc>
        <w:permStart w:id="831215375" w:edGrp="everyone"/>
        <w:tc>
          <w:tcPr>
            <w:tcW w:w="2413" w:type="dxa"/>
          </w:tcPr>
          <w:p w14:paraId="10027DEF" w14:textId="5DDBD715" w:rsidR="000200FD" w:rsidRPr="00337711" w:rsidRDefault="00A32714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335D55">
              <w:rPr>
                <w:rFonts w:cs="Tahoma"/>
                <w:szCs w:val="18"/>
              </w:rPr>
            </w:r>
            <w:r w:rsidR="00335D55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831215375"/>
            <w:r w:rsidR="000200FD">
              <w:rPr>
                <w:rFonts w:ascii="Tahoma" w:hAnsi="Tahoma" w:cs="Tahoma"/>
                <w:sz w:val="18"/>
                <w:szCs w:val="18"/>
              </w:rPr>
              <w:t>SayReward</w:t>
            </w:r>
          </w:p>
        </w:tc>
        <w:permStart w:id="747129187" w:edGrp="everyone"/>
        <w:tc>
          <w:tcPr>
            <w:tcW w:w="2706" w:type="dxa"/>
            <w:shd w:val="clear" w:color="auto" w:fill="auto"/>
            <w:vAlign w:val="center"/>
          </w:tcPr>
          <w:p w14:paraId="10027DF0" w14:textId="22127FFF" w:rsidR="000200FD" w:rsidRPr="00337711" w:rsidRDefault="00A32714" w:rsidP="00BF282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335D55">
              <w:rPr>
                <w:rFonts w:cs="Tahoma"/>
                <w:szCs w:val="18"/>
              </w:rPr>
            </w:r>
            <w:r w:rsidR="00335D55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747129187"/>
            <w:r w:rsidR="000200FD">
              <w:rPr>
                <w:rFonts w:ascii="Tahoma" w:hAnsi="Tahoma" w:cs="Tahoma"/>
                <w:sz w:val="18"/>
                <w:szCs w:val="18"/>
              </w:rPr>
              <w:t>Active Pass CARD</w:t>
            </w:r>
          </w:p>
        </w:tc>
      </w:tr>
      <w:tr w:rsidR="000200FD" w:rsidRPr="00337711" w14:paraId="10027DF8" w14:textId="77777777" w:rsidTr="00BF282B">
        <w:trPr>
          <w:trHeight w:hRule="exact" w:val="284"/>
        </w:trPr>
        <w:tc>
          <w:tcPr>
            <w:tcW w:w="2968" w:type="dxa"/>
            <w:shd w:val="clear" w:color="auto" w:fill="auto"/>
          </w:tcPr>
          <w:p w14:paraId="10027DF2" w14:textId="77777777" w:rsidR="000200FD" w:rsidRPr="00337711" w:rsidRDefault="000200FD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permStart w:id="639398066" w:edGrp="everyone"/>
        <w:tc>
          <w:tcPr>
            <w:tcW w:w="2487" w:type="dxa"/>
            <w:shd w:val="clear" w:color="auto" w:fill="auto"/>
          </w:tcPr>
          <w:p w14:paraId="10027DF3" w14:textId="3820284A" w:rsidR="000200FD" w:rsidRPr="00337711" w:rsidRDefault="00A32714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335D55">
              <w:rPr>
                <w:rFonts w:cs="Tahoma"/>
                <w:szCs w:val="18"/>
              </w:rPr>
            </w:r>
            <w:r w:rsidR="00335D55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639398066"/>
            <w:r w:rsidR="00BF282B" w:rsidRPr="006D6B42">
              <w:rPr>
                <w:rFonts w:cs="Tahoma"/>
                <w:szCs w:val="18"/>
              </w:rPr>
              <w:t xml:space="preserve"> </w:t>
            </w:r>
            <w:r w:rsidR="000200FD">
              <w:rPr>
                <w:rFonts w:ascii="Tahoma" w:hAnsi="Tahoma" w:cs="Tahoma"/>
                <w:sz w:val="18"/>
                <w:szCs w:val="18"/>
              </w:rPr>
              <w:t>Fokus</w:t>
            </w:r>
            <w:r w:rsidR="000200FD" w:rsidRPr="00337711">
              <w:rPr>
                <w:rFonts w:ascii="Tahoma" w:hAnsi="Tahoma" w:cs="Tahoma"/>
                <w:sz w:val="18"/>
                <w:szCs w:val="18"/>
              </w:rPr>
              <w:t xml:space="preserve"> Pass</w:t>
            </w:r>
          </w:p>
        </w:tc>
        <w:tc>
          <w:tcPr>
            <w:tcW w:w="2413" w:type="dxa"/>
          </w:tcPr>
          <w:p w14:paraId="10027DF4" w14:textId="77777777" w:rsidR="000200FD" w:rsidRPr="00337711" w:rsidRDefault="000200FD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permStart w:id="133367357" w:edGrp="everyone"/>
        <w:tc>
          <w:tcPr>
            <w:tcW w:w="2706" w:type="dxa"/>
            <w:shd w:val="clear" w:color="auto" w:fill="auto"/>
          </w:tcPr>
          <w:p w14:paraId="10027DF5" w14:textId="0491EF07" w:rsidR="000200FD" w:rsidRPr="00337711" w:rsidRDefault="00A32714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335D55">
              <w:rPr>
                <w:rFonts w:cs="Tahoma"/>
                <w:szCs w:val="18"/>
              </w:rPr>
            </w:r>
            <w:r w:rsidR="00335D55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133367357"/>
            <w:r w:rsidR="000200FD">
              <w:rPr>
                <w:rFonts w:ascii="Tahoma" w:hAnsi="Tahoma" w:cs="Tahoma"/>
                <w:sz w:val="18"/>
                <w:szCs w:val="18"/>
              </w:rPr>
              <w:t>Flexi Pass</w:t>
            </w:r>
          </w:p>
          <w:p w14:paraId="10027DF6" w14:textId="77777777" w:rsidR="000200FD" w:rsidRPr="00337711" w:rsidRDefault="000200FD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0027DF7" w14:textId="77777777" w:rsidR="000200FD" w:rsidRPr="00337711" w:rsidRDefault="000200FD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0FD" w:rsidRPr="00337711" w14:paraId="10027E03" w14:textId="77777777" w:rsidTr="00BF282B">
        <w:trPr>
          <w:trHeight w:hRule="exact" w:val="284"/>
        </w:trPr>
        <w:tc>
          <w:tcPr>
            <w:tcW w:w="2968" w:type="dxa"/>
            <w:shd w:val="clear" w:color="auto" w:fill="auto"/>
          </w:tcPr>
          <w:p w14:paraId="10027DF9" w14:textId="77777777" w:rsidR="000200FD" w:rsidRDefault="000200FD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0027DFA" w14:textId="77777777" w:rsidR="000200FD" w:rsidRDefault="000200FD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0027DFB" w14:textId="77777777" w:rsidR="000200FD" w:rsidRDefault="000200FD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0027DFC" w14:textId="77777777" w:rsidR="000200FD" w:rsidRDefault="000200FD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0027DFD" w14:textId="77777777" w:rsidR="000200FD" w:rsidRPr="00337711" w:rsidRDefault="000200FD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0027DFE" w14:textId="77777777" w:rsidR="000200FD" w:rsidRPr="00337711" w:rsidRDefault="000200FD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permStart w:id="1954092683" w:edGrp="everyone"/>
        <w:tc>
          <w:tcPr>
            <w:tcW w:w="2487" w:type="dxa"/>
            <w:shd w:val="clear" w:color="auto" w:fill="auto"/>
          </w:tcPr>
          <w:p w14:paraId="10027DFF" w14:textId="05ABF192" w:rsidR="000200FD" w:rsidRPr="00337711" w:rsidRDefault="00A32714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335D55">
              <w:rPr>
                <w:rFonts w:cs="Tahoma"/>
                <w:szCs w:val="18"/>
              </w:rPr>
            </w:r>
            <w:r w:rsidR="00335D55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1954092683"/>
            <w:r w:rsidR="000200FD" w:rsidRPr="003377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00FD">
              <w:rPr>
                <w:rFonts w:ascii="Tahoma" w:hAnsi="Tahoma" w:cs="Tahoma"/>
                <w:sz w:val="18"/>
                <w:szCs w:val="18"/>
              </w:rPr>
              <w:t>Vital</w:t>
            </w:r>
            <w:r w:rsidR="000200FD" w:rsidRPr="00337711">
              <w:rPr>
                <w:rFonts w:ascii="Tahoma" w:hAnsi="Tahoma" w:cs="Tahoma"/>
                <w:sz w:val="18"/>
                <w:szCs w:val="18"/>
              </w:rPr>
              <w:t xml:space="preserve"> Pass</w:t>
            </w:r>
          </w:p>
        </w:tc>
        <w:tc>
          <w:tcPr>
            <w:tcW w:w="2413" w:type="dxa"/>
          </w:tcPr>
          <w:p w14:paraId="10027E00" w14:textId="77777777" w:rsidR="000200FD" w:rsidRDefault="000200FD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permStart w:id="217139364" w:edGrp="everyone"/>
        <w:tc>
          <w:tcPr>
            <w:tcW w:w="2706" w:type="dxa"/>
            <w:shd w:val="clear" w:color="auto" w:fill="auto"/>
          </w:tcPr>
          <w:p w14:paraId="10027E01" w14:textId="22064527" w:rsidR="000200FD" w:rsidRPr="00337711" w:rsidRDefault="00A32714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335D55">
              <w:rPr>
                <w:rFonts w:cs="Tahoma"/>
                <w:szCs w:val="18"/>
              </w:rPr>
            </w:r>
            <w:r w:rsidR="00335D55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217139364"/>
            <w:r w:rsidR="000200FD">
              <w:rPr>
                <w:rFonts w:ascii="Tahoma" w:hAnsi="Tahoma" w:cs="Tahoma"/>
                <w:sz w:val="18"/>
                <w:szCs w:val="18"/>
              </w:rPr>
              <w:t>Flexi Pass CARD *</w:t>
            </w:r>
          </w:p>
          <w:p w14:paraId="10027E02" w14:textId="77777777" w:rsidR="000200FD" w:rsidRPr="00337711" w:rsidRDefault="000200FD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0FD" w:rsidRPr="00337711" w14:paraId="10027E0B" w14:textId="77777777" w:rsidTr="00BF282B">
        <w:trPr>
          <w:trHeight w:hRule="exact" w:val="284"/>
        </w:trPr>
        <w:tc>
          <w:tcPr>
            <w:tcW w:w="2968" w:type="dxa"/>
            <w:shd w:val="clear" w:color="auto" w:fill="auto"/>
          </w:tcPr>
          <w:p w14:paraId="10027E04" w14:textId="77777777" w:rsidR="000200FD" w:rsidRDefault="000200FD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permStart w:id="1882002265" w:edGrp="everyone"/>
        <w:tc>
          <w:tcPr>
            <w:tcW w:w="2487" w:type="dxa"/>
            <w:shd w:val="clear" w:color="auto" w:fill="auto"/>
          </w:tcPr>
          <w:p w14:paraId="10027E05" w14:textId="3ABF3AEF" w:rsidR="000200FD" w:rsidRDefault="00A32714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335D55">
              <w:rPr>
                <w:rFonts w:cs="Tahoma"/>
                <w:szCs w:val="18"/>
              </w:rPr>
            </w:r>
            <w:r w:rsidR="00335D55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1882002265"/>
            <w:r w:rsidR="000200FD">
              <w:rPr>
                <w:rFonts w:ascii="Tahoma" w:hAnsi="Tahoma" w:cs="Tahoma"/>
                <w:sz w:val="18"/>
                <w:szCs w:val="18"/>
              </w:rPr>
              <w:t>Asistence</w:t>
            </w:r>
            <w:r w:rsidR="000200FD" w:rsidRPr="00337711">
              <w:rPr>
                <w:rFonts w:ascii="Tahoma" w:hAnsi="Tahoma" w:cs="Tahoma"/>
                <w:sz w:val="18"/>
                <w:szCs w:val="18"/>
              </w:rPr>
              <w:t xml:space="preserve"> Pass</w:t>
            </w:r>
          </w:p>
          <w:p w14:paraId="10027E06" w14:textId="77777777" w:rsidR="000200FD" w:rsidRDefault="000200FD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0027E07" w14:textId="77777777" w:rsidR="000200FD" w:rsidRDefault="000200FD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0027E08" w14:textId="77777777" w:rsidR="000200FD" w:rsidRPr="00337711" w:rsidRDefault="000200FD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3" w:type="dxa"/>
          </w:tcPr>
          <w:p w14:paraId="10027E09" w14:textId="77777777" w:rsidR="000200FD" w:rsidRDefault="000200FD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auto"/>
          </w:tcPr>
          <w:p w14:paraId="10027E0A" w14:textId="77777777" w:rsidR="000200FD" w:rsidRPr="00337711" w:rsidRDefault="000200FD" w:rsidP="00BF282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0027E0C" w14:textId="77777777" w:rsidR="000200FD" w:rsidRPr="00337711" w:rsidRDefault="000200FD" w:rsidP="000200FD">
      <w:pPr>
        <w:spacing w:before="60" w:after="60"/>
        <w:jc w:val="both"/>
        <w:rPr>
          <w:rFonts w:ascii="Tahoma" w:hAnsi="Tahoma" w:cs="Tahoma"/>
          <w:sz w:val="18"/>
          <w:szCs w:val="18"/>
        </w:rPr>
        <w:sectPr w:rsidR="000200FD" w:rsidRPr="00337711" w:rsidSect="00B61A1D">
          <w:type w:val="continuous"/>
          <w:pgSz w:w="11906" w:h="16838"/>
          <w:pgMar w:top="720" w:right="720" w:bottom="720" w:left="720" w:header="709" w:footer="392" w:gutter="0"/>
          <w:cols w:space="708"/>
          <w:docGrid w:linePitch="360"/>
        </w:sectPr>
      </w:pPr>
    </w:p>
    <w:p w14:paraId="10027E0D" w14:textId="77777777" w:rsidR="000200FD" w:rsidRDefault="000200FD" w:rsidP="000200FD">
      <w:pPr>
        <w:spacing w:before="60" w:after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* Tyto produkty jsou také</w:t>
      </w:r>
    </w:p>
    <w:p w14:paraId="10027E0E" w14:textId="77777777" w:rsidR="000200FD" w:rsidRDefault="000200FD" w:rsidP="000200FD">
      <w:pPr>
        <w:spacing w:before="60" w:after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součástí nosiče MultiPassCARD.</w:t>
      </w:r>
    </w:p>
    <w:p w14:paraId="10027E0F" w14:textId="77777777" w:rsidR="00EA5D84" w:rsidRPr="00337711" w:rsidRDefault="00EA5D84" w:rsidP="00183439">
      <w:pPr>
        <w:spacing w:before="60" w:after="60"/>
        <w:jc w:val="both"/>
        <w:rPr>
          <w:rFonts w:ascii="Tahoma" w:hAnsi="Tahoma" w:cs="Tahoma"/>
          <w:sz w:val="18"/>
          <w:szCs w:val="18"/>
        </w:rPr>
        <w:sectPr w:rsidR="00EA5D84" w:rsidRPr="00337711" w:rsidSect="00B61A1D">
          <w:type w:val="continuous"/>
          <w:pgSz w:w="11906" w:h="16838"/>
          <w:pgMar w:top="720" w:right="720" w:bottom="720" w:left="720" w:header="709" w:footer="392" w:gutter="0"/>
          <w:cols w:space="708"/>
          <w:docGrid w:linePitch="360"/>
        </w:sectPr>
      </w:pPr>
    </w:p>
    <w:p w14:paraId="10027E10" w14:textId="77777777" w:rsidR="00EA5D84" w:rsidRPr="00337711" w:rsidRDefault="00EA5D84" w:rsidP="00183439">
      <w:pPr>
        <w:spacing w:before="60" w:after="60"/>
        <w:jc w:val="both"/>
        <w:rPr>
          <w:rFonts w:ascii="Tahoma" w:hAnsi="Tahoma" w:cs="Tahoma"/>
          <w:sz w:val="18"/>
          <w:szCs w:val="18"/>
        </w:rPr>
        <w:sectPr w:rsidR="00EA5D84" w:rsidRPr="00337711" w:rsidSect="00B61A1D">
          <w:type w:val="continuous"/>
          <w:pgSz w:w="11906" w:h="16838"/>
          <w:pgMar w:top="720" w:right="720" w:bottom="720" w:left="720" w:header="709" w:footer="392" w:gutter="0"/>
          <w:cols w:num="3" w:space="284" w:equalWidth="0">
            <w:col w:w="3817" w:space="284"/>
            <w:col w:w="2691" w:space="284"/>
            <w:col w:w="3390"/>
          </w:cols>
          <w:docGrid w:linePitch="360"/>
        </w:sectPr>
      </w:pPr>
    </w:p>
    <w:p w14:paraId="10027E11" w14:textId="77777777" w:rsidR="00BE0A64" w:rsidRDefault="00BE0A64" w:rsidP="00BE0A64">
      <w:pPr>
        <w:keepNext/>
        <w:widowControl w:val="0"/>
        <w:numPr>
          <w:ilvl w:val="0"/>
          <w:numId w:val="21"/>
        </w:numPr>
        <w:spacing w:before="120"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V</w:t>
      </w:r>
      <w:r w:rsidRPr="001045DA">
        <w:rPr>
          <w:rFonts w:ascii="Tahoma" w:hAnsi="Tahoma" w:cs="Tahoma"/>
          <w:sz w:val="18"/>
          <w:szCs w:val="18"/>
        </w:rPr>
        <w:t xml:space="preserve"> rozsahu, ve kterém služby</w:t>
      </w:r>
      <w:r>
        <w:rPr>
          <w:rFonts w:ascii="Tahoma" w:hAnsi="Tahoma" w:cs="Tahoma"/>
          <w:sz w:val="18"/>
          <w:szCs w:val="18"/>
        </w:rPr>
        <w:t xml:space="preserve"> </w:t>
      </w:r>
      <w:r w:rsidRPr="001045DA">
        <w:rPr>
          <w:rFonts w:ascii="Tahoma" w:hAnsi="Tahoma" w:cs="Tahoma"/>
          <w:sz w:val="18"/>
          <w:szCs w:val="18"/>
        </w:rPr>
        <w:t xml:space="preserve">poskytované na základě </w:t>
      </w:r>
      <w:r>
        <w:rPr>
          <w:rFonts w:ascii="Tahoma" w:hAnsi="Tahoma" w:cs="Tahoma"/>
          <w:sz w:val="18"/>
          <w:szCs w:val="18"/>
        </w:rPr>
        <w:t>Smlouvy mohou představovat</w:t>
      </w:r>
      <w:r w:rsidRPr="001045DA">
        <w:rPr>
          <w:rFonts w:ascii="Tahoma" w:hAnsi="Tahoma" w:cs="Tahoma"/>
          <w:sz w:val="18"/>
          <w:szCs w:val="18"/>
        </w:rPr>
        <w:t xml:space="preserve"> platební služby ve smyslu zákona č. 284/2009 Sb., o platebním styku, ve znění pozdějších předpisů</w:t>
      </w:r>
      <w:r w:rsidR="000D6159">
        <w:rPr>
          <w:rFonts w:ascii="Tahoma" w:hAnsi="Tahoma" w:cs="Tahoma"/>
          <w:sz w:val="18"/>
          <w:szCs w:val="18"/>
        </w:rPr>
        <w:t xml:space="preserve"> („</w:t>
      </w:r>
      <w:r w:rsidR="000D6159" w:rsidRPr="00454C90">
        <w:rPr>
          <w:rFonts w:ascii="Tahoma" w:hAnsi="Tahoma" w:cs="Tahoma"/>
          <w:b/>
          <w:sz w:val="18"/>
          <w:szCs w:val="18"/>
        </w:rPr>
        <w:t>ZPS</w:t>
      </w:r>
      <w:r w:rsidR="000D6159">
        <w:rPr>
          <w:rFonts w:ascii="Tahoma" w:hAnsi="Tahoma" w:cs="Tahoma"/>
          <w:sz w:val="18"/>
          <w:szCs w:val="18"/>
        </w:rPr>
        <w:t>“)</w:t>
      </w:r>
      <w:r w:rsidRPr="001045DA">
        <w:rPr>
          <w:rFonts w:ascii="Tahoma" w:hAnsi="Tahoma" w:cs="Tahoma"/>
          <w:sz w:val="18"/>
          <w:szCs w:val="18"/>
        </w:rPr>
        <w:t xml:space="preserve">, Sodexo jedná v postavení obchodního zástupce (ve smyslu § 2 odst. 2 písm. j) </w:t>
      </w:r>
      <w:r w:rsidR="000D6159">
        <w:rPr>
          <w:rFonts w:ascii="Tahoma" w:hAnsi="Tahoma" w:cs="Tahoma"/>
          <w:sz w:val="18"/>
          <w:szCs w:val="18"/>
        </w:rPr>
        <w:t>ZPS</w:t>
      </w:r>
      <w:r w:rsidRPr="001045DA">
        <w:rPr>
          <w:rFonts w:ascii="Tahoma" w:hAnsi="Tahoma" w:cs="Tahoma"/>
          <w:sz w:val="18"/>
          <w:szCs w:val="18"/>
        </w:rPr>
        <w:t xml:space="preserve">) jménem SCO jako poskytovatele platebních služeb ve smyslu </w:t>
      </w:r>
      <w:r w:rsidR="000D6159">
        <w:rPr>
          <w:rFonts w:ascii="Tahoma" w:hAnsi="Tahoma" w:cs="Tahoma"/>
          <w:sz w:val="18"/>
          <w:szCs w:val="18"/>
        </w:rPr>
        <w:t>ZPS</w:t>
      </w:r>
      <w:r>
        <w:rPr>
          <w:rFonts w:ascii="Tahoma" w:hAnsi="Tahoma" w:cs="Tahoma"/>
          <w:sz w:val="18"/>
          <w:szCs w:val="18"/>
        </w:rPr>
        <w:t>.</w:t>
      </w:r>
    </w:p>
    <w:p w14:paraId="10027E12" w14:textId="77777777" w:rsidR="002B5070" w:rsidRPr="00337711" w:rsidRDefault="00BE0A64" w:rsidP="00CE424C">
      <w:pPr>
        <w:numPr>
          <w:ilvl w:val="0"/>
          <w:numId w:val="21"/>
        </w:numPr>
        <w:spacing w:before="120" w:after="120"/>
        <w:jc w:val="both"/>
        <w:rPr>
          <w:rFonts w:ascii="Tahoma" w:hAnsi="Tahoma" w:cs="Tahoma"/>
          <w:b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P</w:t>
      </w:r>
      <w:r w:rsidRPr="008879CA">
        <w:rPr>
          <w:rFonts w:ascii="Tahoma" w:hAnsi="Tahoma" w:cs="Tahoma"/>
          <w:bCs/>
          <w:iCs/>
          <w:sz w:val="18"/>
          <w:szCs w:val="18"/>
        </w:rPr>
        <w:t xml:space="preserve">rovozovatelem systému pro správu </w:t>
      </w:r>
      <w:r w:rsidR="00FD23C9" w:rsidRPr="00FD23C9">
        <w:rPr>
          <w:rFonts w:ascii="Tahoma" w:hAnsi="Tahoma" w:cs="Tahoma"/>
          <w:bCs/>
          <w:iCs/>
          <w:sz w:val="18"/>
          <w:szCs w:val="18"/>
        </w:rPr>
        <w:t>p</w:t>
      </w:r>
      <w:r w:rsidR="00FD23C9">
        <w:rPr>
          <w:rFonts w:ascii="Tahoma" w:hAnsi="Tahoma" w:cs="Tahoma"/>
          <w:bCs/>
          <w:iCs/>
          <w:sz w:val="18"/>
          <w:szCs w:val="18"/>
        </w:rPr>
        <w:t>ostupů upravených</w:t>
      </w:r>
      <w:r w:rsidR="00FD23C9" w:rsidRPr="00FD23C9">
        <w:rPr>
          <w:rFonts w:ascii="Tahoma" w:hAnsi="Tahoma" w:cs="Tahoma"/>
          <w:bCs/>
          <w:iCs/>
          <w:sz w:val="18"/>
          <w:szCs w:val="18"/>
        </w:rPr>
        <w:t xml:space="preserve"> ve VOP</w:t>
      </w:r>
      <w:r w:rsidRPr="008879CA">
        <w:rPr>
          <w:rFonts w:ascii="Tahoma" w:hAnsi="Tahoma" w:cs="Tahoma"/>
          <w:bCs/>
          <w:iCs/>
          <w:sz w:val="18"/>
          <w:szCs w:val="18"/>
        </w:rPr>
        <w:t xml:space="preserve"> je společnost Sodexo, a proto vůči </w:t>
      </w:r>
      <w:r>
        <w:rPr>
          <w:rFonts w:ascii="Tahoma" w:hAnsi="Tahoma" w:cs="Tahoma"/>
          <w:bCs/>
          <w:iCs/>
          <w:sz w:val="18"/>
          <w:szCs w:val="18"/>
        </w:rPr>
        <w:t>Partnerovi</w:t>
      </w:r>
      <w:r w:rsidRPr="008879CA">
        <w:rPr>
          <w:rFonts w:ascii="Tahoma" w:hAnsi="Tahoma" w:cs="Tahoma"/>
          <w:bCs/>
          <w:iCs/>
          <w:sz w:val="18"/>
          <w:szCs w:val="18"/>
        </w:rPr>
        <w:t xml:space="preserve"> ve vztahu k</w:t>
      </w:r>
      <w:r w:rsidR="00677FEE">
        <w:rPr>
          <w:rFonts w:ascii="Tahoma" w:hAnsi="Tahoma" w:cs="Tahoma"/>
          <w:bCs/>
          <w:iCs/>
          <w:sz w:val="18"/>
          <w:szCs w:val="18"/>
        </w:rPr>
        <w:t xml:space="preserve"> </w:t>
      </w:r>
      <w:r w:rsidR="00FD23C9">
        <w:rPr>
          <w:rFonts w:ascii="Tahoma" w:hAnsi="Tahoma" w:cs="Tahoma"/>
          <w:bCs/>
          <w:iCs/>
          <w:sz w:val="18"/>
          <w:szCs w:val="18"/>
        </w:rPr>
        <w:t>těmto postupům</w:t>
      </w:r>
      <w:r w:rsidRPr="008879CA">
        <w:rPr>
          <w:rFonts w:ascii="Tahoma" w:hAnsi="Tahoma" w:cs="Tahoma"/>
          <w:bCs/>
          <w:iCs/>
          <w:sz w:val="18"/>
          <w:szCs w:val="18"/>
        </w:rPr>
        <w:t xml:space="preserve"> vystupuje jako výlučný právní partner, včetně zejména veškeré komunikace, odměňování za poskytnuté služby a ostatních právních vztahů vznikajících na základě </w:t>
      </w:r>
      <w:r>
        <w:rPr>
          <w:rFonts w:ascii="Tahoma" w:hAnsi="Tahoma" w:cs="Tahoma"/>
          <w:bCs/>
          <w:iCs/>
          <w:sz w:val="18"/>
          <w:szCs w:val="18"/>
        </w:rPr>
        <w:t>Smlouvy. P</w:t>
      </w:r>
      <w:r w:rsidRPr="00355AF2">
        <w:rPr>
          <w:rFonts w:ascii="Tahoma" w:hAnsi="Tahoma" w:cs="Tahoma"/>
          <w:bCs/>
          <w:iCs/>
          <w:sz w:val="18"/>
          <w:szCs w:val="18"/>
        </w:rPr>
        <w:t>okud neplyne z kontextu jina</w:t>
      </w:r>
      <w:r>
        <w:rPr>
          <w:rFonts w:ascii="Tahoma" w:hAnsi="Tahoma" w:cs="Tahoma"/>
          <w:bCs/>
          <w:iCs/>
          <w:sz w:val="18"/>
          <w:szCs w:val="18"/>
        </w:rPr>
        <w:t xml:space="preserve">k, považují se pro účely této Smlouvy </w:t>
      </w:r>
      <w:r w:rsidRPr="00355AF2">
        <w:rPr>
          <w:rFonts w:ascii="Tahoma" w:hAnsi="Tahoma" w:cs="Tahoma"/>
          <w:bCs/>
          <w:iCs/>
          <w:sz w:val="18"/>
          <w:szCs w:val="18"/>
        </w:rPr>
        <w:t>Sodexo a SCO za jednu smluvní stranu, za kterou navenek jedná Sodexo. Interní uspořádání právních vztahů mezi Sodexo a SCO je předmětem samostatného ujednání, které nemá žádné právní</w:t>
      </w:r>
      <w:r>
        <w:rPr>
          <w:rFonts w:ascii="Tahoma" w:hAnsi="Tahoma" w:cs="Tahoma"/>
          <w:bCs/>
          <w:iCs/>
          <w:sz w:val="18"/>
          <w:szCs w:val="18"/>
        </w:rPr>
        <w:t xml:space="preserve"> účinky ve vztahu k Partnerovi.</w:t>
      </w:r>
    </w:p>
    <w:p w14:paraId="10027E13" w14:textId="77777777" w:rsidR="007A4B40" w:rsidRPr="00337711" w:rsidRDefault="007A4B40" w:rsidP="00975CE3">
      <w:pPr>
        <w:spacing w:before="120" w:after="60"/>
        <w:jc w:val="center"/>
        <w:rPr>
          <w:rFonts w:ascii="Tahoma" w:hAnsi="Tahoma" w:cs="Tahoma"/>
          <w:b/>
          <w:bCs/>
          <w:iCs/>
          <w:sz w:val="18"/>
          <w:szCs w:val="18"/>
        </w:rPr>
      </w:pPr>
      <w:r w:rsidRPr="00337711">
        <w:rPr>
          <w:rFonts w:ascii="Tahoma" w:hAnsi="Tahoma" w:cs="Tahoma"/>
          <w:b/>
          <w:bCs/>
          <w:iCs/>
          <w:sz w:val="18"/>
          <w:szCs w:val="18"/>
        </w:rPr>
        <w:t>II. Společná a závěrečná ujednání</w:t>
      </w:r>
    </w:p>
    <w:p w14:paraId="10027E14" w14:textId="77777777" w:rsidR="002B5070" w:rsidRDefault="007A4B40" w:rsidP="00CE424C">
      <w:pPr>
        <w:numPr>
          <w:ilvl w:val="0"/>
          <w:numId w:val="23"/>
        </w:numPr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337711">
        <w:rPr>
          <w:rFonts w:ascii="Tahoma" w:hAnsi="Tahoma" w:cs="Tahoma"/>
          <w:sz w:val="18"/>
          <w:szCs w:val="18"/>
        </w:rPr>
        <w:t>Tato Smlouva může být uzavřena pouze v písemné formě</w:t>
      </w:r>
      <w:r w:rsidR="002B5070" w:rsidRPr="00337711">
        <w:rPr>
          <w:rFonts w:ascii="Tahoma" w:hAnsi="Tahoma" w:cs="Tahoma"/>
          <w:sz w:val="18"/>
          <w:szCs w:val="18"/>
        </w:rPr>
        <w:t xml:space="preserve"> či elektronicky v portálu  e-Sodexo</w:t>
      </w:r>
      <w:r w:rsidRPr="00337711">
        <w:rPr>
          <w:rFonts w:ascii="Tahoma" w:hAnsi="Tahoma" w:cs="Tahoma"/>
          <w:sz w:val="18"/>
          <w:szCs w:val="18"/>
        </w:rPr>
        <w:t>, a to teprve v okamžiku, kdy bude dosaženo shody na celém jejím obsahu</w:t>
      </w:r>
      <w:r w:rsidR="001C1350" w:rsidRPr="00337711">
        <w:rPr>
          <w:rFonts w:ascii="Tahoma" w:hAnsi="Tahoma" w:cs="Tahoma"/>
          <w:sz w:val="18"/>
          <w:szCs w:val="18"/>
        </w:rPr>
        <w:t xml:space="preserve"> odpovídajícím této</w:t>
      </w:r>
      <w:r w:rsidRPr="00337711">
        <w:rPr>
          <w:rFonts w:ascii="Tahoma" w:hAnsi="Tahoma" w:cs="Tahoma"/>
          <w:sz w:val="18"/>
          <w:szCs w:val="18"/>
        </w:rPr>
        <w:t xml:space="preserve"> </w:t>
      </w:r>
      <w:r w:rsidR="001C1350" w:rsidRPr="00337711">
        <w:rPr>
          <w:rFonts w:ascii="Tahoma" w:hAnsi="Tahoma" w:cs="Tahoma"/>
          <w:sz w:val="18"/>
          <w:szCs w:val="18"/>
        </w:rPr>
        <w:t>nabídce</w:t>
      </w:r>
      <w:r w:rsidRPr="00337711">
        <w:rPr>
          <w:rFonts w:ascii="Tahoma" w:hAnsi="Tahoma" w:cs="Tahoma"/>
          <w:sz w:val="18"/>
          <w:szCs w:val="18"/>
        </w:rPr>
        <w:t>. Nabídku na uzavření této Smlouvy nelze přijmout s žádným dodatkem, odchylkou nebo odkazem na jakékoli jiné obchodní podmínky než VOP, a to ani i kdyby tyto podstatně neměnily podmínky této Smlouvy.</w:t>
      </w:r>
    </w:p>
    <w:p w14:paraId="4C491EAC" w14:textId="0D452083" w:rsidR="00D920B9" w:rsidRDefault="00D920B9" w:rsidP="00D920B9">
      <w:pPr>
        <w:spacing w:before="120" w:after="120"/>
        <w:jc w:val="both"/>
      </w:pPr>
      <w:permStart w:id="1038048587" w:edGrp="everyone"/>
      <w:r>
        <w:t xml:space="preserve">          </w:t>
      </w:r>
    </w:p>
    <w:p w14:paraId="648F55A4" w14:textId="6EB98C01" w:rsidR="007A03AB" w:rsidRPr="00C8664F" w:rsidRDefault="00895A06" w:rsidP="00C8664F">
      <w:pPr>
        <w:spacing w:before="120" w:after="120"/>
        <w:ind w:left="357"/>
        <w:jc w:val="both"/>
        <w:rPr>
          <w:rFonts w:ascii="Tahoma" w:hAnsi="Tahoma" w:cs="Tahoma"/>
          <w:sz w:val="18"/>
          <w:szCs w:val="18"/>
        </w:rPr>
      </w:pPr>
      <w:r w:rsidRPr="007A03AB">
        <w:rPr>
          <w:rFonts w:ascii="Tahoma" w:hAnsi="Tahoma" w:cs="Tahoma"/>
          <w:color w:val="000000"/>
          <w:sz w:val="18"/>
          <w:szCs w:val="18"/>
        </w:rPr>
        <w:t>Strany prohlašují, že se touto Smlouvou ruší závazek ze smlouvy č. […] a je v celém svém rozsahu nahrazen závazkem z </w:t>
      </w:r>
      <w:proofErr w:type="gramStart"/>
      <w:r w:rsidRPr="007A03AB">
        <w:rPr>
          <w:rFonts w:ascii="Tahoma" w:hAnsi="Tahoma" w:cs="Tahoma"/>
          <w:color w:val="000000"/>
          <w:sz w:val="18"/>
          <w:szCs w:val="18"/>
        </w:rPr>
        <w:t xml:space="preserve">této          </w:t>
      </w:r>
      <w:r w:rsidR="00D920B9">
        <w:rPr>
          <w:rFonts w:ascii="Tahoma" w:hAnsi="Tahoma" w:cs="Tahoma"/>
          <w:color w:val="000000"/>
          <w:sz w:val="18"/>
          <w:szCs w:val="18"/>
        </w:rPr>
        <w:t xml:space="preserve">   </w:t>
      </w:r>
      <w:r w:rsidRPr="007A03AB">
        <w:rPr>
          <w:rFonts w:ascii="Tahoma" w:hAnsi="Tahoma" w:cs="Tahoma"/>
          <w:color w:val="000000"/>
          <w:sz w:val="18"/>
          <w:szCs w:val="18"/>
        </w:rPr>
        <w:t>Smlouvy</w:t>
      </w:r>
      <w:proofErr w:type="gramEnd"/>
      <w:r w:rsidRPr="007A03AB">
        <w:rPr>
          <w:rFonts w:ascii="Tahoma" w:hAnsi="Tahoma" w:cs="Tahoma"/>
          <w:color w:val="000000"/>
          <w:sz w:val="18"/>
          <w:szCs w:val="18"/>
        </w:rPr>
        <w:t>. Strany se tímto výslovně vzdaly jakýchkoli formálních požadavků na změnu či zrušení závazků sjednaných v nahrazované smlouvě a přejí si být tímto svým jednáním vázány i bez zachování sjednané formy</w:t>
      </w:r>
      <w:r w:rsidRPr="007A03A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</w:t>
      </w:r>
      <w:r w:rsidRPr="007A03AB">
        <w:rPr>
          <w:rFonts w:ascii="Tahoma" w:hAnsi="Tahoma" w:cs="Tahoma"/>
          <w:b/>
          <w:i/>
          <w:sz w:val="18"/>
          <w:szCs w:val="18"/>
        </w:rPr>
        <w:t xml:space="preserve">Komentář: Tento odstavec se použije výhradně PRO STÁVAJÍCÍ PARTNERY. Tento komentář smažte </w:t>
      </w:r>
      <w:r>
        <w:rPr>
          <w:rFonts w:ascii="Tahoma" w:hAnsi="Tahoma" w:cs="Tahoma"/>
          <w:b/>
          <w:i/>
          <w:sz w:val="18"/>
          <w:szCs w:val="18"/>
        </w:rPr>
        <w:t>vždy</w:t>
      </w:r>
      <w:r>
        <w:rPr>
          <w:rFonts w:ascii="Tahoma" w:hAnsi="Tahoma" w:cs="Tahoma"/>
          <w:sz w:val="18"/>
          <w:szCs w:val="18"/>
        </w:rPr>
        <w:t xml:space="preserve"> </w:t>
      </w:r>
      <w:r w:rsidR="00C8664F">
        <w:rPr>
          <w:rFonts w:ascii="Tahoma" w:hAnsi="Tahoma" w:cs="Tahoma"/>
          <w:sz w:val="18"/>
          <w:szCs w:val="18"/>
        </w:rPr>
        <w:t xml:space="preserve">     </w:t>
      </w:r>
      <w:r w:rsidRPr="007A03AB">
        <w:rPr>
          <w:rFonts w:ascii="Tahoma" w:hAnsi="Tahoma" w:cs="Tahoma"/>
          <w:sz w:val="18"/>
          <w:szCs w:val="18"/>
        </w:rPr>
        <w:t xml:space="preserve"> </w:t>
      </w:r>
      <w:permEnd w:id="1038048587"/>
    </w:p>
    <w:p w14:paraId="10027E18" w14:textId="3F8789CE" w:rsidR="002B5070" w:rsidRPr="00CE424C" w:rsidRDefault="002B5070" w:rsidP="00CE424C">
      <w:pPr>
        <w:numPr>
          <w:ilvl w:val="0"/>
          <w:numId w:val="23"/>
        </w:numPr>
        <w:spacing w:before="120" w:after="120"/>
        <w:ind w:left="357" w:hanging="357"/>
        <w:jc w:val="both"/>
        <w:rPr>
          <w:rFonts w:ascii="Tahoma" w:hAnsi="Tahoma" w:cs="Tahoma"/>
          <w:color w:val="000000"/>
          <w:sz w:val="18"/>
          <w:szCs w:val="18"/>
        </w:rPr>
      </w:pPr>
      <w:r w:rsidRPr="00CD397C">
        <w:rPr>
          <w:rFonts w:ascii="Tahoma" w:hAnsi="Tahoma" w:cs="Tahoma"/>
          <w:color w:val="000000"/>
          <w:sz w:val="18"/>
          <w:szCs w:val="18"/>
        </w:rPr>
        <w:t>Jakékoliv z</w:t>
      </w:r>
      <w:r w:rsidR="00C8664F">
        <w:rPr>
          <w:rFonts w:ascii="Tahoma" w:hAnsi="Tahoma" w:cs="Tahoma"/>
          <w:color w:val="000000"/>
          <w:sz w:val="18"/>
          <w:szCs w:val="18"/>
        </w:rPr>
        <w:t>mě</w:t>
      </w:r>
      <w:r w:rsidRPr="00CD397C">
        <w:rPr>
          <w:rFonts w:ascii="Tahoma" w:hAnsi="Tahoma" w:cs="Tahoma"/>
          <w:color w:val="000000"/>
          <w:sz w:val="18"/>
          <w:szCs w:val="18"/>
        </w:rPr>
        <w:t>ny této Smlouvy mohou být učiněny pouze v písemné formě či elektronicky v portálu e-S</w:t>
      </w:r>
      <w:r w:rsidR="0001091F">
        <w:rPr>
          <w:rFonts w:ascii="Tahoma" w:hAnsi="Tahoma" w:cs="Tahoma"/>
          <w:color w:val="000000"/>
          <w:sz w:val="18"/>
          <w:szCs w:val="18"/>
        </w:rPr>
        <w:t>od</w:t>
      </w:r>
      <w:r w:rsidRPr="00CD397C">
        <w:rPr>
          <w:rFonts w:ascii="Tahoma" w:hAnsi="Tahoma" w:cs="Tahoma"/>
          <w:color w:val="000000"/>
          <w:sz w:val="18"/>
          <w:szCs w:val="18"/>
        </w:rPr>
        <w:t xml:space="preserve">exo, a to se souhlasem </w:t>
      </w:r>
      <w:r w:rsidR="000F0B54">
        <w:rPr>
          <w:rFonts w:ascii="Tahoma" w:hAnsi="Tahoma" w:cs="Tahoma"/>
          <w:color w:val="000000"/>
          <w:sz w:val="18"/>
          <w:szCs w:val="18"/>
        </w:rPr>
        <w:t xml:space="preserve">všech </w:t>
      </w:r>
      <w:r w:rsidRPr="00CD397C">
        <w:rPr>
          <w:rFonts w:ascii="Tahoma" w:hAnsi="Tahoma" w:cs="Tahoma"/>
          <w:color w:val="000000"/>
          <w:sz w:val="18"/>
          <w:szCs w:val="18"/>
        </w:rPr>
        <w:t>Stran. Tím není dotčeno právo společnosti Sodexo změnit VOP, Ceník a Reklamační řád způsobem uvedeným v</w:t>
      </w:r>
      <w:r w:rsidR="000F0B54">
        <w:rPr>
          <w:rFonts w:ascii="Tahoma" w:hAnsi="Tahoma" w:cs="Tahoma"/>
          <w:color w:val="000000"/>
          <w:sz w:val="18"/>
          <w:szCs w:val="18"/>
        </w:rPr>
        <w:t>e</w:t>
      </w:r>
      <w:r w:rsidRPr="00CD397C">
        <w:rPr>
          <w:rFonts w:ascii="Tahoma" w:hAnsi="Tahoma" w:cs="Tahoma"/>
          <w:color w:val="000000"/>
          <w:sz w:val="18"/>
          <w:szCs w:val="18"/>
        </w:rPr>
        <w:t xml:space="preserve"> VOP.</w:t>
      </w:r>
    </w:p>
    <w:p w14:paraId="10027E19" w14:textId="6E8F8E95" w:rsidR="00876C57" w:rsidRPr="00CE424C" w:rsidRDefault="00167244" w:rsidP="00CE424C">
      <w:pPr>
        <w:numPr>
          <w:ilvl w:val="0"/>
          <w:numId w:val="23"/>
        </w:numPr>
        <w:spacing w:before="120" w:after="120"/>
        <w:ind w:left="357" w:hanging="357"/>
        <w:jc w:val="both"/>
        <w:rPr>
          <w:rFonts w:ascii="Tahoma" w:hAnsi="Tahoma" w:cs="Tahoma"/>
          <w:color w:val="000000"/>
          <w:sz w:val="18"/>
          <w:szCs w:val="18"/>
        </w:rPr>
      </w:pPr>
      <w:r w:rsidRPr="00337711">
        <w:rPr>
          <w:rFonts w:ascii="Tahoma" w:hAnsi="Tahoma" w:cs="Tahoma"/>
          <w:color w:val="000000"/>
          <w:sz w:val="18"/>
          <w:szCs w:val="18"/>
        </w:rPr>
        <w:t>Partner</w:t>
      </w:r>
      <w:r w:rsidR="00F878A3" w:rsidRPr="00F74F08">
        <w:rPr>
          <w:rFonts w:ascii="Tahoma" w:hAnsi="Tahoma" w:cs="Tahoma"/>
          <w:bCs/>
          <w:iCs/>
          <w:sz w:val="18"/>
          <w:szCs w:val="18"/>
        </w:rPr>
        <w:t xml:space="preserve"> souhlasí</w:t>
      </w:r>
      <w:r w:rsidR="00F878A3" w:rsidRPr="00F74F08">
        <w:rPr>
          <w:rFonts w:ascii="Tahoma" w:hAnsi="Tahoma" w:cs="Tahoma"/>
          <w:sz w:val="18"/>
          <w:szCs w:val="18"/>
        </w:rPr>
        <w:t xml:space="preserve"> se zařazením jím ve Smlouvě vyplněných osobních údajů, včetně osobních údajů Kontaktních osob, do databáze společnosti Sodexo, jakožto správce, a s jejich následným zpracováním pro: marketingové účely Sodexo, tj. nabízení výrobků a služeb, včetně zasílání informací o pořádaných akcích, výrobcích a jiných aktivitách, jakož i zasílání obchodních sdělení prostřednictvím elektronických prostředků dle zákona č. 480/</w:t>
      </w:r>
      <w:r w:rsidR="00F878A3" w:rsidRPr="00F74F08">
        <w:rPr>
          <w:rFonts w:ascii="Tahoma" w:hAnsi="Tahoma" w:cs="Tahoma"/>
          <w:color w:val="000000"/>
          <w:sz w:val="18"/>
          <w:szCs w:val="18"/>
        </w:rPr>
        <w:t>2004 Sb., to vše na dobu do odvolání souhlasu, maximálně na dobu 15 let, s tím, že k těmto osobním údajům mohou být přiřazeny další údaje. Veškeré výše uvedené osobní údaje budou zpracovávány společno</w:t>
      </w:r>
      <w:r w:rsidR="00995C8F">
        <w:rPr>
          <w:rFonts w:ascii="Tahoma" w:hAnsi="Tahoma" w:cs="Tahoma"/>
          <w:color w:val="000000"/>
          <w:sz w:val="18"/>
          <w:szCs w:val="18"/>
        </w:rPr>
        <w:t xml:space="preserve">stí </w:t>
      </w:r>
      <w:r w:rsidR="00F878A3" w:rsidRPr="00F74F08">
        <w:rPr>
          <w:rFonts w:ascii="Tahoma" w:hAnsi="Tahoma" w:cs="Tahoma"/>
          <w:color w:val="000000"/>
          <w:sz w:val="18"/>
          <w:szCs w:val="18"/>
        </w:rPr>
        <w:t>Sodexo ve formě databáze pomocí automatizovaných systémů. Partner bere na vědomí, že má práva dle § 11, 12 a 21 zákona č. 101/2000 Sb., tj. zejména, že poskytnutí osobních údajů je dobrovolné, že svůj souhlas může kdykoliv na e-mailové adrese Sodexo</w:t>
      </w:r>
      <w:hyperlink r:id="rId17" w:history="1"/>
      <w:r w:rsidR="00F878A3" w:rsidRPr="00F74F08">
        <w:rPr>
          <w:rFonts w:ascii="Tahoma" w:hAnsi="Tahoma" w:cs="Tahoma"/>
          <w:b/>
          <w:bCs/>
          <w:color w:val="1F497D"/>
          <w:sz w:val="18"/>
          <w:szCs w:val="18"/>
        </w:rPr>
        <w:t xml:space="preserve"> </w:t>
      </w:r>
      <w:hyperlink r:id="rId18" w:history="1">
        <w:r w:rsidR="00F878A3" w:rsidRPr="007A5EA3">
          <w:rPr>
            <w:rStyle w:val="Hypertextovodkaz"/>
            <w:rFonts w:ascii="Tahoma" w:hAnsi="Tahoma" w:cs="Tahoma"/>
            <w:bCs/>
            <w:sz w:val="18"/>
            <w:szCs w:val="18"/>
          </w:rPr>
          <w:t>info</w:t>
        </w:r>
        <w:r w:rsidR="00F878A3" w:rsidRPr="007A5EA3">
          <w:rPr>
            <w:rStyle w:val="Hypertextovodkaz"/>
            <w:rFonts w:ascii="Tahoma" w:hAnsi="Tahoma" w:cs="Tahoma"/>
            <w:sz w:val="18"/>
            <w:szCs w:val="18"/>
          </w:rPr>
          <w:t>.cz@</w:t>
        </w:r>
        <w:r w:rsidR="00F878A3" w:rsidRPr="007A5EA3">
          <w:rPr>
            <w:rStyle w:val="Hypertextovodkaz"/>
            <w:rFonts w:ascii="Tahoma" w:hAnsi="Tahoma" w:cs="Tahoma"/>
            <w:bCs/>
            <w:sz w:val="18"/>
            <w:szCs w:val="18"/>
          </w:rPr>
          <w:t>sodexo</w:t>
        </w:r>
        <w:r w:rsidR="00F878A3" w:rsidRPr="007A5EA3">
          <w:rPr>
            <w:rStyle w:val="Hypertextovodkaz"/>
            <w:rFonts w:ascii="Tahoma" w:hAnsi="Tahoma" w:cs="Tahoma"/>
            <w:sz w:val="18"/>
            <w:szCs w:val="18"/>
          </w:rPr>
          <w:t>.com</w:t>
        </w:r>
      </w:hyperlink>
      <w:r w:rsidR="00F878A3" w:rsidRPr="00F74F08">
        <w:rPr>
          <w:rFonts w:ascii="Tahoma" w:hAnsi="Tahoma" w:cs="Tahoma"/>
          <w:b/>
          <w:bCs/>
          <w:color w:val="1F497D"/>
          <w:sz w:val="18"/>
          <w:szCs w:val="18"/>
        </w:rPr>
        <w:t xml:space="preserve"> </w:t>
      </w:r>
      <w:r w:rsidR="00F878A3" w:rsidRPr="00F74F08">
        <w:rPr>
          <w:rFonts w:ascii="Tahoma" w:hAnsi="Tahoma" w:cs="Tahoma"/>
          <w:color w:val="000000"/>
          <w:sz w:val="18"/>
          <w:szCs w:val="18"/>
        </w:rPr>
        <w:t>bezplatně odvolat, že má právo přístupu k osobním údajům (požádá-li Partner o informaci o zpracov</w:t>
      </w:r>
      <w:r w:rsidR="00995C8F">
        <w:rPr>
          <w:rFonts w:ascii="Tahoma" w:hAnsi="Tahoma" w:cs="Tahoma"/>
          <w:color w:val="000000"/>
          <w:sz w:val="18"/>
          <w:szCs w:val="18"/>
        </w:rPr>
        <w:t>án</w:t>
      </w:r>
      <w:r w:rsidR="00F878A3" w:rsidRPr="00F74F08">
        <w:rPr>
          <w:rFonts w:ascii="Tahoma" w:hAnsi="Tahoma" w:cs="Tahoma"/>
          <w:color w:val="000000"/>
          <w:sz w:val="18"/>
          <w:szCs w:val="18"/>
        </w:rPr>
        <w:t>í osobních údajů, je mu Sodexo povinno tuto informaci bez zbytečného odkladu předat), právo na</w:t>
      </w:r>
      <w:r w:rsidR="00F878A3" w:rsidRPr="00F74F08">
        <w:rPr>
          <w:rFonts w:ascii="Tahoma" w:hAnsi="Tahoma" w:cs="Tahoma"/>
          <w:sz w:val="18"/>
          <w:szCs w:val="18"/>
        </w:rPr>
        <w:t xml:space="preserve"> opravu těchto osobních údajů, blokování nesprávných údajů či jejich likvidaci apod. V případě pochybností o dodržování práv ze strany Sodexo se Partner může na Sodexo obrátit a požádat o vysvětlení a dále požadovat, aby Sodexo nebo zpracovatel odstranil takto vzniklý stav. Právo Partnera obrátit se s podnětem na Úřad pro ochranu osobních údajů tímto zůstává nedot</w:t>
      </w:r>
      <w:r w:rsidR="008B7DD9">
        <w:rPr>
          <w:rFonts w:ascii="Tahoma" w:hAnsi="Tahoma" w:cs="Tahoma"/>
          <w:sz w:val="18"/>
          <w:szCs w:val="18"/>
        </w:rPr>
        <w:t xml:space="preserve">čeno. </w:t>
      </w:r>
    </w:p>
    <w:p w14:paraId="10027E1A" w14:textId="77777777" w:rsidR="000200FD" w:rsidRPr="00137982" w:rsidRDefault="000200FD" w:rsidP="000200FD">
      <w:pPr>
        <w:numPr>
          <w:ilvl w:val="0"/>
          <w:numId w:val="23"/>
        </w:numPr>
        <w:spacing w:before="120" w:after="120"/>
        <w:ind w:left="357" w:hanging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Strany</w:t>
      </w:r>
      <w:r w:rsidRPr="00157FB4">
        <w:rPr>
          <w:rFonts w:ascii="Tahoma" w:hAnsi="Tahoma" w:cs="Tahoma"/>
          <w:color w:val="000000"/>
          <w:sz w:val="18"/>
          <w:szCs w:val="18"/>
        </w:rPr>
        <w:t xml:space="preserve"> se dohodl</w:t>
      </w:r>
      <w:r>
        <w:rPr>
          <w:rFonts w:ascii="Tahoma" w:hAnsi="Tahoma" w:cs="Tahoma"/>
          <w:color w:val="000000"/>
          <w:sz w:val="18"/>
          <w:szCs w:val="18"/>
        </w:rPr>
        <w:t>y</w:t>
      </w:r>
      <w:r w:rsidRPr="00157FB4">
        <w:rPr>
          <w:rFonts w:ascii="Tahoma" w:hAnsi="Tahoma" w:cs="Tahoma"/>
          <w:color w:val="000000"/>
          <w:sz w:val="18"/>
          <w:szCs w:val="18"/>
        </w:rPr>
        <w:t xml:space="preserve"> na následujících zvláštních ujednáních: </w:t>
      </w:r>
    </w:p>
    <w:p w14:paraId="10027E1B" w14:textId="77777777" w:rsidR="000200FD" w:rsidRDefault="000200FD" w:rsidP="000200FD">
      <w:pPr>
        <w:numPr>
          <w:ilvl w:val="1"/>
          <w:numId w:val="22"/>
        </w:numPr>
        <w:spacing w:after="8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Týkajících se </w:t>
      </w:r>
      <w:r w:rsidRPr="00137982">
        <w:rPr>
          <w:rFonts w:ascii="Tahoma" w:hAnsi="Tahoma" w:cs="Tahoma"/>
          <w:color w:val="000000"/>
          <w:sz w:val="18"/>
          <w:szCs w:val="18"/>
        </w:rPr>
        <w:t xml:space="preserve">Gastro Pass CARD </w:t>
      </w:r>
      <w:r>
        <w:rPr>
          <w:rFonts w:ascii="Tahoma" w:hAnsi="Tahoma" w:cs="Tahoma"/>
          <w:color w:val="000000"/>
          <w:sz w:val="18"/>
          <w:szCs w:val="18"/>
        </w:rPr>
        <w:t>(„</w:t>
      </w:r>
      <w:r w:rsidRPr="00137982">
        <w:rPr>
          <w:rFonts w:ascii="Tahoma" w:hAnsi="Tahoma" w:cs="Tahoma"/>
          <w:b/>
          <w:color w:val="000000"/>
          <w:sz w:val="18"/>
          <w:szCs w:val="18"/>
        </w:rPr>
        <w:t>GPC</w:t>
      </w:r>
      <w:r>
        <w:rPr>
          <w:rFonts w:ascii="Tahoma" w:hAnsi="Tahoma" w:cs="Tahoma"/>
          <w:color w:val="000000"/>
          <w:sz w:val="18"/>
          <w:szCs w:val="18"/>
        </w:rPr>
        <w:t>“)</w:t>
      </w:r>
      <w:permStart w:id="2006201136" w:edGrp="everyone"/>
      <w:permEnd w:id="2006201136"/>
    </w:p>
    <w:p w14:paraId="10027E1C" w14:textId="77777777" w:rsidR="000200FD" w:rsidRDefault="000200FD" w:rsidP="000200FD">
      <w:pPr>
        <w:numPr>
          <w:ilvl w:val="2"/>
          <w:numId w:val="22"/>
        </w:numPr>
        <w:spacing w:after="80"/>
        <w:jc w:val="both"/>
        <w:rPr>
          <w:rFonts w:ascii="Tahoma" w:hAnsi="Tahoma" w:cs="Tahoma"/>
          <w:color w:val="000000"/>
          <w:sz w:val="18"/>
          <w:szCs w:val="18"/>
        </w:rPr>
      </w:pPr>
      <w:r w:rsidRPr="00840C11">
        <w:rPr>
          <w:rFonts w:ascii="Tahoma" w:hAnsi="Tahoma" w:cs="Tahoma"/>
          <w:color w:val="000000"/>
          <w:sz w:val="18"/>
          <w:szCs w:val="18"/>
        </w:rPr>
        <w:t xml:space="preserve">Zúčtovací období pro účely GPC je: </w:t>
      </w:r>
    </w:p>
    <w:permStart w:id="912993377" w:edGrp="everyone"/>
    <w:p w14:paraId="6CCB54B0" w14:textId="7B46A765" w:rsidR="004B6433" w:rsidRDefault="00A32714" w:rsidP="000200FD">
      <w:pPr>
        <w:spacing w:after="80"/>
        <w:ind w:left="14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Cs w:val="18"/>
        </w:rPr>
        <w:instrText xml:space="preserve"> FORMCHECKBOX </w:instrText>
      </w:r>
      <w:r w:rsidR="00335D55">
        <w:rPr>
          <w:rFonts w:cs="Tahoma"/>
          <w:szCs w:val="18"/>
        </w:rPr>
      </w:r>
      <w:r w:rsidR="00335D55">
        <w:rPr>
          <w:rFonts w:cs="Tahoma"/>
          <w:szCs w:val="18"/>
        </w:rPr>
        <w:fldChar w:fldCharType="separate"/>
      </w:r>
      <w:r>
        <w:rPr>
          <w:rFonts w:cs="Tahoma"/>
          <w:szCs w:val="18"/>
        </w:rPr>
        <w:fldChar w:fldCharType="end"/>
      </w:r>
      <w:r w:rsidRPr="006D6B42">
        <w:rPr>
          <w:rFonts w:cs="Tahoma"/>
          <w:szCs w:val="18"/>
        </w:rPr>
        <w:t xml:space="preserve"> </w:t>
      </w:r>
      <w:permEnd w:id="912993377"/>
      <w:r w:rsidR="000200FD">
        <w:rPr>
          <w:rFonts w:ascii="Tahoma" w:hAnsi="Tahoma" w:cs="Tahoma"/>
          <w:sz w:val="18"/>
          <w:szCs w:val="18"/>
        </w:rPr>
        <w:t xml:space="preserve"> </w:t>
      </w:r>
      <w:r w:rsidR="00DC0238">
        <w:rPr>
          <w:rFonts w:ascii="Tahoma" w:hAnsi="Tahoma" w:cs="Tahoma"/>
          <w:sz w:val="18"/>
          <w:szCs w:val="18"/>
        </w:rPr>
        <w:t xml:space="preserve"> </w:t>
      </w:r>
      <w:r w:rsidR="000200FD" w:rsidRPr="00840C11">
        <w:rPr>
          <w:rFonts w:ascii="Tahoma" w:hAnsi="Tahoma" w:cs="Tahoma"/>
          <w:color w:val="000000"/>
          <w:sz w:val="18"/>
          <w:szCs w:val="18"/>
        </w:rPr>
        <w:t>1 měsí</w:t>
      </w:r>
      <w:r w:rsidR="004B6433">
        <w:rPr>
          <w:rFonts w:ascii="Tahoma" w:hAnsi="Tahoma" w:cs="Tahoma"/>
          <w:color w:val="000000"/>
          <w:sz w:val="18"/>
          <w:szCs w:val="18"/>
        </w:rPr>
        <w:t xml:space="preserve">c       </w:t>
      </w:r>
    </w:p>
    <w:permStart w:id="1511215147" w:edGrp="everyone"/>
    <w:p w14:paraId="10027E1E" w14:textId="4045B562" w:rsidR="000200FD" w:rsidRDefault="00A32714" w:rsidP="000200FD">
      <w:pPr>
        <w:spacing w:after="80"/>
        <w:ind w:left="14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Cs w:val="18"/>
        </w:rPr>
        <w:instrText xml:space="preserve"> FORMCHECKBOX </w:instrText>
      </w:r>
      <w:r w:rsidR="00335D55">
        <w:rPr>
          <w:rFonts w:cs="Tahoma"/>
          <w:szCs w:val="18"/>
        </w:rPr>
      </w:r>
      <w:r w:rsidR="00335D55">
        <w:rPr>
          <w:rFonts w:cs="Tahoma"/>
          <w:szCs w:val="18"/>
        </w:rPr>
        <w:fldChar w:fldCharType="separate"/>
      </w:r>
      <w:r>
        <w:rPr>
          <w:rFonts w:cs="Tahoma"/>
          <w:szCs w:val="18"/>
        </w:rPr>
        <w:fldChar w:fldCharType="end"/>
      </w:r>
      <w:r w:rsidRPr="006D6B42">
        <w:rPr>
          <w:rFonts w:cs="Tahoma"/>
          <w:szCs w:val="18"/>
        </w:rPr>
        <w:t xml:space="preserve"> </w:t>
      </w:r>
      <w:permEnd w:id="1511215147"/>
      <w:r w:rsidR="000200FD">
        <w:rPr>
          <w:rFonts w:ascii="Tahoma" w:hAnsi="Tahoma" w:cs="Tahoma"/>
          <w:sz w:val="18"/>
          <w:szCs w:val="18"/>
        </w:rPr>
        <w:t xml:space="preserve"> </w:t>
      </w:r>
      <w:r w:rsidR="00DC0238">
        <w:rPr>
          <w:rFonts w:ascii="Tahoma" w:hAnsi="Tahoma" w:cs="Tahoma"/>
          <w:sz w:val="18"/>
          <w:szCs w:val="18"/>
        </w:rPr>
        <w:t xml:space="preserve"> </w:t>
      </w:r>
      <w:r w:rsidR="000200FD" w:rsidRPr="00840C11">
        <w:rPr>
          <w:rFonts w:ascii="Tahoma" w:hAnsi="Tahoma" w:cs="Tahoma"/>
          <w:color w:val="000000"/>
          <w:sz w:val="18"/>
          <w:szCs w:val="18"/>
        </w:rPr>
        <w:t>2 týdny</w:t>
      </w:r>
    </w:p>
    <w:permStart w:id="503346280" w:edGrp="everyone"/>
    <w:p w14:paraId="10027E1F" w14:textId="3DD21A3F" w:rsidR="000200FD" w:rsidRDefault="00DC0238" w:rsidP="000200FD">
      <w:pPr>
        <w:spacing w:after="80"/>
        <w:ind w:left="14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Cs w:val="18"/>
        </w:rPr>
        <w:instrText xml:space="preserve"> FORMCHECKBOX </w:instrText>
      </w:r>
      <w:r w:rsidR="00335D55">
        <w:rPr>
          <w:rFonts w:cs="Tahoma"/>
          <w:szCs w:val="18"/>
        </w:rPr>
      </w:r>
      <w:r w:rsidR="00335D55">
        <w:rPr>
          <w:rFonts w:cs="Tahoma"/>
          <w:szCs w:val="18"/>
        </w:rPr>
        <w:fldChar w:fldCharType="separate"/>
      </w:r>
      <w:r>
        <w:rPr>
          <w:rFonts w:cs="Tahoma"/>
          <w:szCs w:val="18"/>
        </w:rPr>
        <w:fldChar w:fldCharType="end"/>
      </w:r>
      <w:r w:rsidRPr="006D6B42">
        <w:rPr>
          <w:rFonts w:cs="Tahoma"/>
          <w:szCs w:val="18"/>
        </w:rPr>
        <w:t xml:space="preserve"> </w:t>
      </w:r>
      <w:permEnd w:id="503346280"/>
      <w:r>
        <w:rPr>
          <w:rFonts w:cs="Tahoma"/>
          <w:szCs w:val="18"/>
        </w:rPr>
        <w:t xml:space="preserve">  </w:t>
      </w:r>
      <w:r w:rsidR="000200FD">
        <w:rPr>
          <w:rFonts w:ascii="Tahoma" w:hAnsi="Tahoma" w:cs="Tahoma"/>
          <w:color w:val="000000"/>
          <w:sz w:val="18"/>
          <w:szCs w:val="18"/>
        </w:rPr>
        <w:t>1</w:t>
      </w:r>
      <w:r w:rsidR="000200FD" w:rsidRPr="00840C11">
        <w:rPr>
          <w:rFonts w:ascii="Tahoma" w:hAnsi="Tahoma" w:cs="Tahoma"/>
          <w:color w:val="000000"/>
          <w:sz w:val="18"/>
          <w:szCs w:val="18"/>
        </w:rPr>
        <w:t xml:space="preserve"> týd</w:t>
      </w:r>
      <w:r w:rsidR="000200FD">
        <w:rPr>
          <w:rFonts w:ascii="Tahoma" w:hAnsi="Tahoma" w:cs="Tahoma"/>
          <w:color w:val="000000"/>
          <w:sz w:val="18"/>
          <w:szCs w:val="18"/>
        </w:rPr>
        <w:t>e</w:t>
      </w:r>
      <w:r w:rsidR="000200FD" w:rsidRPr="00840C11">
        <w:rPr>
          <w:rFonts w:ascii="Tahoma" w:hAnsi="Tahoma" w:cs="Tahoma"/>
          <w:color w:val="000000"/>
          <w:sz w:val="18"/>
          <w:szCs w:val="18"/>
        </w:rPr>
        <w:t>n</w:t>
      </w:r>
    </w:p>
    <w:permStart w:id="1192104311" w:edGrp="everyone"/>
    <w:p w14:paraId="10027E20" w14:textId="20FC4BCF" w:rsidR="000200FD" w:rsidRDefault="00A32714" w:rsidP="000200FD">
      <w:pPr>
        <w:spacing w:after="80"/>
        <w:ind w:left="14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Cs w:val="18"/>
        </w:rPr>
        <w:instrText xml:space="preserve"> FORMCHECKBOX </w:instrText>
      </w:r>
      <w:r w:rsidR="00335D55">
        <w:rPr>
          <w:rFonts w:cs="Tahoma"/>
          <w:szCs w:val="18"/>
        </w:rPr>
      </w:r>
      <w:r w:rsidR="00335D55">
        <w:rPr>
          <w:rFonts w:cs="Tahoma"/>
          <w:szCs w:val="18"/>
        </w:rPr>
        <w:fldChar w:fldCharType="separate"/>
      </w:r>
      <w:r>
        <w:rPr>
          <w:rFonts w:cs="Tahoma"/>
          <w:szCs w:val="18"/>
        </w:rPr>
        <w:fldChar w:fldCharType="end"/>
      </w:r>
      <w:r w:rsidRPr="006D6B42">
        <w:rPr>
          <w:rFonts w:cs="Tahoma"/>
          <w:szCs w:val="18"/>
        </w:rPr>
        <w:t xml:space="preserve"> </w:t>
      </w:r>
      <w:permEnd w:id="1192104311"/>
      <w:r w:rsidRPr="006D6B42">
        <w:rPr>
          <w:rFonts w:cs="Tahoma"/>
          <w:szCs w:val="18"/>
        </w:rPr>
        <w:t xml:space="preserve"> </w:t>
      </w:r>
      <w:r w:rsidR="000200FD">
        <w:rPr>
          <w:rFonts w:ascii="Tahoma" w:hAnsi="Tahoma" w:cs="Tahoma"/>
          <w:sz w:val="18"/>
          <w:szCs w:val="18"/>
        </w:rPr>
        <w:t xml:space="preserve"> </w:t>
      </w:r>
      <w:r w:rsidR="000200FD">
        <w:rPr>
          <w:rFonts w:ascii="Tahoma" w:hAnsi="Tahoma" w:cs="Tahoma"/>
          <w:color w:val="000000"/>
          <w:sz w:val="18"/>
          <w:szCs w:val="18"/>
        </w:rPr>
        <w:t>1 den</w:t>
      </w:r>
    </w:p>
    <w:permStart w:id="740895887" w:edGrp="everyone"/>
    <w:p w14:paraId="10027E21" w14:textId="67BFEA00" w:rsidR="000200FD" w:rsidRDefault="00A32714" w:rsidP="000200FD">
      <w:pPr>
        <w:spacing w:after="80"/>
        <w:ind w:left="14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Cs w:val="18"/>
        </w:rPr>
        <w:instrText xml:space="preserve"> FORMCHECKBOX </w:instrText>
      </w:r>
      <w:r w:rsidR="00335D55">
        <w:rPr>
          <w:rFonts w:cs="Tahoma"/>
          <w:szCs w:val="18"/>
        </w:rPr>
      </w:r>
      <w:r w:rsidR="00335D55">
        <w:rPr>
          <w:rFonts w:cs="Tahoma"/>
          <w:szCs w:val="18"/>
        </w:rPr>
        <w:fldChar w:fldCharType="separate"/>
      </w:r>
      <w:r>
        <w:rPr>
          <w:rFonts w:cs="Tahoma"/>
          <w:szCs w:val="18"/>
        </w:rPr>
        <w:fldChar w:fldCharType="end"/>
      </w:r>
      <w:r w:rsidRPr="006D6B42">
        <w:rPr>
          <w:rFonts w:cs="Tahoma"/>
          <w:szCs w:val="18"/>
        </w:rPr>
        <w:t xml:space="preserve"> </w:t>
      </w:r>
      <w:permEnd w:id="740895887"/>
      <w:r w:rsidRPr="006D6B42">
        <w:rPr>
          <w:rFonts w:cs="Tahoma"/>
          <w:szCs w:val="18"/>
        </w:rPr>
        <w:t xml:space="preserve"> </w:t>
      </w:r>
      <w:r w:rsidR="000200FD">
        <w:rPr>
          <w:rFonts w:ascii="Tahoma" w:hAnsi="Tahoma" w:cs="Tahoma"/>
          <w:sz w:val="18"/>
          <w:szCs w:val="18"/>
        </w:rPr>
        <w:t xml:space="preserve"> 1 týden </w:t>
      </w:r>
      <w:r w:rsidR="000200FD">
        <w:rPr>
          <w:rFonts w:ascii="Tahoma" w:hAnsi="Tahoma" w:cs="Tahoma"/>
          <w:color w:val="000000"/>
          <w:sz w:val="18"/>
          <w:szCs w:val="18"/>
        </w:rPr>
        <w:t>Makro</w:t>
      </w:r>
    </w:p>
    <w:p w14:paraId="0C36FCED" w14:textId="77777777" w:rsidR="000D5AAE" w:rsidRDefault="000D5AAE" w:rsidP="000D5AAE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840C11">
        <w:rPr>
          <w:rFonts w:ascii="Tahoma" w:hAnsi="Tahoma" w:cs="Tahoma"/>
          <w:color w:val="000000"/>
          <w:sz w:val="18"/>
          <w:szCs w:val="18"/>
        </w:rPr>
        <w:t xml:space="preserve">Partner je oprávněn zúčtovací období pro GPC </w:t>
      </w:r>
      <w:r>
        <w:rPr>
          <w:rFonts w:ascii="Tahoma" w:hAnsi="Tahoma" w:cs="Tahoma"/>
          <w:color w:val="000000"/>
          <w:sz w:val="18"/>
          <w:szCs w:val="18"/>
        </w:rPr>
        <w:t xml:space="preserve">kdykoli </w:t>
      </w:r>
      <w:r w:rsidRPr="00840C11">
        <w:rPr>
          <w:rFonts w:ascii="Tahoma" w:hAnsi="Tahoma" w:cs="Tahoma"/>
          <w:color w:val="000000"/>
          <w:sz w:val="18"/>
          <w:szCs w:val="18"/>
        </w:rPr>
        <w:t>měnit pomocí portálu e-Sodexo.</w:t>
      </w:r>
    </w:p>
    <w:p w14:paraId="3491CBF7" w14:textId="77777777" w:rsidR="000D5AAE" w:rsidRDefault="000D5AAE" w:rsidP="000D5AAE">
      <w:pPr>
        <w:ind w:left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*Makro Customer Number  </w:t>
      </w:r>
      <w:permStart w:id="759568606" w:edGrp="everyone"/>
      <w:r w:rsidRPr="00C17903">
        <w:rPr>
          <w:rFonts w:ascii="Tahoma" w:hAnsi="Tahoma" w:cs="Tahoma"/>
          <w:color w:val="000000"/>
          <w:sz w:val="18"/>
          <w:szCs w:val="18"/>
        </w:rPr>
        <w:t xml:space="preserve">  </w:t>
      </w:r>
      <w:r w:rsidRPr="00C17903">
        <w:rPr>
          <w:rFonts w:ascii="Tahoma" w:hAnsi="Tahoma" w:cs="Tahoma"/>
          <w:sz w:val="18"/>
          <w:szCs w:val="18"/>
        </w:rPr>
        <w:t xml:space="preserve">                   </w:t>
      </w:r>
      <w:r w:rsidRPr="00C17903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permEnd w:id="759568606"/>
      <w:r>
        <w:rPr>
          <w:rFonts w:ascii="Tahoma" w:hAnsi="Tahoma" w:cs="Tahoma"/>
          <w:color w:val="000000"/>
          <w:sz w:val="18"/>
          <w:szCs w:val="18"/>
        </w:rPr>
        <w:t>.Povinné při využití bezhotovostních převodů a přiznáním kreditu u společnosti Makro Cash&amp;Carry ČR, s.r.o.</w:t>
      </w:r>
    </w:p>
    <w:p w14:paraId="584AA197" w14:textId="77777777" w:rsidR="000D5AAE" w:rsidRPr="00521438" w:rsidRDefault="000D5AAE" w:rsidP="000D5AAE">
      <w:pPr>
        <w:ind w:firstLine="709"/>
        <w:rPr>
          <w:rFonts w:ascii="Arial" w:hAnsi="Arial" w:cs="Arial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(toto číslo zákaznické registrace naleznete </w:t>
      </w:r>
      <w:r>
        <w:rPr>
          <w:rFonts w:ascii="Arial" w:hAnsi="Arial" w:cs="Arial"/>
          <w:sz w:val="18"/>
          <w:szCs w:val="18"/>
        </w:rPr>
        <w:t>na zadní straně Makro karty v levém dolním rohu nebo na Makro faktuře)</w:t>
      </w:r>
    </w:p>
    <w:p w14:paraId="10027E23" w14:textId="77777777" w:rsidR="000200FD" w:rsidRDefault="000200FD" w:rsidP="000200FD">
      <w:pPr>
        <w:jc w:val="both"/>
        <w:rPr>
          <w:rFonts w:ascii="Tahoma" w:hAnsi="Tahoma" w:cs="Tahoma"/>
          <w:color w:val="000000"/>
          <w:sz w:val="18"/>
          <w:szCs w:val="18"/>
        </w:rPr>
      </w:pPr>
      <w:permStart w:id="559821017" w:edGrp="everyone"/>
      <w:permEnd w:id="559821017"/>
    </w:p>
    <w:p w14:paraId="10027E24" w14:textId="77777777" w:rsidR="000200FD" w:rsidRDefault="000200FD" w:rsidP="000200FD">
      <w:pPr>
        <w:numPr>
          <w:ilvl w:val="1"/>
          <w:numId w:val="2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Týkající se Flexi Pass CARD (FPC</w:t>
      </w:r>
    </w:p>
    <w:p w14:paraId="10027E25" w14:textId="77777777" w:rsidR="000200FD" w:rsidRDefault="000200FD" w:rsidP="000200FD">
      <w:pPr>
        <w:numPr>
          <w:ilvl w:val="2"/>
          <w:numId w:val="2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Zúčtovací období pro účely FPC je 1 měsíc</w:t>
      </w:r>
    </w:p>
    <w:p w14:paraId="10027E26" w14:textId="77777777" w:rsidR="000200FD" w:rsidRPr="00CE424C" w:rsidRDefault="000200FD" w:rsidP="000200FD">
      <w:pPr>
        <w:jc w:val="both"/>
        <w:rPr>
          <w:rFonts w:ascii="Tahoma" w:hAnsi="Tahoma" w:cs="Tahoma"/>
          <w:color w:val="000000"/>
          <w:sz w:val="18"/>
          <w:szCs w:val="18"/>
        </w:rPr>
      </w:pPr>
    </w:p>
    <w:permStart w:id="159677755" w:edGrp="everyone"/>
    <w:p w14:paraId="10027E27" w14:textId="3FD2499C" w:rsidR="000200FD" w:rsidRDefault="00A32714" w:rsidP="000200FD">
      <w:pPr>
        <w:numPr>
          <w:ilvl w:val="1"/>
          <w:numId w:val="2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Cs w:val="18"/>
        </w:rPr>
        <w:instrText xml:space="preserve"> FORMCHECKBOX </w:instrText>
      </w:r>
      <w:r w:rsidR="00335D55">
        <w:rPr>
          <w:rFonts w:cs="Tahoma"/>
          <w:szCs w:val="18"/>
        </w:rPr>
      </w:r>
      <w:r w:rsidR="00335D55">
        <w:rPr>
          <w:rFonts w:cs="Tahoma"/>
          <w:szCs w:val="18"/>
        </w:rPr>
        <w:fldChar w:fldCharType="separate"/>
      </w:r>
      <w:r>
        <w:rPr>
          <w:rFonts w:cs="Tahoma"/>
          <w:szCs w:val="18"/>
        </w:rPr>
        <w:fldChar w:fldCharType="end"/>
      </w:r>
      <w:r w:rsidRPr="006D6B42">
        <w:rPr>
          <w:rFonts w:cs="Tahoma"/>
          <w:szCs w:val="18"/>
        </w:rPr>
        <w:t xml:space="preserve"> </w:t>
      </w:r>
      <w:permEnd w:id="159677755"/>
      <w:r w:rsidRPr="006D6B42">
        <w:rPr>
          <w:rFonts w:cs="Tahoma"/>
          <w:szCs w:val="18"/>
        </w:rPr>
        <w:t xml:space="preserve"> </w:t>
      </w:r>
      <w:r w:rsidR="000200FD">
        <w:rPr>
          <w:rFonts w:ascii="Tahoma" w:hAnsi="Tahoma" w:cs="Tahoma"/>
          <w:sz w:val="18"/>
          <w:szCs w:val="18"/>
        </w:rPr>
        <w:t xml:space="preserve"> </w:t>
      </w:r>
      <w:r w:rsidR="000200FD" w:rsidRPr="00157FB4">
        <w:rPr>
          <w:rFonts w:ascii="Tahoma" w:hAnsi="Tahoma" w:cs="Tahoma"/>
          <w:color w:val="000000"/>
          <w:sz w:val="18"/>
          <w:szCs w:val="18"/>
        </w:rPr>
        <w:t>Elektronická fakturace dle čl. V</w:t>
      </w:r>
      <w:r w:rsidR="000200FD">
        <w:rPr>
          <w:rFonts w:ascii="Tahoma" w:hAnsi="Tahoma" w:cs="Tahoma"/>
          <w:color w:val="000000"/>
          <w:sz w:val="18"/>
          <w:szCs w:val="18"/>
        </w:rPr>
        <w:t>.</w:t>
      </w:r>
      <w:r w:rsidR="000200FD" w:rsidRPr="00157FB4">
        <w:rPr>
          <w:rFonts w:ascii="Tahoma" w:hAnsi="Tahoma" w:cs="Tahoma"/>
          <w:color w:val="000000"/>
          <w:sz w:val="18"/>
          <w:szCs w:val="18"/>
        </w:rPr>
        <w:t xml:space="preserve"> odst. 7 VOP se </w:t>
      </w:r>
      <w:r w:rsidR="000200FD">
        <w:rPr>
          <w:rFonts w:ascii="Tahoma" w:hAnsi="Tahoma" w:cs="Tahoma"/>
          <w:color w:val="000000"/>
          <w:sz w:val="18"/>
          <w:szCs w:val="18"/>
        </w:rPr>
        <w:t xml:space="preserve">v případě zaškrtnutí </w:t>
      </w:r>
      <w:r w:rsidR="000200FD" w:rsidRPr="00157FB4">
        <w:rPr>
          <w:rFonts w:ascii="Tahoma" w:hAnsi="Tahoma" w:cs="Tahoma"/>
          <w:color w:val="000000"/>
          <w:sz w:val="18"/>
          <w:szCs w:val="18"/>
        </w:rPr>
        <w:t>neuplatní</w:t>
      </w:r>
      <w:r w:rsidR="000200FD">
        <w:rPr>
          <w:rFonts w:ascii="Tahoma" w:hAnsi="Tahoma" w:cs="Tahoma"/>
          <w:color w:val="000000"/>
          <w:sz w:val="18"/>
          <w:szCs w:val="18"/>
        </w:rPr>
        <w:t>.</w:t>
      </w:r>
    </w:p>
    <w:p w14:paraId="10027E28" w14:textId="77777777" w:rsidR="000F0B54" w:rsidRDefault="000F0B54" w:rsidP="00CE424C">
      <w:pPr>
        <w:ind w:left="72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10027E29" w14:textId="3DABF0F2" w:rsidR="00876C57" w:rsidRPr="00157FB4" w:rsidRDefault="00876C57" w:rsidP="00876C57">
      <w:pPr>
        <w:numPr>
          <w:ilvl w:val="1"/>
          <w:numId w:val="2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E</w:t>
      </w:r>
      <w:r w:rsidRPr="00157FB4">
        <w:rPr>
          <w:rFonts w:ascii="Tahoma" w:hAnsi="Tahoma" w:cs="Tahoma"/>
          <w:color w:val="000000"/>
          <w:sz w:val="18"/>
          <w:szCs w:val="18"/>
        </w:rPr>
        <w:t xml:space="preserve">-mail pro nabídky v rámci Cafeteria (čl. XIV. odst. 3) a 4) a čl. XV odst. 1) VOP): </w:t>
      </w:r>
      <w:permStart w:id="903479516" w:edGrp="everyone"/>
      <w:r w:rsidR="00A32714" w:rsidRPr="00DD4E34">
        <w:rPr>
          <w:rFonts w:ascii="Tahoma" w:hAnsi="Tahoma" w:cs="Tahoma"/>
          <w:sz w:val="18"/>
          <w:szCs w:val="18"/>
        </w:rPr>
        <w:t xml:space="preserve">      </w:t>
      </w:r>
      <w:permEnd w:id="903479516"/>
      <w:r w:rsidR="00A32714" w:rsidRPr="00DD4E34">
        <w:rPr>
          <w:rFonts w:ascii="Tahoma" w:hAnsi="Tahoma" w:cs="Tahoma"/>
          <w:sz w:val="18"/>
          <w:szCs w:val="18"/>
        </w:rPr>
        <w:t xml:space="preserve"> </w:t>
      </w:r>
      <w:r w:rsidRPr="00157FB4">
        <w:rPr>
          <w:rFonts w:ascii="Tahoma" w:hAnsi="Tahoma" w:cs="Tahoma"/>
          <w:color w:val="000000"/>
          <w:sz w:val="18"/>
          <w:szCs w:val="18"/>
        </w:rPr>
        <w:t>@sodexo.com</w:t>
      </w:r>
    </w:p>
    <w:p w14:paraId="10027E2A" w14:textId="77777777" w:rsidR="00F878A3" w:rsidRPr="00B60B84" w:rsidRDefault="007A4B40" w:rsidP="00CE424C">
      <w:pPr>
        <w:numPr>
          <w:ilvl w:val="0"/>
          <w:numId w:val="23"/>
        </w:numPr>
        <w:spacing w:before="120" w:after="12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337711">
        <w:rPr>
          <w:rFonts w:ascii="Tahoma" w:hAnsi="Tahoma" w:cs="Tahoma"/>
          <w:sz w:val="18"/>
          <w:szCs w:val="18"/>
        </w:rPr>
        <w:lastRenderedPageBreak/>
        <w:t xml:space="preserve">Partner stvrzuje, že obdržel VOP </w:t>
      </w:r>
      <w:r w:rsidR="00945445" w:rsidRPr="00337711">
        <w:rPr>
          <w:rFonts w:ascii="Tahoma" w:hAnsi="Tahoma" w:cs="Tahoma"/>
          <w:sz w:val="18"/>
          <w:szCs w:val="18"/>
        </w:rPr>
        <w:t>a ostatní přílohy Smlouvy</w:t>
      </w:r>
      <w:r w:rsidRPr="00337711">
        <w:rPr>
          <w:rFonts w:ascii="Tahoma" w:hAnsi="Tahoma" w:cs="Tahoma"/>
          <w:sz w:val="18"/>
          <w:szCs w:val="18"/>
        </w:rPr>
        <w:t xml:space="preserve">, seznámil se s nimi, rozumí jim, souhlasí s nimi a nepovažuje obsah žádného ustanovení VOP za pro sebe zvláště nevýhodný. Strany pro právní vztahy vyplývající z této Smlouvy vylučují aplikaci ustanovení § 1799 a 1800 OZ, pokud jde o dodatečná práva související s odkazem na </w:t>
      </w:r>
      <w:r w:rsidR="00920BE4" w:rsidRPr="00337711">
        <w:rPr>
          <w:rFonts w:ascii="Tahoma" w:hAnsi="Tahoma" w:cs="Tahoma"/>
          <w:sz w:val="18"/>
          <w:szCs w:val="18"/>
        </w:rPr>
        <w:t>V</w:t>
      </w:r>
      <w:r w:rsidRPr="00337711">
        <w:rPr>
          <w:rFonts w:ascii="Tahoma" w:hAnsi="Tahoma" w:cs="Tahoma"/>
          <w:sz w:val="18"/>
          <w:szCs w:val="18"/>
        </w:rPr>
        <w:t xml:space="preserve">OP. </w:t>
      </w:r>
    </w:p>
    <w:p w14:paraId="10027E2B" w14:textId="77777777" w:rsidR="00F878A3" w:rsidRPr="00F878A3" w:rsidRDefault="00F878A3" w:rsidP="00CE424C">
      <w:pPr>
        <w:numPr>
          <w:ilvl w:val="0"/>
          <w:numId w:val="23"/>
        </w:numPr>
        <w:spacing w:before="120" w:after="12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F878A3">
        <w:rPr>
          <w:rFonts w:ascii="Tahoma" w:hAnsi="Tahoma" w:cs="Tahoma"/>
          <w:sz w:val="18"/>
          <w:szCs w:val="18"/>
        </w:rPr>
        <w:t xml:space="preserve">Pokud se jakékoli ustanovení této Smlouvy stane neplatným, či nevymahatelným či zdánlivým, nebude to mít vliv na platnost a vymahatelnost ostatních ustanovení této Smlouvy. </w:t>
      </w:r>
    </w:p>
    <w:p w14:paraId="10027E2C" w14:textId="77777777" w:rsidR="00337711" w:rsidRPr="00B60B84" w:rsidRDefault="00F878A3" w:rsidP="00CE424C">
      <w:pPr>
        <w:numPr>
          <w:ilvl w:val="0"/>
          <w:numId w:val="23"/>
        </w:numPr>
        <w:spacing w:before="120" w:after="12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Partner</w:t>
      </w:r>
      <w:r w:rsidRPr="008A7E3A">
        <w:rPr>
          <w:rFonts w:ascii="Tahoma" w:hAnsi="Tahoma" w:cs="Tahoma"/>
          <w:bCs/>
          <w:iCs/>
          <w:sz w:val="18"/>
          <w:szCs w:val="18"/>
        </w:rPr>
        <w:t xml:space="preserve"> potvrzuje, že FPC jsou produkty pro platby nepřesahující částku 15.000 EUR představující nízké riziko zneužití k legalizaci výnosů z trestné činnosti nebo financování terorismu dle § 13 zákona č. 253/2008 Sb., o</w:t>
      </w:r>
      <w:r>
        <w:rPr>
          <w:rFonts w:ascii="Tahoma" w:hAnsi="Tahoma" w:cs="Tahoma"/>
          <w:bCs/>
          <w:iCs/>
          <w:sz w:val="18"/>
          <w:szCs w:val="18"/>
        </w:rPr>
        <w:t> </w:t>
      </w:r>
      <w:r w:rsidRPr="008A7E3A">
        <w:rPr>
          <w:rFonts w:ascii="Tahoma" w:hAnsi="Tahoma" w:cs="Tahoma"/>
          <w:bCs/>
          <w:iCs/>
          <w:sz w:val="18"/>
          <w:szCs w:val="18"/>
        </w:rPr>
        <w:t xml:space="preserve">některých opatřeních proti legalizaci výnosů z trestné činnosti a financování terorismu. Pokud </w:t>
      </w:r>
      <w:r>
        <w:rPr>
          <w:rFonts w:ascii="Tahoma" w:hAnsi="Tahoma" w:cs="Tahoma"/>
          <w:bCs/>
          <w:iCs/>
          <w:sz w:val="18"/>
          <w:szCs w:val="18"/>
        </w:rPr>
        <w:t>Partner akceptuje</w:t>
      </w:r>
      <w:r w:rsidRPr="008A7E3A">
        <w:rPr>
          <w:rFonts w:ascii="Tahoma" w:hAnsi="Tahoma" w:cs="Tahoma"/>
          <w:bCs/>
          <w:iCs/>
          <w:sz w:val="18"/>
          <w:szCs w:val="18"/>
        </w:rPr>
        <w:t xml:space="preserve"> </w:t>
      </w:r>
      <w:r>
        <w:rPr>
          <w:rFonts w:ascii="Tahoma" w:hAnsi="Tahoma" w:cs="Tahoma"/>
          <w:bCs/>
          <w:iCs/>
          <w:sz w:val="18"/>
          <w:szCs w:val="18"/>
        </w:rPr>
        <w:t>platbu prostřednictvím</w:t>
      </w:r>
      <w:r w:rsidRPr="008A7E3A">
        <w:rPr>
          <w:rFonts w:ascii="Tahoma" w:hAnsi="Tahoma" w:cs="Tahoma"/>
          <w:bCs/>
          <w:iCs/>
          <w:sz w:val="18"/>
          <w:szCs w:val="18"/>
        </w:rPr>
        <w:t xml:space="preserve"> FPC </w:t>
      </w:r>
      <w:r>
        <w:rPr>
          <w:rFonts w:ascii="Tahoma" w:hAnsi="Tahoma" w:cs="Tahoma"/>
          <w:bCs/>
          <w:iCs/>
          <w:sz w:val="18"/>
          <w:szCs w:val="18"/>
        </w:rPr>
        <w:t>v částce</w:t>
      </w:r>
      <w:r w:rsidRPr="00F878A3">
        <w:rPr>
          <w:rFonts w:ascii="Tahoma" w:hAnsi="Tahoma" w:cs="Tahoma"/>
          <w:bCs/>
          <w:iCs/>
          <w:sz w:val="18"/>
          <w:szCs w:val="18"/>
        </w:rPr>
        <w:t xml:space="preserve"> 15.000 EUR </w:t>
      </w:r>
      <w:r>
        <w:rPr>
          <w:rFonts w:ascii="Tahoma" w:hAnsi="Tahoma" w:cs="Tahoma"/>
          <w:bCs/>
          <w:iCs/>
          <w:sz w:val="18"/>
          <w:szCs w:val="18"/>
        </w:rPr>
        <w:t>nebo vyšší</w:t>
      </w:r>
      <w:r w:rsidRPr="008A7E3A">
        <w:rPr>
          <w:rFonts w:ascii="Tahoma" w:hAnsi="Tahoma" w:cs="Tahoma"/>
          <w:bCs/>
          <w:iCs/>
          <w:sz w:val="18"/>
          <w:szCs w:val="18"/>
        </w:rPr>
        <w:t xml:space="preserve">, pak se zavazuje o tom </w:t>
      </w:r>
      <w:r w:rsidR="00B60B84" w:rsidRPr="008A7E3A">
        <w:rPr>
          <w:rFonts w:ascii="Tahoma" w:hAnsi="Tahoma" w:cs="Tahoma"/>
          <w:bCs/>
          <w:iCs/>
          <w:sz w:val="18"/>
          <w:szCs w:val="18"/>
        </w:rPr>
        <w:t xml:space="preserve">Sodexo </w:t>
      </w:r>
      <w:r w:rsidRPr="008A7E3A">
        <w:rPr>
          <w:rFonts w:ascii="Tahoma" w:hAnsi="Tahoma" w:cs="Tahoma"/>
          <w:bCs/>
          <w:iCs/>
          <w:sz w:val="18"/>
          <w:szCs w:val="18"/>
        </w:rPr>
        <w:t>bezodkladně informovat a bez zbytečného odkladu mu poskytnout informace a doklady nezbytné k identifikaci dle výše uvedeného zákona</w:t>
      </w:r>
      <w:r>
        <w:rPr>
          <w:rFonts w:ascii="Tahoma" w:hAnsi="Tahoma" w:cs="Tahoma"/>
          <w:bCs/>
          <w:iCs/>
          <w:sz w:val="18"/>
          <w:szCs w:val="18"/>
        </w:rPr>
        <w:t>.</w:t>
      </w:r>
    </w:p>
    <w:p w14:paraId="10027E2D" w14:textId="77777777" w:rsidR="00C84EB2" w:rsidRPr="00B60B84" w:rsidRDefault="00C84EB2" w:rsidP="00CE424C">
      <w:pPr>
        <w:numPr>
          <w:ilvl w:val="0"/>
          <w:numId w:val="23"/>
        </w:numPr>
        <w:spacing w:before="120" w:after="12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Tato Smlouva je vyhotovena ve třech stejnopisech, z nichž každá ze Stran obdrží po jednom.</w:t>
      </w:r>
    </w:p>
    <w:p w14:paraId="10027E2E" w14:textId="77777777" w:rsidR="007D23CD" w:rsidRPr="00CE424C" w:rsidRDefault="007E38D2" w:rsidP="00CE424C">
      <w:pPr>
        <w:numPr>
          <w:ilvl w:val="0"/>
          <w:numId w:val="23"/>
        </w:numPr>
        <w:spacing w:before="120" w:after="12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7E38D2">
        <w:rPr>
          <w:rFonts w:ascii="Tahoma" w:hAnsi="Tahoma" w:cs="Tahoma"/>
          <w:sz w:val="18"/>
          <w:szCs w:val="18"/>
        </w:rPr>
        <w:t xml:space="preserve">Tato Smlouva nabývá platnosti a účinnosti dnem jejího podpisu </w:t>
      </w:r>
      <w:r w:rsidR="007A514B">
        <w:rPr>
          <w:rFonts w:ascii="Tahoma" w:hAnsi="Tahoma" w:cs="Tahoma"/>
          <w:sz w:val="18"/>
          <w:szCs w:val="18"/>
        </w:rPr>
        <w:t>všemi</w:t>
      </w:r>
      <w:r w:rsidR="007A514B" w:rsidRPr="007E38D2">
        <w:rPr>
          <w:rFonts w:ascii="Tahoma" w:hAnsi="Tahoma" w:cs="Tahoma"/>
          <w:sz w:val="18"/>
          <w:szCs w:val="18"/>
        </w:rPr>
        <w:t xml:space="preserve"> </w:t>
      </w:r>
      <w:r w:rsidRPr="007E38D2">
        <w:rPr>
          <w:rFonts w:ascii="Tahoma" w:hAnsi="Tahoma" w:cs="Tahoma"/>
          <w:sz w:val="18"/>
          <w:szCs w:val="18"/>
        </w:rPr>
        <w:t>Stranami.</w:t>
      </w:r>
    </w:p>
    <w:p w14:paraId="10027E2F" w14:textId="77777777" w:rsidR="007D23CD" w:rsidRPr="007E38D2" w:rsidRDefault="007D23CD" w:rsidP="00CE424C">
      <w:pPr>
        <w:numPr>
          <w:ilvl w:val="0"/>
          <w:numId w:val="23"/>
        </w:numPr>
        <w:spacing w:before="120" w:after="12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794904">
        <w:rPr>
          <w:rFonts w:ascii="Tahoma" w:hAnsi="Tahoma" w:cs="Tahoma"/>
          <w:sz w:val="18"/>
          <w:szCs w:val="18"/>
        </w:rPr>
        <w:t>Práva a povinnosti Stran vyplývající z této Smlouvy se řídí</w:t>
      </w:r>
      <w:r>
        <w:rPr>
          <w:rFonts w:ascii="Tahoma" w:hAnsi="Tahoma" w:cs="Tahoma"/>
          <w:sz w:val="18"/>
          <w:szCs w:val="18"/>
        </w:rPr>
        <w:t xml:space="preserve"> </w:t>
      </w:r>
      <w:r w:rsidR="00F878A3" w:rsidRPr="00F878A3">
        <w:rPr>
          <w:rFonts w:ascii="Tahoma" w:hAnsi="Tahoma" w:cs="Tahoma"/>
          <w:bCs/>
          <w:iCs/>
          <w:sz w:val="18"/>
          <w:szCs w:val="18"/>
        </w:rPr>
        <w:t>českým právním řádem, zejména pak OZ</w:t>
      </w:r>
      <w:r w:rsidR="00454C90">
        <w:rPr>
          <w:rFonts w:ascii="Tahoma" w:hAnsi="Tahoma" w:cs="Tahoma"/>
          <w:bCs/>
          <w:iCs/>
          <w:sz w:val="18"/>
          <w:szCs w:val="18"/>
        </w:rPr>
        <w:t xml:space="preserve"> a ve vztahu k</w:t>
      </w:r>
      <w:r w:rsidR="00397D07">
        <w:rPr>
          <w:rFonts w:ascii="Tahoma" w:hAnsi="Tahoma" w:cs="Tahoma"/>
          <w:bCs/>
          <w:iCs/>
          <w:sz w:val="18"/>
          <w:szCs w:val="18"/>
        </w:rPr>
        <w:t> platebním službám</w:t>
      </w:r>
      <w:r w:rsidR="00454C90">
        <w:rPr>
          <w:rFonts w:ascii="Tahoma" w:hAnsi="Tahoma" w:cs="Tahoma"/>
          <w:bCs/>
          <w:iCs/>
          <w:sz w:val="18"/>
          <w:szCs w:val="18"/>
        </w:rPr>
        <w:t xml:space="preserve"> ZPS</w:t>
      </w:r>
      <w:r w:rsidR="00F878A3" w:rsidRPr="00F878A3">
        <w:rPr>
          <w:rFonts w:ascii="Tahoma" w:hAnsi="Tahoma" w:cs="Tahoma"/>
          <w:bCs/>
          <w:iCs/>
          <w:sz w:val="18"/>
          <w:szCs w:val="18"/>
        </w:rPr>
        <w:t xml:space="preserve">. Sodexo je povinno během trvání spolupráce podle této Smlouvy poskytnout Partnerovi </w:t>
      </w:r>
      <w:r w:rsidR="00454C90">
        <w:rPr>
          <w:rFonts w:ascii="Tahoma" w:hAnsi="Tahoma" w:cs="Tahoma"/>
          <w:bCs/>
          <w:iCs/>
          <w:sz w:val="18"/>
          <w:szCs w:val="18"/>
        </w:rPr>
        <w:t>ve vztahu k</w:t>
      </w:r>
      <w:r w:rsidR="00397D07">
        <w:rPr>
          <w:rFonts w:ascii="Tahoma" w:hAnsi="Tahoma" w:cs="Tahoma"/>
          <w:bCs/>
          <w:iCs/>
          <w:sz w:val="18"/>
          <w:szCs w:val="18"/>
        </w:rPr>
        <w:t> platebním službám</w:t>
      </w:r>
      <w:r w:rsidR="00454C90">
        <w:rPr>
          <w:rFonts w:ascii="Tahoma" w:hAnsi="Tahoma" w:cs="Tahoma"/>
          <w:bCs/>
          <w:iCs/>
          <w:sz w:val="18"/>
          <w:szCs w:val="18"/>
        </w:rPr>
        <w:t xml:space="preserve"> </w:t>
      </w:r>
      <w:r w:rsidR="00F878A3" w:rsidRPr="00F878A3">
        <w:rPr>
          <w:rFonts w:ascii="Tahoma" w:hAnsi="Tahoma" w:cs="Tahoma"/>
          <w:bCs/>
          <w:iCs/>
          <w:sz w:val="18"/>
          <w:szCs w:val="18"/>
        </w:rPr>
        <w:t xml:space="preserve">na jeho žádost smluvní podmínky obsahující rovněž informace stanovené v § 81 až 85 </w:t>
      </w:r>
      <w:r w:rsidR="000D6159">
        <w:rPr>
          <w:rFonts w:ascii="Tahoma" w:hAnsi="Tahoma" w:cs="Tahoma"/>
          <w:bCs/>
          <w:iCs/>
          <w:sz w:val="18"/>
          <w:szCs w:val="18"/>
        </w:rPr>
        <w:t>ZPS</w:t>
      </w:r>
      <w:r w:rsidR="00F878A3" w:rsidRPr="00F878A3">
        <w:rPr>
          <w:rFonts w:ascii="Tahoma" w:hAnsi="Tahoma" w:cs="Tahoma"/>
          <w:bCs/>
          <w:iCs/>
          <w:sz w:val="18"/>
          <w:szCs w:val="18"/>
        </w:rPr>
        <w:t>. Dojde-li ke změně v informacích stanov</w:t>
      </w:r>
      <w:r w:rsidR="00F878A3">
        <w:rPr>
          <w:rFonts w:ascii="Tahoma" w:hAnsi="Tahoma" w:cs="Tahoma"/>
          <w:bCs/>
          <w:iCs/>
          <w:sz w:val="18"/>
          <w:szCs w:val="18"/>
        </w:rPr>
        <w:t>en</w:t>
      </w:r>
      <w:r w:rsidR="00F878A3" w:rsidRPr="00F878A3">
        <w:rPr>
          <w:rFonts w:ascii="Tahoma" w:hAnsi="Tahoma" w:cs="Tahoma"/>
          <w:bCs/>
          <w:iCs/>
          <w:sz w:val="18"/>
          <w:szCs w:val="18"/>
        </w:rPr>
        <w:t xml:space="preserve">ých v § 81 až 85 </w:t>
      </w:r>
      <w:r w:rsidR="000D6159">
        <w:rPr>
          <w:rFonts w:ascii="Tahoma" w:hAnsi="Tahoma" w:cs="Tahoma"/>
          <w:bCs/>
          <w:iCs/>
          <w:sz w:val="18"/>
          <w:szCs w:val="18"/>
        </w:rPr>
        <w:t>ZPS</w:t>
      </w:r>
      <w:r w:rsidR="00F878A3" w:rsidRPr="00F878A3">
        <w:rPr>
          <w:rFonts w:ascii="Tahoma" w:hAnsi="Tahoma" w:cs="Tahoma"/>
          <w:bCs/>
          <w:iCs/>
          <w:sz w:val="18"/>
          <w:szCs w:val="18"/>
        </w:rPr>
        <w:t xml:space="preserve"> nikoli v </w:t>
      </w:r>
      <w:r w:rsidR="00F878A3" w:rsidRPr="008239AB">
        <w:rPr>
          <w:rFonts w:ascii="Tahoma" w:hAnsi="Tahoma" w:cs="Tahoma"/>
          <w:bCs/>
          <w:iCs/>
          <w:sz w:val="18"/>
          <w:szCs w:val="18"/>
        </w:rPr>
        <w:t xml:space="preserve">důsledku </w:t>
      </w:r>
      <w:r w:rsidR="00F878A3" w:rsidRPr="000722EF">
        <w:rPr>
          <w:rFonts w:ascii="Tahoma" w:hAnsi="Tahoma" w:cs="Tahoma"/>
          <w:bCs/>
          <w:iCs/>
          <w:sz w:val="18"/>
          <w:szCs w:val="18"/>
        </w:rPr>
        <w:t xml:space="preserve">změny Smluvní dokumentace podle čl. </w:t>
      </w:r>
      <w:r w:rsidR="008239AB" w:rsidRPr="000722EF">
        <w:rPr>
          <w:rFonts w:ascii="Tahoma" w:hAnsi="Tahoma" w:cs="Tahoma"/>
          <w:bCs/>
          <w:iCs/>
          <w:sz w:val="18"/>
          <w:szCs w:val="18"/>
        </w:rPr>
        <w:t>XXX</w:t>
      </w:r>
      <w:r w:rsidR="000722EF">
        <w:rPr>
          <w:rFonts w:ascii="Tahoma" w:hAnsi="Tahoma" w:cs="Tahoma"/>
          <w:bCs/>
          <w:iCs/>
          <w:sz w:val="18"/>
          <w:szCs w:val="18"/>
        </w:rPr>
        <w:t>I</w:t>
      </w:r>
      <w:r w:rsidR="008239AB" w:rsidRPr="000722EF">
        <w:rPr>
          <w:rFonts w:ascii="Tahoma" w:hAnsi="Tahoma" w:cs="Tahoma"/>
          <w:bCs/>
          <w:iCs/>
          <w:sz w:val="18"/>
          <w:szCs w:val="18"/>
        </w:rPr>
        <w:t>V.</w:t>
      </w:r>
      <w:r w:rsidR="00F878A3" w:rsidRPr="000722EF">
        <w:rPr>
          <w:rFonts w:ascii="Tahoma" w:hAnsi="Tahoma" w:cs="Tahoma"/>
          <w:bCs/>
          <w:i/>
          <w:iCs/>
          <w:sz w:val="18"/>
          <w:szCs w:val="18"/>
        </w:rPr>
        <w:t xml:space="preserve"> </w:t>
      </w:r>
      <w:r w:rsidR="00F878A3" w:rsidRPr="000722EF">
        <w:rPr>
          <w:rFonts w:ascii="Tahoma" w:hAnsi="Tahoma" w:cs="Tahoma"/>
          <w:bCs/>
          <w:iCs/>
          <w:sz w:val="18"/>
          <w:szCs w:val="18"/>
        </w:rPr>
        <w:t>VOP</w:t>
      </w:r>
      <w:r w:rsidR="00F878A3" w:rsidRPr="00F878A3">
        <w:rPr>
          <w:rFonts w:ascii="Tahoma" w:hAnsi="Tahoma" w:cs="Tahoma"/>
          <w:bCs/>
          <w:iCs/>
          <w:sz w:val="18"/>
          <w:szCs w:val="18"/>
        </w:rPr>
        <w:t>, je způsobem tam uvedeným Sodexo povinno o takových změnách informovat Partnera</w:t>
      </w:r>
      <w:r>
        <w:rPr>
          <w:rFonts w:ascii="Tahoma" w:hAnsi="Tahoma" w:cs="Tahoma"/>
          <w:sz w:val="18"/>
          <w:szCs w:val="18"/>
        </w:rPr>
        <w:t>.</w:t>
      </w:r>
    </w:p>
    <w:p w14:paraId="10027E30" w14:textId="77777777" w:rsidR="00337711" w:rsidRPr="00337711" w:rsidRDefault="00337711" w:rsidP="00337711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10027E31" w14:textId="77777777" w:rsidR="007D5685" w:rsidRDefault="007D5685" w:rsidP="00CE424C">
      <w:pPr>
        <w:jc w:val="both"/>
        <w:rPr>
          <w:rFonts w:ascii="Tahoma" w:hAnsi="Tahoma" w:cs="Tahoma"/>
          <w:sz w:val="18"/>
          <w:szCs w:val="18"/>
        </w:rPr>
      </w:pPr>
    </w:p>
    <w:p w14:paraId="10027E32" w14:textId="77777777" w:rsidR="00DD4E34" w:rsidRPr="00DD4E34" w:rsidRDefault="00DD4E34" w:rsidP="00DD4E34">
      <w:pPr>
        <w:jc w:val="both"/>
        <w:rPr>
          <w:rFonts w:ascii="Tahoma" w:hAnsi="Tahoma" w:cs="Tahoma"/>
          <w:sz w:val="18"/>
          <w:szCs w:val="18"/>
        </w:rPr>
      </w:pPr>
      <w:r w:rsidRPr="00DD4E34">
        <w:rPr>
          <w:rFonts w:ascii="Tahoma" w:hAnsi="Tahoma" w:cs="Tahoma"/>
          <w:sz w:val="18"/>
          <w:szCs w:val="18"/>
        </w:rPr>
        <w:t xml:space="preserve">V </w:t>
      </w:r>
      <w:permStart w:id="641143045" w:edGrp="everyone"/>
      <w:r w:rsidRPr="00DD4E34">
        <w:rPr>
          <w:rFonts w:ascii="Tahoma" w:hAnsi="Tahoma" w:cs="Tahoma"/>
          <w:sz w:val="18"/>
          <w:szCs w:val="18"/>
        </w:rPr>
        <w:tab/>
      </w:r>
      <w:r w:rsidRPr="00DD4E34">
        <w:rPr>
          <w:rFonts w:ascii="Tahoma" w:hAnsi="Tahoma" w:cs="Tahoma"/>
          <w:sz w:val="18"/>
          <w:szCs w:val="18"/>
        </w:rPr>
        <w:tab/>
        <w:t xml:space="preserve">      </w:t>
      </w:r>
      <w:permEnd w:id="641143045"/>
      <w:r w:rsidRPr="00DD4E34">
        <w:rPr>
          <w:rFonts w:ascii="Tahoma" w:hAnsi="Tahoma" w:cs="Tahoma"/>
          <w:sz w:val="18"/>
          <w:szCs w:val="18"/>
        </w:rPr>
        <w:t xml:space="preserve"> dne </w:t>
      </w:r>
      <w:permStart w:id="2001622928" w:edGrp="everyone"/>
      <w:r w:rsidRPr="00DD4E34">
        <w:rPr>
          <w:rFonts w:ascii="Tahoma" w:hAnsi="Tahoma" w:cs="Tahoma"/>
          <w:sz w:val="18"/>
          <w:szCs w:val="18"/>
        </w:rPr>
        <w:t xml:space="preserve">      </w:t>
      </w:r>
      <w:permEnd w:id="2001622928"/>
      <w:r w:rsidRPr="00DD4E34">
        <w:rPr>
          <w:rFonts w:ascii="Tahoma" w:hAnsi="Tahoma" w:cs="Tahoma"/>
          <w:sz w:val="18"/>
          <w:szCs w:val="18"/>
        </w:rPr>
        <w:tab/>
      </w:r>
      <w:r w:rsidRPr="00DD4E34">
        <w:rPr>
          <w:rFonts w:ascii="Tahoma" w:hAnsi="Tahoma" w:cs="Tahoma"/>
          <w:sz w:val="18"/>
          <w:szCs w:val="18"/>
        </w:rPr>
        <w:tab/>
      </w:r>
      <w:r w:rsidRPr="00DD4E34">
        <w:rPr>
          <w:rFonts w:ascii="Tahoma" w:hAnsi="Tahoma" w:cs="Tahoma"/>
          <w:sz w:val="18"/>
          <w:szCs w:val="18"/>
        </w:rPr>
        <w:tab/>
      </w:r>
      <w:r w:rsidRPr="00DD4E34">
        <w:rPr>
          <w:rFonts w:ascii="Tahoma" w:hAnsi="Tahoma" w:cs="Tahoma"/>
          <w:sz w:val="18"/>
          <w:szCs w:val="18"/>
        </w:rPr>
        <w:tab/>
        <w:t xml:space="preserve">V </w:t>
      </w:r>
      <w:permStart w:id="2024685057" w:edGrp="everyone"/>
      <w:r w:rsidRPr="00DD4E34">
        <w:rPr>
          <w:rFonts w:ascii="Tahoma" w:hAnsi="Tahoma" w:cs="Tahoma"/>
          <w:sz w:val="18"/>
          <w:szCs w:val="18"/>
        </w:rPr>
        <w:tab/>
      </w:r>
      <w:r w:rsidRPr="00DD4E34">
        <w:rPr>
          <w:rFonts w:ascii="Tahoma" w:hAnsi="Tahoma" w:cs="Tahoma"/>
          <w:sz w:val="18"/>
          <w:szCs w:val="18"/>
        </w:rPr>
        <w:tab/>
      </w:r>
      <w:r w:rsidRPr="00DD4E34">
        <w:rPr>
          <w:rFonts w:ascii="Tahoma" w:hAnsi="Tahoma" w:cs="Tahoma"/>
          <w:sz w:val="18"/>
          <w:szCs w:val="18"/>
        </w:rPr>
        <w:tab/>
        <w:t xml:space="preserve"> </w:t>
      </w:r>
      <w:permEnd w:id="2024685057"/>
      <w:r w:rsidRPr="00DD4E34">
        <w:rPr>
          <w:rFonts w:ascii="Tahoma" w:hAnsi="Tahoma" w:cs="Tahoma"/>
          <w:sz w:val="18"/>
          <w:szCs w:val="18"/>
        </w:rPr>
        <w:t xml:space="preserve"> dne </w:t>
      </w:r>
      <w:permStart w:id="1090809481" w:edGrp="everyone"/>
      <w:r w:rsidRPr="00DD4E34">
        <w:rPr>
          <w:rFonts w:ascii="Tahoma" w:hAnsi="Tahoma" w:cs="Tahoma"/>
          <w:sz w:val="18"/>
          <w:szCs w:val="18"/>
        </w:rPr>
        <w:t xml:space="preserve">  </w:t>
      </w:r>
      <w:r w:rsidRPr="00DD4E34">
        <w:rPr>
          <w:rFonts w:ascii="Tahoma" w:hAnsi="Tahoma" w:cs="Tahoma"/>
          <w:sz w:val="18"/>
          <w:szCs w:val="18"/>
        </w:rPr>
        <w:tab/>
      </w:r>
    </w:p>
    <w:permEnd w:id="1090809481"/>
    <w:p w14:paraId="10027E33" w14:textId="77777777" w:rsidR="00DD4E34" w:rsidRPr="00DD4E34" w:rsidRDefault="00DD4E34" w:rsidP="00DD4E34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14:paraId="1ADFE100" w14:textId="77777777" w:rsidR="005B5009" w:rsidRDefault="005B5009" w:rsidP="005B5009">
      <w:pPr>
        <w:rPr>
          <w:rFonts w:ascii="Arial" w:hAnsi="Arial" w:cs="Arial"/>
          <w:color w:val="44546A"/>
          <w:sz w:val="20"/>
          <w:szCs w:val="20"/>
          <w:lang w:val="en-US"/>
        </w:rPr>
      </w:pPr>
    </w:p>
    <w:p w14:paraId="19C78ED3" w14:textId="77777777" w:rsidR="005B5009" w:rsidRDefault="005B5009" w:rsidP="005B5009">
      <w:pPr>
        <w:rPr>
          <w:rFonts w:ascii="Arial" w:hAnsi="Arial" w:cs="Arial"/>
          <w:color w:val="44546A"/>
          <w:sz w:val="20"/>
          <w:szCs w:val="20"/>
          <w:lang w:val="en-US"/>
        </w:rPr>
      </w:pPr>
    </w:p>
    <w:p w14:paraId="17BEF59E" w14:textId="77777777" w:rsidR="005B5009" w:rsidRDefault="005B5009" w:rsidP="005B5009">
      <w:pPr>
        <w:rPr>
          <w:rFonts w:ascii="Arial" w:hAnsi="Arial" w:cs="Arial"/>
          <w:color w:val="44546A"/>
          <w:sz w:val="20"/>
          <w:szCs w:val="20"/>
          <w:lang w:val="en-US"/>
        </w:rPr>
      </w:pPr>
    </w:p>
    <w:p w14:paraId="13E17462" w14:textId="77777777" w:rsidR="005B5009" w:rsidRDefault="005B5009" w:rsidP="005B5009">
      <w:pPr>
        <w:rPr>
          <w:rFonts w:ascii="Arial" w:hAnsi="Arial" w:cs="Arial"/>
          <w:color w:val="44546A"/>
          <w:sz w:val="20"/>
          <w:szCs w:val="20"/>
          <w:lang w:val="en-US"/>
        </w:rPr>
      </w:pPr>
    </w:p>
    <w:p w14:paraId="4B3AA01A" w14:textId="77777777" w:rsidR="005B5009" w:rsidRDefault="005B5009" w:rsidP="005B5009">
      <w:pPr>
        <w:rPr>
          <w:rFonts w:ascii="Arial" w:hAnsi="Arial" w:cs="Arial"/>
          <w:color w:val="44546A"/>
          <w:sz w:val="20"/>
          <w:szCs w:val="20"/>
          <w:lang w:val="en-US"/>
        </w:rPr>
      </w:pPr>
    </w:p>
    <w:p w14:paraId="231CF0BF" w14:textId="77777777" w:rsidR="005B5009" w:rsidRDefault="005B5009" w:rsidP="005B5009">
      <w:pPr>
        <w:rPr>
          <w:rFonts w:ascii="Arial" w:hAnsi="Arial" w:cs="Arial"/>
          <w:color w:val="44546A"/>
          <w:sz w:val="20"/>
          <w:szCs w:val="20"/>
          <w:lang w:val="en-US"/>
        </w:rPr>
      </w:pPr>
    </w:p>
    <w:p w14:paraId="284C870F" w14:textId="77777777" w:rsidR="005B5009" w:rsidRDefault="005B5009" w:rsidP="005B5009">
      <w:pPr>
        <w:rPr>
          <w:rFonts w:ascii="Arial" w:hAnsi="Arial" w:cs="Arial"/>
          <w:color w:val="44546A"/>
          <w:sz w:val="20"/>
          <w:szCs w:val="20"/>
          <w:lang w:val="en-US"/>
        </w:rPr>
      </w:pPr>
    </w:p>
    <w:p w14:paraId="24D15184" w14:textId="5455D81D" w:rsidR="005B5009" w:rsidRPr="004B3440" w:rsidRDefault="005B5009" w:rsidP="005B5009">
      <w:pPr>
        <w:rPr>
          <w:rFonts w:ascii="Arial" w:hAnsi="Arial" w:cs="Arial"/>
          <w:sz w:val="20"/>
          <w:szCs w:val="20"/>
          <w:lang w:val="en-US"/>
        </w:rPr>
      </w:pPr>
      <w:r w:rsidRPr="004B3440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4B3440" w:rsidRPr="004B3440">
        <w:rPr>
          <w:rFonts w:ascii="Arial" w:hAnsi="Arial" w:cs="Arial"/>
          <w:sz w:val="20"/>
          <w:szCs w:val="20"/>
          <w:lang w:val="en-US"/>
        </w:rPr>
        <w:t xml:space="preserve"> </w:t>
      </w:r>
      <w:r w:rsidR="004B3440" w:rsidRPr="004B3440">
        <w:rPr>
          <w:rFonts w:ascii="Arial" w:hAnsi="Arial" w:cs="Arial"/>
          <w:sz w:val="20"/>
          <w:szCs w:val="20"/>
          <w:lang w:val="en-US"/>
        </w:rPr>
        <w:tab/>
      </w:r>
      <w:r w:rsidR="004B3440" w:rsidRPr="004B3440">
        <w:rPr>
          <w:rFonts w:ascii="Arial" w:hAnsi="Arial" w:cs="Arial"/>
          <w:sz w:val="20"/>
          <w:szCs w:val="20"/>
          <w:lang w:val="en-US"/>
        </w:rPr>
        <w:tab/>
      </w:r>
      <w:r w:rsidR="004B3440" w:rsidRPr="004B3440">
        <w:rPr>
          <w:rFonts w:ascii="Arial" w:hAnsi="Arial" w:cs="Arial"/>
          <w:sz w:val="20"/>
          <w:szCs w:val="20"/>
          <w:lang w:val="en-US"/>
        </w:rPr>
        <w:tab/>
      </w:r>
      <w:r w:rsidR="004B3440" w:rsidRPr="004B3440">
        <w:rPr>
          <w:rFonts w:ascii="Arial" w:hAnsi="Arial" w:cs="Arial"/>
          <w:sz w:val="20"/>
          <w:szCs w:val="20"/>
          <w:lang w:val="en-US"/>
        </w:rPr>
        <w:tab/>
      </w:r>
      <w:r w:rsidR="004B3440" w:rsidRPr="004B3440">
        <w:rPr>
          <w:rFonts w:ascii="Arial" w:hAnsi="Arial" w:cs="Arial"/>
          <w:sz w:val="20"/>
          <w:szCs w:val="20"/>
          <w:lang w:val="en-US"/>
        </w:rPr>
        <w:tab/>
        <w:t xml:space="preserve">………………………………………….                                                                     </w:t>
      </w:r>
    </w:p>
    <w:p w14:paraId="0D310E32" w14:textId="5637E78F" w:rsidR="005B5009" w:rsidRPr="004B3440" w:rsidRDefault="005B5009" w:rsidP="005B5009">
      <w:pPr>
        <w:rPr>
          <w:rFonts w:ascii="Tahoma" w:hAnsi="Tahoma" w:cs="Tahoma"/>
          <w:b/>
          <w:bCs/>
          <w:sz w:val="18"/>
          <w:szCs w:val="18"/>
        </w:rPr>
      </w:pPr>
      <w:r w:rsidRPr="004B3440">
        <w:rPr>
          <w:rFonts w:ascii="Tahoma" w:hAnsi="Tahoma" w:cs="Tahoma"/>
          <w:b/>
          <w:bCs/>
          <w:sz w:val="18"/>
          <w:szCs w:val="18"/>
        </w:rPr>
        <w:t>Sodexo Pass Česká republika a.s.</w:t>
      </w:r>
      <w:r w:rsidR="004B3440" w:rsidRPr="004B3440">
        <w:rPr>
          <w:rFonts w:ascii="Tahoma" w:hAnsi="Tahoma" w:cs="Tahoma"/>
          <w:b/>
          <w:bCs/>
          <w:sz w:val="18"/>
          <w:szCs w:val="18"/>
        </w:rPr>
        <w:tab/>
      </w:r>
      <w:r w:rsidR="004B3440" w:rsidRPr="004B3440">
        <w:rPr>
          <w:rFonts w:ascii="Tahoma" w:hAnsi="Tahoma" w:cs="Tahoma"/>
          <w:b/>
          <w:bCs/>
          <w:sz w:val="18"/>
          <w:szCs w:val="18"/>
        </w:rPr>
        <w:tab/>
      </w:r>
      <w:r w:rsidR="004B3440" w:rsidRPr="004B3440">
        <w:rPr>
          <w:rFonts w:ascii="Tahoma" w:hAnsi="Tahoma" w:cs="Tahoma"/>
          <w:b/>
          <w:bCs/>
          <w:sz w:val="18"/>
          <w:szCs w:val="18"/>
        </w:rPr>
        <w:tab/>
      </w:r>
      <w:r w:rsidR="004B3440" w:rsidRPr="004B3440">
        <w:rPr>
          <w:rFonts w:ascii="Tahoma" w:hAnsi="Tahoma" w:cs="Tahoma"/>
          <w:b/>
          <w:bCs/>
          <w:sz w:val="18"/>
          <w:szCs w:val="18"/>
        </w:rPr>
        <w:tab/>
        <w:t>Partner</w:t>
      </w:r>
    </w:p>
    <w:p w14:paraId="2DFA5474" w14:textId="09A74884" w:rsidR="005B5009" w:rsidRPr="004B3440" w:rsidRDefault="005B5009" w:rsidP="00BF282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245"/>
        </w:tabs>
        <w:rPr>
          <w:rFonts w:ascii="Tahoma" w:hAnsi="Tahoma" w:cs="Tahoma"/>
          <w:sz w:val="18"/>
          <w:szCs w:val="18"/>
          <w:lang w:val="en-US"/>
        </w:rPr>
      </w:pPr>
      <w:r w:rsidRPr="004B3440">
        <w:rPr>
          <w:rFonts w:ascii="Tahoma" w:hAnsi="Tahoma" w:cs="Tahoma"/>
          <w:sz w:val="18"/>
          <w:szCs w:val="18"/>
          <w:lang w:val="en-US"/>
        </w:rPr>
        <w:t>zastoupeno [</w:t>
      </w:r>
      <w:permStart w:id="1951169854" w:edGrp="everyone"/>
      <w:r w:rsidRPr="004B3440">
        <w:rPr>
          <w:rFonts w:ascii="Tahoma" w:hAnsi="Tahoma" w:cs="Tahoma"/>
          <w:sz w:val="18"/>
          <w:szCs w:val="18"/>
          <w:lang w:val="en-US"/>
        </w:rPr>
        <w:t xml:space="preserve"> Jméno a příjmení</w:t>
      </w:r>
      <w:r w:rsidR="004B3440" w:rsidRPr="004B3440">
        <w:rPr>
          <w:rFonts w:ascii="Tahoma" w:hAnsi="Tahoma" w:cs="Tahoma"/>
          <w:sz w:val="18"/>
          <w:szCs w:val="18"/>
        </w:rPr>
        <w:tab/>
      </w:r>
      <w:r w:rsidRPr="004B3440">
        <w:rPr>
          <w:rFonts w:ascii="Tahoma" w:hAnsi="Tahoma" w:cs="Tahoma"/>
          <w:sz w:val="18"/>
          <w:szCs w:val="18"/>
        </w:rPr>
        <w:t xml:space="preserve"> </w:t>
      </w:r>
      <w:permEnd w:id="1951169854"/>
      <w:r w:rsidRPr="004B3440">
        <w:rPr>
          <w:rFonts w:ascii="Tahoma" w:hAnsi="Tahoma" w:cs="Tahoma"/>
          <w:sz w:val="18"/>
          <w:szCs w:val="18"/>
        </w:rPr>
        <w:t xml:space="preserve"> </w:t>
      </w:r>
      <w:r w:rsidRPr="004B3440">
        <w:rPr>
          <w:rFonts w:ascii="Tahoma" w:hAnsi="Tahoma" w:cs="Tahoma"/>
          <w:sz w:val="18"/>
          <w:szCs w:val="18"/>
          <w:lang w:val="en-US"/>
        </w:rPr>
        <w:t>,</w:t>
      </w:r>
      <w:permStart w:id="1932361365" w:edGrp="everyone"/>
      <w:r w:rsidRPr="004B3440">
        <w:rPr>
          <w:rFonts w:ascii="Tahoma" w:hAnsi="Tahoma" w:cs="Tahoma"/>
          <w:sz w:val="18"/>
          <w:szCs w:val="18"/>
        </w:rPr>
        <w:t xml:space="preserve"> Pracovní pozice </w:t>
      </w:r>
      <w:permEnd w:id="1932361365"/>
      <w:r w:rsidRPr="004B3440">
        <w:rPr>
          <w:rFonts w:ascii="Tahoma" w:hAnsi="Tahoma" w:cs="Tahoma"/>
          <w:sz w:val="18"/>
          <w:szCs w:val="18"/>
        </w:rPr>
        <w:t xml:space="preserve"> </w:t>
      </w:r>
      <w:r w:rsidR="00BF282B">
        <w:rPr>
          <w:rFonts w:ascii="Tahoma" w:hAnsi="Tahoma" w:cs="Tahoma"/>
          <w:sz w:val="18"/>
          <w:szCs w:val="18"/>
        </w:rPr>
        <w:tab/>
        <w:t xml:space="preserve">                     </w:t>
      </w:r>
      <w:proofErr w:type="gramStart"/>
      <w:r w:rsidR="00BF282B" w:rsidRPr="004B3440">
        <w:rPr>
          <w:rFonts w:ascii="Tahoma" w:hAnsi="Tahoma" w:cs="Tahoma"/>
          <w:sz w:val="18"/>
          <w:szCs w:val="18"/>
          <w:lang w:val="en-US"/>
        </w:rPr>
        <w:t>[</w:t>
      </w:r>
      <w:permStart w:id="157955792" w:edGrp="everyone"/>
      <w:r w:rsidR="00BF282B" w:rsidRPr="004B3440">
        <w:rPr>
          <w:rFonts w:ascii="Tahoma" w:hAnsi="Tahoma" w:cs="Tahoma"/>
          <w:sz w:val="18"/>
          <w:szCs w:val="18"/>
          <w:lang w:val="en-US"/>
        </w:rPr>
        <w:t xml:space="preserve"> Jméno</w:t>
      </w:r>
      <w:proofErr w:type="gramEnd"/>
      <w:r w:rsidR="00BF282B" w:rsidRPr="004B3440">
        <w:rPr>
          <w:rFonts w:ascii="Tahoma" w:hAnsi="Tahoma" w:cs="Tahoma"/>
          <w:sz w:val="18"/>
          <w:szCs w:val="18"/>
          <w:lang w:val="en-US"/>
        </w:rPr>
        <w:t xml:space="preserve"> a příjmení</w:t>
      </w:r>
      <w:r w:rsidR="00BF282B" w:rsidRPr="004B3440">
        <w:rPr>
          <w:rFonts w:ascii="Tahoma" w:hAnsi="Tahoma" w:cs="Tahoma"/>
          <w:sz w:val="18"/>
          <w:szCs w:val="18"/>
        </w:rPr>
        <w:tab/>
        <w:t xml:space="preserve"> </w:t>
      </w:r>
      <w:permEnd w:id="157955792"/>
      <w:r w:rsidR="00BF282B" w:rsidRPr="004B3440">
        <w:rPr>
          <w:rFonts w:ascii="Tahoma" w:hAnsi="Tahoma" w:cs="Tahoma"/>
          <w:sz w:val="18"/>
          <w:szCs w:val="18"/>
        </w:rPr>
        <w:t xml:space="preserve"> </w:t>
      </w:r>
    </w:p>
    <w:p w14:paraId="7786BA22" w14:textId="5C50521F" w:rsidR="005B5009" w:rsidRPr="004B3440" w:rsidRDefault="005B5009" w:rsidP="005B5009">
      <w:pPr>
        <w:rPr>
          <w:rFonts w:ascii="Tahoma" w:hAnsi="Tahoma" w:cs="Tahoma"/>
          <w:b/>
          <w:bCs/>
          <w:sz w:val="18"/>
          <w:szCs w:val="18"/>
          <w:lang w:val="en-US"/>
        </w:rPr>
      </w:pPr>
      <w:r w:rsidRPr="004B3440">
        <w:rPr>
          <w:rFonts w:ascii="Tahoma" w:hAnsi="Tahoma" w:cs="Tahoma"/>
          <w:b/>
          <w:bCs/>
          <w:sz w:val="18"/>
          <w:szCs w:val="18"/>
          <w:lang w:val="en-US"/>
        </w:rPr>
        <w:t>Service Cards Online s.r.o.</w:t>
      </w:r>
      <w:r w:rsidR="00BF282B"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                                               </w:t>
      </w:r>
      <w:r w:rsidR="00E95F1A"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 w:rsidR="00BF282B">
        <w:rPr>
          <w:rFonts w:ascii="Tahoma" w:hAnsi="Tahoma" w:cs="Tahoma"/>
          <w:b/>
          <w:bCs/>
          <w:sz w:val="18"/>
          <w:szCs w:val="18"/>
          <w:lang w:val="en-US"/>
        </w:rPr>
        <w:t xml:space="preserve">  </w:t>
      </w:r>
      <w:permStart w:id="752635559" w:edGrp="everyone"/>
      <w:r w:rsidR="00E95F1A">
        <w:rPr>
          <w:rFonts w:ascii="Tahoma" w:hAnsi="Tahoma" w:cs="Tahoma"/>
          <w:sz w:val="18"/>
          <w:szCs w:val="18"/>
          <w:lang w:val="en-US"/>
        </w:rPr>
        <w:t xml:space="preserve"> </w:t>
      </w:r>
      <w:r w:rsidR="00BF282B" w:rsidRPr="004B3440">
        <w:rPr>
          <w:rFonts w:ascii="Tahoma" w:hAnsi="Tahoma" w:cs="Tahoma"/>
          <w:sz w:val="18"/>
          <w:szCs w:val="18"/>
        </w:rPr>
        <w:t xml:space="preserve"> Pracovní pozice </w:t>
      </w:r>
      <w:permEnd w:id="752635559"/>
      <w:r w:rsidR="00BF282B" w:rsidRPr="004B3440">
        <w:rPr>
          <w:rFonts w:ascii="Tahoma" w:hAnsi="Tahoma" w:cs="Tahoma"/>
          <w:sz w:val="18"/>
          <w:szCs w:val="18"/>
        </w:rPr>
        <w:t xml:space="preserve"> </w:t>
      </w:r>
    </w:p>
    <w:p w14:paraId="069F9BF2" w14:textId="77777777" w:rsidR="005B5009" w:rsidRPr="004B3440" w:rsidRDefault="005B5009" w:rsidP="005B5009">
      <w:pPr>
        <w:rPr>
          <w:rFonts w:ascii="Tahoma" w:hAnsi="Tahoma" w:cs="Tahoma"/>
          <w:sz w:val="18"/>
          <w:szCs w:val="18"/>
          <w:lang w:val="en-US"/>
        </w:rPr>
      </w:pPr>
      <w:r w:rsidRPr="004B3440">
        <w:rPr>
          <w:rFonts w:ascii="Tahoma" w:hAnsi="Tahoma" w:cs="Tahoma"/>
          <w:sz w:val="18"/>
          <w:szCs w:val="18"/>
          <w:lang w:val="en-US"/>
        </w:rPr>
        <w:t xml:space="preserve">reprezentováno </w:t>
      </w:r>
      <w:r w:rsidRPr="004B3440">
        <w:rPr>
          <w:rFonts w:ascii="Tahoma" w:hAnsi="Tahoma" w:cs="Tahoma"/>
          <w:b/>
          <w:bCs/>
          <w:sz w:val="18"/>
          <w:szCs w:val="18"/>
        </w:rPr>
        <w:t>Sodexo Pass Česká republika a.s.</w:t>
      </w:r>
      <w:r w:rsidRPr="004B3440">
        <w:rPr>
          <w:rFonts w:ascii="Tahoma" w:hAnsi="Tahoma" w:cs="Tahoma"/>
          <w:sz w:val="18"/>
          <w:szCs w:val="18"/>
        </w:rPr>
        <w:t xml:space="preserve"> </w:t>
      </w:r>
    </w:p>
    <w:p w14:paraId="342E547A" w14:textId="6090D336" w:rsidR="005B5009" w:rsidRPr="004B3440" w:rsidRDefault="005B5009" w:rsidP="005B5009">
      <w:pPr>
        <w:rPr>
          <w:rFonts w:ascii="Tahoma" w:hAnsi="Tahoma" w:cs="Tahoma"/>
          <w:sz w:val="18"/>
          <w:szCs w:val="18"/>
          <w:lang w:val="en-US"/>
        </w:rPr>
      </w:pPr>
      <w:r w:rsidRPr="004B3440">
        <w:rPr>
          <w:rFonts w:ascii="Tahoma" w:hAnsi="Tahoma" w:cs="Tahoma"/>
          <w:sz w:val="18"/>
          <w:szCs w:val="18"/>
          <w:lang w:val="en-US"/>
        </w:rPr>
        <w:t xml:space="preserve">zastoupeno </w:t>
      </w:r>
      <w:permStart w:id="729639383" w:edGrp="everyone"/>
      <w:r w:rsidRPr="004B3440">
        <w:rPr>
          <w:rFonts w:ascii="Tahoma" w:hAnsi="Tahoma" w:cs="Tahoma"/>
          <w:sz w:val="18"/>
          <w:szCs w:val="18"/>
          <w:lang w:val="en-US"/>
        </w:rPr>
        <w:t xml:space="preserve"> Jména o a </w:t>
      </w:r>
      <w:proofErr w:type="gramStart"/>
      <w:r w:rsidRPr="004B3440">
        <w:rPr>
          <w:rFonts w:ascii="Tahoma" w:hAnsi="Tahoma" w:cs="Tahoma"/>
          <w:sz w:val="18"/>
          <w:szCs w:val="18"/>
          <w:lang w:val="en-US"/>
        </w:rPr>
        <w:t>příjmení</w:t>
      </w:r>
      <w:r w:rsidRPr="004B3440">
        <w:rPr>
          <w:rFonts w:ascii="Tahoma" w:hAnsi="Tahoma" w:cs="Tahoma"/>
          <w:sz w:val="18"/>
          <w:szCs w:val="18"/>
        </w:rPr>
        <w:t xml:space="preserve"> </w:t>
      </w:r>
      <w:permEnd w:id="729639383"/>
      <w:r w:rsidRPr="004B3440">
        <w:rPr>
          <w:rFonts w:ascii="Tahoma" w:hAnsi="Tahoma" w:cs="Tahoma"/>
          <w:sz w:val="18"/>
          <w:szCs w:val="18"/>
        </w:rPr>
        <w:t xml:space="preserve"> </w:t>
      </w:r>
      <w:permStart w:id="1450324420" w:edGrp="everyone"/>
      <w:r w:rsidRPr="004B3440">
        <w:rPr>
          <w:rFonts w:ascii="Tahoma" w:hAnsi="Tahoma" w:cs="Tahoma"/>
          <w:sz w:val="18"/>
          <w:szCs w:val="18"/>
        </w:rPr>
        <w:t>Pracovní</w:t>
      </w:r>
      <w:proofErr w:type="gramEnd"/>
      <w:r w:rsidRPr="004B3440">
        <w:rPr>
          <w:rFonts w:ascii="Tahoma" w:hAnsi="Tahoma" w:cs="Tahoma"/>
          <w:sz w:val="18"/>
          <w:szCs w:val="18"/>
        </w:rPr>
        <w:t xml:space="preserve"> pozice</w:t>
      </w:r>
      <w:r w:rsidR="004B3440" w:rsidRPr="004B3440">
        <w:rPr>
          <w:rFonts w:ascii="Tahoma" w:hAnsi="Tahoma" w:cs="Tahoma"/>
          <w:sz w:val="18"/>
          <w:szCs w:val="18"/>
        </w:rPr>
        <w:tab/>
      </w:r>
      <w:r w:rsidRPr="004B3440">
        <w:rPr>
          <w:rFonts w:ascii="Tahoma" w:hAnsi="Tahoma" w:cs="Tahoma"/>
          <w:sz w:val="18"/>
          <w:szCs w:val="18"/>
        </w:rPr>
        <w:t xml:space="preserve"> </w:t>
      </w:r>
      <w:permEnd w:id="1450324420"/>
      <w:r w:rsidRPr="004B3440">
        <w:rPr>
          <w:rFonts w:ascii="Tahoma" w:hAnsi="Tahoma" w:cs="Tahoma"/>
          <w:sz w:val="18"/>
          <w:szCs w:val="18"/>
        </w:rPr>
        <w:t xml:space="preserve"> </w:t>
      </w:r>
      <w:r w:rsidRPr="004B3440">
        <w:rPr>
          <w:rFonts w:ascii="Tahoma" w:hAnsi="Tahoma" w:cs="Tahoma"/>
          <w:sz w:val="18"/>
          <w:szCs w:val="18"/>
          <w:lang w:val="en-US"/>
        </w:rPr>
        <w:t xml:space="preserve">  </w:t>
      </w:r>
    </w:p>
    <w:p w14:paraId="10027E34" w14:textId="77777777" w:rsidR="00DD4E34" w:rsidRPr="00DD4E34" w:rsidRDefault="00DD4E34" w:rsidP="00DD4E34">
      <w:pPr>
        <w:jc w:val="both"/>
        <w:rPr>
          <w:rFonts w:ascii="Tahoma" w:hAnsi="Tahoma" w:cs="Tahoma"/>
          <w:bCs/>
          <w:iCs/>
          <w:sz w:val="18"/>
          <w:szCs w:val="18"/>
        </w:rPr>
      </w:pPr>
      <w:permStart w:id="1388073130" w:edGrp="everyone"/>
      <w:permEnd w:id="1388073130"/>
    </w:p>
    <w:p w14:paraId="10027E35" w14:textId="77777777" w:rsidR="00DD4E34" w:rsidRPr="00DD4E34" w:rsidRDefault="00DD4E34" w:rsidP="00DD4E34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14:paraId="10027E36" w14:textId="77777777" w:rsidR="00DD4E34" w:rsidRPr="00DD4E34" w:rsidRDefault="00DD4E34" w:rsidP="00DD4E34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14:paraId="10027E3F" w14:textId="77777777" w:rsidR="00DD4E34" w:rsidRPr="00DD4E34" w:rsidRDefault="00DD4E34" w:rsidP="00DD4E34">
      <w:pPr>
        <w:jc w:val="both"/>
        <w:rPr>
          <w:rFonts w:ascii="Tahoma" w:hAnsi="Tahoma" w:cs="Tahoma"/>
          <w:sz w:val="18"/>
          <w:szCs w:val="18"/>
        </w:rPr>
      </w:pPr>
    </w:p>
    <w:p w14:paraId="10027E40" w14:textId="1AE622B8" w:rsidR="00DD4E34" w:rsidRPr="00DD4E34" w:rsidRDefault="005B5009" w:rsidP="005B5009">
      <w:pPr>
        <w:tabs>
          <w:tab w:val="left" w:pos="9075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10027E45" w14:textId="77777777" w:rsidR="007A514B" w:rsidRPr="00337711" w:rsidRDefault="007A514B" w:rsidP="00CE424C">
      <w:pPr>
        <w:jc w:val="both"/>
        <w:rPr>
          <w:rFonts w:ascii="Tahoma" w:hAnsi="Tahoma" w:cs="Tahoma"/>
          <w:sz w:val="18"/>
          <w:szCs w:val="18"/>
        </w:rPr>
      </w:pPr>
    </w:p>
    <w:p w14:paraId="10027E46" w14:textId="77777777" w:rsidR="00975CE3" w:rsidRPr="00337711" w:rsidRDefault="00975CE3" w:rsidP="007A4B40">
      <w:pPr>
        <w:tabs>
          <w:tab w:val="left" w:pos="3060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p w14:paraId="10027E47" w14:textId="77777777" w:rsidR="00F57C8E" w:rsidRPr="00337711" w:rsidRDefault="00F57C8E" w:rsidP="007202D5">
      <w:pPr>
        <w:rPr>
          <w:rFonts w:ascii="Tahoma" w:hAnsi="Tahoma" w:cs="Tahoma"/>
          <w:vanish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119"/>
      </w:tblGrid>
      <w:tr w:rsidR="00214EA8" w:rsidRPr="000E2B35" w14:paraId="10027E4B" w14:textId="77777777" w:rsidTr="00876C57">
        <w:trPr>
          <w:trHeight w:val="202"/>
        </w:trPr>
        <w:tc>
          <w:tcPr>
            <w:tcW w:w="3085" w:type="dxa"/>
            <w:shd w:val="clear" w:color="auto" w:fill="auto"/>
          </w:tcPr>
          <w:p w14:paraId="10027E48" w14:textId="696DF197" w:rsidR="00214EA8" w:rsidRPr="000E2B35" w:rsidRDefault="00214EA8" w:rsidP="007C4696">
            <w:pPr>
              <w:rPr>
                <w:rFonts w:ascii="Tahoma" w:hAnsi="Tahoma" w:cs="Tahoma"/>
                <w:sz w:val="14"/>
                <w:szCs w:val="14"/>
              </w:rPr>
            </w:pPr>
            <w:r w:rsidRPr="000E2B35">
              <w:rPr>
                <w:rFonts w:ascii="Tahoma" w:hAnsi="Tahoma" w:cs="Tahoma"/>
                <w:sz w:val="14"/>
                <w:szCs w:val="14"/>
              </w:rPr>
              <w:t>Příloha č. 1 – Všeobecné obchodní podmínky</w:t>
            </w:r>
            <w:r w:rsidR="007C4696" w:rsidRPr="000E2B35">
              <w:rPr>
                <w:rFonts w:ascii="Tahoma" w:hAnsi="Tahoma" w:cs="Tahoma"/>
                <w:sz w:val="14"/>
                <w:szCs w:val="14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14:paraId="10027E49" w14:textId="1BFA2419" w:rsidR="00214EA8" w:rsidRPr="000E2B35" w:rsidRDefault="007C4696" w:rsidP="007C4696">
            <w:pPr>
              <w:rPr>
                <w:rFonts w:ascii="Tahoma" w:hAnsi="Tahoma" w:cs="Tahoma"/>
                <w:sz w:val="14"/>
                <w:szCs w:val="14"/>
              </w:rPr>
            </w:pPr>
            <w:permStart w:id="102238464" w:edGrp="everyone"/>
            <w:permEnd w:id="102238464"/>
            <w:r w:rsidRPr="000E2B35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</w:tcPr>
          <w:p w14:paraId="10027E4A" w14:textId="64E84E38" w:rsidR="00214EA8" w:rsidRPr="000E2B35" w:rsidRDefault="00214EA8" w:rsidP="005474AC">
            <w:pPr>
              <w:rPr>
                <w:rFonts w:ascii="Tahoma" w:hAnsi="Tahoma" w:cs="Tahoma"/>
                <w:sz w:val="14"/>
                <w:szCs w:val="14"/>
              </w:rPr>
            </w:pPr>
            <w:r w:rsidRPr="000E2B35">
              <w:rPr>
                <w:rFonts w:ascii="Tahoma" w:hAnsi="Tahoma" w:cs="Tahoma"/>
                <w:sz w:val="14"/>
                <w:szCs w:val="14"/>
              </w:rPr>
              <w:t xml:space="preserve">   </w:t>
            </w:r>
            <w:permStart w:id="136263213" w:edGrp="everyone"/>
            <w:permEnd w:id="136263213"/>
            <w:r w:rsidR="007C4696" w:rsidRPr="000E2B35">
              <w:rPr>
                <w:rFonts w:ascii="Tahoma" w:hAnsi="Tahoma" w:cs="Tahoma"/>
                <w:sz w:val="14"/>
                <w:szCs w:val="14"/>
              </w:rPr>
              <w:t xml:space="preserve">                      </w:t>
            </w:r>
          </w:p>
        </w:tc>
      </w:tr>
      <w:tr w:rsidR="00214EA8" w:rsidRPr="000E2B35" w14:paraId="10027E4F" w14:textId="77777777" w:rsidTr="00876C57">
        <w:trPr>
          <w:trHeight w:val="151"/>
        </w:trPr>
        <w:tc>
          <w:tcPr>
            <w:tcW w:w="3085" w:type="dxa"/>
            <w:shd w:val="clear" w:color="auto" w:fill="auto"/>
          </w:tcPr>
          <w:p w14:paraId="10027E4C" w14:textId="77777777" w:rsidR="00214EA8" w:rsidRPr="000E2B35" w:rsidRDefault="00214EA8" w:rsidP="005474AC">
            <w:pPr>
              <w:rPr>
                <w:rFonts w:ascii="Tahoma" w:hAnsi="Tahoma" w:cs="Tahoma"/>
                <w:sz w:val="14"/>
                <w:szCs w:val="14"/>
              </w:rPr>
            </w:pPr>
            <w:r w:rsidRPr="000E2B35">
              <w:rPr>
                <w:rFonts w:ascii="Tahoma" w:hAnsi="Tahoma" w:cs="Tahoma"/>
                <w:sz w:val="14"/>
                <w:szCs w:val="14"/>
              </w:rPr>
              <w:t>Příloha č. 2 – Seznam Provozoven</w:t>
            </w:r>
          </w:p>
        </w:tc>
        <w:tc>
          <w:tcPr>
            <w:tcW w:w="3119" w:type="dxa"/>
            <w:shd w:val="clear" w:color="auto" w:fill="auto"/>
          </w:tcPr>
          <w:p w14:paraId="10027E4D" w14:textId="47E39322" w:rsidR="00214EA8" w:rsidRPr="000E2B35" w:rsidRDefault="005407F8" w:rsidP="005474AC">
            <w:pPr>
              <w:rPr>
                <w:rFonts w:ascii="Tahoma" w:hAnsi="Tahoma" w:cs="Tahoma"/>
                <w:sz w:val="14"/>
                <w:szCs w:val="14"/>
              </w:rPr>
            </w:pPr>
            <w:bookmarkStart w:id="0" w:name="_GoBack"/>
            <w:bookmarkEnd w:id="0"/>
            <w:permStart w:id="396649265" w:edGrp="everyone"/>
            <w:permEnd w:id="396649265"/>
            <w:r w:rsidRPr="000E2B35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</w:tcPr>
          <w:p w14:paraId="10027E4E" w14:textId="432D5E35" w:rsidR="00214EA8" w:rsidRPr="000E2B35" w:rsidRDefault="005407F8" w:rsidP="005474AC">
            <w:pPr>
              <w:rPr>
                <w:rFonts w:ascii="Tahoma" w:hAnsi="Tahoma" w:cs="Tahoma"/>
                <w:sz w:val="14"/>
                <w:szCs w:val="14"/>
              </w:rPr>
            </w:pPr>
            <w:permStart w:id="1255604752" w:edGrp="everyone"/>
            <w:r w:rsidRPr="000E2B35">
              <w:rPr>
                <w:rFonts w:ascii="Tahoma" w:hAnsi="Tahoma" w:cs="Tahoma"/>
                <w:sz w:val="14"/>
                <w:szCs w:val="14"/>
              </w:rPr>
              <w:t xml:space="preserve">Příloha </w:t>
            </w:r>
            <w:proofErr w:type="gramStart"/>
            <w:r w:rsidRPr="000E2B35">
              <w:rPr>
                <w:rFonts w:ascii="Tahoma" w:hAnsi="Tahoma" w:cs="Tahoma"/>
                <w:sz w:val="14"/>
                <w:szCs w:val="14"/>
              </w:rPr>
              <w:t>č.6 – Individuální</w:t>
            </w:r>
            <w:proofErr w:type="gramEnd"/>
            <w:r w:rsidRPr="000E2B35">
              <w:rPr>
                <w:rFonts w:ascii="Tahoma" w:hAnsi="Tahoma" w:cs="Tahoma"/>
                <w:sz w:val="14"/>
                <w:szCs w:val="14"/>
              </w:rPr>
              <w:t xml:space="preserve"> ceník </w:t>
            </w:r>
            <w:permEnd w:id="1255604752"/>
            <w:r w:rsidRPr="000E2B35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</w:tbl>
    <w:p w14:paraId="2ED18440" w14:textId="10DB92B9" w:rsidR="007C4696" w:rsidRPr="000E2B35" w:rsidRDefault="007C4696" w:rsidP="005474AC">
      <w:pPr>
        <w:rPr>
          <w:rFonts w:ascii="Tahoma" w:hAnsi="Tahoma" w:cs="Tahoma"/>
          <w:sz w:val="14"/>
          <w:szCs w:val="14"/>
        </w:rPr>
      </w:pPr>
      <w:permStart w:id="472649996" w:edGrp="everyone"/>
      <w:r w:rsidRPr="000E2B35">
        <w:rPr>
          <w:rFonts w:ascii="Tahoma" w:hAnsi="Tahoma" w:cs="Tahoma"/>
          <w:sz w:val="14"/>
          <w:szCs w:val="14"/>
        </w:rPr>
        <w:tab/>
        <w:t xml:space="preserve"> </w:t>
      </w:r>
      <w:permEnd w:id="472649996"/>
      <w:r w:rsidRPr="000E2B35">
        <w:rPr>
          <w:rFonts w:ascii="Tahoma" w:hAnsi="Tahoma" w:cs="Tahoma"/>
          <w:sz w:val="14"/>
          <w:szCs w:val="14"/>
        </w:rPr>
        <w:t xml:space="preserve"> </w:t>
      </w:r>
      <w:permStart w:id="1429431344" w:edGrp="everyone"/>
      <w:permEnd w:id="1429431344"/>
    </w:p>
    <w:sectPr w:rsidR="007C4696" w:rsidRPr="000E2B35" w:rsidSect="00A42F5C">
      <w:type w:val="continuous"/>
      <w:pgSz w:w="11906" w:h="16838"/>
      <w:pgMar w:top="1418" w:right="849" w:bottom="1418" w:left="567" w:header="510" w:footer="39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105074" w15:done="0"/>
  <w15:commentEx w15:paraId="25425CB0" w15:done="0"/>
  <w15:commentEx w15:paraId="566C6D34" w15:done="0"/>
  <w15:commentEx w15:paraId="7DD390BF" w15:done="0"/>
  <w15:commentEx w15:paraId="489E9C8A" w15:done="0"/>
  <w15:commentEx w15:paraId="666CA782" w15:done="0"/>
  <w15:commentEx w15:paraId="30DA8A5D" w15:done="0"/>
  <w15:commentEx w15:paraId="564096FB" w15:done="0"/>
  <w15:commentEx w15:paraId="31B1E5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489B4" w14:textId="77777777" w:rsidR="00335D55" w:rsidRDefault="00335D55">
      <w:r>
        <w:separator/>
      </w:r>
    </w:p>
  </w:endnote>
  <w:endnote w:type="continuationSeparator" w:id="0">
    <w:p w14:paraId="55C1418D" w14:textId="77777777" w:rsidR="00335D55" w:rsidRDefault="00335D55">
      <w:r>
        <w:continuationSeparator/>
      </w:r>
    </w:p>
  </w:endnote>
  <w:endnote w:type="continuationNotice" w:id="1">
    <w:p w14:paraId="011ABE3B" w14:textId="77777777" w:rsidR="00335D55" w:rsidRDefault="00335D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274206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10027E5A" w14:textId="77777777" w:rsidR="00BF282B" w:rsidRPr="003E2479" w:rsidRDefault="00BF282B" w:rsidP="003B218C">
        <w:pPr>
          <w:pStyle w:val="Zpat"/>
          <w:ind w:firstLine="4536"/>
          <w:rPr>
            <w:rFonts w:ascii="Tahoma" w:hAnsi="Tahoma" w:cs="Tahoma"/>
            <w:sz w:val="18"/>
            <w:szCs w:val="18"/>
          </w:rPr>
        </w:pPr>
        <w:r w:rsidRPr="00337711">
          <w:rPr>
            <w:rFonts w:ascii="Tahoma" w:hAnsi="Tahoma" w:cs="Tahoma"/>
            <w:sz w:val="18"/>
            <w:szCs w:val="18"/>
          </w:rPr>
          <w:fldChar w:fldCharType="begin"/>
        </w:r>
        <w:r w:rsidRPr="00337711">
          <w:rPr>
            <w:rFonts w:ascii="Tahoma" w:hAnsi="Tahoma" w:cs="Tahoma"/>
            <w:sz w:val="18"/>
            <w:szCs w:val="18"/>
          </w:rPr>
          <w:instrText>PAGE   \* MERGEFORMAT</w:instrText>
        </w:r>
        <w:r w:rsidRPr="00337711">
          <w:rPr>
            <w:rFonts w:ascii="Tahoma" w:hAnsi="Tahoma" w:cs="Tahoma"/>
            <w:sz w:val="18"/>
            <w:szCs w:val="18"/>
          </w:rPr>
          <w:fldChar w:fldCharType="separate"/>
        </w:r>
        <w:r w:rsidR="009B3359">
          <w:rPr>
            <w:rFonts w:ascii="Tahoma" w:hAnsi="Tahoma" w:cs="Tahoma"/>
            <w:noProof/>
            <w:sz w:val="18"/>
            <w:szCs w:val="18"/>
          </w:rPr>
          <w:t>3</w:t>
        </w:r>
        <w:r w:rsidRPr="00337711">
          <w:rPr>
            <w:rFonts w:ascii="Tahoma" w:hAnsi="Tahoma" w:cs="Tahoma"/>
            <w:sz w:val="18"/>
            <w:szCs w:val="18"/>
          </w:rPr>
          <w:fldChar w:fldCharType="end"/>
        </w:r>
        <w:r>
          <w:rPr>
            <w:rFonts w:ascii="Tahoma" w:hAnsi="Tahoma" w:cs="Tahoma"/>
            <w:sz w:val="18"/>
            <w:szCs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E2DC3" w14:textId="77777777" w:rsidR="00335D55" w:rsidRDefault="00335D55">
      <w:r>
        <w:separator/>
      </w:r>
    </w:p>
  </w:footnote>
  <w:footnote w:type="continuationSeparator" w:id="0">
    <w:p w14:paraId="5E4E52F1" w14:textId="77777777" w:rsidR="00335D55" w:rsidRDefault="00335D55">
      <w:r>
        <w:continuationSeparator/>
      </w:r>
    </w:p>
  </w:footnote>
  <w:footnote w:type="continuationNotice" w:id="1">
    <w:p w14:paraId="4C1C5090" w14:textId="77777777" w:rsidR="00335D55" w:rsidRDefault="00335D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27E59" w14:textId="7E4F636B" w:rsidR="00BF282B" w:rsidRPr="00A756C4" w:rsidRDefault="00BF282B" w:rsidP="00A756C4">
    <w:pPr>
      <w:pStyle w:val="Zhlav"/>
      <w:spacing w:after="120"/>
      <w:rPr>
        <w:rFonts w:ascii="Tahoma" w:hAnsi="Tahoma" w:cs="Tahoma"/>
      </w:rPr>
    </w:pPr>
    <w:r w:rsidRPr="00A756C4">
      <w:rPr>
        <w:rFonts w:ascii="Tahoma" w:hAnsi="Tahoma" w:cs="Tahoma"/>
        <w:sz w:val="16"/>
      </w:rPr>
      <w:t>A/01/0</w:t>
    </w:r>
    <w:r>
      <w:rPr>
        <w:rFonts w:ascii="Tahoma" w:hAnsi="Tahoma" w:cs="Tahoma"/>
        <w:sz w:val="16"/>
      </w:rPr>
      <w:t>9</w:t>
    </w:r>
    <w:r w:rsidRPr="00A756C4">
      <w:rPr>
        <w:rFonts w:ascii="Tahoma" w:hAnsi="Tahoma" w:cs="Tahoma"/>
      </w:rPr>
      <w:tab/>
    </w:r>
    <w:r w:rsidRPr="000D4FC6">
      <w:rPr>
        <w:rFonts w:ascii="Tahoma" w:hAnsi="Tahoma" w:cs="Tahoma"/>
        <w:sz w:val="20"/>
        <w:szCs w:val="20"/>
      </w:rPr>
      <w:t xml:space="preserve">                                                                            Číslo smlouvy</w:t>
    </w:r>
    <w:r w:rsidRPr="00C17903">
      <w:rPr>
        <w:rFonts w:ascii="Tahoma" w:hAnsi="Tahoma" w:cs="Tahoma"/>
        <w:sz w:val="18"/>
        <w:szCs w:val="18"/>
      </w:rPr>
      <w:t xml:space="preserve">: </w:t>
    </w:r>
    <w:permStart w:id="864047233" w:edGrp="everyone"/>
    <w:r w:rsidR="004E4FCC" w:rsidRPr="00C17903">
      <w:rPr>
        <w:rFonts w:ascii="Tahoma" w:hAnsi="Tahoma" w:cs="Tahoma"/>
        <w:sz w:val="18"/>
        <w:szCs w:val="18"/>
      </w:rPr>
      <w:t xml:space="preserve"> A</w:t>
    </w:r>
    <w:r w:rsidR="004E4FCC" w:rsidRPr="00C17903">
      <w:rPr>
        <w:rFonts w:ascii="Tahoma" w:hAnsi="Tahoma" w:cs="Tahoma"/>
        <w:sz w:val="18"/>
        <w:szCs w:val="18"/>
      </w:rPr>
      <w:tab/>
    </w:r>
    <w:r w:rsidR="004E4FCC" w:rsidRPr="00C17903">
      <w:rPr>
        <w:rFonts w:ascii="Tahoma" w:hAnsi="Tahoma" w:cs="Tahoma"/>
        <w:sz w:val="18"/>
        <w:szCs w:val="18"/>
      </w:rPr>
      <w:tab/>
    </w:r>
    <w:r w:rsidR="004E4FCC" w:rsidRPr="00DD4E34">
      <w:rPr>
        <w:rFonts w:ascii="Tahoma" w:hAnsi="Tahoma" w:cs="Tahoma"/>
        <w:sz w:val="18"/>
        <w:szCs w:val="18"/>
      </w:rPr>
      <w:t xml:space="preserve">      </w:t>
    </w:r>
    <w:permEnd w:id="864047233"/>
    <w:r w:rsidR="004E4FCC" w:rsidRPr="00DD4E34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</w:rPr>
      <w:t xml:space="preserve"> </w:t>
    </w:r>
    <w:r>
      <w:rPr>
        <w:rFonts w:ascii="Tahoma" w:hAnsi="Tahoma" w:cs="Tahoma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004"/>
    <w:multiLevelType w:val="multilevel"/>
    <w:tmpl w:val="9C062AC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420902"/>
    <w:multiLevelType w:val="hybridMultilevel"/>
    <w:tmpl w:val="F3F48D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223467"/>
    <w:multiLevelType w:val="singleLevel"/>
    <w:tmpl w:val="92C877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07FD1DAC"/>
    <w:multiLevelType w:val="hybridMultilevel"/>
    <w:tmpl w:val="E6F84B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F603CF"/>
    <w:multiLevelType w:val="hybridMultilevel"/>
    <w:tmpl w:val="78EC8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E7831"/>
    <w:multiLevelType w:val="hybridMultilevel"/>
    <w:tmpl w:val="B3508426"/>
    <w:lvl w:ilvl="0" w:tplc="47BA07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844AF0"/>
    <w:multiLevelType w:val="hybridMultilevel"/>
    <w:tmpl w:val="1EEE10F0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077E03"/>
    <w:multiLevelType w:val="hybridMultilevel"/>
    <w:tmpl w:val="32623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B409F"/>
    <w:multiLevelType w:val="hybridMultilevel"/>
    <w:tmpl w:val="ED187050"/>
    <w:lvl w:ilvl="0" w:tplc="61C67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99A3A71"/>
    <w:multiLevelType w:val="hybridMultilevel"/>
    <w:tmpl w:val="7AC69070"/>
    <w:lvl w:ilvl="0" w:tplc="9880FD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CA20A6E"/>
    <w:multiLevelType w:val="hybridMultilevel"/>
    <w:tmpl w:val="8292BA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711BBD"/>
    <w:multiLevelType w:val="hybridMultilevel"/>
    <w:tmpl w:val="A46C3A88"/>
    <w:lvl w:ilvl="0" w:tplc="25B88C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176B54"/>
    <w:multiLevelType w:val="hybridMultilevel"/>
    <w:tmpl w:val="A9A25D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05301E"/>
    <w:multiLevelType w:val="hybridMultilevel"/>
    <w:tmpl w:val="3F4492E0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1B4C2E"/>
    <w:multiLevelType w:val="hybridMultilevel"/>
    <w:tmpl w:val="E13069A0"/>
    <w:lvl w:ilvl="0" w:tplc="7FFED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457C62BE"/>
    <w:multiLevelType w:val="hybridMultilevel"/>
    <w:tmpl w:val="CA84CA5C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4E113C"/>
    <w:multiLevelType w:val="hybridMultilevel"/>
    <w:tmpl w:val="7AC69070"/>
    <w:lvl w:ilvl="0" w:tplc="9880FD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5EE36F89"/>
    <w:multiLevelType w:val="hybridMultilevel"/>
    <w:tmpl w:val="56A215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527130"/>
    <w:multiLevelType w:val="hybridMultilevel"/>
    <w:tmpl w:val="17CE82B8"/>
    <w:lvl w:ilvl="0" w:tplc="25B88C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9C0F31"/>
    <w:multiLevelType w:val="hybridMultilevel"/>
    <w:tmpl w:val="68BA390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712B39"/>
    <w:multiLevelType w:val="multilevel"/>
    <w:tmpl w:val="C772F19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3"/>
        </w:tabs>
        <w:ind w:left="1173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1">
    <w:nsid w:val="63F32FC8"/>
    <w:multiLevelType w:val="hybridMultilevel"/>
    <w:tmpl w:val="54C6B87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345104"/>
    <w:multiLevelType w:val="hybridMultilevel"/>
    <w:tmpl w:val="77EADC44"/>
    <w:lvl w:ilvl="0" w:tplc="86D65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7E2014"/>
    <w:multiLevelType w:val="hybridMultilevel"/>
    <w:tmpl w:val="9968A1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A52DF"/>
    <w:multiLevelType w:val="hybridMultilevel"/>
    <w:tmpl w:val="DEB675A6"/>
    <w:lvl w:ilvl="0" w:tplc="25B88C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1829E0"/>
    <w:multiLevelType w:val="hybridMultilevel"/>
    <w:tmpl w:val="76B43D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852141"/>
    <w:multiLevelType w:val="hybridMultilevel"/>
    <w:tmpl w:val="E6C23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20"/>
  </w:num>
  <w:num w:numId="9">
    <w:abstractNumId w:val="21"/>
  </w:num>
  <w:num w:numId="10">
    <w:abstractNumId w:val="5"/>
  </w:num>
  <w:num w:numId="11">
    <w:abstractNumId w:val="11"/>
  </w:num>
  <w:num w:numId="12">
    <w:abstractNumId w:val="24"/>
  </w:num>
  <w:num w:numId="13">
    <w:abstractNumId w:val="18"/>
  </w:num>
  <w:num w:numId="14">
    <w:abstractNumId w:val="2"/>
  </w:num>
  <w:num w:numId="15">
    <w:abstractNumId w:val="0"/>
  </w:num>
  <w:num w:numId="16">
    <w:abstractNumId w:val="15"/>
  </w:num>
  <w:num w:numId="17">
    <w:abstractNumId w:val="19"/>
  </w:num>
  <w:num w:numId="18">
    <w:abstractNumId w:val="6"/>
  </w:num>
  <w:num w:numId="19">
    <w:abstractNumId w:val="13"/>
  </w:num>
  <w:num w:numId="20">
    <w:abstractNumId w:val="1"/>
  </w:num>
  <w:num w:numId="21">
    <w:abstractNumId w:val="14"/>
  </w:num>
  <w:num w:numId="22">
    <w:abstractNumId w:val="16"/>
  </w:num>
  <w:num w:numId="23">
    <w:abstractNumId w:val="9"/>
  </w:num>
  <w:num w:numId="24">
    <w:abstractNumId w:val="23"/>
  </w:num>
  <w:num w:numId="25">
    <w:abstractNumId w:val="4"/>
  </w:num>
  <w:num w:numId="26">
    <w:abstractNumId w:val="7"/>
  </w:num>
  <w:num w:numId="27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Veselý">
    <w15:presenceInfo w15:providerId="None" w15:userId="Jan Veselý"/>
  </w15:person>
  <w15:person w15:author="GCO">
    <w15:presenceInfo w15:providerId="None" w15:userId="G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Full" w:cryptAlgorithmClass="hash" w:cryptAlgorithmType="typeAny" w:cryptAlgorithmSid="4" w:cryptSpinCount="100000" w:hash="JXrqKwHQxLsxxPyHbsbnt8pGWsA=" w:salt="CKfV9aYGqNZZzfpQOyX12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7F"/>
    <w:rsid w:val="00000AB8"/>
    <w:rsid w:val="000021F2"/>
    <w:rsid w:val="000075D6"/>
    <w:rsid w:val="000079D3"/>
    <w:rsid w:val="0001091F"/>
    <w:rsid w:val="00012C96"/>
    <w:rsid w:val="000137AB"/>
    <w:rsid w:val="000141D5"/>
    <w:rsid w:val="0001713C"/>
    <w:rsid w:val="000200FD"/>
    <w:rsid w:val="00022402"/>
    <w:rsid w:val="00023F21"/>
    <w:rsid w:val="00025194"/>
    <w:rsid w:val="00030DA6"/>
    <w:rsid w:val="00035BFB"/>
    <w:rsid w:val="00037950"/>
    <w:rsid w:val="00037F75"/>
    <w:rsid w:val="00042C16"/>
    <w:rsid w:val="00043B6D"/>
    <w:rsid w:val="00043E98"/>
    <w:rsid w:val="00053E95"/>
    <w:rsid w:val="00063050"/>
    <w:rsid w:val="000630E7"/>
    <w:rsid w:val="00064943"/>
    <w:rsid w:val="0007132F"/>
    <w:rsid w:val="00071C64"/>
    <w:rsid w:val="000722DF"/>
    <w:rsid w:val="000722EF"/>
    <w:rsid w:val="00077B58"/>
    <w:rsid w:val="000817A6"/>
    <w:rsid w:val="0009143D"/>
    <w:rsid w:val="000A2B77"/>
    <w:rsid w:val="000A5C60"/>
    <w:rsid w:val="000B0A4A"/>
    <w:rsid w:val="000B2581"/>
    <w:rsid w:val="000B7F1D"/>
    <w:rsid w:val="000C04EB"/>
    <w:rsid w:val="000C0ACE"/>
    <w:rsid w:val="000C0BC3"/>
    <w:rsid w:val="000C45D8"/>
    <w:rsid w:val="000C4D4D"/>
    <w:rsid w:val="000C771F"/>
    <w:rsid w:val="000D11DC"/>
    <w:rsid w:val="000D3013"/>
    <w:rsid w:val="000D35EA"/>
    <w:rsid w:val="000D4FC6"/>
    <w:rsid w:val="000D5AAE"/>
    <w:rsid w:val="000D6159"/>
    <w:rsid w:val="000D6B34"/>
    <w:rsid w:val="000E2B35"/>
    <w:rsid w:val="000E4F56"/>
    <w:rsid w:val="000E57BE"/>
    <w:rsid w:val="000E5E4B"/>
    <w:rsid w:val="000F0B54"/>
    <w:rsid w:val="000F2989"/>
    <w:rsid w:val="000F33D6"/>
    <w:rsid w:val="001030E4"/>
    <w:rsid w:val="00112FBC"/>
    <w:rsid w:val="001138CC"/>
    <w:rsid w:val="00114746"/>
    <w:rsid w:val="001149D0"/>
    <w:rsid w:val="00116B92"/>
    <w:rsid w:val="001206BE"/>
    <w:rsid w:val="00134A09"/>
    <w:rsid w:val="0013605E"/>
    <w:rsid w:val="00137982"/>
    <w:rsid w:val="00140889"/>
    <w:rsid w:val="001413A4"/>
    <w:rsid w:val="00141F92"/>
    <w:rsid w:val="00144DB8"/>
    <w:rsid w:val="00146854"/>
    <w:rsid w:val="00146D4A"/>
    <w:rsid w:val="00151355"/>
    <w:rsid w:val="00151C22"/>
    <w:rsid w:val="00151F63"/>
    <w:rsid w:val="001526CC"/>
    <w:rsid w:val="00157FB4"/>
    <w:rsid w:val="00164DEC"/>
    <w:rsid w:val="0016598F"/>
    <w:rsid w:val="00167244"/>
    <w:rsid w:val="001702A9"/>
    <w:rsid w:val="001713A8"/>
    <w:rsid w:val="00175F60"/>
    <w:rsid w:val="0017644C"/>
    <w:rsid w:val="00176E65"/>
    <w:rsid w:val="00183439"/>
    <w:rsid w:val="00185311"/>
    <w:rsid w:val="0018535A"/>
    <w:rsid w:val="001902C1"/>
    <w:rsid w:val="00194520"/>
    <w:rsid w:val="001973F5"/>
    <w:rsid w:val="001A053B"/>
    <w:rsid w:val="001A301E"/>
    <w:rsid w:val="001A40CA"/>
    <w:rsid w:val="001A5A64"/>
    <w:rsid w:val="001B0158"/>
    <w:rsid w:val="001B27E2"/>
    <w:rsid w:val="001B6C5C"/>
    <w:rsid w:val="001C1350"/>
    <w:rsid w:val="001C2265"/>
    <w:rsid w:val="001C3A7E"/>
    <w:rsid w:val="001C48E0"/>
    <w:rsid w:val="001C600C"/>
    <w:rsid w:val="001C613A"/>
    <w:rsid w:val="001D0462"/>
    <w:rsid w:val="001D27BE"/>
    <w:rsid w:val="001D2909"/>
    <w:rsid w:val="001D3EE8"/>
    <w:rsid w:val="001D4F3E"/>
    <w:rsid w:val="001D7518"/>
    <w:rsid w:val="001E215F"/>
    <w:rsid w:val="001E295D"/>
    <w:rsid w:val="001F0AAC"/>
    <w:rsid w:val="001F1696"/>
    <w:rsid w:val="001F1759"/>
    <w:rsid w:val="001F2EE7"/>
    <w:rsid w:val="00200355"/>
    <w:rsid w:val="00200E28"/>
    <w:rsid w:val="00200EC1"/>
    <w:rsid w:val="002036CF"/>
    <w:rsid w:val="00210417"/>
    <w:rsid w:val="002140B3"/>
    <w:rsid w:val="00214EA8"/>
    <w:rsid w:val="00220D18"/>
    <w:rsid w:val="00223AF4"/>
    <w:rsid w:val="00223D9D"/>
    <w:rsid w:val="0022788C"/>
    <w:rsid w:val="00232CD3"/>
    <w:rsid w:val="00234D6C"/>
    <w:rsid w:val="00242477"/>
    <w:rsid w:val="00251FB6"/>
    <w:rsid w:val="00260F22"/>
    <w:rsid w:val="0026218B"/>
    <w:rsid w:val="002636BE"/>
    <w:rsid w:val="00264031"/>
    <w:rsid w:val="002642B3"/>
    <w:rsid w:val="0026642F"/>
    <w:rsid w:val="00270168"/>
    <w:rsid w:val="00271865"/>
    <w:rsid w:val="002718EB"/>
    <w:rsid w:val="00271AF0"/>
    <w:rsid w:val="0027379F"/>
    <w:rsid w:val="002806B7"/>
    <w:rsid w:val="002814EA"/>
    <w:rsid w:val="00283FB5"/>
    <w:rsid w:val="0028412A"/>
    <w:rsid w:val="0028461C"/>
    <w:rsid w:val="00284859"/>
    <w:rsid w:val="00285877"/>
    <w:rsid w:val="00291CD7"/>
    <w:rsid w:val="00297FE4"/>
    <w:rsid w:val="002A166A"/>
    <w:rsid w:val="002A1BD6"/>
    <w:rsid w:val="002A1E83"/>
    <w:rsid w:val="002A342C"/>
    <w:rsid w:val="002A41FF"/>
    <w:rsid w:val="002B1AD4"/>
    <w:rsid w:val="002B5070"/>
    <w:rsid w:val="002C1086"/>
    <w:rsid w:val="002C3C10"/>
    <w:rsid w:val="002C4CBB"/>
    <w:rsid w:val="002D2AC7"/>
    <w:rsid w:val="002D312E"/>
    <w:rsid w:val="002E5DC6"/>
    <w:rsid w:val="002F0E5D"/>
    <w:rsid w:val="003008B3"/>
    <w:rsid w:val="00302842"/>
    <w:rsid w:val="003032EA"/>
    <w:rsid w:val="00303899"/>
    <w:rsid w:val="003052A4"/>
    <w:rsid w:val="003058B8"/>
    <w:rsid w:val="00307678"/>
    <w:rsid w:val="0031096E"/>
    <w:rsid w:val="00310DAB"/>
    <w:rsid w:val="003116A6"/>
    <w:rsid w:val="00313D82"/>
    <w:rsid w:val="00335D55"/>
    <w:rsid w:val="00336FE2"/>
    <w:rsid w:val="00337711"/>
    <w:rsid w:val="00343144"/>
    <w:rsid w:val="00346D5E"/>
    <w:rsid w:val="00347EF5"/>
    <w:rsid w:val="00352201"/>
    <w:rsid w:val="00353085"/>
    <w:rsid w:val="00353C8A"/>
    <w:rsid w:val="003600BE"/>
    <w:rsid w:val="00361362"/>
    <w:rsid w:val="0036370F"/>
    <w:rsid w:val="00365F89"/>
    <w:rsid w:val="003747ED"/>
    <w:rsid w:val="003769CD"/>
    <w:rsid w:val="003776A6"/>
    <w:rsid w:val="003804D2"/>
    <w:rsid w:val="003817F1"/>
    <w:rsid w:val="003844C8"/>
    <w:rsid w:val="00385B49"/>
    <w:rsid w:val="0039013B"/>
    <w:rsid w:val="003944D7"/>
    <w:rsid w:val="00396190"/>
    <w:rsid w:val="00397D07"/>
    <w:rsid w:val="003A0619"/>
    <w:rsid w:val="003A72D6"/>
    <w:rsid w:val="003B218C"/>
    <w:rsid w:val="003B51F1"/>
    <w:rsid w:val="003B63D9"/>
    <w:rsid w:val="003C210B"/>
    <w:rsid w:val="003C2BDF"/>
    <w:rsid w:val="003C3EC3"/>
    <w:rsid w:val="003C4D65"/>
    <w:rsid w:val="003C689C"/>
    <w:rsid w:val="003D054C"/>
    <w:rsid w:val="003D07D3"/>
    <w:rsid w:val="003D4B78"/>
    <w:rsid w:val="003E2479"/>
    <w:rsid w:val="003F34EB"/>
    <w:rsid w:val="004010A7"/>
    <w:rsid w:val="004023CB"/>
    <w:rsid w:val="00404682"/>
    <w:rsid w:val="0040537D"/>
    <w:rsid w:val="0041665C"/>
    <w:rsid w:val="004209B5"/>
    <w:rsid w:val="00421E80"/>
    <w:rsid w:val="00426BF6"/>
    <w:rsid w:val="00430270"/>
    <w:rsid w:val="00431F9B"/>
    <w:rsid w:val="004355B1"/>
    <w:rsid w:val="00440552"/>
    <w:rsid w:val="0044473D"/>
    <w:rsid w:val="0044758C"/>
    <w:rsid w:val="004479C8"/>
    <w:rsid w:val="00452570"/>
    <w:rsid w:val="00453173"/>
    <w:rsid w:val="00453C3E"/>
    <w:rsid w:val="0045434E"/>
    <w:rsid w:val="00454C90"/>
    <w:rsid w:val="00455EFE"/>
    <w:rsid w:val="00457853"/>
    <w:rsid w:val="00461515"/>
    <w:rsid w:val="004615A8"/>
    <w:rsid w:val="004638E0"/>
    <w:rsid w:val="00464CA9"/>
    <w:rsid w:val="0046704C"/>
    <w:rsid w:val="0047252C"/>
    <w:rsid w:val="00472A9C"/>
    <w:rsid w:val="004778BE"/>
    <w:rsid w:val="004803AC"/>
    <w:rsid w:val="0048205F"/>
    <w:rsid w:val="00483B60"/>
    <w:rsid w:val="004852E2"/>
    <w:rsid w:val="004859B5"/>
    <w:rsid w:val="00486635"/>
    <w:rsid w:val="00496A52"/>
    <w:rsid w:val="00496C98"/>
    <w:rsid w:val="004A14F5"/>
    <w:rsid w:val="004A22FA"/>
    <w:rsid w:val="004A32AE"/>
    <w:rsid w:val="004A49CC"/>
    <w:rsid w:val="004A546C"/>
    <w:rsid w:val="004B3440"/>
    <w:rsid w:val="004B4195"/>
    <w:rsid w:val="004B6433"/>
    <w:rsid w:val="004B7C43"/>
    <w:rsid w:val="004C22D6"/>
    <w:rsid w:val="004D0D1D"/>
    <w:rsid w:val="004D0EEF"/>
    <w:rsid w:val="004D3EC4"/>
    <w:rsid w:val="004D4514"/>
    <w:rsid w:val="004D6670"/>
    <w:rsid w:val="004E1F27"/>
    <w:rsid w:val="004E31F6"/>
    <w:rsid w:val="004E3D2F"/>
    <w:rsid w:val="004E40FB"/>
    <w:rsid w:val="004E4FCC"/>
    <w:rsid w:val="004E6919"/>
    <w:rsid w:val="004F0576"/>
    <w:rsid w:val="004F0F7F"/>
    <w:rsid w:val="004F42E2"/>
    <w:rsid w:val="00502F5E"/>
    <w:rsid w:val="00503FDF"/>
    <w:rsid w:val="00505FA9"/>
    <w:rsid w:val="00507633"/>
    <w:rsid w:val="005236B5"/>
    <w:rsid w:val="00531C9B"/>
    <w:rsid w:val="00532AE8"/>
    <w:rsid w:val="00533839"/>
    <w:rsid w:val="0053562E"/>
    <w:rsid w:val="005407F8"/>
    <w:rsid w:val="00544838"/>
    <w:rsid w:val="00545084"/>
    <w:rsid w:val="005474AC"/>
    <w:rsid w:val="00550201"/>
    <w:rsid w:val="0055460F"/>
    <w:rsid w:val="00555ECF"/>
    <w:rsid w:val="005608BF"/>
    <w:rsid w:val="00560B61"/>
    <w:rsid w:val="0056142F"/>
    <w:rsid w:val="005629FB"/>
    <w:rsid w:val="0056344D"/>
    <w:rsid w:val="00565C70"/>
    <w:rsid w:val="00570BBF"/>
    <w:rsid w:val="00573C94"/>
    <w:rsid w:val="005752B1"/>
    <w:rsid w:val="005809A2"/>
    <w:rsid w:val="0058273C"/>
    <w:rsid w:val="00587A71"/>
    <w:rsid w:val="005901B5"/>
    <w:rsid w:val="00590C84"/>
    <w:rsid w:val="00593D63"/>
    <w:rsid w:val="0059577C"/>
    <w:rsid w:val="005A241D"/>
    <w:rsid w:val="005A6A9C"/>
    <w:rsid w:val="005A7650"/>
    <w:rsid w:val="005B0792"/>
    <w:rsid w:val="005B11B0"/>
    <w:rsid w:val="005B334F"/>
    <w:rsid w:val="005B5009"/>
    <w:rsid w:val="005B63B9"/>
    <w:rsid w:val="005B6E22"/>
    <w:rsid w:val="005C38B8"/>
    <w:rsid w:val="005D0373"/>
    <w:rsid w:val="005D2850"/>
    <w:rsid w:val="005D3B49"/>
    <w:rsid w:val="005E310E"/>
    <w:rsid w:val="005E5311"/>
    <w:rsid w:val="005E5544"/>
    <w:rsid w:val="005F2C07"/>
    <w:rsid w:val="005F32CE"/>
    <w:rsid w:val="00602897"/>
    <w:rsid w:val="00602B5C"/>
    <w:rsid w:val="00604A9C"/>
    <w:rsid w:val="00607356"/>
    <w:rsid w:val="00613571"/>
    <w:rsid w:val="00613B60"/>
    <w:rsid w:val="006140F7"/>
    <w:rsid w:val="00614A4A"/>
    <w:rsid w:val="006232CE"/>
    <w:rsid w:val="00631CD1"/>
    <w:rsid w:val="00635808"/>
    <w:rsid w:val="00637B42"/>
    <w:rsid w:val="00642B84"/>
    <w:rsid w:val="006437FE"/>
    <w:rsid w:val="00644D6B"/>
    <w:rsid w:val="00645770"/>
    <w:rsid w:val="00652BF6"/>
    <w:rsid w:val="006654AD"/>
    <w:rsid w:val="006658BF"/>
    <w:rsid w:val="006707B0"/>
    <w:rsid w:val="00674B61"/>
    <w:rsid w:val="00676C9A"/>
    <w:rsid w:val="00677FEE"/>
    <w:rsid w:val="00680E87"/>
    <w:rsid w:val="00682CB0"/>
    <w:rsid w:val="0069152A"/>
    <w:rsid w:val="006926AD"/>
    <w:rsid w:val="00694766"/>
    <w:rsid w:val="006A221D"/>
    <w:rsid w:val="006A4F11"/>
    <w:rsid w:val="006A7279"/>
    <w:rsid w:val="006A7D41"/>
    <w:rsid w:val="006B2798"/>
    <w:rsid w:val="006B4FDC"/>
    <w:rsid w:val="006C0CAE"/>
    <w:rsid w:val="006C2CFD"/>
    <w:rsid w:val="006D13CF"/>
    <w:rsid w:val="006D30F5"/>
    <w:rsid w:val="006D5680"/>
    <w:rsid w:val="006D7738"/>
    <w:rsid w:val="006E0882"/>
    <w:rsid w:val="006E0B18"/>
    <w:rsid w:val="006E1A7F"/>
    <w:rsid w:val="006E4FE8"/>
    <w:rsid w:val="006E7549"/>
    <w:rsid w:val="006F0858"/>
    <w:rsid w:val="007016AF"/>
    <w:rsid w:val="00702679"/>
    <w:rsid w:val="00702CEE"/>
    <w:rsid w:val="00704362"/>
    <w:rsid w:val="007052FF"/>
    <w:rsid w:val="0070641E"/>
    <w:rsid w:val="00713EAC"/>
    <w:rsid w:val="007202D5"/>
    <w:rsid w:val="0072254F"/>
    <w:rsid w:val="007323C7"/>
    <w:rsid w:val="00732450"/>
    <w:rsid w:val="00733265"/>
    <w:rsid w:val="00744B5D"/>
    <w:rsid w:val="007617A0"/>
    <w:rsid w:val="00765D6D"/>
    <w:rsid w:val="0076627C"/>
    <w:rsid w:val="00767EC1"/>
    <w:rsid w:val="0077516F"/>
    <w:rsid w:val="00776892"/>
    <w:rsid w:val="0078370C"/>
    <w:rsid w:val="00784D9D"/>
    <w:rsid w:val="00786B4D"/>
    <w:rsid w:val="00791332"/>
    <w:rsid w:val="00791B74"/>
    <w:rsid w:val="007947FA"/>
    <w:rsid w:val="007A03AB"/>
    <w:rsid w:val="007A2490"/>
    <w:rsid w:val="007A3492"/>
    <w:rsid w:val="007A4B40"/>
    <w:rsid w:val="007A514B"/>
    <w:rsid w:val="007A52BF"/>
    <w:rsid w:val="007A7335"/>
    <w:rsid w:val="007B09B4"/>
    <w:rsid w:val="007B4026"/>
    <w:rsid w:val="007B4826"/>
    <w:rsid w:val="007B4AE9"/>
    <w:rsid w:val="007B5DA0"/>
    <w:rsid w:val="007B67F6"/>
    <w:rsid w:val="007B6CEA"/>
    <w:rsid w:val="007C0D11"/>
    <w:rsid w:val="007C1245"/>
    <w:rsid w:val="007C2FE5"/>
    <w:rsid w:val="007C4696"/>
    <w:rsid w:val="007C5ED0"/>
    <w:rsid w:val="007C65DD"/>
    <w:rsid w:val="007D0C9A"/>
    <w:rsid w:val="007D23CD"/>
    <w:rsid w:val="007D5685"/>
    <w:rsid w:val="007D6841"/>
    <w:rsid w:val="007D7A2F"/>
    <w:rsid w:val="007E38D2"/>
    <w:rsid w:val="007E473D"/>
    <w:rsid w:val="007E5CCC"/>
    <w:rsid w:val="007F2B48"/>
    <w:rsid w:val="007F3B1C"/>
    <w:rsid w:val="007F4D89"/>
    <w:rsid w:val="007F6CB9"/>
    <w:rsid w:val="00804302"/>
    <w:rsid w:val="00804BBB"/>
    <w:rsid w:val="00813298"/>
    <w:rsid w:val="0081620A"/>
    <w:rsid w:val="00817CC6"/>
    <w:rsid w:val="0082189E"/>
    <w:rsid w:val="008239AB"/>
    <w:rsid w:val="00824510"/>
    <w:rsid w:val="00826821"/>
    <w:rsid w:val="00833A3C"/>
    <w:rsid w:val="00835479"/>
    <w:rsid w:val="0083621F"/>
    <w:rsid w:val="00840C11"/>
    <w:rsid w:val="00841D69"/>
    <w:rsid w:val="00841FF8"/>
    <w:rsid w:val="008500BB"/>
    <w:rsid w:val="00850C26"/>
    <w:rsid w:val="008522E3"/>
    <w:rsid w:val="00855903"/>
    <w:rsid w:val="00857BDD"/>
    <w:rsid w:val="00861E43"/>
    <w:rsid w:val="00862A61"/>
    <w:rsid w:val="008640A6"/>
    <w:rsid w:val="0087351A"/>
    <w:rsid w:val="00873676"/>
    <w:rsid w:val="00876C57"/>
    <w:rsid w:val="00880C88"/>
    <w:rsid w:val="0088319D"/>
    <w:rsid w:val="00885B88"/>
    <w:rsid w:val="00885EAC"/>
    <w:rsid w:val="0088641A"/>
    <w:rsid w:val="00895A06"/>
    <w:rsid w:val="008A18FA"/>
    <w:rsid w:val="008A63BB"/>
    <w:rsid w:val="008B0982"/>
    <w:rsid w:val="008B2EBB"/>
    <w:rsid w:val="008B305B"/>
    <w:rsid w:val="008B435A"/>
    <w:rsid w:val="008B4761"/>
    <w:rsid w:val="008B6689"/>
    <w:rsid w:val="008B7DD9"/>
    <w:rsid w:val="008C167A"/>
    <w:rsid w:val="008C6B9E"/>
    <w:rsid w:val="008D153C"/>
    <w:rsid w:val="008D6FC0"/>
    <w:rsid w:val="008E327A"/>
    <w:rsid w:val="008E4070"/>
    <w:rsid w:val="008F077E"/>
    <w:rsid w:val="009001A2"/>
    <w:rsid w:val="009066CA"/>
    <w:rsid w:val="00910E2C"/>
    <w:rsid w:val="00920BE4"/>
    <w:rsid w:val="00923034"/>
    <w:rsid w:val="009241B6"/>
    <w:rsid w:val="009248C9"/>
    <w:rsid w:val="00925538"/>
    <w:rsid w:val="00933602"/>
    <w:rsid w:val="00936A8F"/>
    <w:rsid w:val="00937661"/>
    <w:rsid w:val="0094167C"/>
    <w:rsid w:val="00941700"/>
    <w:rsid w:val="009430D9"/>
    <w:rsid w:val="00945445"/>
    <w:rsid w:val="0094657E"/>
    <w:rsid w:val="009506CE"/>
    <w:rsid w:val="00951A83"/>
    <w:rsid w:val="0095322D"/>
    <w:rsid w:val="009603C5"/>
    <w:rsid w:val="00966370"/>
    <w:rsid w:val="0096648B"/>
    <w:rsid w:val="0097291F"/>
    <w:rsid w:val="00974F6B"/>
    <w:rsid w:val="00975CB1"/>
    <w:rsid w:val="00975CE3"/>
    <w:rsid w:val="00976B6F"/>
    <w:rsid w:val="0097769F"/>
    <w:rsid w:val="00977EBF"/>
    <w:rsid w:val="009826CA"/>
    <w:rsid w:val="00985614"/>
    <w:rsid w:val="00985E84"/>
    <w:rsid w:val="00993D83"/>
    <w:rsid w:val="00994F4D"/>
    <w:rsid w:val="00995C8F"/>
    <w:rsid w:val="00997F41"/>
    <w:rsid w:val="009A0A78"/>
    <w:rsid w:val="009A3F5F"/>
    <w:rsid w:val="009A5608"/>
    <w:rsid w:val="009B2143"/>
    <w:rsid w:val="009B3359"/>
    <w:rsid w:val="009B47DD"/>
    <w:rsid w:val="009C3AD8"/>
    <w:rsid w:val="009C535E"/>
    <w:rsid w:val="009C7A43"/>
    <w:rsid w:val="009D1317"/>
    <w:rsid w:val="009D31D4"/>
    <w:rsid w:val="009D4A0A"/>
    <w:rsid w:val="009E0240"/>
    <w:rsid w:val="009E2A5C"/>
    <w:rsid w:val="009E3988"/>
    <w:rsid w:val="009E5BB5"/>
    <w:rsid w:val="009E6A47"/>
    <w:rsid w:val="009E7061"/>
    <w:rsid w:val="009E77F0"/>
    <w:rsid w:val="009F12AB"/>
    <w:rsid w:val="009F2214"/>
    <w:rsid w:val="009F7288"/>
    <w:rsid w:val="00A026CA"/>
    <w:rsid w:val="00A0278F"/>
    <w:rsid w:val="00A06DD0"/>
    <w:rsid w:val="00A10215"/>
    <w:rsid w:val="00A10420"/>
    <w:rsid w:val="00A111B6"/>
    <w:rsid w:val="00A1616C"/>
    <w:rsid w:val="00A16381"/>
    <w:rsid w:val="00A22215"/>
    <w:rsid w:val="00A32714"/>
    <w:rsid w:val="00A35DCB"/>
    <w:rsid w:val="00A360AE"/>
    <w:rsid w:val="00A4148A"/>
    <w:rsid w:val="00A42F5C"/>
    <w:rsid w:val="00A45379"/>
    <w:rsid w:val="00A461EE"/>
    <w:rsid w:val="00A464EF"/>
    <w:rsid w:val="00A46CEE"/>
    <w:rsid w:val="00A4759E"/>
    <w:rsid w:val="00A5126A"/>
    <w:rsid w:val="00A52FC2"/>
    <w:rsid w:val="00A545FE"/>
    <w:rsid w:val="00A551C8"/>
    <w:rsid w:val="00A57E49"/>
    <w:rsid w:val="00A63F0E"/>
    <w:rsid w:val="00A655B7"/>
    <w:rsid w:val="00A709DE"/>
    <w:rsid w:val="00A7566D"/>
    <w:rsid w:val="00A756C4"/>
    <w:rsid w:val="00A775C5"/>
    <w:rsid w:val="00A81FDB"/>
    <w:rsid w:val="00A84933"/>
    <w:rsid w:val="00A8792F"/>
    <w:rsid w:val="00A904AE"/>
    <w:rsid w:val="00A9259B"/>
    <w:rsid w:val="00A9686E"/>
    <w:rsid w:val="00AA1860"/>
    <w:rsid w:val="00AA2186"/>
    <w:rsid w:val="00AB2CE3"/>
    <w:rsid w:val="00AB640A"/>
    <w:rsid w:val="00AC03EF"/>
    <w:rsid w:val="00AC119A"/>
    <w:rsid w:val="00AC4B61"/>
    <w:rsid w:val="00AC4F60"/>
    <w:rsid w:val="00AC5137"/>
    <w:rsid w:val="00AC5461"/>
    <w:rsid w:val="00AC61BC"/>
    <w:rsid w:val="00AC78FA"/>
    <w:rsid w:val="00AD005B"/>
    <w:rsid w:val="00AD39DC"/>
    <w:rsid w:val="00AD5273"/>
    <w:rsid w:val="00AE679E"/>
    <w:rsid w:val="00AF14AF"/>
    <w:rsid w:val="00AF3804"/>
    <w:rsid w:val="00AF5919"/>
    <w:rsid w:val="00B01EEC"/>
    <w:rsid w:val="00B14BD1"/>
    <w:rsid w:val="00B156A0"/>
    <w:rsid w:val="00B15DE5"/>
    <w:rsid w:val="00B16284"/>
    <w:rsid w:val="00B21E4D"/>
    <w:rsid w:val="00B226D3"/>
    <w:rsid w:val="00B24659"/>
    <w:rsid w:val="00B2556D"/>
    <w:rsid w:val="00B27384"/>
    <w:rsid w:val="00B314D3"/>
    <w:rsid w:val="00B346F3"/>
    <w:rsid w:val="00B400BB"/>
    <w:rsid w:val="00B5005A"/>
    <w:rsid w:val="00B557B7"/>
    <w:rsid w:val="00B5627B"/>
    <w:rsid w:val="00B60B84"/>
    <w:rsid w:val="00B60DA0"/>
    <w:rsid w:val="00B61A1D"/>
    <w:rsid w:val="00B620A9"/>
    <w:rsid w:val="00B6268B"/>
    <w:rsid w:val="00B6419F"/>
    <w:rsid w:val="00B64409"/>
    <w:rsid w:val="00B721B2"/>
    <w:rsid w:val="00B72394"/>
    <w:rsid w:val="00B725A2"/>
    <w:rsid w:val="00B82834"/>
    <w:rsid w:val="00B82B3C"/>
    <w:rsid w:val="00B83948"/>
    <w:rsid w:val="00B856C1"/>
    <w:rsid w:val="00B859A2"/>
    <w:rsid w:val="00B8649E"/>
    <w:rsid w:val="00B90F38"/>
    <w:rsid w:val="00B964F3"/>
    <w:rsid w:val="00B97511"/>
    <w:rsid w:val="00BA224E"/>
    <w:rsid w:val="00BA55D0"/>
    <w:rsid w:val="00BB05B6"/>
    <w:rsid w:val="00BB0971"/>
    <w:rsid w:val="00BB281F"/>
    <w:rsid w:val="00BB4DB3"/>
    <w:rsid w:val="00BB6E04"/>
    <w:rsid w:val="00BC0535"/>
    <w:rsid w:val="00BC0539"/>
    <w:rsid w:val="00BC2072"/>
    <w:rsid w:val="00BC7EED"/>
    <w:rsid w:val="00BD0093"/>
    <w:rsid w:val="00BD485D"/>
    <w:rsid w:val="00BE0A64"/>
    <w:rsid w:val="00BF282B"/>
    <w:rsid w:val="00BF2F0F"/>
    <w:rsid w:val="00BF494A"/>
    <w:rsid w:val="00BF52B5"/>
    <w:rsid w:val="00C01AF2"/>
    <w:rsid w:val="00C030BE"/>
    <w:rsid w:val="00C064CC"/>
    <w:rsid w:val="00C1209D"/>
    <w:rsid w:val="00C17903"/>
    <w:rsid w:val="00C17BA3"/>
    <w:rsid w:val="00C33F25"/>
    <w:rsid w:val="00C34BA4"/>
    <w:rsid w:val="00C35A05"/>
    <w:rsid w:val="00C378D2"/>
    <w:rsid w:val="00C41A4F"/>
    <w:rsid w:val="00C50064"/>
    <w:rsid w:val="00C509E9"/>
    <w:rsid w:val="00C5215A"/>
    <w:rsid w:val="00C524F2"/>
    <w:rsid w:val="00C5486A"/>
    <w:rsid w:val="00C54B8C"/>
    <w:rsid w:val="00C609AB"/>
    <w:rsid w:val="00C67B1C"/>
    <w:rsid w:val="00C833AE"/>
    <w:rsid w:val="00C83A90"/>
    <w:rsid w:val="00C84EB2"/>
    <w:rsid w:val="00C85E59"/>
    <w:rsid w:val="00C8664F"/>
    <w:rsid w:val="00C92F2B"/>
    <w:rsid w:val="00C95D55"/>
    <w:rsid w:val="00CA03B9"/>
    <w:rsid w:val="00CA078B"/>
    <w:rsid w:val="00CA0A4F"/>
    <w:rsid w:val="00CA16F5"/>
    <w:rsid w:val="00CA34C3"/>
    <w:rsid w:val="00CA5496"/>
    <w:rsid w:val="00CB0E13"/>
    <w:rsid w:val="00CB109C"/>
    <w:rsid w:val="00CB45B8"/>
    <w:rsid w:val="00CC2DDB"/>
    <w:rsid w:val="00CC4DB2"/>
    <w:rsid w:val="00CC7468"/>
    <w:rsid w:val="00CD2168"/>
    <w:rsid w:val="00CD24C8"/>
    <w:rsid w:val="00CD2E7E"/>
    <w:rsid w:val="00CD397C"/>
    <w:rsid w:val="00CD4C23"/>
    <w:rsid w:val="00CD5F2C"/>
    <w:rsid w:val="00CE1B73"/>
    <w:rsid w:val="00CE424C"/>
    <w:rsid w:val="00CE7455"/>
    <w:rsid w:val="00CE7AA1"/>
    <w:rsid w:val="00D01EA3"/>
    <w:rsid w:val="00D02015"/>
    <w:rsid w:val="00D06777"/>
    <w:rsid w:val="00D10810"/>
    <w:rsid w:val="00D24374"/>
    <w:rsid w:val="00D250E8"/>
    <w:rsid w:val="00D32B99"/>
    <w:rsid w:val="00D36AB7"/>
    <w:rsid w:val="00D502C8"/>
    <w:rsid w:val="00D531CD"/>
    <w:rsid w:val="00D5442E"/>
    <w:rsid w:val="00D54685"/>
    <w:rsid w:val="00D5595B"/>
    <w:rsid w:val="00D5669C"/>
    <w:rsid w:val="00D6042F"/>
    <w:rsid w:val="00D71A2F"/>
    <w:rsid w:val="00D724C4"/>
    <w:rsid w:val="00D73A1F"/>
    <w:rsid w:val="00D80830"/>
    <w:rsid w:val="00D81164"/>
    <w:rsid w:val="00D82444"/>
    <w:rsid w:val="00D83EF2"/>
    <w:rsid w:val="00D865BB"/>
    <w:rsid w:val="00D920B9"/>
    <w:rsid w:val="00D95275"/>
    <w:rsid w:val="00D962D9"/>
    <w:rsid w:val="00DA2C7C"/>
    <w:rsid w:val="00DA4A8C"/>
    <w:rsid w:val="00DA569B"/>
    <w:rsid w:val="00DA6124"/>
    <w:rsid w:val="00DB578A"/>
    <w:rsid w:val="00DC0238"/>
    <w:rsid w:val="00DC0A99"/>
    <w:rsid w:val="00DD1532"/>
    <w:rsid w:val="00DD2F13"/>
    <w:rsid w:val="00DD4E34"/>
    <w:rsid w:val="00DD578B"/>
    <w:rsid w:val="00DD7046"/>
    <w:rsid w:val="00DE3A5D"/>
    <w:rsid w:val="00DE3C79"/>
    <w:rsid w:val="00DE4D03"/>
    <w:rsid w:val="00DE6CA9"/>
    <w:rsid w:val="00DF0DF7"/>
    <w:rsid w:val="00DF4CF8"/>
    <w:rsid w:val="00DF5CB1"/>
    <w:rsid w:val="00E00742"/>
    <w:rsid w:val="00E024D3"/>
    <w:rsid w:val="00E053C3"/>
    <w:rsid w:val="00E06A1B"/>
    <w:rsid w:val="00E147FC"/>
    <w:rsid w:val="00E2766D"/>
    <w:rsid w:val="00E41434"/>
    <w:rsid w:val="00E41DC9"/>
    <w:rsid w:val="00E451CF"/>
    <w:rsid w:val="00E46BEA"/>
    <w:rsid w:val="00E50D04"/>
    <w:rsid w:val="00E516CC"/>
    <w:rsid w:val="00E51EF0"/>
    <w:rsid w:val="00E563AE"/>
    <w:rsid w:val="00E6014A"/>
    <w:rsid w:val="00E6152E"/>
    <w:rsid w:val="00E64935"/>
    <w:rsid w:val="00E66F77"/>
    <w:rsid w:val="00E701D6"/>
    <w:rsid w:val="00E733D2"/>
    <w:rsid w:val="00E7364D"/>
    <w:rsid w:val="00E73FE2"/>
    <w:rsid w:val="00E76B9D"/>
    <w:rsid w:val="00E85DBB"/>
    <w:rsid w:val="00E906C4"/>
    <w:rsid w:val="00E919C3"/>
    <w:rsid w:val="00E94C48"/>
    <w:rsid w:val="00E95204"/>
    <w:rsid w:val="00E9582E"/>
    <w:rsid w:val="00E9593F"/>
    <w:rsid w:val="00E95F1A"/>
    <w:rsid w:val="00E96D19"/>
    <w:rsid w:val="00EA46C1"/>
    <w:rsid w:val="00EA5D84"/>
    <w:rsid w:val="00EB0F64"/>
    <w:rsid w:val="00EB186B"/>
    <w:rsid w:val="00EB453B"/>
    <w:rsid w:val="00EB4E81"/>
    <w:rsid w:val="00EB5BF2"/>
    <w:rsid w:val="00EB686E"/>
    <w:rsid w:val="00EC3405"/>
    <w:rsid w:val="00EC401D"/>
    <w:rsid w:val="00ED21BA"/>
    <w:rsid w:val="00ED2BC1"/>
    <w:rsid w:val="00ED2BE8"/>
    <w:rsid w:val="00ED49CE"/>
    <w:rsid w:val="00ED54F2"/>
    <w:rsid w:val="00EE069F"/>
    <w:rsid w:val="00EE0738"/>
    <w:rsid w:val="00EE12D1"/>
    <w:rsid w:val="00EF3F2F"/>
    <w:rsid w:val="00EF49CC"/>
    <w:rsid w:val="00F000AB"/>
    <w:rsid w:val="00F02E4F"/>
    <w:rsid w:val="00F05445"/>
    <w:rsid w:val="00F0680E"/>
    <w:rsid w:val="00F07027"/>
    <w:rsid w:val="00F14555"/>
    <w:rsid w:val="00F17229"/>
    <w:rsid w:val="00F173FB"/>
    <w:rsid w:val="00F22149"/>
    <w:rsid w:val="00F22B61"/>
    <w:rsid w:val="00F312C1"/>
    <w:rsid w:val="00F31DB9"/>
    <w:rsid w:val="00F3461A"/>
    <w:rsid w:val="00F36C3E"/>
    <w:rsid w:val="00F40A87"/>
    <w:rsid w:val="00F46B7B"/>
    <w:rsid w:val="00F57C8E"/>
    <w:rsid w:val="00F57E6A"/>
    <w:rsid w:val="00F64037"/>
    <w:rsid w:val="00F6443E"/>
    <w:rsid w:val="00F67D73"/>
    <w:rsid w:val="00F7369C"/>
    <w:rsid w:val="00F8120C"/>
    <w:rsid w:val="00F86B0A"/>
    <w:rsid w:val="00F878A3"/>
    <w:rsid w:val="00F94699"/>
    <w:rsid w:val="00F95204"/>
    <w:rsid w:val="00F95AC6"/>
    <w:rsid w:val="00FA2580"/>
    <w:rsid w:val="00FA531E"/>
    <w:rsid w:val="00FA5E08"/>
    <w:rsid w:val="00FB2486"/>
    <w:rsid w:val="00FB2BBA"/>
    <w:rsid w:val="00FB3A06"/>
    <w:rsid w:val="00FC7CAC"/>
    <w:rsid w:val="00FD23C9"/>
    <w:rsid w:val="00FD4D0B"/>
    <w:rsid w:val="00FD5492"/>
    <w:rsid w:val="00FD70AE"/>
    <w:rsid w:val="00FE085D"/>
    <w:rsid w:val="00FE2A0B"/>
    <w:rsid w:val="00FE4C5B"/>
    <w:rsid w:val="00FE5B4E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027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8CC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4F0F7F"/>
    <w:pPr>
      <w:keepNext/>
      <w:outlineLvl w:val="3"/>
    </w:pPr>
    <w:rPr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semiHidden/>
    <w:rsid w:val="0033584C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uiPriority w:val="99"/>
    <w:rsid w:val="004F0F7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4F0F7F"/>
    <w:pPr>
      <w:ind w:left="567" w:hanging="567"/>
      <w:jc w:val="both"/>
    </w:pPr>
    <w:rPr>
      <w:szCs w:val="20"/>
      <w:lang w:eastAsia="en-US"/>
    </w:rPr>
  </w:style>
  <w:style w:type="character" w:customStyle="1" w:styleId="ZkladntextodsazenChar">
    <w:name w:val="Základní text odsazený Char"/>
    <w:link w:val="Zkladntextodsazen"/>
    <w:uiPriority w:val="99"/>
    <w:semiHidden/>
    <w:rsid w:val="0033584C"/>
    <w:rPr>
      <w:sz w:val="24"/>
      <w:szCs w:val="24"/>
    </w:rPr>
  </w:style>
  <w:style w:type="character" w:styleId="Odkaznakoment">
    <w:name w:val="annotation reference"/>
    <w:uiPriority w:val="99"/>
    <w:semiHidden/>
    <w:rsid w:val="005D3B4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D3B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358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D3B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358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D3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584C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347EF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3584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47E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551C8"/>
    <w:rPr>
      <w:sz w:val="24"/>
    </w:rPr>
  </w:style>
  <w:style w:type="character" w:customStyle="1" w:styleId="platne1">
    <w:name w:val="platne1"/>
    <w:rsid w:val="00817CC6"/>
    <w:rPr>
      <w:rFonts w:cs="Times New Roman"/>
    </w:rPr>
  </w:style>
  <w:style w:type="character" w:customStyle="1" w:styleId="platne">
    <w:name w:val="platne"/>
    <w:rsid w:val="009C535E"/>
    <w:rPr>
      <w:rFonts w:cs="Times New Roman"/>
    </w:rPr>
  </w:style>
  <w:style w:type="table" w:styleId="Mkatabulky">
    <w:name w:val="Table Grid"/>
    <w:basedOn w:val="Normlntabulka"/>
    <w:uiPriority w:val="99"/>
    <w:rsid w:val="0056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0ACE"/>
    <w:pPr>
      <w:ind w:left="720"/>
      <w:contextualSpacing/>
    </w:pPr>
  </w:style>
  <w:style w:type="paragraph" w:styleId="Revize">
    <w:name w:val="Revision"/>
    <w:hidden/>
    <w:uiPriority w:val="99"/>
    <w:semiHidden/>
    <w:rsid w:val="004479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8CC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4F0F7F"/>
    <w:pPr>
      <w:keepNext/>
      <w:outlineLvl w:val="3"/>
    </w:pPr>
    <w:rPr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semiHidden/>
    <w:rsid w:val="0033584C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uiPriority w:val="99"/>
    <w:rsid w:val="004F0F7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4F0F7F"/>
    <w:pPr>
      <w:ind w:left="567" w:hanging="567"/>
      <w:jc w:val="both"/>
    </w:pPr>
    <w:rPr>
      <w:szCs w:val="20"/>
      <w:lang w:eastAsia="en-US"/>
    </w:rPr>
  </w:style>
  <w:style w:type="character" w:customStyle="1" w:styleId="ZkladntextodsazenChar">
    <w:name w:val="Základní text odsazený Char"/>
    <w:link w:val="Zkladntextodsazen"/>
    <w:uiPriority w:val="99"/>
    <w:semiHidden/>
    <w:rsid w:val="0033584C"/>
    <w:rPr>
      <w:sz w:val="24"/>
      <w:szCs w:val="24"/>
    </w:rPr>
  </w:style>
  <w:style w:type="character" w:styleId="Odkaznakoment">
    <w:name w:val="annotation reference"/>
    <w:uiPriority w:val="99"/>
    <w:semiHidden/>
    <w:rsid w:val="005D3B4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D3B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358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D3B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358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D3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584C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347EF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3584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47E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551C8"/>
    <w:rPr>
      <w:sz w:val="24"/>
    </w:rPr>
  </w:style>
  <w:style w:type="character" w:customStyle="1" w:styleId="platne1">
    <w:name w:val="platne1"/>
    <w:rsid w:val="00817CC6"/>
    <w:rPr>
      <w:rFonts w:cs="Times New Roman"/>
    </w:rPr>
  </w:style>
  <w:style w:type="character" w:customStyle="1" w:styleId="platne">
    <w:name w:val="platne"/>
    <w:rsid w:val="009C535E"/>
    <w:rPr>
      <w:rFonts w:cs="Times New Roman"/>
    </w:rPr>
  </w:style>
  <w:style w:type="table" w:styleId="Mkatabulky">
    <w:name w:val="Table Grid"/>
    <w:basedOn w:val="Normlntabulka"/>
    <w:uiPriority w:val="99"/>
    <w:rsid w:val="0056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0ACE"/>
    <w:pPr>
      <w:ind w:left="720"/>
      <w:contextualSpacing/>
    </w:pPr>
  </w:style>
  <w:style w:type="paragraph" w:styleId="Revize">
    <w:name w:val="Revision"/>
    <w:hidden/>
    <w:uiPriority w:val="99"/>
    <w:semiHidden/>
    <w:rsid w:val="004479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yperlink" Target="mailto:info.cz@sodexo.com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81A9E7F9FBF44A92C78573CAB97970" ma:contentTypeVersion="26" ma:contentTypeDescription="Vytvořit nový dokument" ma:contentTypeScope="" ma:versionID="161f085a0bade29eb8203cc94a659406">
  <xsd:schema xmlns:xsd="http://www.w3.org/2001/XMLSchema" xmlns:xs="http://www.w3.org/2001/XMLSchema" xmlns:p="http://schemas.microsoft.com/office/2006/metadata/properties" xmlns:ns1="http://schemas.microsoft.com/sharepoint/v3" xmlns:ns2="71255970-a484-4f34-be41-e0e90940ce52" xmlns:ns3="a52fbedc-a6f0-409c-bb84-34ee9327bc49" targetNamespace="http://schemas.microsoft.com/office/2006/metadata/properties" ma:root="true" ma:fieldsID="7c669cf46615e0c08b9b7465be6af473" ns1:_="" ns2:_="" ns3:_="">
    <xsd:import namespace="http://schemas.microsoft.com/sharepoint/v3"/>
    <xsd:import namespace="71255970-a484-4f34-be41-e0e90940ce52"/>
    <xsd:import namespace="a52fbedc-a6f0-409c-bb84-34ee9327bc49"/>
    <xsd:element name="properties">
      <xsd:complexType>
        <xsd:sequence>
          <xsd:element name="documentManagement">
            <xsd:complexType>
              <xsd:all>
                <xsd:element ref="ns2:FIN" minOccurs="0"/>
                <xsd:element ref="ns2:OBCH" minOccurs="0"/>
                <xsd:element ref="ns2:POB_x0020__x010c_R" minOccurs="0"/>
                <xsd:element ref="ns2:MKT" minOccurs="0"/>
                <xsd:element ref="ns2:IS" minOccurs="0"/>
                <xsd:element ref="ns2:PU" minOccurs="0"/>
                <xsd:element ref="ns2:HR" minOccurs="0"/>
                <xsd:element ref="ns2:GR" minOccurs="0"/>
                <xsd:element ref="ns2:Zobr_x002e__x002f_Nezobr_x002e_" minOccurs="0"/>
                <xsd:element ref="ns2:Typ_x0020_dokumentu" minOccurs="0"/>
                <xsd:element ref="ns2:Nejpou_x017e__x00ed_van_x011b_j_x0161__x00ed__x0020_p_x0159__x00ed_loha" minOccurs="0"/>
                <xsd:element ref="ns2:Oblast" minOccurs="0"/>
                <xsd:element ref="ns2:Auditovaci_x0020_filtr" minOccurs="0"/>
                <xsd:element ref="ns3:_dlc_DocId" minOccurs="0"/>
                <xsd:element ref="ns3:_dlc_DocIdUrl" minOccurs="0"/>
                <xsd:element ref="ns3:_dlc_DocIdPersistId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4" nillable="true" ma:displayName="Původní datum ukončení platnosti" ma:hidden="true" ma:internalName="_dlc_ExpireDateSaved" ma:readOnly="true">
      <xsd:simpleType>
        <xsd:restriction base="dms:DateTime"/>
      </xsd:simpleType>
    </xsd:element>
    <xsd:element name="_dlc_ExpireDate" ma:index="25" nillable="true" ma:displayName="Datum ukončení platnosti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55970-a484-4f34-be41-e0e90940ce52" elementFormDefault="qualified">
    <xsd:import namespace="http://schemas.microsoft.com/office/2006/documentManagement/types"/>
    <xsd:import namespace="http://schemas.microsoft.com/office/infopath/2007/PartnerControls"/>
    <xsd:element name="FIN" ma:index="2" nillable="true" ma:displayName="FIN" ma:default="0" ma:internalName="FIN">
      <xsd:simpleType>
        <xsd:restriction base="dms:Boolean"/>
      </xsd:simpleType>
    </xsd:element>
    <xsd:element name="OBCH" ma:index="3" nillable="true" ma:displayName="OBCH - OÚ" ma:default="0" ma:internalName="OBCH">
      <xsd:simpleType>
        <xsd:restriction base="dms:Boolean"/>
      </xsd:simpleType>
    </xsd:element>
    <xsd:element name="POB_x0020__x010c_R" ma:index="4" nillable="true" ma:displayName="OBCH - ZC" ma:default="0" ma:internalName="POB_x0020__x010c_R">
      <xsd:simpleType>
        <xsd:restriction base="dms:Boolean"/>
      </xsd:simpleType>
    </xsd:element>
    <xsd:element name="MKT" ma:index="5" nillable="true" ma:displayName="MKT" ma:default="0" ma:internalName="MKT">
      <xsd:simpleType>
        <xsd:restriction base="dms:Boolean"/>
      </xsd:simpleType>
    </xsd:element>
    <xsd:element name="IS" ma:index="6" nillable="true" ma:displayName="IT" ma:default="0" ma:internalName="IS">
      <xsd:simpleType>
        <xsd:restriction base="dms:Boolean"/>
      </xsd:simpleType>
    </xsd:element>
    <xsd:element name="PU" ma:index="7" nillable="true" ma:displayName="PÚ" ma:default="0" ma:internalName="PU">
      <xsd:simpleType>
        <xsd:restriction base="dms:Boolean"/>
      </xsd:simpleType>
    </xsd:element>
    <xsd:element name="HR" ma:index="8" nillable="true" ma:displayName="HR" ma:default="0" ma:internalName="HR">
      <xsd:simpleType>
        <xsd:restriction base="dms:Boolean"/>
      </xsd:simpleType>
    </xsd:element>
    <xsd:element name="GR" ma:index="9" nillable="true" ma:displayName="KGŘ" ma:default="0" ma:internalName="GR">
      <xsd:simpleType>
        <xsd:restriction base="dms:Boolean"/>
      </xsd:simpleType>
    </xsd:element>
    <xsd:element name="Zobr_x002e__x002f_Nezobr_x002e_" ma:index="10" nillable="true" ma:displayName="Zobr./Nezobr." ma:default="0" ma:internalName="Zobr_x002e__x002f_Nezobr_x002e_">
      <xsd:simpleType>
        <xsd:restriction base="dms:Boolean"/>
      </xsd:simpleType>
    </xsd:element>
    <xsd:element name="Typ_x0020_dokumentu" ma:index="11" nillable="true" ma:displayName="Typ dokumentu" ma:default="Všeobecný" ma:format="RadioButtons" ma:internalName="Typ_x0020_dokumentu">
      <xsd:simpleType>
        <xsd:restriction base="dms:Choice">
          <xsd:enumeration value="Všeobecný"/>
          <xsd:enumeration value="Úsekový"/>
          <xsd:enumeration value="Směrnice"/>
          <xsd:enumeration value="Interní kontrola"/>
          <xsd:enumeration value="Interní kontrola - SCO"/>
          <xsd:enumeration value="Bezpečnostní dokumenty"/>
        </xsd:restriction>
      </xsd:simpleType>
    </xsd:element>
    <xsd:element name="Nejpou_x017e__x00ed_van_x011b_j_x0161__x00ed__x0020_p_x0159__x00ed_loha" ma:index="18" nillable="true" ma:displayName="Kategorie dokumentu" ma:default="Dokumenty" ma:format="RadioButtons" ma:internalName="Nejpou_x017e__x00ed_van_x011b_j_x0161__x00ed__x0020_p_x0159__x00ed_loha">
      <xsd:simpleType>
        <xsd:restriction base="dms:Choice">
          <xsd:enumeration value="Nejpoužívanější přílohy"/>
          <xsd:enumeration value="Dokumenty"/>
        </xsd:restriction>
      </xsd:simpleType>
    </xsd:element>
    <xsd:element name="Oblast" ma:index="19" nillable="true" ma:displayName="Oblast" ma:default="" ma:internalName="Oblast">
      <xsd:simpleType>
        <xsd:restriction base="dms:Text">
          <xsd:maxLength value="255"/>
        </xsd:restriction>
      </xsd:simpleType>
    </xsd:element>
    <xsd:element name="Auditovaci_x0020_filtr" ma:index="20" nillable="true" ma:displayName="Auditovaci filtr" ma:default="1" ma:description="Vyfiltrování podkladů z auditů pro sledování schválení" ma:internalName="Auditovaci_x0020_filt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fbedc-a6f0-409c-bb84-34ee9327bc4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2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 xmlns="71255970-a484-4f34-be41-e0e90940ce52">false</GR>
    <FIN xmlns="71255970-a484-4f34-be41-e0e90940ce52">false</FIN>
    <PU xmlns="71255970-a484-4f34-be41-e0e90940ce52">false</PU>
    <Zobr_x002e__x002f_Nezobr_x002e_ xmlns="71255970-a484-4f34-be41-e0e90940ce52">false</Zobr_x002e__x002f_Nezobr_x002e_>
    <Oblast xmlns="71255970-a484-4f34-be41-e0e90940ce52" xsi:nil="true"/>
    <Auditovaci_x0020_filtr xmlns="71255970-a484-4f34-be41-e0e90940ce52">false</Auditovaci_x0020_filtr>
    <Typ_x0020_dokumentu xmlns="71255970-a484-4f34-be41-e0e90940ce52">Úsekový</Typ_x0020_dokumentu>
    <Nejpou_x017e__x00ed_van_x011b_j_x0161__x00ed__x0020_p_x0159__x00ed_loha xmlns="71255970-a484-4f34-be41-e0e90940ce52">Dokumenty</Nejpou_x017e__x00ed_van_x011b_j_x0161__x00ed__x0020_p_x0159__x00ed_loha>
    <POB_x0020__x010c_R xmlns="71255970-a484-4f34-be41-e0e90940ce52">true</POB_x0020__x010c_R>
    <MKT xmlns="71255970-a484-4f34-be41-e0e90940ce52">false</MKT>
    <IS xmlns="71255970-a484-4f34-be41-e0e90940ce52">false</IS>
    <OBCH xmlns="71255970-a484-4f34-be41-e0e90940ce52">true</OBCH>
    <HR xmlns="71255970-a484-4f34-be41-e0e90940ce52">false</HR>
    <_dlc_DocId xmlns="a52fbedc-a6f0-409c-bb84-34ee9327bc49">SDXCZ-11-12045</_dlc_DocId>
    <_dlc_DocIdUrl xmlns="a52fbedc-a6f0-409c-bb84-34ee9327bc49">
      <Url>http://intranet/_layouts/DocIdRedir.aspx?ID=SDXCZ-11-12045</Url>
      <Description>SDXCZ-11-12045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2E65-C1AB-4916-B648-05ECD2971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255970-a484-4f34-be41-e0e90940ce52"/>
    <ds:schemaRef ds:uri="a52fbedc-a6f0-409c-bb84-34ee9327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EB9DF-F788-43CC-8A4F-E51EF7DA25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99972A-40EF-4161-8BC4-142A06EF9810}">
  <ds:schemaRefs>
    <ds:schemaRef ds:uri="http://schemas.microsoft.com/office/2006/metadata/properties"/>
    <ds:schemaRef ds:uri="http://schemas.microsoft.com/office/infopath/2007/PartnerControls"/>
    <ds:schemaRef ds:uri="71255970-a484-4f34-be41-e0e90940ce52"/>
    <ds:schemaRef ds:uri="a52fbedc-a6f0-409c-bb84-34ee9327bc49"/>
  </ds:schemaRefs>
</ds:datastoreItem>
</file>

<file path=customXml/itemProps4.xml><?xml version="1.0" encoding="utf-8"?>
<ds:datastoreItem xmlns:ds="http://schemas.openxmlformats.org/officeDocument/2006/customXml" ds:itemID="{14A20047-20B5-4085-B809-EEDD736ECD1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F611653-34DB-4705-8C6C-CF1D1AAC7A5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00D3C63-D170-4A95-BA38-82920368553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A7B8ECA-34B2-4610-B953-8C1D220D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1532</Words>
  <Characters>9044</Characters>
  <Application>Microsoft Office Word</Application>
  <DocSecurity>8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A/01/09</vt:lpstr>
      <vt:lpstr>A/01/09</vt:lpstr>
    </vt:vector>
  </TitlesOfParts>
  <Company>SodexoPass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A/01/09</dc:title>
  <dc:creator>Tlustos Jan</dc:creator>
  <cp:lastModifiedBy>Klvanova Jana</cp:lastModifiedBy>
  <cp:revision>15</cp:revision>
  <cp:lastPrinted>2008-07-25T09:06:00Z</cp:lastPrinted>
  <dcterms:created xsi:type="dcterms:W3CDTF">2017-01-30T12:46:00Z</dcterms:created>
  <dcterms:modified xsi:type="dcterms:W3CDTF">2017-05-19T07:12:00Z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">
    <vt:lpwstr>1</vt:lpwstr>
  </property>
  <property fmtid="{D5CDD505-2E9C-101B-9397-08002B2CF9AE}" pid="3" name="ContentType">
    <vt:lpwstr>Dokument</vt:lpwstr>
  </property>
  <property fmtid="{D5CDD505-2E9C-101B-9397-08002B2CF9AE}" pid="4" name="MM">
    <vt:lpwstr>1</vt:lpwstr>
  </property>
  <property fmtid="{D5CDD505-2E9C-101B-9397-08002B2CF9AE}" pid="5" name="BD">
    <vt:lpwstr>1</vt:lpwstr>
  </property>
  <property fmtid="{D5CDD505-2E9C-101B-9397-08002B2CF9AE}" pid="6" name="URL">
    <vt:lpwstr/>
  </property>
  <property fmtid="{D5CDD505-2E9C-101B-9397-08002B2CF9AE}" pid="7" name="ContentTypeId">
    <vt:lpwstr>0x0101004581A9E7F9FBF44A92C78573CAB97970</vt:lpwstr>
  </property>
  <property fmtid="{D5CDD505-2E9C-101B-9397-08002B2CF9AE}" pid="8" name="_dlc_DocIdItemGuid">
    <vt:lpwstr>1a80b493-766d-4c34-bf4b-676e0fec960c</vt:lpwstr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">
    <vt:lpwstr>SDXCZ-11-9408</vt:lpwstr>
  </property>
  <property fmtid="{D5CDD505-2E9C-101B-9397-08002B2CF9AE}" pid="12" name="_dlc_DocIdUrl">
    <vt:lpwstr>http://intranet/_layouts/DocIdRedir.aspx?ID=SDXCZ-11-9408, SDXCZ-11-9408</vt:lpwstr>
  </property>
</Properties>
</file>