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2B" w:rsidRDefault="00CD1A2B" w:rsidP="00CD1A2B">
      <w:pPr>
        <w:tabs>
          <w:tab w:val="left" w:pos="284"/>
        </w:tabs>
        <w:spacing w:before="120" w:line="240" w:lineRule="atLeast"/>
        <w:jc w:val="center"/>
        <w:rPr>
          <w:b/>
          <w:sz w:val="40"/>
        </w:rPr>
      </w:pPr>
      <w:r>
        <w:rPr>
          <w:b/>
          <w:sz w:val="40"/>
        </w:rPr>
        <w:t>S</w:t>
      </w:r>
      <w:r>
        <w:rPr>
          <w:b/>
        </w:rPr>
        <w:t xml:space="preserve"> </w:t>
      </w:r>
      <w:r>
        <w:rPr>
          <w:b/>
          <w:sz w:val="40"/>
        </w:rPr>
        <w:t>M</w:t>
      </w:r>
      <w:r>
        <w:rPr>
          <w:b/>
        </w:rPr>
        <w:t xml:space="preserve"> </w:t>
      </w:r>
      <w:r>
        <w:rPr>
          <w:b/>
          <w:sz w:val="40"/>
        </w:rPr>
        <w:t>L</w:t>
      </w:r>
      <w:r>
        <w:rPr>
          <w:b/>
        </w:rPr>
        <w:t xml:space="preserve"> </w:t>
      </w:r>
      <w:r>
        <w:rPr>
          <w:b/>
          <w:sz w:val="40"/>
        </w:rPr>
        <w:t>OUVA</w:t>
      </w:r>
      <w:r>
        <w:rPr>
          <w:b/>
        </w:rPr>
        <w:t xml:space="preserve">      </w:t>
      </w:r>
      <w:r>
        <w:rPr>
          <w:b/>
          <w:sz w:val="40"/>
        </w:rPr>
        <w:t xml:space="preserve">O   </w:t>
      </w:r>
      <w:r>
        <w:rPr>
          <w:b/>
        </w:rPr>
        <w:t xml:space="preserve"> </w:t>
      </w:r>
      <w:r>
        <w:rPr>
          <w:b/>
          <w:sz w:val="40"/>
        </w:rPr>
        <w:t>D</w:t>
      </w:r>
      <w:r>
        <w:rPr>
          <w:b/>
        </w:rPr>
        <w:t xml:space="preserve"> </w:t>
      </w:r>
      <w:r>
        <w:rPr>
          <w:b/>
          <w:sz w:val="40"/>
        </w:rPr>
        <w:t>Í</w:t>
      </w:r>
      <w:r>
        <w:rPr>
          <w:b/>
        </w:rPr>
        <w:t xml:space="preserve"> </w:t>
      </w:r>
      <w:r>
        <w:rPr>
          <w:b/>
          <w:sz w:val="40"/>
        </w:rPr>
        <w:t>L</w:t>
      </w:r>
      <w:r>
        <w:rPr>
          <w:b/>
        </w:rPr>
        <w:t xml:space="preserve"> </w:t>
      </w:r>
      <w:r>
        <w:rPr>
          <w:b/>
          <w:sz w:val="40"/>
        </w:rPr>
        <w:t>O</w:t>
      </w:r>
    </w:p>
    <w:p w:rsidR="00CD1A2B" w:rsidRDefault="00CD1A2B" w:rsidP="00CD1A2B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Č.  573/2022</w:t>
      </w:r>
    </w:p>
    <w:p w:rsidR="00CD1A2B" w:rsidRDefault="00CD1A2B" w:rsidP="00CD1A2B">
      <w:pPr>
        <w:spacing w:before="120" w:line="240" w:lineRule="atLeast"/>
        <w:jc w:val="center"/>
        <w:rPr>
          <w:sz w:val="22"/>
        </w:rPr>
      </w:pPr>
      <w:r>
        <w:rPr>
          <w:sz w:val="22"/>
        </w:rPr>
        <w:t>kterou níže uvedeného dne, měsíce a roku uzavřely tyto smluvní strany</w:t>
      </w:r>
    </w:p>
    <w:p w:rsidR="00CD1A2B" w:rsidRDefault="00CD1A2B" w:rsidP="00CD1A2B">
      <w:pPr>
        <w:spacing w:before="120" w:line="240" w:lineRule="atLeast"/>
        <w:rPr>
          <w:sz w:val="22"/>
        </w:rPr>
      </w:pPr>
    </w:p>
    <w:p w:rsidR="00CD1A2B" w:rsidRDefault="00CD1A2B" w:rsidP="00CD1A2B">
      <w:pPr>
        <w:spacing w:before="120" w:line="240" w:lineRule="atLeast"/>
        <w:rPr>
          <w:b/>
          <w:sz w:val="22"/>
        </w:rPr>
      </w:pPr>
      <w:r>
        <w:rPr>
          <w:b/>
          <w:sz w:val="22"/>
        </w:rPr>
        <w:t>I. Smluvní strany</w:t>
      </w:r>
    </w:p>
    <w:p w:rsidR="00CD1A2B" w:rsidRDefault="00CD1A2B" w:rsidP="00CD1A2B">
      <w:pPr>
        <w:spacing w:before="120" w:line="240" w:lineRule="atLeast"/>
        <w:rPr>
          <w:b/>
          <w:sz w:val="22"/>
        </w:rPr>
      </w:pPr>
    </w:p>
    <w:p w:rsidR="00CD1A2B" w:rsidRDefault="00CD1A2B" w:rsidP="00CD1A2B">
      <w:pPr>
        <w:spacing w:before="120" w:line="240" w:lineRule="atLeast"/>
        <w:rPr>
          <w:b/>
          <w:sz w:val="22"/>
        </w:rPr>
      </w:pPr>
      <w:proofErr w:type="gramStart"/>
      <w:r>
        <w:rPr>
          <w:b/>
          <w:sz w:val="22"/>
        </w:rPr>
        <w:t>I.1 Objednatel</w:t>
      </w:r>
      <w:proofErr w:type="gram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Dětský domov a školní jídelna, Opava, Rybí trh 14, </w:t>
      </w:r>
    </w:p>
    <w:p w:rsidR="00CD1A2B" w:rsidRPr="00F357DF" w:rsidRDefault="00CD1A2B" w:rsidP="00CD1A2B">
      <w:pPr>
        <w:spacing w:before="120" w:line="240" w:lineRule="atLeast"/>
        <w:ind w:left="2832" w:firstLine="708"/>
        <w:rPr>
          <w:b/>
          <w:sz w:val="22"/>
        </w:rPr>
      </w:pPr>
      <w:r>
        <w:rPr>
          <w:b/>
          <w:sz w:val="22"/>
        </w:rPr>
        <w:t>p</w:t>
      </w:r>
      <w:r w:rsidRPr="00F357DF">
        <w:rPr>
          <w:b/>
          <w:sz w:val="22"/>
        </w:rPr>
        <w:t>říspěvková organizace</w:t>
      </w:r>
    </w:p>
    <w:p w:rsidR="00CD1A2B" w:rsidRDefault="00CD1A2B" w:rsidP="00CD1A2B">
      <w:pPr>
        <w:spacing w:before="120" w:line="240" w:lineRule="atLeast"/>
        <w:ind w:left="720" w:firstLine="720"/>
        <w:rPr>
          <w:sz w:val="22"/>
        </w:rPr>
      </w:pPr>
      <w:r>
        <w:rPr>
          <w:sz w:val="22"/>
        </w:rPr>
        <w:t>adresa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Rybí trh 171/14, 746 01 Opava – Město </w:t>
      </w:r>
    </w:p>
    <w:p w:rsidR="00CD1A2B" w:rsidRDefault="00CD1A2B" w:rsidP="00CD1A2B">
      <w:pPr>
        <w:spacing w:before="120" w:line="240" w:lineRule="atLeast"/>
        <w:ind w:left="720" w:firstLine="720"/>
        <w:rPr>
          <w:sz w:val="22"/>
        </w:rPr>
      </w:pPr>
      <w:r>
        <w:rPr>
          <w:sz w:val="22"/>
        </w:rPr>
        <w:t xml:space="preserve">zastoupena                    Mgr. Dana Grunerová - ředitelka </w:t>
      </w:r>
    </w:p>
    <w:p w:rsidR="00CD1A2B" w:rsidRDefault="00CD1A2B" w:rsidP="00CD1A2B">
      <w:pPr>
        <w:spacing w:before="120" w:line="240" w:lineRule="atLeast"/>
        <w:ind w:left="720" w:firstLine="720"/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47811919</w:t>
      </w:r>
    </w:p>
    <w:p w:rsidR="00CD1A2B" w:rsidRDefault="00CD1A2B" w:rsidP="00CD1A2B">
      <w:pPr>
        <w:spacing w:before="120" w:line="240" w:lineRule="atLeast"/>
        <w:ind w:left="720" w:firstLine="720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CZ47811919</w:t>
      </w:r>
    </w:p>
    <w:p w:rsidR="00CD1A2B" w:rsidRDefault="00CD1A2B" w:rsidP="00CD1A2B">
      <w:pPr>
        <w:spacing w:before="120" w:line="240" w:lineRule="atLeast"/>
        <w:ind w:left="720" w:firstLine="720"/>
        <w:rPr>
          <w:sz w:val="22"/>
        </w:rPr>
      </w:pPr>
      <w:r>
        <w:rPr>
          <w:sz w:val="22"/>
        </w:rPr>
        <w:t>bankovní spoj.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xxxxxxxxxxxxxx</w:t>
      </w:r>
      <w:proofErr w:type="spellEnd"/>
      <w:r>
        <w:rPr>
          <w:sz w:val="22"/>
        </w:rPr>
        <w:t xml:space="preserve"> </w:t>
      </w:r>
    </w:p>
    <w:p w:rsidR="00CD1A2B" w:rsidRDefault="00CD1A2B" w:rsidP="00CD1A2B">
      <w:pPr>
        <w:tabs>
          <w:tab w:val="left" w:pos="2977"/>
        </w:tabs>
        <w:spacing w:before="120" w:line="240" w:lineRule="atLeast"/>
        <w:ind w:left="720" w:firstLine="720"/>
        <w:rPr>
          <w:sz w:val="22"/>
        </w:rPr>
      </w:pPr>
      <w:r>
        <w:rPr>
          <w:sz w:val="22"/>
        </w:rPr>
        <w:t>číslo účtu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xxxxxxxxxxxxxx</w:t>
      </w:r>
      <w:proofErr w:type="spellEnd"/>
    </w:p>
    <w:p w:rsidR="00CD1A2B" w:rsidRDefault="00CD1A2B" w:rsidP="00CD1A2B">
      <w:pPr>
        <w:tabs>
          <w:tab w:val="left" w:pos="2977"/>
        </w:tabs>
        <w:spacing w:before="120" w:line="240" w:lineRule="atLeast"/>
        <w:rPr>
          <w:sz w:val="22"/>
        </w:rPr>
      </w:pPr>
      <w:r>
        <w:rPr>
          <w:sz w:val="22"/>
        </w:rPr>
        <w:t xml:space="preserve">                          e-mail                            detsky.domov@dd-opava.cz</w:t>
      </w:r>
    </w:p>
    <w:p w:rsidR="00CD1A2B" w:rsidRDefault="00CD1A2B" w:rsidP="00CD1A2B">
      <w:pPr>
        <w:tabs>
          <w:tab w:val="left" w:pos="1418"/>
          <w:tab w:val="left" w:pos="3261"/>
        </w:tabs>
        <w:spacing w:before="120" w:line="240" w:lineRule="atLeast"/>
        <w:ind w:left="720" w:firstLine="720"/>
        <w:rPr>
          <w:sz w:val="22"/>
        </w:rPr>
      </w:pPr>
      <w:r>
        <w:rPr>
          <w:sz w:val="22"/>
        </w:rPr>
        <w:t xml:space="preserve">                                            </w:t>
      </w:r>
    </w:p>
    <w:p w:rsidR="00CD1A2B" w:rsidRDefault="00CD1A2B" w:rsidP="00CD1A2B">
      <w:pPr>
        <w:spacing w:before="120" w:line="240" w:lineRule="atLeast"/>
        <w:rPr>
          <w:sz w:val="22"/>
        </w:rPr>
      </w:pPr>
    </w:p>
    <w:p w:rsidR="00CD1A2B" w:rsidRDefault="00CD1A2B" w:rsidP="00CD1A2B">
      <w:pPr>
        <w:spacing w:before="120" w:line="240" w:lineRule="atLeast"/>
        <w:rPr>
          <w:sz w:val="22"/>
        </w:rPr>
      </w:pPr>
      <w:proofErr w:type="gramStart"/>
      <w:r>
        <w:rPr>
          <w:b/>
          <w:sz w:val="22"/>
        </w:rPr>
        <w:t>I.2 Zhotovitel</w:t>
      </w:r>
      <w:proofErr w:type="gram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GIKOSTART s.r.o.</w:t>
      </w:r>
    </w:p>
    <w:p w:rsidR="00CD1A2B" w:rsidRDefault="00CD1A2B" w:rsidP="00CD1A2B">
      <w:pPr>
        <w:spacing w:before="120" w:line="240" w:lineRule="atLeast"/>
        <w:ind w:left="708" w:firstLine="708"/>
        <w:rPr>
          <w:sz w:val="22"/>
        </w:rPr>
      </w:pPr>
      <w:r>
        <w:rPr>
          <w:sz w:val="22"/>
        </w:rPr>
        <w:t>zastoupena</w:t>
      </w:r>
      <w:r>
        <w:rPr>
          <w:sz w:val="22"/>
        </w:rPr>
        <w:tab/>
      </w:r>
      <w:r>
        <w:rPr>
          <w:sz w:val="22"/>
        </w:rPr>
        <w:tab/>
        <w:t xml:space="preserve">Martin Vitásek, </w:t>
      </w:r>
      <w:proofErr w:type="spellStart"/>
      <w:r>
        <w:rPr>
          <w:sz w:val="22"/>
        </w:rPr>
        <w:t>Konupka</w:t>
      </w:r>
      <w:proofErr w:type="spellEnd"/>
      <w:r>
        <w:rPr>
          <w:sz w:val="22"/>
        </w:rPr>
        <w:t xml:space="preserve"> David</w:t>
      </w:r>
    </w:p>
    <w:p w:rsidR="00CD1A2B" w:rsidRDefault="00CD1A2B" w:rsidP="00CD1A2B">
      <w:pPr>
        <w:spacing w:before="120" w:line="240" w:lineRule="atLeast"/>
        <w:ind w:left="708" w:firstLine="708"/>
        <w:rPr>
          <w:sz w:val="22"/>
        </w:rPr>
      </w:pPr>
      <w:r>
        <w:rPr>
          <w:sz w:val="22"/>
        </w:rPr>
        <w:t>adresa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Vodní 2415/3, Opava </w:t>
      </w:r>
    </w:p>
    <w:p w:rsidR="00CD1A2B" w:rsidRDefault="00CD1A2B" w:rsidP="00CD1A2B">
      <w:pPr>
        <w:spacing w:before="120" w:line="240" w:lineRule="atLeast"/>
        <w:ind w:left="708" w:firstLine="708"/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07524056</w:t>
      </w:r>
    </w:p>
    <w:p w:rsidR="00CD1A2B" w:rsidRDefault="00CD1A2B" w:rsidP="00CD1A2B">
      <w:pPr>
        <w:spacing w:before="120" w:line="240" w:lineRule="atLeast"/>
        <w:ind w:left="708" w:firstLine="708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CZ07524056</w:t>
      </w:r>
    </w:p>
    <w:p w:rsidR="00CD1A2B" w:rsidRDefault="00CD1A2B" w:rsidP="00CD1A2B">
      <w:pPr>
        <w:spacing w:before="120" w:line="240" w:lineRule="atLeast"/>
        <w:ind w:left="708" w:firstLine="708"/>
        <w:rPr>
          <w:sz w:val="22"/>
        </w:rPr>
      </w:pPr>
      <w:r>
        <w:rPr>
          <w:sz w:val="22"/>
        </w:rPr>
        <w:t>bankovní spoj.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xxxxxxxxxxxxxxx</w:t>
      </w:r>
      <w:proofErr w:type="spellEnd"/>
    </w:p>
    <w:p w:rsidR="00CD1A2B" w:rsidRPr="00192A0D" w:rsidRDefault="00CD1A2B" w:rsidP="00CD1A2B">
      <w:pPr>
        <w:spacing w:before="120" w:line="240" w:lineRule="atLeast"/>
        <w:ind w:left="708" w:firstLine="708"/>
        <w:rPr>
          <w:sz w:val="22"/>
        </w:rPr>
      </w:pPr>
      <w:r w:rsidRPr="00192A0D">
        <w:rPr>
          <w:sz w:val="22"/>
        </w:rPr>
        <w:t>číslo účtu</w:t>
      </w:r>
      <w:r w:rsidRPr="00192A0D">
        <w:rPr>
          <w:sz w:val="22"/>
        </w:rPr>
        <w:tab/>
      </w:r>
      <w:r w:rsidRPr="00192A0D">
        <w:rPr>
          <w:sz w:val="22"/>
        </w:rPr>
        <w:tab/>
      </w:r>
      <w:proofErr w:type="spellStart"/>
      <w:r>
        <w:rPr>
          <w:sz w:val="22"/>
        </w:rPr>
        <w:t>xxxxxxxxxxxxxxx</w:t>
      </w:r>
      <w:proofErr w:type="spellEnd"/>
    </w:p>
    <w:p w:rsidR="00CD1A2B" w:rsidRDefault="00CD1A2B" w:rsidP="00CD1A2B">
      <w:pPr>
        <w:spacing w:before="120" w:line="240" w:lineRule="atLeast"/>
        <w:ind w:left="708" w:firstLine="708"/>
        <w:rPr>
          <w:sz w:val="22"/>
        </w:rPr>
      </w:pPr>
      <w:r>
        <w:rPr>
          <w:sz w:val="22"/>
        </w:rPr>
        <w:t>tel./fax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xxxxxxxxxxxxxxx</w:t>
      </w:r>
      <w:proofErr w:type="spellEnd"/>
    </w:p>
    <w:p w:rsidR="00CD1A2B" w:rsidRDefault="00CD1A2B" w:rsidP="00CD1A2B">
      <w:pPr>
        <w:spacing w:before="120" w:line="240" w:lineRule="atLeast"/>
        <w:ind w:left="708" w:firstLine="708"/>
        <w:rPr>
          <w:sz w:val="22"/>
        </w:rPr>
      </w:pPr>
      <w:r>
        <w:rPr>
          <w:sz w:val="22"/>
        </w:rPr>
        <w:t>E-mail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gikostart@gikostart.cz</w:t>
      </w:r>
    </w:p>
    <w:p w:rsidR="00CD1A2B" w:rsidRDefault="00CD1A2B" w:rsidP="00CD1A2B">
      <w:pPr>
        <w:spacing w:before="120" w:line="240" w:lineRule="atLeast"/>
        <w:ind w:left="720" w:firstLine="720"/>
        <w:rPr>
          <w:sz w:val="22"/>
        </w:rPr>
      </w:pPr>
    </w:p>
    <w:p w:rsidR="00CD1A2B" w:rsidRDefault="00CD1A2B" w:rsidP="00CD1A2B">
      <w:pPr>
        <w:spacing w:before="120" w:line="240" w:lineRule="atLeast"/>
        <w:ind w:left="426" w:hanging="426"/>
        <w:rPr>
          <w:sz w:val="22"/>
        </w:rPr>
      </w:pPr>
      <w:r>
        <w:rPr>
          <w:b/>
          <w:sz w:val="22"/>
        </w:rPr>
        <w:t xml:space="preserve">II.    </w:t>
      </w:r>
      <w:r w:rsidRPr="003B58C2">
        <w:rPr>
          <w:b/>
          <w:sz w:val="22"/>
        </w:rPr>
        <w:t xml:space="preserve">Zhotovitel dodá a namontuje </w:t>
      </w:r>
      <w:r w:rsidRPr="003B58C2">
        <w:rPr>
          <w:sz w:val="22"/>
        </w:rPr>
        <w:t xml:space="preserve">pro objednavatele </w:t>
      </w:r>
      <w:r>
        <w:rPr>
          <w:sz w:val="22"/>
        </w:rPr>
        <w:t>plastové výrobky</w:t>
      </w:r>
      <w:r w:rsidRPr="003B58C2">
        <w:rPr>
          <w:sz w:val="22"/>
        </w:rPr>
        <w:t xml:space="preserve"> v požadovaném množství a kvalitě dle odsouhlasené cenové nabídky ze dne</w:t>
      </w:r>
      <w:r>
        <w:rPr>
          <w:sz w:val="22"/>
        </w:rPr>
        <w:t xml:space="preserve"> 29. 9. 2022</w:t>
      </w:r>
      <w:r w:rsidRPr="003B58C2">
        <w:rPr>
          <w:sz w:val="22"/>
        </w:rPr>
        <w:t>, která je nedílnou součástí této smlouvy.</w:t>
      </w:r>
    </w:p>
    <w:p w:rsidR="00CD1A2B" w:rsidRDefault="00CD1A2B" w:rsidP="00CD1A2B">
      <w:pPr>
        <w:spacing w:before="120" w:line="240" w:lineRule="atLeast"/>
        <w:rPr>
          <w:sz w:val="22"/>
        </w:rPr>
      </w:pPr>
    </w:p>
    <w:p w:rsidR="00CD1A2B" w:rsidRPr="003B58C2" w:rsidRDefault="00CD1A2B" w:rsidP="00CD1A2B">
      <w:pPr>
        <w:numPr>
          <w:ilvl w:val="0"/>
          <w:numId w:val="1"/>
        </w:numPr>
        <w:spacing w:before="120" w:line="240" w:lineRule="atLeast"/>
        <w:ind w:left="709" w:hanging="709"/>
        <w:rPr>
          <w:sz w:val="22"/>
          <w:szCs w:val="22"/>
        </w:rPr>
      </w:pPr>
      <w:r w:rsidRPr="003B58C2">
        <w:rPr>
          <w:b/>
          <w:sz w:val="22"/>
          <w:szCs w:val="22"/>
        </w:rPr>
        <w:t xml:space="preserve">Cena za dílo </w:t>
      </w:r>
    </w:p>
    <w:p w:rsidR="00CD1A2B" w:rsidRDefault="00CD1A2B" w:rsidP="00CD1A2B">
      <w:pPr>
        <w:spacing w:before="120" w:line="240" w:lineRule="atLeast"/>
        <w:ind w:left="709"/>
        <w:rPr>
          <w:sz w:val="22"/>
          <w:szCs w:val="22"/>
        </w:rPr>
      </w:pPr>
      <w:r w:rsidRPr="003B58C2">
        <w:rPr>
          <w:sz w:val="22"/>
          <w:szCs w:val="22"/>
        </w:rPr>
        <w:t>Cena za dílo je sjednána v souladu se zákonem o cenách číslo 526/1990 Sb., v platném znění   a dohodou mezi smluvními stranami a je uvedena v rámci cenové nabídky. Sjednaná cena v souladu s cenovou nabídkou činí:</w:t>
      </w:r>
    </w:p>
    <w:p w:rsidR="00CD1A2B" w:rsidRDefault="00CD1A2B" w:rsidP="00CD1A2B">
      <w:pPr>
        <w:spacing w:before="120" w:line="240" w:lineRule="atLeast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D1A2B" w:rsidRDefault="00CD1A2B" w:rsidP="00CD1A2B">
      <w:pPr>
        <w:spacing w:before="120" w:line="240" w:lineRule="atLeast"/>
        <w:ind w:left="1417" w:firstLine="707"/>
        <w:rPr>
          <w:b/>
          <w:sz w:val="22"/>
          <w:szCs w:val="22"/>
        </w:rPr>
      </w:pPr>
      <w:r w:rsidRPr="00B74FA2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22-573</w:t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102</w:t>
      </w:r>
      <w:r w:rsidRPr="00B74FA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776</w:t>
      </w:r>
      <w:r w:rsidRPr="00B74FA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00</w:t>
      </w:r>
      <w:r w:rsidRPr="00B74FA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 w:rsidRPr="00B74FA2">
        <w:rPr>
          <w:b/>
          <w:sz w:val="22"/>
          <w:szCs w:val="22"/>
        </w:rPr>
        <w:t>Kč bez DPH</w:t>
      </w:r>
    </w:p>
    <w:p w:rsidR="00CD1A2B" w:rsidRDefault="00CD1A2B" w:rsidP="00CD1A2B">
      <w:pPr>
        <w:spacing w:before="120" w:line="240" w:lineRule="atLeast"/>
        <w:ind w:left="1417" w:firstLine="707"/>
        <w:rPr>
          <w:b/>
          <w:sz w:val="22"/>
          <w:szCs w:val="22"/>
          <w:u w:val="single"/>
        </w:rPr>
      </w:pPr>
      <w:r w:rsidRPr="00B74FA2">
        <w:rPr>
          <w:b/>
          <w:sz w:val="22"/>
          <w:szCs w:val="22"/>
          <w:u w:val="single"/>
        </w:rPr>
        <w:t>DPH 15%</w:t>
      </w:r>
      <w:r w:rsidRPr="00B74FA2">
        <w:rPr>
          <w:b/>
          <w:sz w:val="22"/>
          <w:szCs w:val="22"/>
          <w:u w:val="single"/>
        </w:rPr>
        <w:tab/>
      </w:r>
      <w:r w:rsidRPr="00B74FA2">
        <w:rPr>
          <w:b/>
          <w:sz w:val="22"/>
          <w:szCs w:val="22"/>
          <w:u w:val="single"/>
        </w:rPr>
        <w:tab/>
        <w:t xml:space="preserve"> </w:t>
      </w:r>
      <w:r>
        <w:rPr>
          <w:b/>
          <w:sz w:val="22"/>
          <w:szCs w:val="22"/>
          <w:u w:val="single"/>
        </w:rPr>
        <w:t xml:space="preserve">    15</w:t>
      </w:r>
      <w:r w:rsidRPr="00B74FA2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416</w:t>
      </w:r>
      <w:r w:rsidRPr="00B74FA2"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</w:rPr>
        <w:t>00</w:t>
      </w:r>
      <w:r w:rsidRPr="00B74FA2">
        <w:rPr>
          <w:b/>
          <w:sz w:val="22"/>
          <w:szCs w:val="22"/>
          <w:u w:val="single"/>
        </w:rPr>
        <w:tab/>
        <w:t>Kč</w:t>
      </w:r>
    </w:p>
    <w:p w:rsidR="00CD1A2B" w:rsidRPr="00B74FA2" w:rsidRDefault="00CD1A2B" w:rsidP="00CD1A2B">
      <w:pPr>
        <w:spacing w:before="120" w:line="240" w:lineRule="atLeast"/>
        <w:ind w:left="1417" w:firstLine="707"/>
        <w:rPr>
          <w:b/>
          <w:sz w:val="22"/>
          <w:szCs w:val="22"/>
        </w:rPr>
      </w:pPr>
      <w:r w:rsidRPr="00B74FA2">
        <w:rPr>
          <w:b/>
          <w:sz w:val="22"/>
          <w:szCs w:val="22"/>
        </w:rPr>
        <w:t>Konečná cena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118.192,00</w:t>
      </w:r>
      <w:r>
        <w:rPr>
          <w:b/>
          <w:sz w:val="22"/>
          <w:szCs w:val="22"/>
        </w:rPr>
        <w:tab/>
        <w:t>Kč</w:t>
      </w:r>
    </w:p>
    <w:p w:rsidR="00CD1A2B" w:rsidRDefault="00CD1A2B" w:rsidP="00CD1A2B">
      <w:pPr>
        <w:spacing w:before="120" w:line="240" w:lineRule="atLeast"/>
        <w:ind w:left="1416" w:firstLine="708"/>
        <w:rPr>
          <w:b/>
          <w:sz w:val="22"/>
          <w:szCs w:val="22"/>
        </w:rPr>
      </w:pPr>
    </w:p>
    <w:p w:rsidR="00CD1A2B" w:rsidRPr="003B58C2" w:rsidRDefault="00CD1A2B" w:rsidP="00CD1A2B">
      <w:pPr>
        <w:ind w:left="709"/>
        <w:rPr>
          <w:b/>
          <w:sz w:val="22"/>
          <w:szCs w:val="22"/>
          <w:u w:val="single"/>
        </w:rPr>
      </w:pPr>
      <w:r w:rsidRPr="003B58C2">
        <w:rPr>
          <w:b/>
          <w:sz w:val="22"/>
          <w:szCs w:val="22"/>
          <w:u w:val="single"/>
        </w:rPr>
        <w:t>Výše DPH se účtuje dle platných zákonů  o DPH, bez ohledu na to, jaká výše DPH je uvedena v cenové nabídce.</w:t>
      </w:r>
    </w:p>
    <w:p w:rsidR="00CD1A2B" w:rsidRPr="003B58C2" w:rsidRDefault="00CD1A2B" w:rsidP="00CD1A2B">
      <w:pPr>
        <w:ind w:left="709"/>
        <w:rPr>
          <w:sz w:val="22"/>
          <w:szCs w:val="22"/>
        </w:rPr>
      </w:pPr>
      <w:r w:rsidRPr="003B58C2">
        <w:rPr>
          <w:sz w:val="22"/>
          <w:szCs w:val="22"/>
        </w:rPr>
        <w:t>Cenová specifikace jednotlivých položek výrobků je uvedena v</w:t>
      </w:r>
      <w:r>
        <w:rPr>
          <w:sz w:val="22"/>
          <w:szCs w:val="22"/>
        </w:rPr>
        <w:t xml:space="preserve"> cenové </w:t>
      </w:r>
      <w:r w:rsidRPr="003B58C2">
        <w:rPr>
          <w:sz w:val="22"/>
          <w:szCs w:val="22"/>
        </w:rPr>
        <w:t>nabídce, která je přílohou této smlouvy. Kalkulace ceny montáže vychází z předpokladu, že celá montáž proběhne najednou. Jestliže bude nutné bez předchozí dohody montáž rozložit do jednotlivých časově oddělených etap z jakýchkoliv příčin nezaviněných zhotovitelem, bude cena díla povýšena o vzniklé vícenáklady na dopravu montérů a prostoje.</w:t>
      </w:r>
    </w:p>
    <w:p w:rsidR="00CD1A2B" w:rsidRPr="003B58C2" w:rsidRDefault="00CD1A2B" w:rsidP="00CD1A2B">
      <w:pPr>
        <w:spacing w:before="120" w:line="240" w:lineRule="atLeast"/>
        <w:ind w:left="709" w:hanging="709"/>
        <w:rPr>
          <w:sz w:val="22"/>
          <w:szCs w:val="22"/>
        </w:rPr>
      </w:pPr>
      <w:proofErr w:type="gramStart"/>
      <w:r w:rsidRPr="003B58C2">
        <w:rPr>
          <w:b/>
          <w:sz w:val="22"/>
          <w:szCs w:val="22"/>
        </w:rPr>
        <w:t>IV.1.</w:t>
      </w:r>
      <w:proofErr w:type="gramEnd"/>
      <w:r w:rsidRPr="003B58C2">
        <w:rPr>
          <w:b/>
          <w:sz w:val="22"/>
          <w:szCs w:val="22"/>
        </w:rPr>
        <w:t xml:space="preserve">     </w:t>
      </w:r>
      <w:r w:rsidRPr="003B58C2">
        <w:rPr>
          <w:sz w:val="22"/>
          <w:szCs w:val="22"/>
        </w:rPr>
        <w:t xml:space="preserve">Smluvní strany se dohodly, že zhotoviteli přísluší záloha na kupní cenu za dílo dle vystavené zálohové faktury, v souladu s touto smlouvou. </w:t>
      </w:r>
    </w:p>
    <w:p w:rsidR="00CD1A2B" w:rsidRPr="0068228E" w:rsidRDefault="00CD1A2B" w:rsidP="00CD1A2B">
      <w:pPr>
        <w:spacing w:before="120" w:line="240" w:lineRule="atLeast"/>
        <w:jc w:val="both"/>
        <w:rPr>
          <w:sz w:val="22"/>
          <w:szCs w:val="22"/>
        </w:rPr>
      </w:pPr>
      <w:proofErr w:type="gramStart"/>
      <w:r w:rsidRPr="003B58C2">
        <w:rPr>
          <w:b/>
          <w:sz w:val="22"/>
          <w:szCs w:val="22"/>
        </w:rPr>
        <w:t>IV.2.</w:t>
      </w:r>
      <w:proofErr w:type="gramEnd"/>
      <w:r w:rsidRPr="003B58C2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Z</w:t>
      </w:r>
      <w:r w:rsidRPr="003B58C2">
        <w:rPr>
          <w:b/>
          <w:sz w:val="22"/>
          <w:szCs w:val="22"/>
        </w:rPr>
        <w:t xml:space="preserve">áloha </w:t>
      </w:r>
      <w:r w:rsidRPr="003B58C2">
        <w:rPr>
          <w:sz w:val="22"/>
          <w:szCs w:val="22"/>
        </w:rPr>
        <w:t>stanovená ve výši</w:t>
      </w:r>
      <w:r w:rsidRPr="003B58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</w:t>
      </w:r>
      <w:r w:rsidRPr="003B58C2">
        <w:rPr>
          <w:b/>
          <w:sz w:val="22"/>
          <w:szCs w:val="22"/>
        </w:rPr>
        <w:t xml:space="preserve">,00 </w:t>
      </w:r>
      <w:r w:rsidRPr="003B58C2">
        <w:rPr>
          <w:sz w:val="22"/>
          <w:szCs w:val="22"/>
        </w:rPr>
        <w:t xml:space="preserve">Kč </w:t>
      </w:r>
    </w:p>
    <w:p w:rsidR="00CD1A2B" w:rsidRPr="00FA61EA" w:rsidRDefault="00CD1A2B" w:rsidP="00CD1A2B">
      <w:pPr>
        <w:spacing w:before="120" w:line="240" w:lineRule="atLeast"/>
        <w:ind w:left="709" w:hanging="709"/>
        <w:jc w:val="both"/>
        <w:rPr>
          <w:b/>
          <w:sz w:val="22"/>
          <w:szCs w:val="22"/>
        </w:rPr>
      </w:pPr>
      <w:proofErr w:type="gramStart"/>
      <w:r w:rsidRPr="00FA61EA">
        <w:rPr>
          <w:b/>
          <w:sz w:val="22"/>
          <w:szCs w:val="22"/>
        </w:rPr>
        <w:t>IV.3.</w:t>
      </w:r>
      <w:proofErr w:type="gramEnd"/>
      <w:r w:rsidRPr="00FA61EA">
        <w:rPr>
          <w:b/>
          <w:sz w:val="22"/>
          <w:szCs w:val="22"/>
        </w:rPr>
        <w:t xml:space="preserve">   Doplatek </w:t>
      </w:r>
      <w:r w:rsidRPr="00FA61EA">
        <w:rPr>
          <w:sz w:val="22"/>
          <w:szCs w:val="22"/>
        </w:rPr>
        <w:t>ceny díla ve výši</w:t>
      </w:r>
      <w:r w:rsidRPr="00FA61E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118.192</w:t>
      </w:r>
      <w:r w:rsidRPr="00FA61E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0</w:t>
      </w:r>
      <w:r w:rsidRPr="00FA61EA">
        <w:rPr>
          <w:b/>
          <w:sz w:val="22"/>
          <w:szCs w:val="22"/>
        </w:rPr>
        <w:t xml:space="preserve">0 </w:t>
      </w:r>
      <w:r w:rsidRPr="00FA61EA">
        <w:rPr>
          <w:sz w:val="22"/>
          <w:szCs w:val="22"/>
        </w:rPr>
        <w:t xml:space="preserve">Kč bude uhrazena převodem do </w:t>
      </w:r>
      <w:r>
        <w:rPr>
          <w:sz w:val="22"/>
          <w:szCs w:val="22"/>
        </w:rPr>
        <w:t>5</w:t>
      </w:r>
      <w:r w:rsidRPr="00FA61EA">
        <w:rPr>
          <w:sz w:val="22"/>
          <w:szCs w:val="22"/>
        </w:rPr>
        <w:t xml:space="preserve"> dn</w:t>
      </w:r>
      <w:r>
        <w:rPr>
          <w:sz w:val="22"/>
          <w:szCs w:val="22"/>
        </w:rPr>
        <w:t>ů</w:t>
      </w:r>
      <w:r w:rsidRPr="00FA61EA">
        <w:rPr>
          <w:sz w:val="22"/>
          <w:szCs w:val="22"/>
        </w:rPr>
        <w:t xml:space="preserve"> od vystavení faktury </w:t>
      </w:r>
    </w:p>
    <w:p w:rsidR="00CD1A2B" w:rsidRPr="003B58C2" w:rsidRDefault="00CD1A2B" w:rsidP="00CD1A2B">
      <w:pPr>
        <w:spacing w:before="120" w:line="240" w:lineRule="atLeast"/>
        <w:ind w:left="567" w:hanging="567"/>
        <w:rPr>
          <w:b/>
          <w:sz w:val="22"/>
          <w:szCs w:val="22"/>
        </w:rPr>
      </w:pPr>
    </w:p>
    <w:p w:rsidR="00CD1A2B" w:rsidRPr="003B58C2" w:rsidRDefault="00CD1A2B" w:rsidP="00CD1A2B">
      <w:pPr>
        <w:numPr>
          <w:ilvl w:val="0"/>
          <w:numId w:val="2"/>
        </w:numPr>
        <w:ind w:left="709" w:hanging="709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>Termín plnění</w:t>
      </w:r>
    </w:p>
    <w:p w:rsidR="00CD1A2B" w:rsidRPr="003B58C2" w:rsidRDefault="00CD1A2B" w:rsidP="00CD1A2B">
      <w:pPr>
        <w:ind w:left="567" w:hanging="567"/>
        <w:jc w:val="center"/>
        <w:rPr>
          <w:sz w:val="22"/>
          <w:szCs w:val="22"/>
        </w:rPr>
      </w:pPr>
    </w:p>
    <w:p w:rsidR="00CD1A2B" w:rsidRPr="003B58C2" w:rsidRDefault="00CD1A2B" w:rsidP="00CD1A2B">
      <w:pPr>
        <w:ind w:left="709" w:hanging="709"/>
        <w:rPr>
          <w:b/>
          <w:sz w:val="22"/>
          <w:szCs w:val="22"/>
        </w:rPr>
      </w:pPr>
      <w:proofErr w:type="gramStart"/>
      <w:r w:rsidRPr="003B58C2">
        <w:rPr>
          <w:sz w:val="22"/>
          <w:szCs w:val="22"/>
        </w:rPr>
        <w:t>V.1.</w:t>
      </w:r>
      <w:r w:rsidRPr="003B58C2">
        <w:rPr>
          <w:sz w:val="22"/>
          <w:szCs w:val="22"/>
        </w:rPr>
        <w:tab/>
      </w:r>
      <w:r>
        <w:rPr>
          <w:sz w:val="22"/>
          <w:szCs w:val="22"/>
        </w:rPr>
        <w:t>Zahájení</w:t>
      </w:r>
      <w:proofErr w:type="gramEnd"/>
      <w:r>
        <w:rPr>
          <w:sz w:val="22"/>
          <w:szCs w:val="22"/>
        </w:rPr>
        <w:t xml:space="preserve"> prací: </w:t>
      </w:r>
      <w:r w:rsidRPr="00171E9C">
        <w:rPr>
          <w:b/>
          <w:sz w:val="22"/>
          <w:szCs w:val="22"/>
        </w:rPr>
        <w:t>9. 12. 2012</w:t>
      </w:r>
      <w:r>
        <w:rPr>
          <w:sz w:val="22"/>
          <w:szCs w:val="22"/>
        </w:rPr>
        <w:t xml:space="preserve">, ukončení prací: plastové </w:t>
      </w:r>
      <w:r w:rsidRPr="003B58C2">
        <w:rPr>
          <w:sz w:val="22"/>
          <w:szCs w:val="22"/>
        </w:rPr>
        <w:t>výplně stavebních otvorů se zavazuje zhotovit</w:t>
      </w:r>
      <w:r>
        <w:rPr>
          <w:sz w:val="22"/>
          <w:szCs w:val="22"/>
        </w:rPr>
        <w:t xml:space="preserve">el předat objednateli v termínu nejpozději </w:t>
      </w:r>
      <w:r>
        <w:rPr>
          <w:b/>
          <w:sz w:val="22"/>
          <w:szCs w:val="22"/>
        </w:rPr>
        <w:t>do 15. 12. 2022.</w:t>
      </w:r>
    </w:p>
    <w:p w:rsidR="00CD1A2B" w:rsidRPr="003B58C2" w:rsidRDefault="00CD1A2B" w:rsidP="00CD1A2B">
      <w:pPr>
        <w:ind w:left="709" w:hanging="1"/>
        <w:rPr>
          <w:sz w:val="22"/>
          <w:szCs w:val="22"/>
        </w:rPr>
      </w:pPr>
      <w:r w:rsidRPr="003B58C2">
        <w:rPr>
          <w:sz w:val="22"/>
          <w:szCs w:val="22"/>
        </w:rPr>
        <w:t xml:space="preserve">Výše uvedený termín se nevztahuje na montáž doplňků, jako jsou žaluzie, sítě apod. Tyto doplňky se montují na písemné vyzvání objednatele po dokončení všech stavebních prací – </w:t>
      </w:r>
      <w:r>
        <w:rPr>
          <w:sz w:val="22"/>
          <w:szCs w:val="22"/>
        </w:rPr>
        <w:t xml:space="preserve">          </w:t>
      </w:r>
      <w:r w:rsidRPr="003B58C2">
        <w:rPr>
          <w:sz w:val="22"/>
          <w:szCs w:val="22"/>
        </w:rPr>
        <w:t xml:space="preserve">na čisté </w:t>
      </w:r>
      <w:r>
        <w:rPr>
          <w:sz w:val="22"/>
          <w:szCs w:val="22"/>
        </w:rPr>
        <w:t>dřevěné</w:t>
      </w:r>
      <w:r w:rsidRPr="003B58C2">
        <w:rPr>
          <w:sz w:val="22"/>
          <w:szCs w:val="22"/>
        </w:rPr>
        <w:t xml:space="preserve"> výplně a čistá skla.</w:t>
      </w:r>
    </w:p>
    <w:p w:rsidR="00CD1A2B" w:rsidRPr="003B58C2" w:rsidRDefault="00CD1A2B" w:rsidP="00CD1A2B">
      <w:pPr>
        <w:ind w:left="709" w:hanging="709"/>
        <w:rPr>
          <w:b/>
          <w:sz w:val="22"/>
          <w:szCs w:val="22"/>
        </w:rPr>
      </w:pPr>
      <w:proofErr w:type="gramStart"/>
      <w:r w:rsidRPr="003B58C2">
        <w:rPr>
          <w:b/>
          <w:sz w:val="22"/>
          <w:szCs w:val="22"/>
        </w:rPr>
        <w:t>V.2.</w:t>
      </w:r>
      <w:r w:rsidRPr="003B58C2">
        <w:rPr>
          <w:b/>
          <w:sz w:val="22"/>
          <w:szCs w:val="22"/>
        </w:rPr>
        <w:tab/>
        <w:t>V případě</w:t>
      </w:r>
      <w:proofErr w:type="gramEnd"/>
      <w:r w:rsidRPr="003B58C2">
        <w:rPr>
          <w:b/>
          <w:sz w:val="22"/>
          <w:szCs w:val="22"/>
        </w:rPr>
        <w:t>, že objednatel zaplatí zálohovou fakturu do 3 dnů od vystavení zálohové faktury, platí výše uvedený termín.</w:t>
      </w:r>
    </w:p>
    <w:p w:rsidR="00CD1A2B" w:rsidRPr="003B58C2" w:rsidRDefault="00CD1A2B" w:rsidP="00CD1A2B">
      <w:pPr>
        <w:ind w:left="709" w:hanging="709"/>
        <w:rPr>
          <w:b/>
          <w:sz w:val="22"/>
          <w:szCs w:val="22"/>
        </w:rPr>
      </w:pPr>
      <w:proofErr w:type="gramStart"/>
      <w:r w:rsidRPr="003B58C2">
        <w:rPr>
          <w:b/>
          <w:sz w:val="22"/>
          <w:szCs w:val="22"/>
        </w:rPr>
        <w:t>V.3.</w:t>
      </w:r>
      <w:r w:rsidRPr="003B58C2">
        <w:rPr>
          <w:b/>
          <w:sz w:val="22"/>
          <w:szCs w:val="22"/>
        </w:rPr>
        <w:tab/>
        <w:t>V případě</w:t>
      </w:r>
      <w:proofErr w:type="gramEnd"/>
      <w:r w:rsidRPr="003B58C2">
        <w:rPr>
          <w:b/>
          <w:sz w:val="22"/>
          <w:szCs w:val="22"/>
        </w:rPr>
        <w:t>, že objednatel zaplatí zálohovou fakturu po termínu splatnosti, bude stanoven nový termín, dle volné kapacity výroby. Objednateli bude náhradní termín sdělen.</w:t>
      </w:r>
    </w:p>
    <w:p w:rsidR="00CD1A2B" w:rsidRPr="003B58C2" w:rsidRDefault="00CD1A2B" w:rsidP="00CD1A2B">
      <w:pPr>
        <w:ind w:left="709" w:hanging="709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V.4.</w:t>
      </w:r>
      <w:r w:rsidRPr="003B58C2">
        <w:rPr>
          <w:sz w:val="22"/>
          <w:szCs w:val="22"/>
        </w:rPr>
        <w:tab/>
        <w:t>Pro</w:t>
      </w:r>
      <w:proofErr w:type="gramEnd"/>
      <w:r w:rsidRPr="003B58C2">
        <w:rPr>
          <w:sz w:val="22"/>
          <w:szCs w:val="22"/>
        </w:rPr>
        <w:t xml:space="preserve"> zhotovení díla a plnění stanovených termínů je vždy závazná tato smlouva. V případě nepříznivých klimatických podmínek, není-li možno dodržet technologické postupy, bude termín plnění posunut s ohledem na tuto skutečnost.</w:t>
      </w:r>
    </w:p>
    <w:p w:rsidR="00CD1A2B" w:rsidRPr="003B58C2" w:rsidRDefault="00CD1A2B" w:rsidP="00CD1A2B">
      <w:pPr>
        <w:ind w:left="709" w:hanging="709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V.5.</w:t>
      </w:r>
      <w:r w:rsidRPr="003B58C2">
        <w:rPr>
          <w:sz w:val="22"/>
          <w:szCs w:val="22"/>
        </w:rPr>
        <w:tab/>
        <w:t>Pokud</w:t>
      </w:r>
      <w:proofErr w:type="gramEnd"/>
      <w:r w:rsidRPr="003B58C2">
        <w:rPr>
          <w:sz w:val="22"/>
          <w:szCs w:val="22"/>
        </w:rPr>
        <w:t xml:space="preserve"> zhotovitel nebude schopen dokončit a předat dílo z důvodů překážek na straně objednatele, objednatel je povinen doplatit zbývající část ceny díla, na základě vystaveného daňového dokladu-faktury. Zhotovitel práce dokončí v termínu nejpozději do 7 dní po výzvě objednatele.</w:t>
      </w:r>
    </w:p>
    <w:p w:rsidR="00CD1A2B" w:rsidRPr="003B58C2" w:rsidRDefault="00CD1A2B" w:rsidP="00CD1A2B">
      <w:pPr>
        <w:jc w:val="center"/>
        <w:rPr>
          <w:sz w:val="22"/>
          <w:szCs w:val="22"/>
        </w:rPr>
      </w:pPr>
    </w:p>
    <w:p w:rsidR="00CD1A2B" w:rsidRPr="003B58C2" w:rsidRDefault="00CD1A2B" w:rsidP="00CD1A2B">
      <w:pPr>
        <w:numPr>
          <w:ilvl w:val="0"/>
          <w:numId w:val="2"/>
        </w:numPr>
        <w:ind w:left="709" w:hanging="709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>Místo plnění a odpovědnost za škodu</w:t>
      </w:r>
    </w:p>
    <w:p w:rsidR="00CD1A2B" w:rsidRPr="003B58C2" w:rsidRDefault="00CD1A2B" w:rsidP="00CD1A2B">
      <w:pPr>
        <w:ind w:left="567" w:hanging="567"/>
        <w:rPr>
          <w:sz w:val="22"/>
          <w:szCs w:val="22"/>
        </w:rPr>
      </w:pPr>
    </w:p>
    <w:p w:rsidR="00CD1A2B" w:rsidRPr="003B58C2" w:rsidRDefault="00CD1A2B" w:rsidP="00CD1A2B">
      <w:pPr>
        <w:ind w:left="709" w:hanging="709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VI.1.</w:t>
      </w:r>
      <w:r w:rsidRPr="003B58C2">
        <w:rPr>
          <w:sz w:val="22"/>
          <w:szCs w:val="22"/>
        </w:rPr>
        <w:tab/>
        <w:t>Zhotovitel</w:t>
      </w:r>
      <w:proofErr w:type="gramEnd"/>
      <w:r w:rsidRPr="003B58C2">
        <w:rPr>
          <w:sz w:val="22"/>
          <w:szCs w:val="22"/>
        </w:rPr>
        <w:t xml:space="preserve"> nese odpovědnost za škodu, která vznikla zničením, ztrátou, poškozením nebo zcizením zhotovovaných výrobků v provozovně zhotovitele a v průběhu dopravy na místo montáže. </w:t>
      </w:r>
    </w:p>
    <w:p w:rsidR="00CD1A2B" w:rsidRPr="003B58C2" w:rsidRDefault="00CD1A2B" w:rsidP="00CD1A2B">
      <w:pPr>
        <w:ind w:left="709" w:hanging="709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VI.2.</w:t>
      </w:r>
      <w:r w:rsidRPr="003B58C2">
        <w:rPr>
          <w:sz w:val="22"/>
          <w:szCs w:val="22"/>
        </w:rPr>
        <w:tab/>
        <w:t>Objednatel</w:t>
      </w:r>
      <w:proofErr w:type="gramEnd"/>
      <w:r w:rsidRPr="003B58C2">
        <w:rPr>
          <w:sz w:val="22"/>
          <w:szCs w:val="22"/>
        </w:rPr>
        <w:t xml:space="preserve"> nese odpovědnost za škodu na díle, která vznikla zničením, ztrátou, poškozením nezaviněných zhotovitelem, nebo poškozením již předaných výrobků, nebo výrobků, které byly již namontovány a z důvodu postupné montáže nebyly předány.</w:t>
      </w:r>
    </w:p>
    <w:p w:rsidR="00CD1A2B" w:rsidRPr="003B58C2" w:rsidRDefault="00CD1A2B" w:rsidP="00CD1A2B">
      <w:pPr>
        <w:ind w:left="709" w:hanging="709"/>
        <w:rPr>
          <w:b/>
          <w:sz w:val="22"/>
          <w:szCs w:val="22"/>
        </w:rPr>
      </w:pPr>
      <w:proofErr w:type="gramStart"/>
      <w:r w:rsidRPr="003B58C2">
        <w:rPr>
          <w:sz w:val="22"/>
          <w:szCs w:val="22"/>
        </w:rPr>
        <w:t>VI.3.</w:t>
      </w:r>
      <w:r w:rsidRPr="003B58C2">
        <w:rPr>
          <w:sz w:val="22"/>
          <w:szCs w:val="22"/>
        </w:rPr>
        <w:tab/>
        <w:t>Místo</w:t>
      </w:r>
      <w:proofErr w:type="gramEnd"/>
      <w:r w:rsidRPr="003B58C2">
        <w:rPr>
          <w:sz w:val="22"/>
          <w:szCs w:val="22"/>
        </w:rPr>
        <w:t xml:space="preserve"> montáže je na adrese: </w:t>
      </w:r>
    </w:p>
    <w:p w:rsidR="00CD1A2B" w:rsidRPr="003B58C2" w:rsidRDefault="00CD1A2B" w:rsidP="00CD1A2B">
      <w:pPr>
        <w:spacing w:before="120" w:line="240" w:lineRule="atLeast"/>
        <w:jc w:val="both"/>
        <w:rPr>
          <w:sz w:val="22"/>
          <w:szCs w:val="22"/>
        </w:rPr>
      </w:pPr>
    </w:p>
    <w:p w:rsidR="00CD1A2B" w:rsidRPr="003B58C2" w:rsidRDefault="00CD1A2B" w:rsidP="00CD1A2B">
      <w:pPr>
        <w:numPr>
          <w:ilvl w:val="0"/>
          <w:numId w:val="2"/>
        </w:numPr>
        <w:ind w:left="567" w:hanging="567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 xml:space="preserve">   Odpovědnost za vady, záruka</w:t>
      </w:r>
    </w:p>
    <w:p w:rsidR="00CD1A2B" w:rsidRPr="003B58C2" w:rsidRDefault="00CD1A2B" w:rsidP="00CD1A2B">
      <w:pPr>
        <w:rPr>
          <w:sz w:val="22"/>
          <w:szCs w:val="22"/>
        </w:rPr>
      </w:pP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VII.1.</w:t>
      </w:r>
      <w:r w:rsidRPr="003B58C2">
        <w:rPr>
          <w:sz w:val="22"/>
          <w:szCs w:val="22"/>
        </w:rPr>
        <w:tab/>
        <w:t>Dílo</w:t>
      </w:r>
      <w:proofErr w:type="gramEnd"/>
      <w:r w:rsidRPr="003B58C2">
        <w:rPr>
          <w:sz w:val="22"/>
          <w:szCs w:val="22"/>
        </w:rPr>
        <w:t xml:space="preserve"> má vady, není-li způsobilé k danému užívání. 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VII.2.</w:t>
      </w:r>
      <w:r w:rsidRPr="003B58C2">
        <w:rPr>
          <w:sz w:val="22"/>
          <w:szCs w:val="22"/>
        </w:rPr>
        <w:tab/>
        <w:t>Zhotovitel</w:t>
      </w:r>
      <w:proofErr w:type="gramEnd"/>
      <w:r w:rsidRPr="003B58C2">
        <w:rPr>
          <w:sz w:val="22"/>
          <w:szCs w:val="22"/>
        </w:rPr>
        <w:t xml:space="preserve"> odpovídá za vady, které byly způsobeny na díle při jeho provádění na základě výroby nebo jeho činností spojenou s montáží předmětného díla. Vady uvedené v předávacím protokolu, které brání užívání díla, odstraní zhotovitel neprodleně. V případě rozbitého nebo chybějícího zasklení, zhotovitel zajistí náhradní výplň neprodleně a do </w:t>
      </w:r>
      <w:proofErr w:type="gramStart"/>
      <w:r w:rsidRPr="003B58C2">
        <w:rPr>
          <w:sz w:val="22"/>
          <w:szCs w:val="22"/>
        </w:rPr>
        <w:t>10</w:t>
      </w:r>
      <w:proofErr w:type="gramEnd"/>
      <w:r w:rsidRPr="003B58C2">
        <w:rPr>
          <w:sz w:val="22"/>
          <w:szCs w:val="22"/>
        </w:rPr>
        <w:t>–</w:t>
      </w:r>
      <w:proofErr w:type="gramStart"/>
      <w:r w:rsidRPr="003B58C2">
        <w:rPr>
          <w:sz w:val="22"/>
          <w:szCs w:val="22"/>
        </w:rPr>
        <w:t>ti</w:t>
      </w:r>
      <w:proofErr w:type="gramEnd"/>
      <w:r w:rsidRPr="003B58C2">
        <w:rPr>
          <w:sz w:val="22"/>
          <w:szCs w:val="22"/>
        </w:rPr>
        <w:t xml:space="preserve"> pracovních dní zajistí výměnu zasklení za plně funkční. Pokud dílo vykazuje vady nebránící užívání, uvedené v předávacím protokolu, budou zhotovitelem odstraněny do </w:t>
      </w:r>
      <w:proofErr w:type="gramStart"/>
      <w:r w:rsidRPr="003B58C2">
        <w:rPr>
          <w:sz w:val="22"/>
          <w:szCs w:val="22"/>
        </w:rPr>
        <w:t>20</w:t>
      </w:r>
      <w:proofErr w:type="gramEnd"/>
      <w:r w:rsidRPr="003B58C2">
        <w:rPr>
          <w:sz w:val="22"/>
          <w:szCs w:val="22"/>
        </w:rPr>
        <w:t>–</w:t>
      </w:r>
      <w:proofErr w:type="gramStart"/>
      <w:r w:rsidRPr="003B58C2">
        <w:rPr>
          <w:sz w:val="22"/>
          <w:szCs w:val="22"/>
        </w:rPr>
        <w:t>ti</w:t>
      </w:r>
      <w:proofErr w:type="gramEnd"/>
      <w:r w:rsidRPr="003B58C2">
        <w:rPr>
          <w:sz w:val="22"/>
          <w:szCs w:val="22"/>
        </w:rPr>
        <w:t xml:space="preserve"> pracovních dní. Vady neuvedené v předávacím protokolu, zjištěné v průběhu užívání díla, budou po posouzení zhotovitelem, řešeny v termínu stanoveném po vzájemné dohodě zhotovitele a objednatele.</w:t>
      </w:r>
    </w:p>
    <w:p w:rsidR="00CD1A2B" w:rsidRPr="004057CF" w:rsidRDefault="00CD1A2B" w:rsidP="00CD1A2B">
      <w:pPr>
        <w:ind w:left="705" w:hanging="705"/>
        <w:rPr>
          <w:b/>
          <w:sz w:val="22"/>
          <w:szCs w:val="22"/>
        </w:rPr>
      </w:pPr>
      <w:proofErr w:type="gramStart"/>
      <w:r w:rsidRPr="003B58C2">
        <w:rPr>
          <w:sz w:val="22"/>
          <w:szCs w:val="22"/>
        </w:rPr>
        <w:lastRenderedPageBreak/>
        <w:t>VII.3.</w:t>
      </w:r>
      <w:r w:rsidRPr="003B58C2">
        <w:rPr>
          <w:sz w:val="22"/>
          <w:szCs w:val="22"/>
        </w:rPr>
        <w:tab/>
        <w:t>Dílo</w:t>
      </w:r>
      <w:proofErr w:type="gramEnd"/>
      <w:r w:rsidRPr="003B58C2">
        <w:rPr>
          <w:sz w:val="22"/>
          <w:szCs w:val="22"/>
        </w:rPr>
        <w:t xml:space="preserve">, tj. výroba a montáž výplní stavebních otvorů, se odevzdává objednateli na základě předávacího protokolu včetně návodu na obsluhu, údržbu a montáž oken. </w:t>
      </w:r>
      <w:r w:rsidRPr="003B58C2">
        <w:rPr>
          <w:b/>
          <w:sz w:val="22"/>
          <w:szCs w:val="22"/>
        </w:rPr>
        <w:t xml:space="preserve">Záruka </w:t>
      </w:r>
      <w:r w:rsidRPr="003B58C2">
        <w:rPr>
          <w:sz w:val="22"/>
          <w:szCs w:val="22"/>
        </w:rPr>
        <w:t xml:space="preserve"> je poskytnuta na dobu  60 měsíců. Na Al výrobky, pohyblivé prvky, kování, montáž, zednické práce a doplňky (tj. venkovní a vnitřní parapety, sítě proti hmyzu, žaluzie, rolety, stavěče, zavírače, okenní a dveřní kliky, dveřní výplně, kukátka, dopisní vhozy, klepadla, větrací mříže, vložky GUARD, moduly zvonkových a hovorových zařízení) 24 měsíců a počítá se </w:t>
      </w:r>
      <w:r>
        <w:rPr>
          <w:sz w:val="22"/>
          <w:szCs w:val="22"/>
        </w:rPr>
        <w:t xml:space="preserve">        </w:t>
      </w:r>
      <w:r w:rsidRPr="003B58C2">
        <w:rPr>
          <w:sz w:val="22"/>
          <w:szCs w:val="22"/>
        </w:rPr>
        <w:t xml:space="preserve">od data předání a převzetí díla předávacím  protokolem. 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VII.4.</w:t>
      </w:r>
      <w:r w:rsidRPr="003B58C2">
        <w:rPr>
          <w:sz w:val="22"/>
          <w:szCs w:val="22"/>
        </w:rPr>
        <w:tab/>
        <w:t>Zhotovitel</w:t>
      </w:r>
      <w:proofErr w:type="gramEnd"/>
      <w:r w:rsidRPr="003B58C2">
        <w:rPr>
          <w:sz w:val="22"/>
          <w:szCs w:val="22"/>
        </w:rPr>
        <w:t xml:space="preserve"> neodpovídá za vady vzniklé neodbornými zásahy do výplní stavebních otvorů </w:t>
      </w:r>
      <w:r>
        <w:rPr>
          <w:sz w:val="22"/>
          <w:szCs w:val="22"/>
        </w:rPr>
        <w:t xml:space="preserve">               </w:t>
      </w:r>
      <w:r w:rsidRPr="003B58C2">
        <w:rPr>
          <w:sz w:val="22"/>
          <w:szCs w:val="22"/>
        </w:rPr>
        <w:t>a nesprávnou manipulaci s nimi.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VII.5.</w:t>
      </w:r>
      <w:r w:rsidRPr="003B58C2">
        <w:rPr>
          <w:sz w:val="22"/>
          <w:szCs w:val="22"/>
        </w:rPr>
        <w:tab/>
        <w:t>Zhotovitel</w:t>
      </w:r>
      <w:proofErr w:type="gramEnd"/>
      <w:r w:rsidRPr="003B58C2">
        <w:rPr>
          <w:sz w:val="22"/>
          <w:szCs w:val="22"/>
        </w:rPr>
        <w:t xml:space="preserve"> neodpovídá ze mechanické poškození </w:t>
      </w:r>
      <w:r>
        <w:rPr>
          <w:sz w:val="22"/>
          <w:szCs w:val="22"/>
        </w:rPr>
        <w:t>dřevěných</w:t>
      </w:r>
      <w:r w:rsidRPr="003B58C2">
        <w:rPr>
          <w:sz w:val="22"/>
          <w:szCs w:val="22"/>
        </w:rPr>
        <w:t xml:space="preserve"> výplní stavebních otvorů a jejich součástí v průběhu jejich používání.</w:t>
      </w:r>
    </w:p>
    <w:p w:rsidR="00CD1A2B" w:rsidRPr="003B58C2" w:rsidRDefault="00CD1A2B" w:rsidP="00CD1A2B">
      <w:pPr>
        <w:ind w:left="705" w:right="-1" w:hanging="705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ab/>
        <w:t xml:space="preserve">Zhotovitel neodpovídá za škody způsobené na venkovním ostění v průběhu výměny předmětu smlouvy. (Zvětralá omítka, kotvení starých výplní pod venkovním ostěním apod.) </w:t>
      </w:r>
    </w:p>
    <w:p w:rsidR="00CD1A2B" w:rsidRPr="003B58C2" w:rsidRDefault="00CD1A2B" w:rsidP="00CD1A2B">
      <w:pPr>
        <w:ind w:left="705" w:right="-1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VII.6.</w:t>
      </w:r>
      <w:r w:rsidRPr="003B58C2">
        <w:rPr>
          <w:sz w:val="22"/>
          <w:szCs w:val="22"/>
        </w:rPr>
        <w:tab/>
        <w:t>V případě</w:t>
      </w:r>
      <w:proofErr w:type="gramEnd"/>
      <w:r w:rsidRPr="003B58C2">
        <w:rPr>
          <w:sz w:val="22"/>
          <w:szCs w:val="22"/>
        </w:rPr>
        <w:t xml:space="preserve"> uplatněné reklamace je objednatel povinen objekt ve stanoveném termínu zpřístupnit. </w:t>
      </w:r>
    </w:p>
    <w:p w:rsidR="00CD1A2B" w:rsidRPr="003B58C2" w:rsidRDefault="00CD1A2B" w:rsidP="00CD1A2B">
      <w:pPr>
        <w:ind w:left="705" w:right="-1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VII.7.</w:t>
      </w:r>
      <w:r w:rsidRPr="003B58C2">
        <w:rPr>
          <w:sz w:val="22"/>
          <w:szCs w:val="22"/>
        </w:rPr>
        <w:tab/>
        <w:t>V případě</w:t>
      </w:r>
      <w:proofErr w:type="gramEnd"/>
      <w:r w:rsidRPr="003B58C2">
        <w:rPr>
          <w:sz w:val="22"/>
          <w:szCs w:val="22"/>
        </w:rPr>
        <w:t>, že reklamace nebude uznána, objednatel uhradí náklady na dopravu a čas strávený na cestě servisního technika.</w:t>
      </w:r>
    </w:p>
    <w:p w:rsidR="00CD1A2B" w:rsidRDefault="00CD1A2B" w:rsidP="00CD1A2B">
      <w:pPr>
        <w:ind w:left="705" w:right="-1" w:hanging="705"/>
        <w:rPr>
          <w:sz w:val="22"/>
          <w:szCs w:val="22"/>
        </w:rPr>
      </w:pPr>
      <w:proofErr w:type="gramStart"/>
      <w:r>
        <w:rPr>
          <w:sz w:val="22"/>
          <w:szCs w:val="22"/>
        </w:rPr>
        <w:t>VII.8.</w:t>
      </w:r>
      <w:r>
        <w:rPr>
          <w:sz w:val="22"/>
          <w:szCs w:val="22"/>
        </w:rPr>
        <w:tab/>
        <w:t>Při</w:t>
      </w:r>
      <w:proofErr w:type="gramEnd"/>
      <w:r>
        <w:rPr>
          <w:sz w:val="22"/>
          <w:szCs w:val="22"/>
        </w:rPr>
        <w:t xml:space="preserve"> osazování otvorových výplní na původní venkovní parapety, dodavatel neručí za případné zatékání styku otvorové výplně a původního venkovního parapetu, dále je možné, že bude viditelný parapetní profil okna.</w:t>
      </w:r>
    </w:p>
    <w:p w:rsidR="00CD1A2B" w:rsidRDefault="00CD1A2B" w:rsidP="00CD1A2B">
      <w:pPr>
        <w:autoSpaceDE w:val="0"/>
        <w:autoSpaceDN w:val="0"/>
        <w:spacing w:line="240" w:lineRule="exact"/>
        <w:ind w:firstLine="705"/>
        <w:rPr>
          <w:sz w:val="22"/>
          <w:szCs w:val="22"/>
          <w:lang w:val="en-US"/>
        </w:rPr>
      </w:pPr>
      <w:r>
        <w:rPr>
          <w:sz w:val="22"/>
          <w:szCs w:val="22"/>
          <w:lang w:val="pl-PL"/>
        </w:rPr>
        <w:t xml:space="preserve">Dřevo je přírodní materiál. </w:t>
      </w:r>
      <w:proofErr w:type="spellStart"/>
      <w:r>
        <w:rPr>
          <w:sz w:val="22"/>
          <w:szCs w:val="22"/>
          <w:lang w:val="en-US"/>
        </w:rPr>
        <w:t>Každá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dřevina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zvláště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dřevina</w:t>
      </w:r>
      <w:proofErr w:type="spellEnd"/>
      <w:r>
        <w:rPr>
          <w:sz w:val="22"/>
          <w:szCs w:val="22"/>
          <w:lang w:val="en-US"/>
        </w:rPr>
        <w:t xml:space="preserve"> MERANTI A DUB) </w:t>
      </w:r>
      <w:proofErr w:type="spellStart"/>
      <w:r>
        <w:rPr>
          <w:sz w:val="22"/>
          <w:szCs w:val="22"/>
          <w:lang w:val="en-US"/>
        </w:rPr>
        <w:t>má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jinou</w:t>
      </w:r>
      <w:proofErr w:type="spellEnd"/>
    </w:p>
    <w:p w:rsidR="00CD1A2B" w:rsidRDefault="00CD1A2B" w:rsidP="00CD1A2B">
      <w:pPr>
        <w:autoSpaceDE w:val="0"/>
        <w:autoSpaceDN w:val="0"/>
        <w:spacing w:line="240" w:lineRule="exact"/>
        <w:ind w:firstLine="708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strukturu</w:t>
      </w:r>
      <w:proofErr w:type="spellEnd"/>
      <w:proofErr w:type="gramEnd"/>
      <w:r>
        <w:rPr>
          <w:sz w:val="22"/>
          <w:szCs w:val="22"/>
          <w:lang w:val="en-US"/>
        </w:rPr>
        <w:t xml:space="preserve">, proto </w:t>
      </w:r>
      <w:proofErr w:type="spellStart"/>
      <w:r>
        <w:rPr>
          <w:sz w:val="22"/>
          <w:szCs w:val="22"/>
          <w:lang w:val="en-US"/>
        </w:rPr>
        <w:t>jsou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rozdíly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jednotlivých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částí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okna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dveří</w:t>
      </w:r>
      <w:proofErr w:type="spellEnd"/>
      <w:r>
        <w:rPr>
          <w:sz w:val="22"/>
          <w:szCs w:val="22"/>
          <w:lang w:val="en-US"/>
        </w:rPr>
        <w:t xml:space="preserve">) </w:t>
      </w:r>
      <w:proofErr w:type="spellStart"/>
      <w:r>
        <w:rPr>
          <w:sz w:val="22"/>
          <w:szCs w:val="22"/>
          <w:lang w:val="en-US"/>
        </w:rPr>
        <w:t>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vzhledu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kresby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>
        <w:rPr>
          <w:sz w:val="22"/>
          <w:szCs w:val="22"/>
          <w:lang w:val="en-US"/>
        </w:rPr>
        <w:t>barvy</w:t>
      </w:r>
      <w:proofErr w:type="spellEnd"/>
    </w:p>
    <w:p w:rsidR="00CD1A2B" w:rsidRDefault="00CD1A2B" w:rsidP="00CD1A2B">
      <w:pPr>
        <w:autoSpaceDE w:val="0"/>
        <w:autoSpaceDN w:val="0"/>
        <w:spacing w:line="240" w:lineRule="exact"/>
        <w:ind w:firstLine="708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přirozené. Tato skutečnost není předmětem reklamace.</w:t>
      </w:r>
    </w:p>
    <w:p w:rsidR="00CD1A2B" w:rsidRDefault="00CD1A2B" w:rsidP="00CD1A2B">
      <w:pPr>
        <w:autoSpaceDE w:val="0"/>
        <w:autoSpaceDN w:val="0"/>
        <w:spacing w:line="240" w:lineRule="exact"/>
        <w:ind w:left="708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Předmětem reklamace nejsou u plastových, dřevěných a dřevohliníkových oken estetické (vzhledové) vady na všech dílech výrobků a  jejich příslušenství (vlasové škrábance, rýhy, nerovnosti, poškození, promáčknutí atd.), které nejsou viditelné při denním rozptýleném světle ze vzdálenosti 2m ve funkčním směru běžného používání.</w:t>
      </w:r>
    </w:p>
    <w:p w:rsidR="00CD1A2B" w:rsidRPr="003B58C2" w:rsidRDefault="00CD1A2B" w:rsidP="00CD1A2B">
      <w:pPr>
        <w:ind w:left="705" w:right="-1" w:hanging="705"/>
        <w:rPr>
          <w:sz w:val="22"/>
          <w:szCs w:val="22"/>
        </w:rPr>
      </w:pPr>
    </w:p>
    <w:p w:rsidR="00CD1A2B" w:rsidRPr="003B58C2" w:rsidRDefault="00CD1A2B" w:rsidP="00CD1A2B">
      <w:pPr>
        <w:spacing w:before="120" w:line="240" w:lineRule="atLeast"/>
        <w:jc w:val="both"/>
        <w:rPr>
          <w:b/>
          <w:sz w:val="22"/>
          <w:szCs w:val="22"/>
        </w:rPr>
      </w:pPr>
    </w:p>
    <w:p w:rsidR="00CD1A2B" w:rsidRPr="003B58C2" w:rsidRDefault="00CD1A2B" w:rsidP="00CD1A2B">
      <w:pPr>
        <w:numPr>
          <w:ilvl w:val="0"/>
          <w:numId w:val="2"/>
        </w:numPr>
        <w:ind w:left="709" w:hanging="709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>Smluvní pokuta</w:t>
      </w:r>
    </w:p>
    <w:p w:rsidR="00CD1A2B" w:rsidRPr="003B58C2" w:rsidRDefault="00CD1A2B" w:rsidP="00CD1A2B">
      <w:pPr>
        <w:ind w:left="709"/>
        <w:jc w:val="both"/>
        <w:rPr>
          <w:sz w:val="22"/>
          <w:szCs w:val="22"/>
        </w:rPr>
      </w:pPr>
    </w:p>
    <w:p w:rsidR="00CD1A2B" w:rsidRPr="003B58C2" w:rsidRDefault="00CD1A2B" w:rsidP="00CD1A2B">
      <w:pPr>
        <w:ind w:left="709"/>
        <w:jc w:val="both"/>
        <w:rPr>
          <w:sz w:val="22"/>
          <w:szCs w:val="22"/>
        </w:rPr>
      </w:pPr>
      <w:r w:rsidRPr="003B58C2">
        <w:rPr>
          <w:sz w:val="22"/>
          <w:szCs w:val="22"/>
        </w:rPr>
        <w:t>Smluvní strany se dohodly na finančním plnění ve formě smluvní pokuty takto:</w:t>
      </w:r>
    </w:p>
    <w:p w:rsidR="00CD1A2B" w:rsidRPr="003B58C2" w:rsidRDefault="00CD1A2B" w:rsidP="00CD1A2B">
      <w:pPr>
        <w:ind w:left="705" w:hanging="705"/>
        <w:jc w:val="both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VIII.1.</w:t>
      </w:r>
      <w:r w:rsidRPr="003B58C2">
        <w:rPr>
          <w:sz w:val="22"/>
          <w:szCs w:val="22"/>
        </w:rPr>
        <w:tab/>
        <w:t>V případě</w:t>
      </w:r>
      <w:proofErr w:type="gramEnd"/>
      <w:r w:rsidRPr="003B58C2">
        <w:rPr>
          <w:sz w:val="22"/>
          <w:szCs w:val="22"/>
        </w:rPr>
        <w:t>, že objednatel nebude plnit finanční závazky řádně a včas v souladu s touto smlouvou, zavazuje se uhradit smluvní pokutu ve výši 0,1 % z dlužné částky za každý i zapo</w:t>
      </w:r>
      <w:r>
        <w:rPr>
          <w:sz w:val="22"/>
          <w:szCs w:val="22"/>
        </w:rPr>
        <w:t>čatý den, v němž je v prodlení.</w:t>
      </w:r>
    </w:p>
    <w:p w:rsidR="00CD1A2B" w:rsidRPr="003B58C2" w:rsidRDefault="00CD1A2B" w:rsidP="00CD1A2B">
      <w:pPr>
        <w:ind w:left="705" w:hanging="705"/>
        <w:jc w:val="both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VIII.2.</w:t>
      </w:r>
      <w:r w:rsidRPr="003B58C2">
        <w:rPr>
          <w:sz w:val="22"/>
          <w:szCs w:val="22"/>
        </w:rPr>
        <w:tab/>
        <w:t>V případě</w:t>
      </w:r>
      <w:proofErr w:type="gramEnd"/>
      <w:r w:rsidRPr="003B58C2">
        <w:rPr>
          <w:sz w:val="22"/>
          <w:szCs w:val="22"/>
        </w:rPr>
        <w:t>, že objednatel odmítne převzít zhotovené výrobky, zavazuje se uhradit zhotoviteli, jako smluvní pokutu, celou cenu uvedenou v nabídce včetně poplatku za skladování výrobků v provozovně zhotovitele. V případě prodeje neodebraných výrobků zhotovitelem může uhradit zhotovitel objednateli 80 % z kupní ceny získané vlastním prodejem neodebraných výrobků.</w:t>
      </w:r>
    </w:p>
    <w:p w:rsidR="00CD1A2B" w:rsidRPr="003B58C2" w:rsidRDefault="00CD1A2B" w:rsidP="00CD1A2B">
      <w:pPr>
        <w:ind w:left="705" w:hanging="705"/>
        <w:jc w:val="both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VIII.3.</w:t>
      </w:r>
      <w:r w:rsidRPr="003B58C2">
        <w:rPr>
          <w:sz w:val="22"/>
          <w:szCs w:val="22"/>
        </w:rPr>
        <w:tab/>
        <w:t>V případě</w:t>
      </w:r>
      <w:proofErr w:type="gramEnd"/>
      <w:r w:rsidRPr="003B58C2">
        <w:rPr>
          <w:sz w:val="22"/>
          <w:szCs w:val="22"/>
        </w:rPr>
        <w:t>, že objednatel nepřevezme výrobky z provozovny řádně a včas, uhradí zhotoviteli jako smluvní pokutu poplatek za skladování ve výši 200,- Kč za jeden den skladování.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VIII.4.</w:t>
      </w:r>
      <w:r w:rsidRPr="003B58C2">
        <w:rPr>
          <w:sz w:val="22"/>
          <w:szCs w:val="22"/>
        </w:rPr>
        <w:tab/>
        <w:t>V případě</w:t>
      </w:r>
      <w:proofErr w:type="gramEnd"/>
      <w:r w:rsidRPr="003B58C2">
        <w:rPr>
          <w:sz w:val="22"/>
          <w:szCs w:val="22"/>
        </w:rPr>
        <w:t xml:space="preserve">, že zhotovitel bude v prodlení se splněním díla dle </w:t>
      </w:r>
      <w:proofErr w:type="spellStart"/>
      <w:r w:rsidRPr="003B58C2">
        <w:rPr>
          <w:sz w:val="22"/>
          <w:szCs w:val="22"/>
        </w:rPr>
        <w:t>ust</w:t>
      </w:r>
      <w:proofErr w:type="spellEnd"/>
      <w:r w:rsidRPr="003B58C2">
        <w:rPr>
          <w:sz w:val="22"/>
          <w:szCs w:val="22"/>
        </w:rPr>
        <w:t xml:space="preserve">. II </w:t>
      </w:r>
      <w:proofErr w:type="gramStart"/>
      <w:r w:rsidRPr="003B58C2">
        <w:rPr>
          <w:sz w:val="22"/>
          <w:szCs w:val="22"/>
        </w:rPr>
        <w:t>této</w:t>
      </w:r>
      <w:proofErr w:type="gramEnd"/>
      <w:r w:rsidRPr="003B58C2">
        <w:rPr>
          <w:sz w:val="22"/>
          <w:szCs w:val="22"/>
        </w:rPr>
        <w:t xml:space="preserve"> smlouvy, zavazuje se uhradit smluvní pokutu ve výši 0,1 % za každý kalendářní den z uhrazeného finančního plnění objednatelem, avšak nejvíce 10% z ceny díla bez DPH. To neplatí, bylo-li prodlení důsledkem zásahu vyšší moci, jako je např. živelní pohroma, stávky, opatření či nečinnost státních orgánů a další nepředvídané události zhotovitelem nezaviněné.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VIII.5.</w:t>
      </w:r>
      <w:r w:rsidRPr="003B58C2">
        <w:rPr>
          <w:sz w:val="22"/>
          <w:szCs w:val="22"/>
        </w:rPr>
        <w:tab/>
        <w:t>Každá</w:t>
      </w:r>
      <w:proofErr w:type="gramEnd"/>
      <w:r w:rsidRPr="003B58C2">
        <w:rPr>
          <w:sz w:val="22"/>
          <w:szCs w:val="22"/>
        </w:rPr>
        <w:t xml:space="preserve">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:rsidR="00CD1A2B" w:rsidRPr="003B58C2" w:rsidRDefault="00CD1A2B" w:rsidP="00CD1A2B">
      <w:pPr>
        <w:spacing w:before="120" w:line="240" w:lineRule="atLeast"/>
        <w:jc w:val="both"/>
        <w:rPr>
          <w:b/>
          <w:sz w:val="22"/>
          <w:szCs w:val="22"/>
        </w:rPr>
      </w:pPr>
    </w:p>
    <w:p w:rsidR="00CD1A2B" w:rsidRPr="003B58C2" w:rsidRDefault="00CD1A2B" w:rsidP="00CD1A2B">
      <w:pPr>
        <w:spacing w:before="120" w:line="240" w:lineRule="atLeast"/>
        <w:ind w:left="705" w:hanging="705"/>
        <w:jc w:val="both"/>
        <w:rPr>
          <w:sz w:val="22"/>
          <w:szCs w:val="22"/>
        </w:rPr>
      </w:pPr>
      <w:r w:rsidRPr="003B58C2">
        <w:rPr>
          <w:b/>
          <w:sz w:val="22"/>
          <w:szCs w:val="22"/>
        </w:rPr>
        <w:t>IX.</w:t>
      </w:r>
      <w:r w:rsidRPr="003B58C2">
        <w:rPr>
          <w:b/>
          <w:sz w:val="22"/>
          <w:szCs w:val="22"/>
        </w:rPr>
        <w:tab/>
        <w:t xml:space="preserve">Montáží </w:t>
      </w:r>
      <w:r w:rsidRPr="003B58C2">
        <w:rPr>
          <w:sz w:val="22"/>
          <w:szCs w:val="22"/>
        </w:rPr>
        <w:t>se rozumí osazení výrobků do předem připravených otvorů, pokud není dohodnuto jinak(</w:t>
      </w:r>
      <w:proofErr w:type="spellStart"/>
      <w:proofErr w:type="gramStart"/>
      <w:r w:rsidRPr="003B58C2">
        <w:rPr>
          <w:sz w:val="22"/>
          <w:szCs w:val="22"/>
        </w:rPr>
        <w:t>viz</w:t>
      </w:r>
      <w:proofErr w:type="gramEnd"/>
      <w:r w:rsidRPr="003B58C2">
        <w:rPr>
          <w:sz w:val="22"/>
          <w:szCs w:val="22"/>
        </w:rPr>
        <w:t>.</w:t>
      </w:r>
      <w:proofErr w:type="gramStart"/>
      <w:r w:rsidRPr="003B58C2">
        <w:rPr>
          <w:sz w:val="22"/>
          <w:szCs w:val="22"/>
        </w:rPr>
        <w:t>bod</w:t>
      </w:r>
      <w:proofErr w:type="spellEnd"/>
      <w:proofErr w:type="gramEnd"/>
      <w:r w:rsidRPr="003B58C2">
        <w:rPr>
          <w:sz w:val="22"/>
          <w:szCs w:val="22"/>
        </w:rPr>
        <w:t xml:space="preserve"> </w:t>
      </w:r>
      <w:r w:rsidRPr="003B58C2">
        <w:rPr>
          <w:b/>
          <w:bCs/>
          <w:sz w:val="22"/>
          <w:szCs w:val="22"/>
        </w:rPr>
        <w:t>požadavky</w:t>
      </w:r>
      <w:r w:rsidRPr="003B58C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3B58C2">
        <w:rPr>
          <w:sz w:val="22"/>
          <w:szCs w:val="22"/>
        </w:rPr>
        <w:t xml:space="preserve"> jejich upevnění, ukotvení, opěnění a seřízení (nezahrnuje následné ořezání pěny a odstranění montážních klínků na což byl objednatel upozorněn). Montáž nezahrnuje žádné stavební práce. </w:t>
      </w:r>
    </w:p>
    <w:p w:rsidR="00CD1A2B" w:rsidRPr="003B58C2" w:rsidRDefault="00CD1A2B" w:rsidP="00CD1A2B">
      <w:pPr>
        <w:spacing w:before="120" w:line="240" w:lineRule="atLeast"/>
        <w:ind w:left="709" w:hanging="709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lastRenderedPageBreak/>
        <w:t>X.1.</w:t>
      </w:r>
      <w:proofErr w:type="gramEnd"/>
      <w:r w:rsidRPr="003B58C2">
        <w:rPr>
          <w:b/>
          <w:sz w:val="22"/>
          <w:szCs w:val="22"/>
        </w:rPr>
        <w:t xml:space="preserve">      </w:t>
      </w:r>
      <w:r w:rsidRPr="003B58C2">
        <w:rPr>
          <w:sz w:val="22"/>
          <w:szCs w:val="22"/>
        </w:rPr>
        <w:t>Při demontáži zhotovitel nezaručuje nepoškození vnějších a vnitřních špalet, stejně jako zachování vnitřních i vnějších parapetů a nenese za jejich poškození odpovědnost</w:t>
      </w:r>
    </w:p>
    <w:p w:rsidR="00CD1A2B" w:rsidRPr="003B58C2" w:rsidRDefault="00CD1A2B" w:rsidP="00CD1A2B">
      <w:pPr>
        <w:spacing w:before="120" w:line="240" w:lineRule="atLeast"/>
        <w:jc w:val="both"/>
        <w:rPr>
          <w:b/>
          <w:sz w:val="22"/>
          <w:szCs w:val="22"/>
        </w:rPr>
      </w:pPr>
    </w:p>
    <w:p w:rsidR="00CD1A2B" w:rsidRPr="003B58C2" w:rsidRDefault="00CD1A2B" w:rsidP="00CD1A2B">
      <w:pPr>
        <w:spacing w:before="120" w:line="240" w:lineRule="atLeast"/>
        <w:jc w:val="both"/>
        <w:rPr>
          <w:sz w:val="22"/>
          <w:szCs w:val="22"/>
        </w:rPr>
      </w:pPr>
      <w:r w:rsidRPr="003B58C2">
        <w:rPr>
          <w:sz w:val="22"/>
          <w:szCs w:val="22"/>
        </w:rPr>
        <w:tab/>
      </w:r>
      <w:r w:rsidRPr="00665F25">
        <w:rPr>
          <w:b/>
          <w:sz w:val="22"/>
          <w:szCs w:val="22"/>
          <w:u w:val="single"/>
        </w:rPr>
        <w:t>POŽADAVKY</w:t>
      </w:r>
      <w:r w:rsidRPr="003B58C2">
        <w:rPr>
          <w:sz w:val="22"/>
          <w:szCs w:val="22"/>
        </w:rPr>
        <w:t>:</w:t>
      </w:r>
    </w:p>
    <w:p w:rsidR="00CD1A2B" w:rsidRDefault="00CD1A2B" w:rsidP="00CD1A2B">
      <w:pPr>
        <w:spacing w:before="120" w:line="240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Montáž výrobků</w:t>
      </w:r>
    </w:p>
    <w:p w:rsidR="00CD1A2B" w:rsidRDefault="00CD1A2B" w:rsidP="00CD1A2B">
      <w:pPr>
        <w:spacing w:before="120" w:line="240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Demontáž</w:t>
      </w:r>
    </w:p>
    <w:p w:rsidR="00CD1A2B" w:rsidRDefault="00CD1A2B" w:rsidP="00CD1A2B">
      <w:pPr>
        <w:spacing w:before="120" w:line="240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Likvidace</w:t>
      </w:r>
    </w:p>
    <w:p w:rsidR="00CD1A2B" w:rsidRDefault="00CD1A2B" w:rsidP="00CD1A2B">
      <w:pPr>
        <w:spacing w:before="120" w:line="240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Zednické práce kastlíky</w:t>
      </w:r>
    </w:p>
    <w:p w:rsidR="00CD1A2B" w:rsidRDefault="00CD1A2B" w:rsidP="00CD1A2B">
      <w:pPr>
        <w:spacing w:before="120" w:line="240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Par. vnitřní 5 ks bílý hl. 500mm</w:t>
      </w:r>
    </w:p>
    <w:p w:rsidR="00CD1A2B" w:rsidRDefault="00CD1A2B" w:rsidP="00CD1A2B">
      <w:pPr>
        <w:spacing w:before="120" w:line="240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Nasazení na stávající parapet</w:t>
      </w:r>
    </w:p>
    <w:p w:rsidR="00CD1A2B" w:rsidRDefault="00CD1A2B" w:rsidP="00CD1A2B">
      <w:pPr>
        <w:spacing w:before="120" w:line="240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Oprava vnějšího ostění </w:t>
      </w:r>
    </w:p>
    <w:p w:rsidR="00CD1A2B" w:rsidRDefault="00CD1A2B" w:rsidP="00CD1A2B">
      <w:pPr>
        <w:spacing w:before="120" w:line="240" w:lineRule="atLeast"/>
        <w:jc w:val="both"/>
        <w:rPr>
          <w:sz w:val="22"/>
          <w:szCs w:val="22"/>
        </w:rPr>
      </w:pPr>
    </w:p>
    <w:p w:rsidR="00CD1A2B" w:rsidRPr="003B58C2" w:rsidRDefault="00CD1A2B" w:rsidP="00CD1A2B">
      <w:pPr>
        <w:spacing w:before="120" w:line="240" w:lineRule="atLeast"/>
        <w:jc w:val="both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 xml:space="preserve">XI. </w:t>
      </w:r>
      <w:r w:rsidRPr="003B58C2">
        <w:rPr>
          <w:b/>
          <w:sz w:val="22"/>
          <w:szCs w:val="22"/>
        </w:rPr>
        <w:tab/>
        <w:t>Práva a povinnosti smluvních stran</w:t>
      </w:r>
    </w:p>
    <w:p w:rsidR="00CD1A2B" w:rsidRPr="003B58C2" w:rsidRDefault="00CD1A2B" w:rsidP="00CD1A2B">
      <w:pPr>
        <w:rPr>
          <w:sz w:val="22"/>
          <w:szCs w:val="22"/>
        </w:rPr>
      </w:pP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XI.1</w:t>
      </w:r>
      <w:r w:rsidRPr="003B58C2">
        <w:rPr>
          <w:sz w:val="22"/>
          <w:szCs w:val="22"/>
        </w:rPr>
        <w:tab/>
        <w:t>Zhotovitel</w:t>
      </w:r>
      <w:proofErr w:type="gramEnd"/>
      <w:r w:rsidRPr="003B58C2">
        <w:rPr>
          <w:sz w:val="22"/>
          <w:szCs w:val="22"/>
        </w:rPr>
        <w:t xml:space="preserve"> je povinen provést dílo řádně a včas ve stanovených termínech dle této smlouvy předat dílo objednateli.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proofErr w:type="gramStart"/>
      <w:r w:rsidRPr="003B58C2">
        <w:rPr>
          <w:sz w:val="22"/>
          <w:szCs w:val="22"/>
        </w:rPr>
        <w:t>XI.2.</w:t>
      </w:r>
      <w:r w:rsidRPr="003B58C2">
        <w:rPr>
          <w:sz w:val="22"/>
          <w:szCs w:val="22"/>
        </w:rPr>
        <w:tab/>
        <w:t>Objednatel</w:t>
      </w:r>
      <w:proofErr w:type="gramEnd"/>
      <w:r w:rsidRPr="003B58C2">
        <w:rPr>
          <w:sz w:val="22"/>
          <w:szCs w:val="22"/>
        </w:rPr>
        <w:t xml:space="preserve"> je povinen důsledně informovat o požadavcích na zhotovení díla a dále je povinen řádně dílo převzít. Smluvní strany se dohodly, že v případě když objednatel nebude schopen ze závažných důvodů převzít dílo, dílo se považuje za řádně předané ke dni vyznačeném </w:t>
      </w:r>
      <w:r>
        <w:rPr>
          <w:sz w:val="22"/>
          <w:szCs w:val="22"/>
        </w:rPr>
        <w:t xml:space="preserve">             </w:t>
      </w:r>
      <w:r w:rsidRPr="003B58C2">
        <w:rPr>
          <w:sz w:val="22"/>
          <w:szCs w:val="22"/>
        </w:rPr>
        <w:t xml:space="preserve">dle </w:t>
      </w:r>
      <w:proofErr w:type="gramStart"/>
      <w:r w:rsidRPr="003B58C2">
        <w:rPr>
          <w:sz w:val="22"/>
          <w:szCs w:val="22"/>
        </w:rPr>
        <w:t>bodu V.1 této</w:t>
      </w:r>
      <w:proofErr w:type="gramEnd"/>
      <w:r w:rsidRPr="003B58C2">
        <w:rPr>
          <w:sz w:val="22"/>
          <w:szCs w:val="22"/>
        </w:rPr>
        <w:t xml:space="preserve"> smlouvy a to na základě jednostranného zápisu v předávacím protokolu, který bude doručen objednateli.</w:t>
      </w:r>
    </w:p>
    <w:p w:rsidR="00CD1A2B" w:rsidRPr="003B58C2" w:rsidRDefault="00CD1A2B" w:rsidP="00CD1A2B">
      <w:pPr>
        <w:ind w:left="705" w:hanging="705"/>
        <w:rPr>
          <w:b/>
          <w:sz w:val="22"/>
          <w:szCs w:val="22"/>
        </w:rPr>
      </w:pPr>
      <w:proofErr w:type="gramStart"/>
      <w:r w:rsidRPr="003B58C2">
        <w:rPr>
          <w:sz w:val="22"/>
          <w:szCs w:val="22"/>
        </w:rPr>
        <w:t>XI.3.</w:t>
      </w:r>
      <w:proofErr w:type="gramEnd"/>
      <w:r w:rsidRPr="003B58C2">
        <w:rPr>
          <w:b/>
          <w:sz w:val="22"/>
          <w:szCs w:val="22"/>
        </w:rPr>
        <w:t xml:space="preserve"> </w:t>
      </w:r>
      <w:r w:rsidRPr="003B58C2">
        <w:rPr>
          <w:b/>
          <w:sz w:val="22"/>
          <w:szCs w:val="22"/>
        </w:rPr>
        <w:tab/>
        <w:t xml:space="preserve">Objednatel   </w:t>
      </w:r>
      <w:r w:rsidRPr="003B58C2">
        <w:rPr>
          <w:sz w:val="22"/>
          <w:szCs w:val="22"/>
        </w:rPr>
        <w:t xml:space="preserve">je   povinen    zajistit   řádné   stavební    otvory   pro   osazení   objednaného  díla, pokud není dohodnuto jinak (viz bod </w:t>
      </w:r>
      <w:r w:rsidRPr="003B58C2">
        <w:rPr>
          <w:b/>
          <w:bCs/>
          <w:sz w:val="22"/>
          <w:szCs w:val="22"/>
        </w:rPr>
        <w:t>požadavky)</w:t>
      </w:r>
      <w:r w:rsidRPr="003B58C2">
        <w:rPr>
          <w:sz w:val="22"/>
          <w:szCs w:val="22"/>
        </w:rPr>
        <w:t xml:space="preserve">. Stavební otvor musí být připraven tak, aby šířka otvoru byla + </w:t>
      </w:r>
      <w:smartTag w:uri="urn:schemas-microsoft-com:office:smarttags" w:element="metricconverter">
        <w:smartTagPr>
          <w:attr w:name="ProductID" w:val="2 cm"/>
        </w:smartTagPr>
        <w:r w:rsidRPr="003B58C2">
          <w:rPr>
            <w:sz w:val="22"/>
            <w:szCs w:val="22"/>
          </w:rPr>
          <w:t>2 cm</w:t>
        </w:r>
      </w:smartTag>
      <w:r w:rsidRPr="003B58C2">
        <w:rPr>
          <w:sz w:val="22"/>
          <w:szCs w:val="22"/>
        </w:rPr>
        <w:t xml:space="preserve"> k šířce rámu okna nebo dveří, výška otvoru byla + </w:t>
      </w:r>
      <w:smartTag w:uri="urn:schemas-microsoft-com:office:smarttags" w:element="metricconverter">
        <w:smartTagPr>
          <w:attr w:name="ProductID" w:val="5 cm"/>
        </w:smartTagPr>
        <w:r w:rsidRPr="003B58C2">
          <w:rPr>
            <w:sz w:val="22"/>
            <w:szCs w:val="22"/>
          </w:rPr>
          <w:t>5 cm</w:t>
        </w:r>
      </w:smartTag>
      <w:r w:rsidRPr="003B58C2">
        <w:rPr>
          <w:sz w:val="22"/>
          <w:szCs w:val="22"/>
        </w:rPr>
        <w:t xml:space="preserve"> (u dřevěných oken o 2 cm) k výšce rámu okna a výška otvorů u dveří + </w:t>
      </w:r>
      <w:smartTag w:uri="urn:schemas-microsoft-com:office:smarttags" w:element="metricconverter">
        <w:smartTagPr>
          <w:attr w:name="ProductID" w:val="1 cm"/>
        </w:smartTagPr>
        <w:r w:rsidRPr="003B58C2">
          <w:rPr>
            <w:sz w:val="22"/>
            <w:szCs w:val="22"/>
          </w:rPr>
          <w:t>1 cm</w:t>
        </w:r>
      </w:smartTag>
      <w:r w:rsidRPr="003B58C2">
        <w:rPr>
          <w:sz w:val="22"/>
          <w:szCs w:val="22"/>
        </w:rPr>
        <w:t xml:space="preserve"> k výšce rámu </w:t>
      </w:r>
      <w:r>
        <w:rPr>
          <w:sz w:val="22"/>
          <w:szCs w:val="22"/>
        </w:rPr>
        <w:t xml:space="preserve">              </w:t>
      </w:r>
      <w:r w:rsidRPr="003B58C2">
        <w:rPr>
          <w:sz w:val="22"/>
          <w:szCs w:val="22"/>
        </w:rPr>
        <w:t xml:space="preserve">od čisté podlahy, pokud nebylo domluveno jinak při měření, což musí být dáno písemně </w:t>
      </w:r>
      <w:r>
        <w:rPr>
          <w:sz w:val="22"/>
          <w:szCs w:val="22"/>
        </w:rPr>
        <w:t xml:space="preserve">                  </w:t>
      </w:r>
      <w:r w:rsidRPr="003B58C2">
        <w:rPr>
          <w:sz w:val="22"/>
          <w:szCs w:val="22"/>
        </w:rPr>
        <w:t xml:space="preserve">na protokolu měření. 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r w:rsidRPr="003B58C2">
        <w:rPr>
          <w:sz w:val="22"/>
          <w:szCs w:val="22"/>
        </w:rPr>
        <w:t>XI.4.</w:t>
      </w:r>
      <w:r w:rsidRPr="003B58C2">
        <w:rPr>
          <w:sz w:val="22"/>
          <w:szCs w:val="22"/>
        </w:rPr>
        <w:tab/>
        <w:t xml:space="preserve">Vzhledem k dodávce díla na základě provedení montáže je objednatel povinen připravit předmětné staveniště tak, aby zhotoviteli umožnil provést dílo řádně, včas a bez zbytečných škod na nezakrytých a nechráněných částech objektu. V souvislosti s prováděním díla je objednatel povinen přiměřeným způsobem zakrýt a chránit součásti objektu, zejména podlahy, topení, nábytek, další techniku a vybavení objektu, před prachem </w:t>
      </w:r>
      <w:r>
        <w:rPr>
          <w:sz w:val="22"/>
          <w:szCs w:val="22"/>
        </w:rPr>
        <w:t>a stavební</w:t>
      </w:r>
      <w:r w:rsidRPr="003B58C2">
        <w:rPr>
          <w:sz w:val="22"/>
          <w:szCs w:val="22"/>
        </w:rPr>
        <w:t xml:space="preserve"> sutí vznikající při demontážních pracích a možného poškození a znečištění při montážních a zednických pracích. Za tímto účelem je zhotovitel oprávněn vyzvat objednatele k předání staveniště nejpozději v den termínu montáže. </w:t>
      </w:r>
    </w:p>
    <w:p w:rsidR="00CD1A2B" w:rsidRDefault="00CD1A2B" w:rsidP="00CD1A2B">
      <w:pPr>
        <w:ind w:left="708"/>
        <w:rPr>
          <w:sz w:val="22"/>
          <w:szCs w:val="22"/>
        </w:rPr>
      </w:pPr>
      <w:r w:rsidRPr="003B58C2">
        <w:rPr>
          <w:sz w:val="22"/>
          <w:szCs w:val="22"/>
        </w:rPr>
        <w:t xml:space="preserve">Termín montáže se stanoví dle vzájemné domluvy obou stran (obvykle telefonické). V případě, že staveniště nebude řádně a včas připraveno, posouvá se celkový termín předání díla dle bodu V.1 smlouvy o dobu nezbytně nutnou na přípravu staveniště a stanovení náhradního termínu provedení díla. Po toto období nebude běžet lhůta pro dodání díla dle ustanovení V této smlouvy a více náklady budou doúčtovány objednateli. Pro realizaci díla na vlastní náklady objednatel vytvoří následující podmínky:  </w:t>
      </w:r>
      <w:r w:rsidRPr="003B58C2">
        <w:rPr>
          <w:sz w:val="22"/>
          <w:szCs w:val="22"/>
        </w:rPr>
        <w:tab/>
      </w:r>
    </w:p>
    <w:p w:rsidR="00CD1A2B" w:rsidRPr="003B58C2" w:rsidRDefault="00CD1A2B" w:rsidP="00CD1A2B">
      <w:pPr>
        <w:ind w:left="1416" w:firstLine="708"/>
        <w:rPr>
          <w:sz w:val="22"/>
          <w:szCs w:val="22"/>
        </w:rPr>
      </w:pPr>
      <w:r w:rsidRPr="003B58C2">
        <w:rPr>
          <w:sz w:val="22"/>
          <w:szCs w:val="22"/>
        </w:rPr>
        <w:t>-napojení na elektrickou síť 220 V,</w:t>
      </w:r>
    </w:p>
    <w:p w:rsidR="00CD1A2B" w:rsidRPr="003B58C2" w:rsidRDefault="00CD1A2B" w:rsidP="00CD1A2B">
      <w:pPr>
        <w:ind w:left="1416" w:firstLine="708"/>
        <w:rPr>
          <w:sz w:val="22"/>
          <w:szCs w:val="22"/>
        </w:rPr>
      </w:pPr>
      <w:r w:rsidRPr="003B58C2">
        <w:rPr>
          <w:sz w:val="22"/>
          <w:szCs w:val="22"/>
        </w:rPr>
        <w:t>-příjezd zpevněnou komunikací pro dovoz výplní a přístup na místo montáže.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r w:rsidRPr="003B58C2">
        <w:rPr>
          <w:sz w:val="22"/>
          <w:szCs w:val="22"/>
        </w:rPr>
        <w:t>XI.5.</w:t>
      </w:r>
      <w:r w:rsidRPr="003B58C2">
        <w:rPr>
          <w:sz w:val="22"/>
          <w:szCs w:val="22"/>
        </w:rPr>
        <w:tab/>
        <w:t xml:space="preserve">Stavební otvory určeny pro montáž oken a dveří musí mít osazené nosné překlady. </w:t>
      </w:r>
      <w:r>
        <w:rPr>
          <w:sz w:val="22"/>
          <w:szCs w:val="22"/>
        </w:rPr>
        <w:t xml:space="preserve">                        </w:t>
      </w:r>
      <w:r w:rsidRPr="003B58C2">
        <w:rPr>
          <w:sz w:val="22"/>
          <w:szCs w:val="22"/>
        </w:rPr>
        <w:t>Do stavebních otvorů bez nosných překladů výplně stavebních otvorů nesmí být montovány.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r w:rsidRPr="003B58C2">
        <w:rPr>
          <w:sz w:val="22"/>
          <w:szCs w:val="22"/>
        </w:rPr>
        <w:t>XI.6.</w:t>
      </w:r>
      <w:r w:rsidRPr="003B58C2">
        <w:rPr>
          <w:sz w:val="22"/>
          <w:szCs w:val="22"/>
        </w:rPr>
        <w:tab/>
        <w:t xml:space="preserve">Objednatel má právo na odstoupení od smlouvy do doby zaplacení zálohy. V případě, </w:t>
      </w:r>
      <w:r>
        <w:rPr>
          <w:sz w:val="22"/>
          <w:szCs w:val="22"/>
        </w:rPr>
        <w:t xml:space="preserve">                  </w:t>
      </w:r>
      <w:r w:rsidRPr="003B58C2">
        <w:rPr>
          <w:sz w:val="22"/>
          <w:szCs w:val="22"/>
        </w:rPr>
        <w:t>že objednatel od smlouvy odstoupí po zaplacení zálohy, záloha mu bude vrácena v částce ponížené o skutečné náklady vzniklé zhotoviteli při provádění díla.</w:t>
      </w:r>
    </w:p>
    <w:p w:rsidR="00CD1A2B" w:rsidRPr="003B58C2" w:rsidRDefault="00CD1A2B" w:rsidP="00CD1A2B">
      <w:pPr>
        <w:pStyle w:val="Zkladntextodsazen3"/>
        <w:ind w:left="709" w:hanging="709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>XI.7.</w:t>
      </w:r>
      <w:r w:rsidRPr="003B58C2">
        <w:rPr>
          <w:b/>
          <w:sz w:val="22"/>
          <w:szCs w:val="22"/>
        </w:rPr>
        <w:tab/>
        <w:t xml:space="preserve">Objednatel je povinen věnovat zvláštní pozornost technickému popisu každé pozice v cenové kalkulaci a schematickému zobrazení zakázky každé pozice. Na pozdější reklamace k technickému řešení jednotlivých pozic po podpisu této smlouvy nebude </w:t>
      </w:r>
      <w:r w:rsidRPr="003B58C2">
        <w:rPr>
          <w:b/>
          <w:sz w:val="22"/>
          <w:szCs w:val="22"/>
        </w:rPr>
        <w:lastRenderedPageBreak/>
        <w:t>brán zřetel. V případě nejasností, objednatel je povinen kontaktovat pracovníka zakázkového oddělení, který cenovou kalkulaci vyhotovil.</w:t>
      </w:r>
    </w:p>
    <w:p w:rsidR="00CD1A2B" w:rsidRPr="003B58C2" w:rsidRDefault="00CD1A2B" w:rsidP="00CD1A2B">
      <w:pPr>
        <w:pStyle w:val="Zkladntextodsazen3"/>
        <w:ind w:left="709" w:hanging="709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>XI.8.</w:t>
      </w:r>
      <w:r w:rsidRPr="003B58C2">
        <w:rPr>
          <w:b/>
          <w:sz w:val="22"/>
          <w:szCs w:val="22"/>
        </w:rPr>
        <w:tab/>
        <w:t xml:space="preserve">V případě, že objednatel nesplní svou povinnost dle bodu </w:t>
      </w:r>
      <w:r>
        <w:rPr>
          <w:b/>
          <w:sz w:val="22"/>
          <w:szCs w:val="22"/>
        </w:rPr>
        <w:t>XI.7</w:t>
      </w:r>
      <w:r w:rsidRPr="003B58C2">
        <w:rPr>
          <w:b/>
          <w:sz w:val="22"/>
          <w:szCs w:val="22"/>
        </w:rPr>
        <w:t xml:space="preserve"> této smlouvy a bude požadovat výrobu nových výplní stavebních otvorů, je objednatel povinen doplatit cenu dle této smlouvy. Zhotovitel zajistí výrobu a dodávku nových výplní stavebních otvorů na základě nové smlouvy o dílo a poskytne součinnost při případném odprodeji starých výplní stavebních otvorů.</w:t>
      </w:r>
    </w:p>
    <w:p w:rsidR="00CD1A2B" w:rsidRPr="003B58C2" w:rsidRDefault="00CD1A2B" w:rsidP="00CD1A2B">
      <w:pPr>
        <w:spacing w:before="120" w:line="240" w:lineRule="atLeast"/>
        <w:jc w:val="both"/>
        <w:rPr>
          <w:sz w:val="22"/>
          <w:szCs w:val="22"/>
        </w:rPr>
      </w:pPr>
    </w:p>
    <w:p w:rsidR="00CD1A2B" w:rsidRPr="003B58C2" w:rsidRDefault="00CD1A2B" w:rsidP="00CD1A2B">
      <w:pPr>
        <w:numPr>
          <w:ilvl w:val="0"/>
          <w:numId w:val="3"/>
        </w:numPr>
        <w:ind w:left="709" w:hanging="709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>Ustanovení závěrečná</w:t>
      </w:r>
    </w:p>
    <w:p w:rsidR="00CD1A2B" w:rsidRPr="003B58C2" w:rsidRDefault="00CD1A2B" w:rsidP="00CD1A2B">
      <w:pPr>
        <w:rPr>
          <w:sz w:val="22"/>
          <w:szCs w:val="22"/>
        </w:rPr>
      </w:pPr>
    </w:p>
    <w:p w:rsidR="00CD1A2B" w:rsidRPr="003B58C2" w:rsidRDefault="00CD1A2B" w:rsidP="00CD1A2B">
      <w:pPr>
        <w:rPr>
          <w:sz w:val="22"/>
          <w:szCs w:val="22"/>
        </w:rPr>
      </w:pPr>
      <w:r w:rsidRPr="003B58C2">
        <w:rPr>
          <w:sz w:val="22"/>
          <w:szCs w:val="22"/>
        </w:rPr>
        <w:t>XII.1.</w:t>
      </w:r>
      <w:r w:rsidRPr="003B58C2">
        <w:rPr>
          <w:sz w:val="22"/>
          <w:szCs w:val="22"/>
        </w:rPr>
        <w:tab/>
        <w:t>Smlouvu lze měnit pouze písemně na základě dohody obou smluvních stran.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r w:rsidRPr="003B58C2">
        <w:rPr>
          <w:sz w:val="22"/>
          <w:szCs w:val="22"/>
        </w:rPr>
        <w:t>XII.2.</w:t>
      </w:r>
      <w:r w:rsidRPr="003B58C2">
        <w:rPr>
          <w:sz w:val="22"/>
          <w:szCs w:val="22"/>
        </w:rPr>
        <w:tab/>
        <w:t>Objednatel poučí pracovníky zhotovitele o zvláštnostech a rizicích možného ohrožení bezpečnosti práce v objektu určeném k provádění díla.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r w:rsidRPr="003B58C2">
        <w:rPr>
          <w:sz w:val="22"/>
          <w:szCs w:val="22"/>
        </w:rPr>
        <w:t>XII.3</w:t>
      </w:r>
      <w:r w:rsidRPr="003B58C2">
        <w:rPr>
          <w:sz w:val="22"/>
          <w:szCs w:val="22"/>
        </w:rPr>
        <w:tab/>
      </w:r>
      <w:r>
        <w:rPr>
          <w:sz w:val="22"/>
          <w:szCs w:val="22"/>
        </w:rPr>
        <w:t>Zhotovitel</w:t>
      </w:r>
      <w:r w:rsidRPr="003B58C2">
        <w:rPr>
          <w:sz w:val="22"/>
          <w:szCs w:val="22"/>
        </w:rPr>
        <w:t xml:space="preserve"> se podpisem SOD zavazuje, že "Návod na obsluhu, údržbu a montáž oken, předá konečnému uživateli předmětu SOD.</w:t>
      </w:r>
    </w:p>
    <w:p w:rsidR="00CD1A2B" w:rsidRPr="003B58C2" w:rsidRDefault="00CD1A2B" w:rsidP="00CD1A2B">
      <w:pPr>
        <w:rPr>
          <w:sz w:val="22"/>
          <w:szCs w:val="22"/>
        </w:rPr>
      </w:pPr>
      <w:r w:rsidRPr="003B58C2">
        <w:rPr>
          <w:sz w:val="22"/>
          <w:szCs w:val="22"/>
        </w:rPr>
        <w:t>XII.4.</w:t>
      </w:r>
      <w:r w:rsidRPr="003B58C2">
        <w:rPr>
          <w:sz w:val="22"/>
          <w:szCs w:val="22"/>
        </w:rPr>
        <w:tab/>
        <w:t>Smlouva nabývá platnosti a účinnosti ke dni podpisu smlouvy oběma smluvními stranami.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r w:rsidRPr="003B58C2">
        <w:rPr>
          <w:sz w:val="22"/>
          <w:szCs w:val="22"/>
        </w:rPr>
        <w:t>XII.5.</w:t>
      </w:r>
      <w:r w:rsidRPr="003B58C2">
        <w:rPr>
          <w:sz w:val="22"/>
          <w:szCs w:val="22"/>
        </w:rPr>
        <w:tab/>
        <w:t>Smlouvu si obě smluvní strany řádně přečetly, s jejím obsahem souhlasí, vyjadřuje jejich svobodnou vůli sjednat dílo, jenž je předmětem této smlouvy, což stvrzují podpisy osob oprávněných jednat za smluvní strany.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r w:rsidRPr="003B58C2">
        <w:rPr>
          <w:sz w:val="22"/>
          <w:szCs w:val="22"/>
        </w:rPr>
        <w:t>XII.6.</w:t>
      </w:r>
      <w:r w:rsidRPr="003B58C2">
        <w:rPr>
          <w:sz w:val="22"/>
          <w:szCs w:val="22"/>
        </w:rPr>
        <w:tab/>
        <w:t>Smlouva byla vyhotovena ve dvou stejnopisech a oproti podpisům osob oprávněných se odevzdává v jednom vyhotovení každé ze smluvních stran.</w:t>
      </w:r>
    </w:p>
    <w:p w:rsidR="00CD1A2B" w:rsidRPr="003B58C2" w:rsidRDefault="00CD1A2B" w:rsidP="00CD1A2B">
      <w:pPr>
        <w:ind w:left="705" w:hanging="705"/>
        <w:rPr>
          <w:sz w:val="22"/>
          <w:szCs w:val="22"/>
        </w:rPr>
      </w:pPr>
      <w:r w:rsidRPr="003B58C2">
        <w:rPr>
          <w:sz w:val="22"/>
          <w:szCs w:val="22"/>
        </w:rPr>
        <w:t>XII.7.</w:t>
      </w:r>
      <w:r w:rsidRPr="003B58C2">
        <w:rPr>
          <w:sz w:val="22"/>
          <w:szCs w:val="22"/>
        </w:rPr>
        <w:tab/>
        <w:t xml:space="preserve">Smluvní vztahy výše výslovně neupravené se řídí příslušnými ustanoveními občanského </w:t>
      </w:r>
      <w:r>
        <w:rPr>
          <w:sz w:val="22"/>
          <w:szCs w:val="22"/>
        </w:rPr>
        <w:t xml:space="preserve">                 </w:t>
      </w:r>
      <w:r w:rsidRPr="003B58C2">
        <w:rPr>
          <w:sz w:val="22"/>
          <w:szCs w:val="22"/>
        </w:rPr>
        <w:t>a obchodního zákoníku, DPH se účtuje ve výši platné dle zákonů o DPH v den zdanitelného plnění.</w:t>
      </w:r>
    </w:p>
    <w:p w:rsidR="00CD1A2B" w:rsidRPr="003B58C2" w:rsidRDefault="00CD1A2B" w:rsidP="00CD1A2B">
      <w:pPr>
        <w:ind w:left="705" w:hanging="705"/>
        <w:rPr>
          <w:b/>
          <w:sz w:val="22"/>
          <w:szCs w:val="22"/>
        </w:rPr>
      </w:pPr>
      <w:r w:rsidRPr="003B58C2">
        <w:rPr>
          <w:b/>
          <w:sz w:val="22"/>
          <w:szCs w:val="22"/>
        </w:rPr>
        <w:t>XII.8.</w:t>
      </w:r>
      <w:r w:rsidRPr="003B58C2">
        <w:rPr>
          <w:b/>
          <w:sz w:val="22"/>
          <w:szCs w:val="22"/>
        </w:rPr>
        <w:tab/>
        <w:t>Objednatel potvrzuje, že se seznámil s obsahem smlouvy o dílo a cenové nabídky, která je její nedílnou součástí s tím, že na případné námitky, uplatněné ve fázi výroby a montáže zakázky, nebude brán zřetel.</w:t>
      </w:r>
    </w:p>
    <w:p w:rsidR="00CD1A2B" w:rsidRDefault="00CD1A2B" w:rsidP="00CD1A2B">
      <w:pPr>
        <w:rPr>
          <w:sz w:val="22"/>
          <w:szCs w:val="22"/>
        </w:rPr>
      </w:pPr>
    </w:p>
    <w:p w:rsidR="00CD1A2B" w:rsidRDefault="00CD1A2B" w:rsidP="00CD1A2B">
      <w:pPr>
        <w:rPr>
          <w:b/>
          <w:sz w:val="22"/>
          <w:szCs w:val="22"/>
        </w:rPr>
      </w:pPr>
      <w:r w:rsidRPr="003B58C2">
        <w:rPr>
          <w:sz w:val="22"/>
          <w:szCs w:val="22"/>
        </w:rPr>
        <w:t>V Opavě dne:</w:t>
      </w:r>
      <w:r w:rsidRPr="003B58C2">
        <w:rPr>
          <w:b/>
          <w:sz w:val="22"/>
          <w:szCs w:val="22"/>
        </w:rPr>
        <w:t xml:space="preserve"> </w:t>
      </w:r>
      <w:r w:rsidR="00497786">
        <w:rPr>
          <w:b/>
          <w:sz w:val="22"/>
          <w:szCs w:val="22"/>
        </w:rPr>
        <w:t>5</w:t>
      </w:r>
      <w:r w:rsidRPr="003B58C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12.</w:t>
      </w:r>
      <w:r w:rsidRPr="003B58C2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22</w:t>
      </w:r>
    </w:p>
    <w:p w:rsidR="00CD1A2B" w:rsidRDefault="00CD1A2B" w:rsidP="00CD1A2B">
      <w:pPr>
        <w:rPr>
          <w:b/>
          <w:sz w:val="22"/>
          <w:szCs w:val="22"/>
        </w:rPr>
      </w:pPr>
    </w:p>
    <w:p w:rsidR="00CD1A2B" w:rsidRPr="003B58C2" w:rsidRDefault="00CD1A2B" w:rsidP="00CD1A2B">
      <w:pPr>
        <w:rPr>
          <w:sz w:val="22"/>
          <w:szCs w:val="22"/>
        </w:rPr>
      </w:pPr>
      <w:r w:rsidRPr="003B58C2">
        <w:rPr>
          <w:sz w:val="22"/>
          <w:szCs w:val="22"/>
        </w:rPr>
        <w:t xml:space="preserve">                                          </w:t>
      </w:r>
      <w:r w:rsidRPr="003B58C2">
        <w:rPr>
          <w:sz w:val="22"/>
          <w:szCs w:val="22"/>
        </w:rPr>
        <w:tab/>
        <w:t xml:space="preserve">                                    </w:t>
      </w:r>
    </w:p>
    <w:p w:rsidR="00CD1A2B" w:rsidRDefault="00CD1A2B" w:rsidP="00CD1A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CD1A2B" w:rsidRDefault="00CD1A2B" w:rsidP="00CD1A2B">
      <w:pPr>
        <w:rPr>
          <w:sz w:val="22"/>
          <w:szCs w:val="22"/>
        </w:rPr>
      </w:pPr>
      <w:r>
        <w:rPr>
          <w:sz w:val="22"/>
          <w:szCs w:val="22"/>
        </w:rPr>
        <w:t xml:space="preserve">         Za objednatele: Mgr. Dana Grunerová                                Za zhotovitele: David </w:t>
      </w:r>
      <w:proofErr w:type="spellStart"/>
      <w:r>
        <w:rPr>
          <w:sz w:val="22"/>
          <w:szCs w:val="22"/>
        </w:rPr>
        <w:t>Konupka</w:t>
      </w:r>
      <w:proofErr w:type="spellEnd"/>
    </w:p>
    <w:p w:rsidR="00CD1A2B" w:rsidRDefault="00CD1A2B" w:rsidP="00CD1A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ředitelka                                                                              Martin Vitásek</w:t>
      </w:r>
    </w:p>
    <w:p w:rsidR="00CD1A2B" w:rsidRPr="003B58C2" w:rsidRDefault="00CD1A2B" w:rsidP="00CD1A2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D1A2B" w:rsidRDefault="00CD1A2B" w:rsidP="00CD1A2B">
      <w:pPr>
        <w:rPr>
          <w:sz w:val="22"/>
          <w:szCs w:val="22"/>
        </w:rPr>
      </w:pPr>
    </w:p>
    <w:p w:rsidR="00CD1A2B" w:rsidRDefault="00CD1A2B" w:rsidP="00CD1A2B">
      <w:pPr>
        <w:rPr>
          <w:sz w:val="22"/>
          <w:szCs w:val="22"/>
        </w:rPr>
      </w:pPr>
      <w:bookmarkStart w:id="0" w:name="_GoBack"/>
      <w:bookmarkEnd w:id="0"/>
    </w:p>
    <w:p w:rsidR="00CD1A2B" w:rsidRPr="003B58C2" w:rsidRDefault="00CD1A2B" w:rsidP="00CD1A2B">
      <w:pPr>
        <w:rPr>
          <w:sz w:val="22"/>
          <w:szCs w:val="22"/>
        </w:rPr>
      </w:pPr>
    </w:p>
    <w:p w:rsidR="00CD1A2B" w:rsidRPr="003B58C2" w:rsidRDefault="00CD1A2B" w:rsidP="00CD1A2B">
      <w:pPr>
        <w:jc w:val="center"/>
        <w:rPr>
          <w:sz w:val="22"/>
          <w:szCs w:val="22"/>
        </w:rPr>
      </w:pPr>
    </w:p>
    <w:p w:rsidR="00CD1A2B" w:rsidRDefault="00CD1A2B" w:rsidP="00CD1A2B">
      <w:pPr>
        <w:jc w:val="center"/>
        <w:rPr>
          <w:b/>
          <w:sz w:val="22"/>
        </w:rPr>
      </w:pPr>
      <w:r w:rsidRPr="003B58C2">
        <w:rPr>
          <w:b/>
          <w:sz w:val="22"/>
          <w:szCs w:val="22"/>
        </w:rPr>
        <w:t xml:space="preserve">…………..…………………………                    </w:t>
      </w:r>
      <w:r>
        <w:rPr>
          <w:b/>
          <w:sz w:val="22"/>
          <w:szCs w:val="22"/>
        </w:rPr>
        <w:t xml:space="preserve">               ……………………….…………</w:t>
      </w:r>
    </w:p>
    <w:p w:rsidR="00EB656A" w:rsidRDefault="00EB656A"/>
    <w:sectPr w:rsidR="00EB656A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79E"/>
    <w:multiLevelType w:val="hybridMultilevel"/>
    <w:tmpl w:val="3410C324"/>
    <w:lvl w:ilvl="0" w:tplc="E9585734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059"/>
    <w:multiLevelType w:val="hybridMultilevel"/>
    <w:tmpl w:val="5D588472"/>
    <w:lvl w:ilvl="0" w:tplc="7FD6A36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133A1"/>
    <w:multiLevelType w:val="hybridMultilevel"/>
    <w:tmpl w:val="4F34F0C4"/>
    <w:lvl w:ilvl="0" w:tplc="A9140BE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43"/>
    <w:rsid w:val="00026D43"/>
    <w:rsid w:val="00497786"/>
    <w:rsid w:val="00CD1A2B"/>
    <w:rsid w:val="00E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B04689"/>
  <w15:chartTrackingRefBased/>
  <w15:docId w15:val="{B41DDEA2-9B04-4139-BAFA-E903B1A2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CD1A2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1A2B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2056</Words>
  <Characters>12132</Characters>
  <Application>Microsoft Office Word</Application>
  <DocSecurity>0</DocSecurity>
  <Lines>101</Lines>
  <Paragraphs>28</Paragraphs>
  <ScaleCrop>false</ScaleCrop>
  <Company>ATC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Vítková</dc:creator>
  <cp:keywords/>
  <dc:description/>
  <cp:lastModifiedBy>Hana Vítková</cp:lastModifiedBy>
  <cp:revision>4</cp:revision>
  <dcterms:created xsi:type="dcterms:W3CDTF">2022-12-02T11:06:00Z</dcterms:created>
  <dcterms:modified xsi:type="dcterms:W3CDTF">2022-12-05T06:05:00Z</dcterms:modified>
</cp:coreProperties>
</file>