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0849A4">
        <w:rPr>
          <w:sz w:val="22"/>
          <w:szCs w:val="22"/>
        </w:rPr>
        <w:t>xxx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BC1D29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BC1D29">
              <w:rPr>
                <w:rFonts w:eastAsia="Arial Unicode MS"/>
                <w:noProof/>
                <w:sz w:val="22"/>
                <w:szCs w:val="22"/>
              </w:rPr>
              <w:t>Odrava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1" w:name="Text2"/>
        <w:tc>
          <w:tcPr>
            <w:tcW w:w="7632" w:type="dxa"/>
            <w:vAlign w:val="center"/>
          </w:tcPr>
          <w:p w:rsidR="00F77FE4" w:rsidRPr="00417D0D" w:rsidRDefault="00F77FE4" w:rsidP="00BC1D29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BC1D29">
              <w:rPr>
                <w:rFonts w:eastAsia="Arial Unicode MS"/>
                <w:noProof/>
                <w:sz w:val="22"/>
                <w:szCs w:val="22"/>
              </w:rPr>
              <w:t>Odrava 22, 350 02 Cheb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1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2" w:name="Text3"/>
        <w:tc>
          <w:tcPr>
            <w:tcW w:w="7632" w:type="dxa"/>
            <w:vAlign w:val="center"/>
          </w:tcPr>
          <w:p w:rsidR="00F77FE4" w:rsidRPr="00417D0D" w:rsidRDefault="00F77FE4" w:rsidP="00BC1D29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BC1D29">
              <w:rPr>
                <w:rFonts w:eastAsia="Arial Unicode MS"/>
                <w:noProof/>
                <w:sz w:val="22"/>
                <w:szCs w:val="22"/>
              </w:rPr>
              <w:t>354 597 178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3" w:name="Text4"/>
        <w:tc>
          <w:tcPr>
            <w:tcW w:w="7632" w:type="dxa"/>
            <w:vAlign w:val="center"/>
          </w:tcPr>
          <w:p w:rsidR="00F77FE4" w:rsidRPr="00417D0D" w:rsidRDefault="00F77FE4" w:rsidP="00BC1D29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BC1D29">
              <w:rPr>
                <w:rFonts w:eastAsia="Arial Unicode MS"/>
                <w:noProof/>
                <w:sz w:val="22"/>
                <w:szCs w:val="22"/>
              </w:rPr>
              <w:t>00572802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5"/>
        <w:tc>
          <w:tcPr>
            <w:tcW w:w="7632" w:type="dxa"/>
            <w:vAlign w:val="center"/>
          </w:tcPr>
          <w:p w:rsidR="00F77FE4" w:rsidRPr="00417D0D" w:rsidRDefault="00F77FE4" w:rsidP="00BC1D29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BC1D29">
              <w:rPr>
                <w:rFonts w:eastAsia="Arial Unicode MS"/>
                <w:noProof/>
                <w:sz w:val="22"/>
                <w:szCs w:val="22"/>
              </w:rPr>
              <w:t>Alžbětou Derahovou, starostkou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5" w:name="Text6"/>
        <w:tc>
          <w:tcPr>
            <w:tcW w:w="7632" w:type="dxa"/>
            <w:vAlign w:val="center"/>
          </w:tcPr>
          <w:p w:rsidR="00F77FE4" w:rsidRPr="00417D0D" w:rsidRDefault="00F77FE4" w:rsidP="00BC1D29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BC1D29">
              <w:rPr>
                <w:rFonts w:eastAsia="Arial Unicode MS"/>
                <w:noProof/>
                <w:sz w:val="22"/>
                <w:szCs w:val="22"/>
              </w:rPr>
              <w:t>Komerční banka, a. s.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tc>
          <w:tcPr>
            <w:tcW w:w="7632" w:type="dxa"/>
            <w:vAlign w:val="center"/>
          </w:tcPr>
          <w:p w:rsidR="00F77FE4" w:rsidRPr="00417D0D" w:rsidRDefault="000849A4" w:rsidP="00BC1D29">
            <w:pPr>
              <w:ind w:left="541" w:hanging="541"/>
            </w:pPr>
            <w:r>
              <w:rPr>
                <w:sz w:val="22"/>
                <w:szCs w:val="22"/>
              </w:rPr>
              <w:t>xxx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lastRenderedPageBreak/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BC1D29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6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BC1D29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6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7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BC1D29">
        <w:rPr>
          <w:noProof/>
          <w:sz w:val="22"/>
          <w:szCs w:val="22"/>
        </w:rPr>
        <w:t xml:space="preserve">Jedno sto sedmdesát </w:t>
      </w:r>
      <w:r w:rsidRPr="00B366D8">
        <w:rPr>
          <w:sz w:val="22"/>
          <w:szCs w:val="22"/>
        </w:rPr>
        <w:fldChar w:fldCharType="end"/>
      </w:r>
      <w:bookmarkEnd w:id="7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BC1D29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8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BC1D29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BC1D29" w:rsidRPr="00BC1D29">
        <w:rPr>
          <w:noProof/>
          <w:sz w:val="22"/>
          <w:szCs w:val="22"/>
        </w:rPr>
        <w:t xml:space="preserve">Jedno sto sedmdesát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0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BC1D29">
        <w:rPr>
          <w:b/>
          <w:bCs/>
          <w:noProof/>
          <w:sz w:val="22"/>
          <w:szCs w:val="22"/>
        </w:rPr>
        <w:t>Oprava fasády na budově obecního úřadu</w:t>
      </w:r>
      <w:r w:rsidRPr="00B366D8">
        <w:rPr>
          <w:b/>
          <w:bCs/>
          <w:sz w:val="22"/>
          <w:szCs w:val="22"/>
        </w:rPr>
        <w:fldChar w:fldCharType="end"/>
      </w:r>
      <w:bookmarkEnd w:id="10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1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BC1D29">
        <w:rPr>
          <w:noProof/>
          <w:sz w:val="22"/>
          <w:szCs w:val="22"/>
        </w:rPr>
        <w:t>398.045,76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2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C438FF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2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3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845B5C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oklepání omítky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3"/>
            <w:r w:rsidRPr="00B366D8">
              <w:rPr>
                <w:sz w:val="22"/>
                <w:szCs w:val="22"/>
              </w:rPr>
              <w:t> </w:t>
            </w:r>
          </w:p>
        </w:tc>
        <w:bookmarkStart w:id="14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845B5C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845B5C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272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bookmarkStart w:id="16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845B5C">
            <w:r w:rsidRPr="00B366D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omítání stěn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  <w:r w:rsidRPr="00B366D8">
              <w:rPr>
                <w:sz w:val="22"/>
                <w:szCs w:val="22"/>
              </w:rPr>
              <w:t> </w:t>
            </w:r>
          </w:p>
        </w:tc>
        <w:bookmarkStart w:id="17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845B5C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845B5C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272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bookmarkStart w:id="19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845B5C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parapety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845B5C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bm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845B5C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845B5C">
              <w:rPr>
                <w:noProof/>
                <w:sz w:val="22"/>
                <w:szCs w:val="22"/>
              </w:rPr>
              <w:t>22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bookmarkStart w:id="25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bookmarkStart w:id="28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845B5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1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45B5C" w:rsidRPr="00845B5C">
        <w:rPr>
          <w:noProof/>
          <w:sz w:val="22"/>
          <w:szCs w:val="22"/>
        </w:rPr>
        <w:t>Oprava fasády na budově obecního úřadu</w:t>
      </w:r>
      <w:r w:rsidRPr="00B366D8">
        <w:rPr>
          <w:sz w:val="22"/>
          <w:szCs w:val="22"/>
        </w:rPr>
        <w:fldChar w:fldCharType="end"/>
      </w:r>
      <w:bookmarkEnd w:id="31"/>
      <w:r w:rsidRPr="00B366D8">
        <w:rPr>
          <w:sz w:val="22"/>
          <w:szCs w:val="22"/>
        </w:rPr>
        <w:t xml:space="preserve">. </w:t>
      </w: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Vary, č. účtu </w:t>
      </w:r>
      <w:r w:rsidR="000849A4">
        <w:rPr>
          <w:sz w:val="22"/>
          <w:szCs w:val="22"/>
        </w:rPr>
        <w:t>xxx</w:t>
      </w:r>
      <w:r w:rsidRPr="00B366D8">
        <w:rPr>
          <w:sz w:val="22"/>
          <w:szCs w:val="22"/>
        </w:rPr>
        <w:t xml:space="preserve">, variabilní symbol   </w:t>
      </w:r>
      <w:bookmarkStart w:id="32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45B5C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2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3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45B5C">
        <w:rPr>
          <w:noProof/>
          <w:sz w:val="22"/>
          <w:szCs w:val="22"/>
        </w:rPr>
        <w:t>5319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>ázně ve 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0849A4">
        <w:rPr>
          <w:color w:val="000000"/>
          <w:sz w:val="22"/>
          <w:szCs w:val="22"/>
        </w:rPr>
        <w:t>xxx</w:t>
      </w:r>
      <w:bookmarkStart w:id="34" w:name="_GoBack"/>
      <w:bookmarkEnd w:id="34"/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 xml:space="preserve">, když však příjemce výslovně bere na </w:t>
      </w:r>
      <w:r>
        <w:rPr>
          <w:sz w:val="22"/>
          <w:szCs w:val="22"/>
        </w:rPr>
        <w:lastRenderedPageBreak/>
        <w:t>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57256F">
        <w:rPr>
          <w:sz w:val="22"/>
          <w:szCs w:val="22"/>
        </w:rPr>
        <w:t>150/04/17</w:t>
      </w:r>
      <w:r w:rsidR="00970486"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</w:pPr>
    </w:p>
    <w:p w:rsidR="002867DB" w:rsidRDefault="002867DB" w:rsidP="00D9690A">
      <w:pPr>
        <w:pStyle w:val="Normlnweb"/>
        <w:spacing w:before="0" w:beforeAutospacing="0" w:after="0" w:afterAutospacing="0"/>
      </w:pPr>
    </w:p>
    <w:p w:rsidR="002867DB" w:rsidRPr="00417D0D" w:rsidRDefault="002867DB" w:rsidP="00D9690A">
      <w:pPr>
        <w:pStyle w:val="Normlnweb"/>
        <w:spacing w:before="0" w:beforeAutospacing="0" w:after="0" w:afterAutospacing="0"/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E624D6" w:rsidRDefault="00E624D6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E624D6" w:rsidRDefault="00E624D6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E624D6" w:rsidRDefault="00E624D6" w:rsidP="00E624D6">
      <w:pPr>
        <w:rPr>
          <w:sz w:val="16"/>
        </w:rPr>
      </w:pPr>
    </w:p>
    <w:p w:rsidR="002867DB" w:rsidRPr="002867DB" w:rsidRDefault="002867DB" w:rsidP="00E624D6">
      <w:pPr>
        <w:rPr>
          <w:sz w:val="22"/>
          <w:szCs w:val="22"/>
        </w:rPr>
      </w:pPr>
      <w:r w:rsidRPr="002867DB">
        <w:rPr>
          <w:sz w:val="22"/>
          <w:szCs w:val="22"/>
        </w:rPr>
        <w:t>Za správnost: Langová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E624D6" w:rsidRDefault="00E624D6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sectPr w:rsidR="00E624D6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0849A4">
      <w:rPr>
        <w:rStyle w:val="slostrnky"/>
        <w:noProof/>
        <w:sz w:val="20"/>
        <w:szCs w:val="20"/>
      </w:rPr>
      <w:t>5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0849A4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49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6E79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67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256F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45B5C"/>
    <w:rsid w:val="00853CA5"/>
    <w:rsid w:val="00855455"/>
    <w:rsid w:val="0086272E"/>
    <w:rsid w:val="008639F4"/>
    <w:rsid w:val="008667EB"/>
    <w:rsid w:val="0086719E"/>
    <w:rsid w:val="00870CB8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1D29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38FF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65F5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624D6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2430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Langová Irena</cp:lastModifiedBy>
  <cp:revision>3</cp:revision>
  <cp:lastPrinted>2017-04-28T08:51:00Z</cp:lastPrinted>
  <dcterms:created xsi:type="dcterms:W3CDTF">2017-05-17T12:58:00Z</dcterms:created>
  <dcterms:modified xsi:type="dcterms:W3CDTF">2017-05-17T12:59:00Z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