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27-5622800267/0100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373CB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bookmarkStart w:id="1" w:name="_GoBack"/>
            <w:r w:rsidR="00373CBF">
              <w:rPr>
                <w:rFonts w:eastAsia="Arial Unicode MS"/>
                <w:sz w:val="22"/>
                <w:szCs w:val="22"/>
              </w:rPr>
              <w:t>Horní Blatná</w:t>
            </w:r>
            <w:bookmarkEnd w:id="1"/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2" w:name="Text2"/>
        <w:tc>
          <w:tcPr>
            <w:tcW w:w="7632" w:type="dxa"/>
            <w:vAlign w:val="center"/>
          </w:tcPr>
          <w:p w:rsidR="00F77FE4" w:rsidRPr="00417D0D" w:rsidRDefault="00F77FE4" w:rsidP="00373CBF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373CBF">
              <w:rPr>
                <w:rFonts w:eastAsia="Arial Unicode MS"/>
                <w:noProof/>
                <w:sz w:val="22"/>
                <w:szCs w:val="22"/>
              </w:rPr>
              <w:t>nám. Sv. Vavřince 1, 362 37 Horní Blatná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3" w:name="Text3"/>
        <w:tc>
          <w:tcPr>
            <w:tcW w:w="7632" w:type="dxa"/>
            <w:vAlign w:val="center"/>
          </w:tcPr>
          <w:p w:rsidR="00F77FE4" w:rsidRPr="00417D0D" w:rsidRDefault="00F77FE4" w:rsidP="00B41BC3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B41BC3">
              <w:rPr>
                <w:rFonts w:eastAsia="Arial Unicode MS"/>
                <w:sz w:val="22"/>
                <w:szCs w:val="22"/>
              </w:rPr>
              <w:t>xxxxxxxxxx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7632" w:type="dxa"/>
            <w:vAlign w:val="center"/>
          </w:tcPr>
          <w:p w:rsidR="00F77FE4" w:rsidRPr="00417D0D" w:rsidRDefault="00F77FE4" w:rsidP="009A228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9A2283">
              <w:rPr>
                <w:rFonts w:eastAsia="Arial Unicode MS"/>
                <w:noProof/>
                <w:sz w:val="22"/>
                <w:szCs w:val="22"/>
              </w:rPr>
              <w:t>00480002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5" w:name="Text5"/>
        <w:tc>
          <w:tcPr>
            <w:tcW w:w="7632" w:type="dxa"/>
            <w:vAlign w:val="center"/>
          </w:tcPr>
          <w:p w:rsidR="00F77FE4" w:rsidRPr="00417D0D" w:rsidRDefault="00F77FE4" w:rsidP="009A228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9A2283">
              <w:rPr>
                <w:rFonts w:eastAsia="Arial Unicode MS"/>
                <w:sz w:val="22"/>
                <w:szCs w:val="22"/>
              </w:rPr>
              <w:t>Robertem Petro, starostou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6" w:name="Text6"/>
        <w:tc>
          <w:tcPr>
            <w:tcW w:w="7632" w:type="dxa"/>
            <w:vAlign w:val="center"/>
          </w:tcPr>
          <w:p w:rsidR="00F77FE4" w:rsidRPr="00417D0D" w:rsidRDefault="00F77FE4" w:rsidP="009A228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9A2283">
              <w:rPr>
                <w:rFonts w:eastAsia="Arial Unicode MS"/>
                <w:noProof/>
                <w:sz w:val="22"/>
                <w:szCs w:val="22"/>
              </w:rPr>
              <w:t xml:space="preserve">Komerční banka, a. s. 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6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bookmarkStart w:id="7" w:name="Text7"/>
        <w:tc>
          <w:tcPr>
            <w:tcW w:w="7632" w:type="dxa"/>
            <w:vAlign w:val="center"/>
          </w:tcPr>
          <w:p w:rsidR="00F77FE4" w:rsidRPr="00417D0D" w:rsidRDefault="00F77FE4" w:rsidP="00B41BC3">
            <w:pPr>
              <w:ind w:left="541" w:hanging="541"/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41BC3">
              <w:rPr>
                <w:sz w:val="22"/>
                <w:szCs w:val="22"/>
              </w:rPr>
              <w:t>xxxxxxxxxx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lastRenderedPageBreak/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9A228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8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9A2283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283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neinvestiční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10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9A2283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10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11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283">
        <w:rPr>
          <w:noProof/>
          <w:sz w:val="22"/>
          <w:szCs w:val="22"/>
        </w:rPr>
        <w:t xml:space="preserve">sto sedmdesát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2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9A2283" w:rsidRPr="009A2283">
        <w:rPr>
          <w:b/>
          <w:bCs/>
          <w:sz w:val="22"/>
          <w:szCs w:val="22"/>
        </w:rPr>
        <w:t>Oprava WC a umývárny v MŠ Horní Blatná a podlahy ve školní kuchyni ZŠ Horní Blatná</w:t>
      </w:r>
      <w:r w:rsidRPr="00B366D8">
        <w:rPr>
          <w:b/>
          <w:bCs/>
          <w:sz w:val="22"/>
          <w:szCs w:val="22"/>
        </w:rPr>
        <w:fldChar w:fldCharType="end"/>
      </w:r>
      <w:bookmarkEnd w:id="12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3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283">
        <w:rPr>
          <w:sz w:val="22"/>
          <w:szCs w:val="22"/>
        </w:rPr>
        <w:t>44</w:t>
      </w:r>
      <w:r w:rsidR="007319BA">
        <w:rPr>
          <w:noProof/>
          <w:sz w:val="22"/>
          <w:szCs w:val="22"/>
        </w:rPr>
        <w:t>0</w:t>
      </w:r>
      <w:r w:rsidR="007C4073">
        <w:rPr>
          <w:noProof/>
          <w:sz w:val="22"/>
          <w:szCs w:val="22"/>
        </w:rPr>
        <w:t xml:space="preserve"> </w:t>
      </w:r>
      <w:r w:rsidR="009A2283">
        <w:rPr>
          <w:noProof/>
          <w:sz w:val="22"/>
          <w:szCs w:val="22"/>
        </w:rPr>
        <w:t>316</w:t>
      </w:r>
      <w:r w:rsidR="007319BA">
        <w:rPr>
          <w:noProof/>
          <w:sz w:val="22"/>
          <w:szCs w:val="22"/>
        </w:rPr>
        <w:t>,-</w:t>
      </w:r>
      <w:r w:rsidRPr="00B366D8">
        <w:rPr>
          <w:sz w:val="22"/>
          <w:szCs w:val="22"/>
        </w:rPr>
        <w:fldChar w:fldCharType="end"/>
      </w:r>
      <w:bookmarkEnd w:id="13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4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7319BA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4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5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9A2283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sz w:val="22"/>
                <w:szCs w:val="22"/>
              </w:rPr>
              <w:t>výměna dlažby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  <w:r w:rsidRPr="00B366D8">
              <w:rPr>
                <w:sz w:val="22"/>
                <w:szCs w:val="22"/>
              </w:rPr>
              <w:t> </w:t>
            </w:r>
          </w:p>
        </w:tc>
        <w:bookmarkStart w:id="16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9A228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9A228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91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9A2283">
            <w:r w:rsidRPr="00B366D8">
              <w:rPr>
                <w:sz w:val="22"/>
                <w:szCs w:val="22"/>
              </w:rPr>
              <w:lastRenderedPageBreak/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výměna obkladů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  <w:r w:rsidRPr="00B366D8">
              <w:rPr>
                <w:sz w:val="22"/>
                <w:szCs w:val="22"/>
              </w:rPr>
              <w:t> </w:t>
            </w:r>
          </w:p>
        </w:tc>
        <w:bookmarkStart w:id="19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9A228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9A228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76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výměna keramických klozetů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výměna umyvadel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5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výměna sprchového koutu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ks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9A2283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9A2283">
              <w:rPr>
                <w:noProof/>
                <w:sz w:val="22"/>
                <w:szCs w:val="22"/>
              </w:rPr>
              <w:t>1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  <w:bookmarkStart w:id="31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1"/>
          </w:p>
        </w:tc>
        <w:bookmarkStart w:id="32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9A2283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3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283" w:rsidRPr="009A2283">
        <w:rPr>
          <w:sz w:val="22"/>
          <w:szCs w:val="22"/>
        </w:rPr>
        <w:t>Oprava WC a umývárny v MŠ Horní Blatná a podlahy ve školní kuchyni ZŠ Horní Blatná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lastRenderedPageBreak/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lastRenderedPageBreak/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</w:t>
      </w:r>
      <w:r w:rsidR="00B41BC3">
        <w:rPr>
          <w:sz w:val="22"/>
          <w:szCs w:val="22"/>
        </w:rPr>
        <w:t>Vary, č. účtu xxxxxxxxxx</w:t>
      </w:r>
      <w:r w:rsidRPr="00B366D8">
        <w:rPr>
          <w:sz w:val="22"/>
          <w:szCs w:val="22"/>
        </w:rPr>
        <w:t xml:space="preserve">, variabilní symbol   </w:t>
      </w:r>
      <w:bookmarkStart w:id="34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71314">
        <w:rPr>
          <w:noProof/>
          <w:sz w:val="22"/>
          <w:szCs w:val="22"/>
        </w:rPr>
        <w:t>5321</w:t>
      </w:r>
      <w:r w:rsidRPr="00B366D8">
        <w:rPr>
          <w:sz w:val="22"/>
          <w:szCs w:val="22"/>
        </w:rPr>
        <w:fldChar w:fldCharType="end"/>
      </w:r>
      <w:bookmarkEnd w:id="34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5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9A2283">
        <w:rPr>
          <w:noProof/>
          <w:sz w:val="22"/>
          <w:szCs w:val="22"/>
        </w:rPr>
        <w:t>5112</w:t>
      </w:r>
      <w:r w:rsidRPr="00B366D8">
        <w:rPr>
          <w:sz w:val="22"/>
          <w:szCs w:val="22"/>
        </w:rPr>
        <w:fldChar w:fldCharType="end"/>
      </w:r>
      <w:bookmarkEnd w:id="35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lastRenderedPageBreak/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 xml:space="preserve">ázně ve </w:t>
      </w:r>
      <w:r>
        <w:rPr>
          <w:color w:val="000000"/>
          <w:sz w:val="22"/>
          <w:szCs w:val="22"/>
        </w:rPr>
        <w:lastRenderedPageBreak/>
        <w:t>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B41BC3">
        <w:rPr>
          <w:color w:val="000000"/>
          <w:sz w:val="22"/>
          <w:szCs w:val="22"/>
        </w:rPr>
        <w:t>xxxxxxxxxx</w:t>
      </w:r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AC3E40">
        <w:rPr>
          <w:sz w:val="22"/>
          <w:szCs w:val="22"/>
        </w:rPr>
        <w:t xml:space="preserve">150/04/17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</w:pPr>
    </w:p>
    <w:p w:rsidR="001441B4" w:rsidRDefault="001441B4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Pr="0057782D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Za správnost:</w:t>
      </w:r>
      <w:r w:rsidR="009F4146">
        <w:rPr>
          <w:sz w:val="22"/>
          <w:szCs w:val="22"/>
        </w:rPr>
        <w:t xml:space="preserve"> Hlubučková</w:t>
      </w: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AC3E40">
      <w:rPr>
        <w:rStyle w:val="slostrnky"/>
        <w:noProof/>
        <w:sz w:val="20"/>
        <w:szCs w:val="20"/>
      </w:rPr>
      <w:t>2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AC3E40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41B4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3CBF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319BA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073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1314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2283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4146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20EE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E40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C3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2457</Words>
  <Characters>14498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Hlubučková Miroslava</cp:lastModifiedBy>
  <cp:revision>3</cp:revision>
  <cp:lastPrinted>2015-06-23T12:34:00Z</cp:lastPrinted>
  <dcterms:created xsi:type="dcterms:W3CDTF">2017-04-13T11:15:00Z</dcterms:created>
  <dcterms:modified xsi:type="dcterms:W3CDTF">2017-04-27T06:43:00Z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