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D005" w14:textId="4B50D0D7" w:rsidR="00D879C7" w:rsidRDefault="001D7F66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EB7414A" wp14:editId="4E0906A5">
                <wp:simplePos x="0" y="0"/>
                <wp:positionH relativeFrom="column">
                  <wp:posOffset>0</wp:posOffset>
                </wp:positionH>
                <wp:positionV relativeFrom="paragraph">
                  <wp:posOffset>9469755</wp:posOffset>
                </wp:positionV>
                <wp:extent cx="5753100" cy="116205"/>
                <wp:effectExtent l="4445" t="0" r="0" b="0"/>
                <wp:wrapSquare wrapText="bothSides"/>
                <wp:docPr id="2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6B775" w14:textId="77777777" w:rsidR="00D879C7" w:rsidRDefault="001D7F66">
                            <w:pPr>
                              <w:spacing w:line="213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w w:val="8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w w:val="80"/>
                                <w:sz w:val="17"/>
                                <w:lang w:val="cs-CZ"/>
                              </w:rPr>
                              <w:t>Stránka 1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7414A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45.65pt;width:453pt;height:9.15pt;z-index:-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" filled="f" stroked="f">
                <v:textbox inset="0,0,0,0">
                  <w:txbxContent>
                    <w:p w14:paraId="6666B775" w14:textId="77777777" w:rsidR="00D879C7" w:rsidRDefault="001D7F66">
                      <w:pPr>
                        <w:spacing w:line="213" w:lineRule="auto"/>
                        <w:jc w:val="center"/>
                        <w:rPr>
                          <w:rFonts w:ascii="Verdana" w:hAnsi="Verdana"/>
                          <w:b/>
                          <w:color w:val="000000"/>
                          <w:w w:val="80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w w:val="80"/>
                          <w:sz w:val="17"/>
                          <w:lang w:val="cs-CZ"/>
                        </w:rPr>
                        <w:t>Stránka 1 z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7692"/>
      </w:tblGrid>
      <w:tr w:rsidR="00D879C7" w14:paraId="22ABB703" w14:textId="77777777">
        <w:trPr>
          <w:trHeight w:hRule="exact" w:val="927"/>
        </w:trPr>
        <w:tc>
          <w:tcPr>
            <w:tcW w:w="1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EB14FA" w14:textId="77777777" w:rsidR="00D879C7" w:rsidRDefault="001D7F66">
            <w:pPr>
              <w:spacing w:before="9" w:after="4"/>
              <w:ind w:left="33"/>
              <w:jc w:val="center"/>
            </w:pPr>
            <w:r>
              <w:rPr>
                <w:noProof/>
              </w:rPr>
              <w:drawing>
                <wp:inline distT="0" distB="0" distL="0" distR="0" wp14:anchorId="775073DE" wp14:editId="647A107F">
                  <wp:extent cx="847725" cy="58039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908766" w14:textId="77777777" w:rsidR="00D879C7" w:rsidRDefault="001D7F66">
            <w:pPr>
              <w:spacing w:before="72"/>
              <w:ind w:left="126"/>
              <w:rPr>
                <w:rFonts w:ascii="Tahoma" w:hAnsi="Tahoma"/>
                <w:color w:val="000000"/>
                <w:spacing w:val="6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9"/>
                <w:lang w:val="cs-CZ"/>
              </w:rPr>
              <w:t>Evropská unie</w:t>
            </w:r>
          </w:p>
          <w:p w14:paraId="1DA71FF6" w14:textId="77777777" w:rsidR="00D879C7" w:rsidRDefault="001D7F66">
            <w:pPr>
              <w:ind w:left="126"/>
              <w:rPr>
                <w:rFonts w:ascii="Tahoma" w:hAnsi="Tahoma"/>
                <w:color w:val="000000"/>
                <w:spacing w:val="8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9"/>
                <w:lang w:val="cs-CZ"/>
              </w:rPr>
              <w:t>Evropský sociální fond</w:t>
            </w:r>
          </w:p>
          <w:p w14:paraId="2F81D3EB" w14:textId="77777777" w:rsidR="00D879C7" w:rsidRDefault="001D7F66">
            <w:pPr>
              <w:spacing w:line="268" w:lineRule="auto"/>
              <w:ind w:left="126"/>
              <w:rPr>
                <w:rFonts w:ascii="Tahoma" w:hAnsi="Tahoma"/>
                <w:color w:val="000000"/>
                <w:spacing w:val="8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9"/>
                <w:lang w:val="cs-CZ"/>
              </w:rPr>
              <w:t>Operační program Zaměstnanost</w:t>
            </w:r>
          </w:p>
        </w:tc>
      </w:tr>
    </w:tbl>
    <w:p w14:paraId="3098C35C" w14:textId="77777777" w:rsidR="00D879C7" w:rsidRDefault="00D879C7">
      <w:pPr>
        <w:spacing w:after="880" w:line="20" w:lineRule="exact"/>
      </w:pPr>
    </w:p>
    <w:p w14:paraId="6F8B6F05" w14:textId="77777777" w:rsidR="00D879C7" w:rsidRDefault="001D7F66">
      <w:pPr>
        <w:spacing w:line="432" w:lineRule="exact"/>
        <w:jc w:val="center"/>
        <w:rPr>
          <w:rFonts w:ascii="Tahoma" w:hAnsi="Tahoma"/>
          <w:b/>
          <w:color w:val="000000"/>
          <w:w w:val="95"/>
          <w:sz w:val="31"/>
          <w:lang w:val="cs-CZ"/>
        </w:rPr>
      </w:pPr>
      <w:r>
        <w:rPr>
          <w:rFonts w:ascii="Tahoma" w:hAnsi="Tahoma"/>
          <w:b/>
          <w:color w:val="000000"/>
          <w:w w:val="95"/>
          <w:sz w:val="31"/>
          <w:lang w:val="cs-CZ"/>
        </w:rPr>
        <w:t xml:space="preserve">Dodatek </w:t>
      </w:r>
      <w:r>
        <w:rPr>
          <w:rFonts w:ascii="Tahoma" w:hAnsi="Tahoma"/>
          <w:b/>
          <w:color w:val="000000"/>
          <w:w w:val="95"/>
          <w:sz w:val="31"/>
          <w:lang w:val="cs-CZ"/>
        </w:rPr>
        <w:br/>
        <w:t xml:space="preserve">č.2 ke </w:t>
      </w:r>
      <w:r>
        <w:rPr>
          <w:rFonts w:ascii="Tahoma" w:hAnsi="Tahoma"/>
          <w:b/>
          <w:color w:val="000000"/>
          <w:w w:val="95"/>
          <w:sz w:val="31"/>
          <w:lang w:val="cs-CZ"/>
        </w:rPr>
        <w:br/>
        <w:t>Smlouvě o dodávce služeb</w:t>
      </w:r>
    </w:p>
    <w:p w14:paraId="532F0169" w14:textId="77777777" w:rsidR="00D879C7" w:rsidRDefault="001D7F66">
      <w:pPr>
        <w:spacing w:before="108" w:line="295" w:lineRule="exact"/>
        <w:jc w:val="center"/>
        <w:rPr>
          <w:rFonts w:ascii="Tahoma" w:hAnsi="Tahoma"/>
          <w:color w:val="000000"/>
          <w:spacing w:val="4"/>
          <w:sz w:val="19"/>
          <w:lang w:val="cs-CZ"/>
        </w:rPr>
      </w:pPr>
      <w:r>
        <w:rPr>
          <w:rFonts w:ascii="Tahoma" w:hAnsi="Tahoma"/>
          <w:color w:val="000000"/>
          <w:spacing w:val="4"/>
          <w:sz w:val="19"/>
          <w:lang w:val="cs-CZ"/>
        </w:rPr>
        <w:t xml:space="preserve">V rámci projektu „Profesní vzdělávání zaměstnanců </w:t>
      </w:r>
      <w:r>
        <w:rPr>
          <w:rFonts w:ascii="Tahoma" w:hAnsi="Tahoma"/>
          <w:color w:val="000000"/>
          <w:spacing w:val="4"/>
          <w:w w:val="95"/>
          <w:sz w:val="20"/>
          <w:lang w:val="cs-CZ"/>
        </w:rPr>
        <w:t xml:space="preserve">ČSAD </w:t>
      </w:r>
      <w:r>
        <w:rPr>
          <w:rFonts w:ascii="Tahoma" w:hAnsi="Tahoma"/>
          <w:color w:val="000000"/>
          <w:spacing w:val="4"/>
          <w:sz w:val="19"/>
          <w:lang w:val="cs-CZ"/>
        </w:rPr>
        <w:t xml:space="preserve">Liberec, a.s.", </w:t>
      </w:r>
      <w:r>
        <w:rPr>
          <w:rFonts w:ascii="Tahoma" w:hAnsi="Tahoma"/>
          <w:color w:val="000000"/>
          <w:spacing w:val="4"/>
          <w:sz w:val="19"/>
          <w:lang w:val="cs-CZ"/>
        </w:rPr>
        <w:br/>
      </w:r>
      <w:r>
        <w:rPr>
          <w:rFonts w:ascii="Tahoma" w:hAnsi="Tahoma"/>
          <w:color w:val="000000"/>
          <w:spacing w:val="6"/>
          <w:sz w:val="19"/>
          <w:lang w:val="cs-CZ"/>
        </w:rPr>
        <w:t>CZ.03.1.52/0.0/0.0/19_097/0013315</w:t>
      </w:r>
    </w:p>
    <w:p w14:paraId="4D55F6E1" w14:textId="77777777" w:rsidR="00D879C7" w:rsidRDefault="001D7F66">
      <w:pPr>
        <w:spacing w:before="180" w:line="391" w:lineRule="exact"/>
        <w:jc w:val="center"/>
        <w:rPr>
          <w:rFonts w:ascii="Arial" w:hAnsi="Arial"/>
          <w:b/>
          <w:color w:val="000000"/>
          <w:spacing w:val="-16"/>
          <w:sz w:val="29"/>
          <w:lang w:val="cs-CZ"/>
        </w:rPr>
      </w:pPr>
      <w:r>
        <w:rPr>
          <w:rFonts w:ascii="Arial" w:hAnsi="Arial"/>
          <w:b/>
          <w:color w:val="000000"/>
          <w:spacing w:val="-16"/>
          <w:sz w:val="29"/>
          <w:lang w:val="cs-CZ"/>
        </w:rPr>
        <w:t>ČÁST 7 — Ekonomika jízdy — autobusy</w:t>
      </w:r>
    </w:p>
    <w:p w14:paraId="75ECF87E" w14:textId="77777777" w:rsidR="00D879C7" w:rsidRDefault="001D7F66">
      <w:pPr>
        <w:spacing w:before="144" w:after="144" w:line="455" w:lineRule="exact"/>
        <w:jc w:val="center"/>
        <w:rPr>
          <w:rFonts w:ascii="Tahoma" w:hAnsi="Tahoma"/>
          <w:color w:val="000000"/>
          <w:spacing w:val="3"/>
          <w:sz w:val="19"/>
          <w:lang w:val="cs-CZ"/>
        </w:rPr>
      </w:pPr>
      <w:proofErr w:type="spellStart"/>
      <w:r>
        <w:rPr>
          <w:rFonts w:ascii="Tahoma" w:hAnsi="Tahoma"/>
          <w:color w:val="000000"/>
          <w:spacing w:val="3"/>
          <w:sz w:val="19"/>
          <w:lang w:val="cs-CZ"/>
        </w:rPr>
        <w:t>uzav</w:t>
      </w:r>
      <w:proofErr w:type="spellEnd"/>
      <w:r>
        <w:rPr>
          <w:rFonts w:ascii="Tahoma" w:hAnsi="Tahoma"/>
          <w:color w:val="000000"/>
          <w:spacing w:val="3"/>
          <w:sz w:val="19"/>
          <w:lang w:val="cs-CZ"/>
        </w:rPr>
        <w:br/>
      </w:r>
      <w:proofErr w:type="spellStart"/>
      <w:r>
        <w:rPr>
          <w:rFonts w:ascii="Tahoma" w:hAnsi="Tahoma"/>
          <w:color w:val="000000"/>
          <w:spacing w:val="3"/>
          <w:sz w:val="19"/>
          <w:lang w:val="cs-CZ"/>
        </w:rPr>
        <w:t>řená</w:t>
      </w:r>
      <w:proofErr w:type="spellEnd"/>
      <w:r>
        <w:rPr>
          <w:rFonts w:ascii="Tahoma" w:hAnsi="Tahoma"/>
          <w:color w:val="000000"/>
          <w:spacing w:val="3"/>
          <w:sz w:val="19"/>
          <w:lang w:val="cs-CZ"/>
        </w:rPr>
        <w:t xml:space="preserve"> dle § 1746 odst. 2 zákona č. 89/2012 Sb., občanský zákoník, ve znění pozdějších předpisů </w:t>
      </w:r>
      <w:r>
        <w:rPr>
          <w:rFonts w:ascii="Tahoma" w:hAnsi="Tahoma"/>
          <w:color w:val="000000"/>
          <w:spacing w:val="3"/>
          <w:sz w:val="19"/>
          <w:lang w:val="cs-CZ"/>
        </w:rPr>
        <w:br/>
      </w:r>
      <w:r>
        <w:rPr>
          <w:rFonts w:ascii="Arial" w:hAnsi="Arial"/>
          <w:b/>
          <w:color w:val="000000"/>
          <w:spacing w:val="8"/>
          <w:sz w:val="20"/>
          <w:lang w:val="cs-CZ"/>
        </w:rPr>
        <w:t>I. Smluvní strany</w:t>
      </w:r>
    </w:p>
    <w:p w14:paraId="1F05E30D" w14:textId="77777777" w:rsidR="00D879C7" w:rsidRDefault="001D7F66">
      <w:pPr>
        <w:pBdr>
          <w:top w:val="single" w:sz="4" w:space="1" w:color="000000"/>
        </w:pBdr>
        <w:tabs>
          <w:tab w:val="right" w:pos="3744"/>
        </w:tabs>
        <w:spacing w:before="7" w:line="264" w:lineRule="auto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Objednatel:</w:t>
      </w:r>
      <w:r>
        <w:rPr>
          <w:rFonts w:ascii="Tahoma" w:hAnsi="Tahoma"/>
          <w:color w:val="000000"/>
          <w:sz w:val="19"/>
          <w:lang w:val="cs-CZ"/>
        </w:rPr>
        <w:tab/>
      </w:r>
      <w:r>
        <w:rPr>
          <w:rFonts w:ascii="Tahoma" w:hAnsi="Tahoma"/>
          <w:b/>
          <w:color w:val="000000"/>
          <w:spacing w:val="-6"/>
          <w:w w:val="95"/>
          <w:sz w:val="20"/>
          <w:lang w:val="cs-CZ"/>
        </w:rPr>
        <w:t xml:space="preserve">ČSAD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>Liberec, a.s.</w:t>
      </w:r>
    </w:p>
    <w:p w14:paraId="3FE42524" w14:textId="77777777" w:rsidR="00D879C7" w:rsidRDefault="001D7F66">
      <w:pPr>
        <w:tabs>
          <w:tab w:val="right" w:pos="7334"/>
        </w:tabs>
        <w:spacing w:line="264" w:lineRule="auto"/>
        <w:rPr>
          <w:rFonts w:ascii="Tahoma" w:hAnsi="Tahoma"/>
          <w:color w:val="000000"/>
          <w:spacing w:val="-8"/>
          <w:sz w:val="19"/>
          <w:lang w:val="cs-CZ"/>
        </w:rPr>
      </w:pPr>
      <w:r>
        <w:rPr>
          <w:rFonts w:ascii="Tahoma" w:hAnsi="Tahoma"/>
          <w:color w:val="000000"/>
          <w:spacing w:val="-8"/>
          <w:sz w:val="19"/>
          <w:lang w:val="cs-CZ"/>
        </w:rPr>
        <w:t>se sídlem:</w:t>
      </w:r>
      <w:r>
        <w:rPr>
          <w:rFonts w:ascii="Tahoma" w:hAnsi="Tahoma"/>
          <w:color w:val="000000"/>
          <w:spacing w:val="-8"/>
          <w:sz w:val="19"/>
          <w:lang w:val="cs-CZ"/>
        </w:rPr>
        <w:tab/>
      </w:r>
      <w:r>
        <w:rPr>
          <w:rFonts w:ascii="Tahoma" w:hAnsi="Tahoma"/>
          <w:color w:val="000000"/>
          <w:spacing w:val="4"/>
          <w:sz w:val="19"/>
          <w:lang w:val="cs-CZ"/>
        </w:rPr>
        <w:t>České mládeže 594/33, Liberec VI-Rochlice, 460 06 Liberec</w:t>
      </w:r>
    </w:p>
    <w:p w14:paraId="2E71B17E" w14:textId="77777777" w:rsidR="00D879C7" w:rsidRDefault="001D7F66">
      <w:pPr>
        <w:tabs>
          <w:tab w:val="right" w:pos="3021"/>
        </w:tabs>
        <w:rPr>
          <w:rFonts w:ascii="Tahoma" w:hAnsi="Tahoma"/>
          <w:color w:val="000000"/>
          <w:spacing w:val="-26"/>
          <w:sz w:val="19"/>
          <w:lang w:val="cs-CZ"/>
        </w:rPr>
      </w:pPr>
      <w:r>
        <w:rPr>
          <w:rFonts w:ascii="Tahoma" w:hAnsi="Tahoma"/>
          <w:color w:val="000000"/>
          <w:spacing w:val="-26"/>
          <w:sz w:val="19"/>
          <w:lang w:val="cs-CZ"/>
        </w:rPr>
        <w:t>IČ:</w:t>
      </w:r>
      <w:r>
        <w:rPr>
          <w:rFonts w:ascii="Tahoma" w:hAnsi="Tahoma"/>
          <w:color w:val="000000"/>
          <w:spacing w:val="-26"/>
          <w:sz w:val="19"/>
          <w:lang w:val="cs-CZ"/>
        </w:rPr>
        <w:tab/>
      </w:r>
      <w:r>
        <w:rPr>
          <w:rFonts w:ascii="Tahoma" w:hAnsi="Tahoma"/>
          <w:color w:val="000000"/>
          <w:sz w:val="19"/>
          <w:lang w:val="cs-CZ"/>
        </w:rPr>
        <w:t>25045504</w:t>
      </w:r>
    </w:p>
    <w:p w14:paraId="5AB2F953" w14:textId="77777777" w:rsidR="00D879C7" w:rsidRDefault="001D7F66">
      <w:pPr>
        <w:tabs>
          <w:tab w:val="right" w:pos="3244"/>
        </w:tabs>
        <w:spacing w:before="36"/>
        <w:rPr>
          <w:rFonts w:ascii="Tahoma" w:hAnsi="Tahoma"/>
          <w:color w:val="000000"/>
          <w:spacing w:val="-14"/>
          <w:sz w:val="19"/>
          <w:lang w:val="cs-CZ"/>
        </w:rPr>
      </w:pPr>
      <w:r>
        <w:rPr>
          <w:rFonts w:ascii="Tahoma" w:hAnsi="Tahoma"/>
          <w:color w:val="000000"/>
          <w:spacing w:val="-14"/>
          <w:sz w:val="19"/>
          <w:lang w:val="cs-CZ"/>
        </w:rPr>
        <w:t>DIČ:</w:t>
      </w:r>
      <w:r>
        <w:rPr>
          <w:rFonts w:ascii="Tahoma" w:hAnsi="Tahoma"/>
          <w:color w:val="000000"/>
          <w:spacing w:val="-14"/>
          <w:sz w:val="19"/>
          <w:lang w:val="cs-CZ"/>
        </w:rPr>
        <w:tab/>
      </w:r>
      <w:r>
        <w:rPr>
          <w:rFonts w:ascii="Tahoma" w:hAnsi="Tahoma"/>
          <w:color w:val="000000"/>
          <w:sz w:val="19"/>
          <w:lang w:val="cs-CZ"/>
        </w:rPr>
        <w:t>CZ25045504</w:t>
      </w:r>
    </w:p>
    <w:p w14:paraId="1F13DB18" w14:textId="77777777" w:rsidR="00D879C7" w:rsidRDefault="001D7F66">
      <w:pPr>
        <w:tabs>
          <w:tab w:val="right" w:pos="8680"/>
        </w:tabs>
        <w:spacing w:before="36" w:line="264" w:lineRule="auto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zastoupena:</w:t>
      </w:r>
      <w:r>
        <w:rPr>
          <w:rFonts w:ascii="Tahoma" w:hAnsi="Tahoma"/>
          <w:color w:val="000000"/>
          <w:sz w:val="19"/>
          <w:lang w:val="cs-CZ"/>
        </w:rPr>
        <w:tab/>
      </w:r>
      <w:r>
        <w:rPr>
          <w:rFonts w:ascii="Tahoma" w:hAnsi="Tahoma"/>
          <w:color w:val="000000"/>
          <w:spacing w:val="3"/>
          <w:sz w:val="19"/>
          <w:lang w:val="cs-CZ"/>
        </w:rPr>
        <w:t>Ing. Jiřím Zdražilem (zmocněn statutárním orgánem na základě Plné moci)</w:t>
      </w:r>
    </w:p>
    <w:p w14:paraId="57C8D772" w14:textId="77777777" w:rsidR="00D879C7" w:rsidRDefault="001D7F66">
      <w:pPr>
        <w:tabs>
          <w:tab w:val="right" w:pos="8115"/>
        </w:tabs>
        <w:spacing w:before="36" w:line="285" w:lineRule="auto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zapsaná:</w:t>
      </w:r>
      <w:r>
        <w:rPr>
          <w:rFonts w:ascii="Tahoma" w:hAnsi="Tahoma"/>
          <w:color w:val="000000"/>
          <w:sz w:val="19"/>
          <w:lang w:val="cs-CZ"/>
        </w:rPr>
        <w:tab/>
      </w:r>
      <w:r>
        <w:rPr>
          <w:rFonts w:ascii="Tahoma" w:hAnsi="Tahoma"/>
          <w:color w:val="000000"/>
          <w:spacing w:val="3"/>
          <w:sz w:val="19"/>
          <w:lang w:val="cs-CZ"/>
        </w:rPr>
        <w:t>vedená u Krajského soudu v Ústí nad Labem, spisová značka B 1126</w:t>
      </w:r>
    </w:p>
    <w:p w14:paraId="4EFE254D" w14:textId="77777777" w:rsidR="00D879C7" w:rsidRDefault="001D7F66">
      <w:pPr>
        <w:rPr>
          <w:rFonts w:ascii="Tahoma" w:hAnsi="Tahoma"/>
          <w:color w:val="000000"/>
          <w:spacing w:val="4"/>
          <w:sz w:val="19"/>
          <w:lang w:val="cs-CZ"/>
        </w:rPr>
      </w:pPr>
      <w:r>
        <w:rPr>
          <w:rFonts w:ascii="Tahoma" w:hAnsi="Tahoma"/>
          <w:color w:val="000000"/>
          <w:spacing w:val="4"/>
          <w:sz w:val="19"/>
          <w:lang w:val="cs-CZ"/>
        </w:rPr>
        <w:t>(dále jen „objednatel") na straně jedné</w:t>
      </w:r>
    </w:p>
    <w:p w14:paraId="06E9E29A" w14:textId="77777777" w:rsidR="00D879C7" w:rsidRDefault="001D7F66">
      <w:pPr>
        <w:spacing w:before="360" w:line="158" w:lineRule="exact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a</w:t>
      </w:r>
    </w:p>
    <w:p w14:paraId="55A6E970" w14:textId="77777777" w:rsidR="00D879C7" w:rsidRDefault="001D7F66">
      <w:pPr>
        <w:tabs>
          <w:tab w:val="right" w:pos="8964"/>
        </w:tabs>
        <w:spacing w:before="360"/>
        <w:rPr>
          <w:rFonts w:ascii="Tahoma" w:hAnsi="Tahoma"/>
          <w:color w:val="000000"/>
          <w:spacing w:val="-6"/>
          <w:sz w:val="19"/>
          <w:lang w:val="cs-CZ"/>
        </w:rPr>
      </w:pPr>
      <w:r>
        <w:rPr>
          <w:rFonts w:ascii="Tahoma" w:hAnsi="Tahoma"/>
          <w:color w:val="000000"/>
          <w:spacing w:val="-6"/>
          <w:sz w:val="19"/>
          <w:lang w:val="cs-CZ"/>
        </w:rPr>
        <w:t>Dodavatel:</w:t>
      </w:r>
      <w:r>
        <w:rPr>
          <w:rFonts w:ascii="Tahoma" w:hAnsi="Tahoma"/>
          <w:color w:val="000000"/>
          <w:spacing w:val="-6"/>
          <w:sz w:val="19"/>
          <w:lang w:val="cs-CZ"/>
        </w:rPr>
        <w:tab/>
      </w:r>
      <w:r>
        <w:rPr>
          <w:rFonts w:ascii="Tahoma" w:hAnsi="Tahoma"/>
          <w:color w:val="000000"/>
          <w:spacing w:val="4"/>
          <w:sz w:val="19"/>
          <w:lang w:val="cs-CZ"/>
        </w:rPr>
        <w:t>Střední škola a Mateřská škola, Liberec, Na Bojišti 15, příspěvková organizace</w:t>
      </w:r>
    </w:p>
    <w:p w14:paraId="7F565011" w14:textId="77777777" w:rsidR="00D879C7" w:rsidRDefault="001D7F66">
      <w:pPr>
        <w:tabs>
          <w:tab w:val="right" w:pos="6574"/>
        </w:tabs>
        <w:spacing w:before="72"/>
        <w:rPr>
          <w:rFonts w:ascii="Tahoma" w:hAnsi="Tahoma"/>
          <w:color w:val="000000"/>
          <w:spacing w:val="-8"/>
          <w:sz w:val="19"/>
          <w:lang w:val="cs-CZ"/>
        </w:rPr>
      </w:pPr>
      <w:r>
        <w:rPr>
          <w:rFonts w:ascii="Tahoma" w:hAnsi="Tahoma"/>
          <w:color w:val="000000"/>
          <w:spacing w:val="-8"/>
          <w:sz w:val="19"/>
          <w:lang w:val="cs-CZ"/>
        </w:rPr>
        <w:t>se sídlem:</w:t>
      </w:r>
      <w:r>
        <w:rPr>
          <w:rFonts w:ascii="Tahoma" w:hAnsi="Tahoma"/>
          <w:color w:val="000000"/>
          <w:spacing w:val="-8"/>
          <w:sz w:val="19"/>
          <w:lang w:val="cs-CZ"/>
        </w:rPr>
        <w:tab/>
      </w:r>
      <w:r>
        <w:rPr>
          <w:rFonts w:ascii="Tahoma" w:hAnsi="Tahoma"/>
          <w:color w:val="000000"/>
          <w:spacing w:val="2"/>
          <w:sz w:val="19"/>
          <w:lang w:val="cs-CZ"/>
        </w:rPr>
        <w:t>Na Bojišti 759/15, Liberec III-Jeřáb, 460 07 Liberec</w:t>
      </w:r>
    </w:p>
    <w:p w14:paraId="2D4A88F9" w14:textId="77777777" w:rsidR="00D879C7" w:rsidRDefault="001D7F66">
      <w:pPr>
        <w:tabs>
          <w:tab w:val="right" w:pos="3024"/>
        </w:tabs>
        <w:spacing w:before="36"/>
        <w:rPr>
          <w:rFonts w:ascii="Tahoma" w:hAnsi="Tahoma"/>
          <w:color w:val="000000"/>
          <w:spacing w:val="-26"/>
          <w:sz w:val="19"/>
          <w:lang w:val="cs-CZ"/>
        </w:rPr>
      </w:pPr>
      <w:r>
        <w:rPr>
          <w:rFonts w:ascii="Tahoma" w:hAnsi="Tahoma"/>
          <w:color w:val="000000"/>
          <w:spacing w:val="-26"/>
          <w:sz w:val="19"/>
          <w:lang w:val="cs-CZ"/>
        </w:rPr>
        <w:t>IČ:</w:t>
      </w:r>
      <w:r>
        <w:rPr>
          <w:rFonts w:ascii="Tahoma" w:hAnsi="Tahoma"/>
          <w:color w:val="000000"/>
          <w:spacing w:val="-26"/>
          <w:sz w:val="19"/>
          <w:lang w:val="cs-CZ"/>
        </w:rPr>
        <w:tab/>
      </w:r>
      <w:r>
        <w:rPr>
          <w:rFonts w:ascii="Tahoma" w:hAnsi="Tahoma"/>
          <w:color w:val="000000"/>
          <w:sz w:val="19"/>
          <w:lang w:val="cs-CZ"/>
        </w:rPr>
        <w:t>00671274</w:t>
      </w:r>
    </w:p>
    <w:p w14:paraId="1F758868" w14:textId="77777777" w:rsidR="00D879C7" w:rsidRDefault="001D7F66">
      <w:pPr>
        <w:tabs>
          <w:tab w:val="right" w:pos="3251"/>
        </w:tabs>
        <w:spacing w:before="72"/>
        <w:rPr>
          <w:rFonts w:ascii="Tahoma" w:hAnsi="Tahoma"/>
          <w:color w:val="000000"/>
          <w:spacing w:val="-16"/>
          <w:sz w:val="19"/>
          <w:lang w:val="cs-CZ"/>
        </w:rPr>
      </w:pPr>
      <w:r>
        <w:rPr>
          <w:rFonts w:ascii="Tahoma" w:hAnsi="Tahoma"/>
          <w:color w:val="000000"/>
          <w:spacing w:val="-16"/>
          <w:sz w:val="19"/>
          <w:lang w:val="cs-CZ"/>
        </w:rPr>
        <w:t>DIČ:</w:t>
      </w:r>
      <w:r>
        <w:rPr>
          <w:rFonts w:ascii="Tahoma" w:hAnsi="Tahoma"/>
          <w:color w:val="000000"/>
          <w:spacing w:val="-16"/>
          <w:sz w:val="19"/>
          <w:lang w:val="cs-CZ"/>
        </w:rPr>
        <w:tab/>
      </w:r>
      <w:r>
        <w:rPr>
          <w:rFonts w:ascii="Tahoma" w:hAnsi="Tahoma"/>
          <w:color w:val="000000"/>
          <w:sz w:val="19"/>
          <w:lang w:val="cs-CZ"/>
        </w:rPr>
        <w:t>CZ00671274</w:t>
      </w:r>
    </w:p>
    <w:p w14:paraId="7AFED059" w14:textId="77777777" w:rsidR="00D879C7" w:rsidRDefault="001D7F66">
      <w:pPr>
        <w:tabs>
          <w:tab w:val="right" w:pos="6218"/>
        </w:tabs>
        <w:spacing w:before="36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zastoupena:</w:t>
      </w:r>
      <w:r>
        <w:rPr>
          <w:rFonts w:ascii="Tahoma" w:hAnsi="Tahoma"/>
          <w:color w:val="000000"/>
          <w:sz w:val="19"/>
          <w:lang w:val="cs-CZ"/>
        </w:rPr>
        <w:tab/>
      </w:r>
      <w:r>
        <w:rPr>
          <w:rFonts w:ascii="Tahoma" w:hAnsi="Tahoma"/>
          <w:color w:val="000000"/>
          <w:spacing w:val="4"/>
          <w:sz w:val="19"/>
          <w:lang w:val="cs-CZ"/>
        </w:rPr>
        <w:t xml:space="preserve">Ing. Zdeňkem </w:t>
      </w:r>
      <w:proofErr w:type="spellStart"/>
      <w:r>
        <w:rPr>
          <w:rFonts w:ascii="Tahoma" w:hAnsi="Tahoma"/>
          <w:color w:val="000000"/>
          <w:spacing w:val="4"/>
          <w:sz w:val="19"/>
          <w:lang w:val="cs-CZ"/>
        </w:rPr>
        <w:t>Krabsem</w:t>
      </w:r>
      <w:proofErr w:type="spellEnd"/>
      <w:r>
        <w:rPr>
          <w:rFonts w:ascii="Tahoma" w:hAnsi="Tahoma"/>
          <w:color w:val="000000"/>
          <w:spacing w:val="4"/>
          <w:sz w:val="19"/>
          <w:lang w:val="cs-CZ"/>
        </w:rPr>
        <w:t>, Ph.D., ředitelem školy</w:t>
      </w:r>
    </w:p>
    <w:p w14:paraId="1C8BECFB" w14:textId="77777777" w:rsidR="00D879C7" w:rsidRDefault="001D7F66">
      <w:pPr>
        <w:tabs>
          <w:tab w:val="right" w:pos="4281"/>
        </w:tabs>
        <w:spacing w:before="36"/>
        <w:rPr>
          <w:rFonts w:ascii="Tahoma" w:hAnsi="Tahoma"/>
          <w:color w:val="000000"/>
          <w:spacing w:val="-2"/>
          <w:sz w:val="19"/>
          <w:lang w:val="cs-CZ"/>
        </w:rPr>
      </w:pPr>
      <w:r>
        <w:rPr>
          <w:rFonts w:ascii="Tahoma" w:hAnsi="Tahoma"/>
          <w:color w:val="000000"/>
          <w:spacing w:val="-2"/>
          <w:sz w:val="19"/>
          <w:lang w:val="cs-CZ"/>
        </w:rPr>
        <w:t>Bankovní spojení:</w:t>
      </w:r>
      <w:r>
        <w:rPr>
          <w:rFonts w:ascii="Tahoma" w:hAnsi="Tahoma"/>
          <w:color w:val="000000"/>
          <w:spacing w:val="-2"/>
          <w:sz w:val="19"/>
          <w:lang w:val="cs-CZ"/>
        </w:rPr>
        <w:tab/>
      </w:r>
      <w:r>
        <w:rPr>
          <w:rFonts w:ascii="Tahoma" w:hAnsi="Tahoma"/>
          <w:color w:val="000000"/>
          <w:spacing w:val="6"/>
          <w:sz w:val="19"/>
          <w:lang w:val="cs-CZ"/>
        </w:rPr>
        <w:t>Komerční banka Liberec</w:t>
      </w:r>
    </w:p>
    <w:p w14:paraId="3F0F1C65" w14:textId="77777777" w:rsidR="00D879C7" w:rsidRDefault="001D7F66">
      <w:pPr>
        <w:tabs>
          <w:tab w:val="right" w:pos="3561"/>
        </w:tabs>
        <w:spacing w:before="36"/>
        <w:rPr>
          <w:rFonts w:ascii="Tahoma" w:hAnsi="Tahoma"/>
          <w:color w:val="000000"/>
          <w:spacing w:val="-6"/>
          <w:sz w:val="19"/>
          <w:lang w:val="cs-CZ"/>
        </w:rPr>
      </w:pPr>
      <w:r>
        <w:rPr>
          <w:rFonts w:ascii="Tahoma" w:hAnsi="Tahoma"/>
          <w:color w:val="000000"/>
          <w:spacing w:val="-6"/>
          <w:sz w:val="19"/>
          <w:lang w:val="cs-CZ"/>
        </w:rPr>
        <w:t>číslo účtu:</w:t>
      </w:r>
      <w:r>
        <w:rPr>
          <w:rFonts w:ascii="Tahoma" w:hAnsi="Tahoma"/>
          <w:color w:val="000000"/>
          <w:spacing w:val="-6"/>
          <w:sz w:val="19"/>
          <w:lang w:val="cs-CZ"/>
        </w:rPr>
        <w:tab/>
      </w:r>
      <w:r>
        <w:rPr>
          <w:rFonts w:ascii="Tahoma" w:hAnsi="Tahoma"/>
          <w:color w:val="000000"/>
          <w:spacing w:val="6"/>
          <w:sz w:val="19"/>
          <w:lang w:val="cs-CZ"/>
        </w:rPr>
        <w:t>30838461/0100</w:t>
      </w:r>
    </w:p>
    <w:p w14:paraId="41C125E8" w14:textId="77777777" w:rsidR="00D879C7" w:rsidRDefault="001D7F66">
      <w:pPr>
        <w:tabs>
          <w:tab w:val="right" w:pos="2384"/>
        </w:tabs>
        <w:spacing w:before="72" w:line="211" w:lineRule="auto"/>
        <w:rPr>
          <w:rFonts w:ascii="Tahoma" w:hAnsi="Tahoma"/>
          <w:color w:val="000000"/>
          <w:spacing w:val="-8"/>
          <w:sz w:val="19"/>
          <w:lang w:val="cs-CZ"/>
        </w:rPr>
      </w:pPr>
      <w:r>
        <w:rPr>
          <w:rFonts w:ascii="Tahoma" w:hAnsi="Tahoma"/>
          <w:color w:val="000000"/>
          <w:spacing w:val="-8"/>
          <w:sz w:val="19"/>
          <w:lang w:val="cs-CZ"/>
        </w:rPr>
        <w:t>Plátce DPH:</w:t>
      </w:r>
      <w:r>
        <w:rPr>
          <w:rFonts w:ascii="Tahoma" w:hAnsi="Tahoma"/>
          <w:color w:val="000000"/>
          <w:spacing w:val="-8"/>
          <w:sz w:val="19"/>
          <w:lang w:val="cs-CZ"/>
        </w:rPr>
        <w:tab/>
      </w:r>
      <w:r>
        <w:rPr>
          <w:rFonts w:ascii="Tahoma" w:hAnsi="Tahoma"/>
          <w:color w:val="000000"/>
          <w:sz w:val="19"/>
          <w:lang w:val="cs-CZ"/>
        </w:rPr>
        <w:t>Ne</w:t>
      </w:r>
    </w:p>
    <w:p w14:paraId="29D81F9B" w14:textId="77777777" w:rsidR="00D879C7" w:rsidRDefault="001D7F66">
      <w:pPr>
        <w:spacing w:before="36" w:line="280" w:lineRule="auto"/>
        <w:rPr>
          <w:rFonts w:ascii="Tahoma" w:hAnsi="Tahoma"/>
          <w:color w:val="000000"/>
          <w:spacing w:val="4"/>
          <w:sz w:val="19"/>
          <w:lang w:val="cs-CZ"/>
        </w:rPr>
      </w:pPr>
      <w:r>
        <w:rPr>
          <w:rFonts w:ascii="Tahoma" w:hAnsi="Tahoma"/>
          <w:color w:val="000000"/>
          <w:spacing w:val="4"/>
          <w:sz w:val="19"/>
          <w:lang w:val="cs-CZ"/>
        </w:rPr>
        <w:t xml:space="preserve">zapsaná v obchodním rejstříku vedeném u Krajského soudu v Ústí nad Labem, oddíl </w:t>
      </w:r>
      <w:proofErr w:type="spellStart"/>
      <w:r>
        <w:rPr>
          <w:rFonts w:ascii="Tahoma" w:hAnsi="Tahoma"/>
          <w:color w:val="000000"/>
          <w:spacing w:val="4"/>
          <w:sz w:val="19"/>
          <w:lang w:val="cs-CZ"/>
        </w:rPr>
        <w:t>Pr</w:t>
      </w:r>
      <w:proofErr w:type="spellEnd"/>
      <w:r>
        <w:rPr>
          <w:rFonts w:ascii="Tahoma" w:hAnsi="Tahoma"/>
          <w:color w:val="000000"/>
          <w:spacing w:val="4"/>
          <w:sz w:val="19"/>
          <w:lang w:val="cs-CZ"/>
        </w:rPr>
        <w:t>,</w:t>
      </w:r>
    </w:p>
    <w:p w14:paraId="63414D7B" w14:textId="77777777" w:rsidR="00D879C7" w:rsidRDefault="001D7F66">
      <w:pPr>
        <w:spacing w:before="72" w:line="213" w:lineRule="auto"/>
        <w:rPr>
          <w:rFonts w:ascii="Tahoma" w:hAnsi="Tahoma"/>
          <w:color w:val="000000"/>
          <w:spacing w:val="2"/>
          <w:sz w:val="19"/>
          <w:lang w:val="cs-CZ"/>
        </w:rPr>
      </w:pPr>
      <w:r>
        <w:rPr>
          <w:rFonts w:ascii="Tahoma" w:hAnsi="Tahoma"/>
          <w:color w:val="000000"/>
          <w:spacing w:val="2"/>
          <w:sz w:val="19"/>
          <w:lang w:val="cs-CZ"/>
        </w:rPr>
        <w:t>vložka číslo 791.</w:t>
      </w:r>
    </w:p>
    <w:p w14:paraId="5B464F29" w14:textId="77777777" w:rsidR="00D879C7" w:rsidRDefault="001D7F66">
      <w:pPr>
        <w:spacing w:before="108"/>
        <w:rPr>
          <w:rFonts w:ascii="Tahoma" w:hAnsi="Tahoma"/>
          <w:color w:val="000000"/>
          <w:spacing w:val="4"/>
          <w:sz w:val="19"/>
          <w:lang w:val="cs-CZ"/>
        </w:rPr>
      </w:pPr>
      <w:r>
        <w:rPr>
          <w:rFonts w:ascii="Tahoma" w:hAnsi="Tahoma"/>
          <w:color w:val="000000"/>
          <w:spacing w:val="4"/>
          <w:sz w:val="19"/>
          <w:lang w:val="cs-CZ"/>
        </w:rPr>
        <w:t>(dále jen „dodavatel") na straně druhé</w:t>
      </w:r>
    </w:p>
    <w:p w14:paraId="3357ABD1" w14:textId="77777777" w:rsidR="00D879C7" w:rsidRDefault="001D7F66">
      <w:pPr>
        <w:spacing w:before="432"/>
        <w:rPr>
          <w:rFonts w:ascii="Tahoma" w:hAnsi="Tahoma"/>
          <w:color w:val="000000"/>
          <w:spacing w:val="4"/>
          <w:sz w:val="19"/>
          <w:lang w:val="cs-CZ"/>
        </w:rPr>
      </w:pPr>
      <w:r>
        <w:rPr>
          <w:rFonts w:ascii="Tahoma" w:hAnsi="Tahoma"/>
          <w:color w:val="000000"/>
          <w:spacing w:val="4"/>
          <w:sz w:val="19"/>
          <w:lang w:val="cs-CZ"/>
        </w:rPr>
        <w:t>společně též jako „smluvní strany" nebo samostatně jako „smluvní strana".</w:t>
      </w:r>
    </w:p>
    <w:p w14:paraId="4567352F" w14:textId="77777777" w:rsidR="00D879C7" w:rsidRDefault="001D7F66">
      <w:pPr>
        <w:spacing w:before="72" w:line="360" w:lineRule="auto"/>
        <w:jc w:val="both"/>
        <w:rPr>
          <w:rFonts w:ascii="Tahoma" w:hAnsi="Tahoma"/>
          <w:color w:val="000000"/>
          <w:spacing w:val="6"/>
          <w:sz w:val="19"/>
          <w:lang w:val="cs-CZ"/>
        </w:rPr>
      </w:pPr>
      <w:r>
        <w:rPr>
          <w:rFonts w:ascii="Tahoma" w:hAnsi="Tahoma"/>
          <w:color w:val="000000"/>
          <w:spacing w:val="6"/>
          <w:sz w:val="19"/>
          <w:lang w:val="cs-CZ"/>
        </w:rPr>
        <w:t xml:space="preserve">Uzavírají níže uvedeného dne, měsíce a roku tento Dodatek č.2 ke Smlouvě o dodávce služeb na </w:t>
      </w:r>
      <w:r>
        <w:rPr>
          <w:rFonts w:ascii="Tahoma" w:hAnsi="Tahoma"/>
          <w:color w:val="000000"/>
          <w:sz w:val="19"/>
          <w:lang w:val="cs-CZ"/>
        </w:rPr>
        <w:t xml:space="preserve">realizaci </w:t>
      </w:r>
      <w:r>
        <w:rPr>
          <w:rFonts w:ascii="Arial" w:hAnsi="Arial"/>
          <w:b/>
          <w:color w:val="000000"/>
          <w:sz w:val="20"/>
          <w:lang w:val="cs-CZ"/>
        </w:rPr>
        <w:t xml:space="preserve">ČÁSTI 7 — Ekonomika jízdy - autobusy, </w:t>
      </w:r>
      <w:r>
        <w:rPr>
          <w:rFonts w:ascii="Tahoma" w:hAnsi="Tahoma"/>
          <w:color w:val="000000"/>
          <w:sz w:val="19"/>
          <w:lang w:val="cs-CZ"/>
        </w:rPr>
        <w:t xml:space="preserve">veřejné zakázky definované v části III., bodě 3.1 </w:t>
      </w:r>
      <w:r>
        <w:rPr>
          <w:rFonts w:ascii="Tahoma" w:hAnsi="Tahoma"/>
          <w:color w:val="000000"/>
          <w:spacing w:val="4"/>
          <w:sz w:val="19"/>
          <w:lang w:val="cs-CZ"/>
        </w:rPr>
        <w:t>Smlouvy, uzavřené dne 12.8.2020.</w:t>
      </w:r>
    </w:p>
    <w:p w14:paraId="2370381F" w14:textId="77777777" w:rsidR="00D879C7" w:rsidRDefault="00D879C7">
      <w:pPr>
        <w:sectPr w:rsidR="00D879C7">
          <w:pgSz w:w="11918" w:h="16854"/>
          <w:pgMar w:top="580" w:right="1381" w:bottom="1031" w:left="141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8144"/>
      </w:tblGrid>
      <w:tr w:rsidR="00D879C7" w14:paraId="702748D8" w14:textId="77777777">
        <w:trPr>
          <w:trHeight w:hRule="exact" w:val="947"/>
        </w:trPr>
        <w:tc>
          <w:tcPr>
            <w:tcW w:w="1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25D441" w14:textId="77777777" w:rsidR="00D879C7" w:rsidRDefault="001D7F66">
            <w:pPr>
              <w:spacing w:before="10" w:after="15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9D7B3ED" wp14:editId="231E5222">
                  <wp:extent cx="848360" cy="58547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D4C9707" w14:textId="77777777" w:rsidR="00D879C7" w:rsidRDefault="001D7F66">
            <w:pPr>
              <w:spacing w:before="72"/>
              <w:ind w:left="126"/>
              <w:rPr>
                <w:rFonts w:ascii="Tahoma" w:hAnsi="Tahoma"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color w:val="000000"/>
                <w:sz w:val="20"/>
                <w:lang w:val="cs-CZ"/>
              </w:rPr>
              <w:t>Evropská unie</w:t>
            </w:r>
          </w:p>
          <w:p w14:paraId="7E4AEA70" w14:textId="77777777" w:rsidR="00D879C7" w:rsidRDefault="001D7F66">
            <w:pPr>
              <w:ind w:left="126"/>
              <w:rPr>
                <w:rFonts w:ascii="Tahoma" w:hAnsi="Tahoma"/>
                <w:color w:val="000000"/>
                <w:spacing w:val="4"/>
                <w:sz w:val="20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20"/>
                <w:lang w:val="cs-CZ"/>
              </w:rPr>
              <w:t>Evropský sociální fond</w:t>
            </w:r>
          </w:p>
          <w:p w14:paraId="1B10D77B" w14:textId="77777777" w:rsidR="00D879C7" w:rsidRDefault="001D7F66">
            <w:pPr>
              <w:ind w:left="126"/>
              <w:rPr>
                <w:rFonts w:ascii="Tahoma" w:hAnsi="Tahoma"/>
                <w:color w:val="000000"/>
                <w:spacing w:val="4"/>
                <w:sz w:val="20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20"/>
                <w:lang w:val="cs-CZ"/>
              </w:rPr>
              <w:t>Operační program Zaměstnanost</w:t>
            </w:r>
          </w:p>
        </w:tc>
      </w:tr>
    </w:tbl>
    <w:p w14:paraId="2E228B65" w14:textId="77777777" w:rsidR="00D879C7" w:rsidRDefault="00D879C7">
      <w:pPr>
        <w:spacing w:after="268" w:line="20" w:lineRule="exact"/>
      </w:pPr>
    </w:p>
    <w:p w14:paraId="7E4A5E28" w14:textId="77777777" w:rsidR="00D879C7" w:rsidRDefault="001D7F66">
      <w:pPr>
        <w:spacing w:line="556" w:lineRule="auto"/>
        <w:jc w:val="center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 xml:space="preserve">Článek 1 </w:t>
      </w:r>
      <w:r>
        <w:rPr>
          <w:rFonts w:ascii="Arial" w:hAnsi="Arial"/>
          <w:b/>
          <w:color w:val="000000"/>
          <w:lang w:val="cs-CZ"/>
        </w:rPr>
        <w:br/>
      </w:r>
      <w:r>
        <w:rPr>
          <w:rFonts w:ascii="Arial" w:hAnsi="Arial"/>
          <w:b/>
          <w:color w:val="000000"/>
          <w:spacing w:val="-4"/>
          <w:lang w:val="cs-CZ"/>
        </w:rPr>
        <w:t xml:space="preserve">Předmět Dodatku </w:t>
      </w:r>
      <w:r>
        <w:rPr>
          <w:rFonts w:ascii="Tahoma" w:hAnsi="Tahoma"/>
          <w:color w:val="000000"/>
          <w:spacing w:val="-4"/>
          <w:sz w:val="20"/>
          <w:lang w:val="cs-CZ"/>
        </w:rPr>
        <w:t xml:space="preserve">č. </w:t>
      </w:r>
      <w:r>
        <w:rPr>
          <w:rFonts w:ascii="Arial" w:hAnsi="Arial"/>
          <w:b/>
          <w:color w:val="000000"/>
          <w:spacing w:val="-4"/>
          <w:lang w:val="cs-CZ"/>
        </w:rPr>
        <w:t>2</w:t>
      </w:r>
    </w:p>
    <w:p w14:paraId="060B14C7" w14:textId="77777777" w:rsidR="00D879C7" w:rsidRDefault="001D7F66">
      <w:pPr>
        <w:spacing w:before="216" w:line="360" w:lineRule="auto"/>
        <w:ind w:left="360" w:right="432" w:hanging="360"/>
        <w:jc w:val="both"/>
        <w:rPr>
          <w:rFonts w:ascii="Verdana" w:hAnsi="Verdana"/>
          <w:color w:val="000000"/>
          <w:spacing w:val="1"/>
          <w:sz w:val="19"/>
          <w:lang w:val="cs-CZ"/>
        </w:rPr>
      </w:pPr>
      <w:r>
        <w:rPr>
          <w:rFonts w:ascii="Verdana" w:hAnsi="Verdana"/>
          <w:color w:val="000000"/>
          <w:spacing w:val="1"/>
          <w:sz w:val="19"/>
          <w:lang w:val="cs-CZ"/>
        </w:rPr>
        <w:t xml:space="preserve">1.1Tento Dodatek č. 2 (dále jen „Dodatek") ke Smlouvě o dodávce služeb uzavřený mezi </w:t>
      </w:r>
      <w:r>
        <w:rPr>
          <w:rFonts w:ascii="Verdana" w:hAnsi="Verdana"/>
          <w:color w:val="000000"/>
          <w:spacing w:val="-6"/>
          <w:sz w:val="19"/>
          <w:lang w:val="cs-CZ"/>
        </w:rPr>
        <w:t xml:space="preserve">Objednatelem a Dodavatelem na základě výsledku zadávacího řízení k veřejné zakázce na služby </w:t>
      </w:r>
      <w:r>
        <w:rPr>
          <w:rFonts w:ascii="Verdana" w:hAnsi="Verdana"/>
          <w:color w:val="000000"/>
          <w:spacing w:val="-8"/>
          <w:sz w:val="19"/>
          <w:lang w:val="cs-CZ"/>
        </w:rPr>
        <w:t xml:space="preserve">s názvem „Vzdělávání zaměstnanců ČSAD Liberec, a.s.", financované z prostředků Operačního </w:t>
      </w:r>
      <w:r>
        <w:rPr>
          <w:rFonts w:ascii="Verdana" w:hAnsi="Verdana"/>
          <w:color w:val="000000"/>
          <w:spacing w:val="-6"/>
          <w:sz w:val="19"/>
          <w:lang w:val="cs-CZ"/>
        </w:rPr>
        <w:t xml:space="preserve">programu Zaměstnanost (OPZ). Tento Dodatek je uzavřen na základě Rozhodnutí o změně Č. 2, </w:t>
      </w:r>
      <w:r>
        <w:rPr>
          <w:rFonts w:ascii="Verdana" w:hAnsi="Verdana"/>
          <w:color w:val="000000"/>
          <w:spacing w:val="-4"/>
          <w:sz w:val="19"/>
          <w:lang w:val="cs-CZ"/>
        </w:rPr>
        <w:t xml:space="preserve">ze dne 18.7.2022, k Rozhodnutí o poskytnutí dotace č. OPZ/1.3/097/0013315., vydaného </w:t>
      </w:r>
      <w:r>
        <w:rPr>
          <w:rFonts w:ascii="Verdana" w:hAnsi="Verdana"/>
          <w:color w:val="000000"/>
          <w:spacing w:val="-8"/>
          <w:sz w:val="19"/>
          <w:lang w:val="cs-CZ"/>
        </w:rPr>
        <w:t xml:space="preserve">Ministerstvem práce a sociálních věcí 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ČR. </w:t>
      </w:r>
      <w:r>
        <w:rPr>
          <w:rFonts w:ascii="Verdana" w:hAnsi="Verdana"/>
          <w:color w:val="000000"/>
          <w:spacing w:val="-8"/>
          <w:sz w:val="19"/>
          <w:lang w:val="cs-CZ"/>
        </w:rPr>
        <w:t>Tímto Rozhodnutím se mění datum ukončení realizace projektu nejpozději do: 30.6.2023.</w:t>
      </w:r>
    </w:p>
    <w:p w14:paraId="7228CDAA" w14:textId="634CBF99" w:rsidR="00D879C7" w:rsidRDefault="001D7F66">
      <w:pPr>
        <w:spacing w:before="252" w:line="360" w:lineRule="auto"/>
        <w:ind w:left="360" w:right="432" w:hanging="360"/>
        <w:jc w:val="both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 xml:space="preserve">1.2 Tento Dodatek ke Smlouvě uzavřený mezi Objednatelem a Dodavatelem upravuje na základě </w:t>
      </w:r>
      <w:r>
        <w:rPr>
          <w:rFonts w:ascii="Verdana" w:hAnsi="Verdana"/>
          <w:color w:val="000000"/>
          <w:spacing w:val="-4"/>
          <w:sz w:val="19"/>
          <w:lang w:val="cs-CZ"/>
        </w:rPr>
        <w:t xml:space="preserve">Článku 1, bod 1.1 tohoto dodatku,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dobu </w:t>
      </w:r>
      <w:r w:rsidR="00F85B8D">
        <w:rPr>
          <w:rFonts w:ascii="Arial" w:hAnsi="Arial"/>
          <w:b/>
          <w:color w:val="000000"/>
          <w:spacing w:val="-4"/>
          <w:sz w:val="20"/>
          <w:lang w:val="cs-CZ"/>
        </w:rPr>
        <w:t>plnění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 a realizaci vzdělávacích služeb Dodavatelem, a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>to do 30.6.2023, které je závazné.</w:t>
      </w:r>
    </w:p>
    <w:p w14:paraId="2266D584" w14:textId="77777777" w:rsidR="00D879C7" w:rsidRDefault="001D7F66">
      <w:pPr>
        <w:spacing w:before="252"/>
        <w:ind w:left="4032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Článek č. 2</w:t>
      </w:r>
    </w:p>
    <w:p w14:paraId="5E19EC03" w14:textId="77777777" w:rsidR="00D879C7" w:rsidRDefault="001D7F66">
      <w:pPr>
        <w:spacing w:before="252" w:line="360" w:lineRule="auto"/>
        <w:ind w:left="360" w:right="72" w:hanging="360"/>
        <w:rPr>
          <w:rFonts w:ascii="Verdana" w:hAnsi="Verdana"/>
          <w:color w:val="000000"/>
          <w:spacing w:val="-9"/>
          <w:sz w:val="19"/>
          <w:lang w:val="cs-CZ"/>
        </w:rPr>
      </w:pPr>
      <w:r>
        <w:rPr>
          <w:rFonts w:ascii="Verdana" w:hAnsi="Verdana"/>
          <w:color w:val="000000"/>
          <w:spacing w:val="-9"/>
          <w:sz w:val="19"/>
          <w:lang w:val="cs-CZ"/>
        </w:rPr>
        <w:t xml:space="preserve">2.1 Další ujednání Smlouvy o dodávce služeb, uzavřené mezi smluvním stranami dne 12.8.2020 zůstávají </w:t>
      </w:r>
      <w:r>
        <w:rPr>
          <w:rFonts w:ascii="Verdana" w:hAnsi="Verdana"/>
          <w:color w:val="000000"/>
          <w:spacing w:val="-10"/>
          <w:sz w:val="19"/>
          <w:lang w:val="cs-CZ"/>
        </w:rPr>
        <w:t>beze změn.</w:t>
      </w:r>
    </w:p>
    <w:p w14:paraId="23801EBC" w14:textId="77777777" w:rsidR="00D879C7" w:rsidRDefault="001D7F66">
      <w:pPr>
        <w:spacing w:before="288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2.2 Tento Dodatek nabývá účinnosti po podpisu obou smluvních stran.</w:t>
      </w:r>
    </w:p>
    <w:p w14:paraId="0527DE81" w14:textId="77777777" w:rsidR="00D879C7" w:rsidRDefault="001D7F66">
      <w:pPr>
        <w:spacing w:before="252" w:line="360" w:lineRule="auto"/>
        <w:ind w:left="432" w:hanging="432"/>
        <w:rPr>
          <w:rFonts w:ascii="Verdana" w:hAnsi="Verdana"/>
          <w:color w:val="000000"/>
          <w:spacing w:val="-4"/>
          <w:sz w:val="19"/>
          <w:lang w:val="cs-CZ"/>
        </w:rPr>
      </w:pPr>
      <w:r>
        <w:rPr>
          <w:rFonts w:ascii="Verdana" w:hAnsi="Verdana"/>
          <w:color w:val="000000"/>
          <w:spacing w:val="-4"/>
          <w:sz w:val="19"/>
          <w:lang w:val="cs-CZ"/>
        </w:rPr>
        <w:t xml:space="preserve">2.3 Tento Dodatek se vyhotovuje ve dvou stejnopisech, přičemž Objednatel obdrží jedno a Dodavatel </w:t>
      </w:r>
      <w:r>
        <w:rPr>
          <w:rFonts w:ascii="Verdana" w:hAnsi="Verdana"/>
          <w:color w:val="000000"/>
          <w:spacing w:val="-6"/>
          <w:sz w:val="19"/>
          <w:lang w:val="cs-CZ"/>
        </w:rPr>
        <w:t>druhé vyhotovení.</w:t>
      </w:r>
    </w:p>
    <w:p w14:paraId="658FA3EC" w14:textId="77777777" w:rsidR="00D879C7" w:rsidRDefault="001D7F66">
      <w:pPr>
        <w:spacing w:before="576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Nedílnou součástí tohoto Dodatku je příloha:</w:t>
      </w:r>
    </w:p>
    <w:p w14:paraId="52908341" w14:textId="77777777" w:rsidR="00D879C7" w:rsidRDefault="001D7F66">
      <w:pPr>
        <w:spacing w:before="72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Příloha č. 1— Kopie Rozhodnutí o změně č. 2 ze dne 18.7.2022 k Rozhodnutí o poskytnutí dotace</w:t>
      </w:r>
    </w:p>
    <w:p w14:paraId="0D082B62" w14:textId="77777777" w:rsidR="00D879C7" w:rsidRDefault="001D7F66">
      <w:pPr>
        <w:spacing w:before="108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č. OPZ/1.3/097/0013315 </w:t>
      </w:r>
      <w:r>
        <w:rPr>
          <w:rFonts w:ascii="Verdana" w:hAnsi="Verdana"/>
          <w:color w:val="000000"/>
          <w:spacing w:val="-5"/>
          <w:sz w:val="19"/>
          <w:lang w:val="cs-CZ"/>
        </w:rPr>
        <w:t>ze dne 8. 10. 2019.</w:t>
      </w:r>
    </w:p>
    <w:p w14:paraId="0D750F1E" w14:textId="77777777" w:rsidR="00D879C7" w:rsidRDefault="001D7F66">
      <w:pPr>
        <w:tabs>
          <w:tab w:val="right" w:pos="6984"/>
        </w:tabs>
        <w:spacing w:before="1044"/>
        <w:rPr>
          <w:rFonts w:ascii="Verdana" w:hAnsi="Verdana"/>
          <w:color w:val="000000"/>
          <w:spacing w:val="-8"/>
          <w:sz w:val="19"/>
          <w:lang w:val="cs-CZ"/>
        </w:rPr>
      </w:pPr>
      <w:r>
        <w:rPr>
          <w:rFonts w:ascii="Verdana" w:hAnsi="Verdana"/>
          <w:color w:val="000000"/>
          <w:spacing w:val="-8"/>
          <w:sz w:val="19"/>
          <w:lang w:val="cs-CZ"/>
        </w:rPr>
        <w:t>Za objednatele</w:t>
      </w:r>
      <w:r>
        <w:rPr>
          <w:rFonts w:ascii="Verdana" w:hAnsi="Verdana"/>
          <w:color w:val="000000"/>
          <w:spacing w:val="-8"/>
          <w:sz w:val="19"/>
          <w:lang w:val="cs-CZ"/>
        </w:rPr>
        <w:tab/>
      </w:r>
      <w:r>
        <w:rPr>
          <w:rFonts w:ascii="Verdana" w:hAnsi="Verdana"/>
          <w:color w:val="000000"/>
          <w:spacing w:val="-6"/>
          <w:sz w:val="19"/>
          <w:lang w:val="cs-CZ"/>
        </w:rPr>
        <w:t>Za dodavatele</w:t>
      </w:r>
    </w:p>
    <w:p w14:paraId="5ED1B46F" w14:textId="277E73BE" w:rsidR="00D879C7" w:rsidRDefault="001D7F66">
      <w:pPr>
        <w:tabs>
          <w:tab w:val="left" w:pos="1527"/>
          <w:tab w:val="right" w:pos="7708"/>
        </w:tabs>
        <w:spacing w:before="72" w:after="288" w:line="211" w:lineRule="auto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V Liberci dne:</w:t>
      </w:r>
      <w:r>
        <w:rPr>
          <w:rFonts w:ascii="Verdana" w:hAnsi="Verdana"/>
          <w:color w:val="000000"/>
          <w:spacing w:val="-6"/>
          <w:sz w:val="19"/>
          <w:lang w:val="cs-CZ"/>
        </w:rPr>
        <w:tab/>
        <w:t>12</w:t>
      </w:r>
      <w:r>
        <w:rPr>
          <w:rFonts w:ascii="Verdana" w:hAnsi="Verdana"/>
          <w:color w:val="000000"/>
          <w:spacing w:val="-16"/>
          <w:sz w:val="19"/>
          <w:lang w:val="cs-CZ"/>
        </w:rPr>
        <w:t>.9.2022</w:t>
      </w:r>
      <w:r>
        <w:rPr>
          <w:rFonts w:ascii="Verdana" w:hAnsi="Verdana"/>
          <w:color w:val="000000"/>
          <w:spacing w:val="-16"/>
          <w:sz w:val="19"/>
          <w:lang w:val="cs-CZ"/>
        </w:rPr>
        <w:tab/>
      </w:r>
      <w:r>
        <w:rPr>
          <w:rFonts w:ascii="Verdana" w:hAnsi="Verdana"/>
          <w:color w:val="000000"/>
          <w:spacing w:val="-2"/>
          <w:sz w:val="19"/>
          <w:lang w:val="cs-CZ"/>
        </w:rPr>
        <w:t>V Liberci dne: 12.9.2022</w:t>
      </w:r>
    </w:p>
    <w:p w14:paraId="2E03EB8E" w14:textId="77777777" w:rsidR="00D879C7" w:rsidRDefault="00D879C7">
      <w:pPr>
        <w:sectPr w:rsidR="00D879C7">
          <w:pgSz w:w="11918" w:h="16854"/>
          <w:pgMar w:top="600" w:right="1119" w:bottom="404" w:left="1259" w:header="720" w:footer="720" w:gutter="0"/>
          <w:cols w:space="708"/>
        </w:sectPr>
      </w:pPr>
    </w:p>
    <w:p w14:paraId="67706945" w14:textId="6D2B0894" w:rsidR="00D879C7" w:rsidRDefault="00D879C7">
      <w:pPr>
        <w:spacing w:after="162"/>
        <w:ind w:right="14"/>
      </w:pPr>
    </w:p>
    <w:p w14:paraId="5E836F3B" w14:textId="77777777" w:rsidR="00D879C7" w:rsidRDefault="00D879C7">
      <w:pPr>
        <w:sectPr w:rsidR="00D879C7">
          <w:type w:val="continuous"/>
          <w:pgSz w:w="11918" w:h="16854"/>
          <w:pgMar w:top="600" w:right="2265" w:bottom="404" w:left="131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1967"/>
        <w:gridCol w:w="1992"/>
      </w:tblGrid>
      <w:tr w:rsidR="00D879C7" w14:paraId="6981BFCC" w14:textId="77777777">
        <w:trPr>
          <w:trHeight w:hRule="exact" w:val="2143"/>
        </w:trPr>
        <w:tc>
          <w:tcPr>
            <w:tcW w:w="35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4F0B3D" w14:textId="77777777" w:rsidR="00D879C7" w:rsidRDefault="001D7F66">
            <w:pPr>
              <w:ind w:left="90"/>
              <w:rPr>
                <w:rFonts w:ascii="Verdana" w:hAnsi="Verdana"/>
                <w:color w:val="000000"/>
                <w:spacing w:val="-12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2"/>
                <w:sz w:val="19"/>
                <w:lang w:val="cs-CZ"/>
              </w:rPr>
              <w:t>Ing. Jiří Zdražil</w:t>
            </w:r>
          </w:p>
          <w:p w14:paraId="3A6F1713" w14:textId="77777777" w:rsidR="00D879C7" w:rsidRDefault="001D7F66">
            <w:pPr>
              <w:spacing w:before="72" w:line="360" w:lineRule="auto"/>
              <w:ind w:left="90" w:right="648"/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 xml:space="preserve">zmocněn statutárním orgánem </w:t>
            </w:r>
            <w:r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  <w:t>na základě Plné moci</w:t>
            </w:r>
          </w:p>
          <w:p w14:paraId="22ACF050" w14:textId="26F51632" w:rsidR="00D879C7" w:rsidRDefault="00D879C7">
            <w:pPr>
              <w:spacing w:before="108"/>
              <w:ind w:left="810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</w:p>
        </w:tc>
        <w:tc>
          <w:tcPr>
            <w:tcW w:w="1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8BF8D0" w14:textId="77777777" w:rsidR="00D879C7" w:rsidRDefault="001D7F66">
            <w:pPr>
              <w:spacing w:before="1476"/>
              <w:ind w:right="313"/>
              <w:jc w:val="right"/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Stránka 2 z 2</w:t>
            </w:r>
          </w:p>
        </w:tc>
        <w:tc>
          <w:tcPr>
            <w:tcW w:w="1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D535E8" w14:textId="77777777" w:rsidR="00D879C7" w:rsidRDefault="001D7F66">
            <w:pPr>
              <w:spacing w:line="360" w:lineRule="auto"/>
              <w:ind w:left="288"/>
              <w:rPr>
                <w:rFonts w:ascii="Verdana" w:hAnsi="Verdana"/>
                <w:color w:val="000000"/>
                <w:spacing w:val="-14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4"/>
                <w:sz w:val="19"/>
                <w:lang w:val="cs-CZ"/>
              </w:rPr>
              <w:t xml:space="preserve">Ing. Zdeněk Krabs,' </w:t>
            </w:r>
            <w:r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  <w:t>ředitel školy</w:t>
            </w:r>
          </w:p>
        </w:tc>
      </w:tr>
    </w:tbl>
    <w:p w14:paraId="31A7EFFE" w14:textId="77777777" w:rsidR="00D879C7" w:rsidRDefault="00D879C7">
      <w:pPr>
        <w:sectPr w:rsidR="00D879C7">
          <w:type w:val="continuous"/>
          <w:pgSz w:w="11918" w:h="16854"/>
          <w:pgMar w:top="600" w:right="3207" w:bottom="404" w:left="1191" w:header="720" w:footer="720" w:gutter="0"/>
          <w:cols w:space="708"/>
        </w:sectPr>
      </w:pPr>
    </w:p>
    <w:p w14:paraId="12AEB8EB" w14:textId="7E3A5698" w:rsidR="00D879C7" w:rsidRDefault="001D7F66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8512" behindDoc="1" locked="0" layoutInCell="1" allowOverlap="1" wp14:anchorId="7A9E1164" wp14:editId="1FA0FDEE">
                <wp:simplePos x="0" y="0"/>
                <wp:positionH relativeFrom="column">
                  <wp:posOffset>0</wp:posOffset>
                </wp:positionH>
                <wp:positionV relativeFrom="paragraph">
                  <wp:posOffset>9417050</wp:posOffset>
                </wp:positionV>
                <wp:extent cx="5753100" cy="121285"/>
                <wp:effectExtent l="0" t="0" r="1270" b="0"/>
                <wp:wrapSquare wrapText="bothSides"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0042D" w14:textId="77777777" w:rsidR="00D879C7" w:rsidRDefault="001D7F66">
                            <w:pPr>
                              <w:spacing w:line="208" w:lineRule="auto"/>
                              <w:ind w:right="252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9"/>
                                <w:lang w:val="cs-CZ"/>
                              </w:rPr>
                              <w:t>Strana: 1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E1164" id="Text Box 21" o:spid="_x0000_s1027" type="#_x0000_t202" style="position:absolute;margin-left:0;margin-top:741.5pt;width:453pt;height:9.55pt;z-index:-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" filled="f" stroked="f">
                <v:textbox inset="0,0,0,0">
                  <w:txbxContent>
                    <w:p w14:paraId="3D00042D" w14:textId="77777777" w:rsidR="00D879C7" w:rsidRDefault="001D7F66">
                      <w:pPr>
                        <w:spacing w:line="208" w:lineRule="auto"/>
                        <w:ind w:right="252"/>
                        <w:jc w:val="right"/>
                        <w:rPr>
                          <w:rFonts w:ascii="Arial" w:hAnsi="Arial"/>
                          <w:b/>
                          <w:color w:val="000000"/>
                          <w:spacing w:val="-4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9"/>
                          <w:lang w:val="cs-CZ"/>
                        </w:rPr>
                        <w:t>Strana: 1 z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7574"/>
      </w:tblGrid>
      <w:tr w:rsidR="00D879C7" w14:paraId="0C59B218" w14:textId="77777777">
        <w:trPr>
          <w:trHeight w:hRule="exact" w:val="876"/>
        </w:trPr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F8DA73" w14:textId="77777777" w:rsidR="00D879C7" w:rsidRDefault="001D7F66">
            <w:pPr>
              <w:spacing w:before="8" w:after="8"/>
              <w:ind w:left="144"/>
              <w:jc w:val="right"/>
            </w:pPr>
            <w:r>
              <w:rPr>
                <w:noProof/>
              </w:rPr>
              <w:drawing>
                <wp:inline distT="0" distB="0" distL="0" distR="0" wp14:anchorId="1D0E1D05" wp14:editId="417C0DAD">
                  <wp:extent cx="808990" cy="546100"/>
                  <wp:effectExtent l="0" t="0" r="0" b="0"/>
                  <wp:docPr id="7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E147C5" w14:textId="77777777" w:rsidR="00D879C7" w:rsidRDefault="001D7F66">
            <w:pPr>
              <w:spacing w:before="72"/>
              <w:ind w:left="133"/>
              <w:rPr>
                <w:rFonts w:ascii="Arial" w:hAnsi="Arial"/>
                <w:b/>
                <w:color w:val="000000"/>
                <w:spacing w:val="-8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1"/>
                <w:lang w:val="cs-CZ"/>
              </w:rPr>
              <w:t>Evropská unie</w:t>
            </w:r>
          </w:p>
          <w:p w14:paraId="398B09D0" w14:textId="77777777" w:rsidR="00D879C7" w:rsidRDefault="001D7F66">
            <w:pPr>
              <w:ind w:left="133"/>
              <w:rPr>
                <w:rFonts w:ascii="Arial" w:hAnsi="Arial"/>
                <w:b/>
                <w:color w:val="000000"/>
                <w:spacing w:val="-14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4"/>
                <w:sz w:val="21"/>
                <w:lang w:val="cs-CZ"/>
              </w:rPr>
              <w:t>Evropský sociální fond</w:t>
            </w:r>
          </w:p>
          <w:p w14:paraId="260441B6" w14:textId="77777777" w:rsidR="00D879C7" w:rsidRDefault="001D7F66">
            <w:pPr>
              <w:spacing w:line="266" w:lineRule="auto"/>
              <w:ind w:left="133"/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  <w:t>Operační program Zaměstnanost</w:t>
            </w:r>
          </w:p>
        </w:tc>
      </w:tr>
    </w:tbl>
    <w:p w14:paraId="6812076D" w14:textId="77777777" w:rsidR="00D879C7" w:rsidRDefault="00D879C7">
      <w:pPr>
        <w:spacing w:after="232" w:line="20" w:lineRule="exact"/>
      </w:pPr>
    </w:p>
    <w:p w14:paraId="16B3D018" w14:textId="77777777" w:rsidR="00D879C7" w:rsidRDefault="001D7F66">
      <w:pPr>
        <w:spacing w:line="288" w:lineRule="auto"/>
        <w:ind w:left="144"/>
        <w:rPr>
          <w:rFonts w:ascii="Arial" w:hAnsi="Arial"/>
          <w:b/>
          <w:color w:val="000000"/>
          <w:spacing w:val="-7"/>
          <w:sz w:val="21"/>
          <w:lang w:val="cs-CZ"/>
        </w:rPr>
      </w:pPr>
      <w:r>
        <w:rPr>
          <w:rFonts w:ascii="Arial" w:hAnsi="Arial"/>
          <w:b/>
          <w:color w:val="000000"/>
          <w:spacing w:val="-7"/>
          <w:sz w:val="21"/>
          <w:lang w:val="cs-CZ"/>
        </w:rPr>
        <w:t>Česká republika — Ministerstvo práce a sociálních věcí</w:t>
      </w:r>
    </w:p>
    <w:p w14:paraId="0B42E6FD" w14:textId="77777777" w:rsidR="00D879C7" w:rsidRDefault="001D7F66">
      <w:pPr>
        <w:spacing w:line="278" w:lineRule="auto"/>
        <w:ind w:left="144" w:right="3096"/>
        <w:rPr>
          <w:rFonts w:ascii="Arial" w:hAnsi="Arial"/>
          <w:b/>
          <w:color w:val="000000"/>
          <w:spacing w:val="-8"/>
          <w:sz w:val="21"/>
          <w:lang w:val="cs-CZ"/>
        </w:rPr>
      </w:pPr>
      <w:r>
        <w:rPr>
          <w:rFonts w:ascii="Arial" w:hAnsi="Arial"/>
          <w:b/>
          <w:color w:val="000000"/>
          <w:spacing w:val="-8"/>
          <w:sz w:val="21"/>
          <w:lang w:val="cs-CZ"/>
        </w:rPr>
        <w:t xml:space="preserve">Odbor realizace programů ESF — zaměstnanost a adaptabilita 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Na Poříčním právu 1</w:t>
      </w:r>
    </w:p>
    <w:p w14:paraId="20A42937" w14:textId="77777777" w:rsidR="00D879C7" w:rsidRDefault="001D7F66">
      <w:pPr>
        <w:spacing w:line="216" w:lineRule="auto"/>
        <w:ind w:left="144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128 01 Praha 2</w:t>
      </w:r>
    </w:p>
    <w:p w14:paraId="54CDEA63" w14:textId="77777777" w:rsidR="00D879C7" w:rsidRDefault="001D7F66">
      <w:pPr>
        <w:spacing w:before="288"/>
        <w:ind w:left="144" w:right="216"/>
        <w:jc w:val="both"/>
        <w:rPr>
          <w:rFonts w:ascii="Arial" w:hAnsi="Arial"/>
          <w:b/>
          <w:color w:val="000000"/>
          <w:spacing w:val="-5"/>
          <w:sz w:val="21"/>
          <w:lang w:val="cs-CZ"/>
        </w:rPr>
      </w:pPr>
      <w:r>
        <w:rPr>
          <w:rFonts w:ascii="Arial" w:hAnsi="Arial"/>
          <w:b/>
          <w:color w:val="000000"/>
          <w:spacing w:val="-5"/>
          <w:sz w:val="21"/>
          <w:lang w:val="cs-CZ"/>
        </w:rPr>
        <w:t xml:space="preserve">jako věcně a místně příslušný správní orgán tímto dle ustanovení § 14o zákona č. 218/2000 </w:t>
      </w:r>
      <w:r>
        <w:rPr>
          <w:rFonts w:ascii="Arial" w:hAnsi="Arial"/>
          <w:b/>
          <w:color w:val="000000"/>
          <w:spacing w:val="-4"/>
          <w:sz w:val="21"/>
          <w:lang w:val="cs-CZ"/>
        </w:rPr>
        <w:t xml:space="preserve">Sb., o rozpočtových pravidlech a o změně některých souvisejících zákonů (rozpočtová 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pravidla), ve znění pozdějších předpisů vydává</w:t>
      </w:r>
    </w:p>
    <w:p w14:paraId="7AA5B5C6" w14:textId="77777777" w:rsidR="00D879C7" w:rsidRDefault="001D7F66">
      <w:pPr>
        <w:spacing w:before="576"/>
        <w:jc w:val="center"/>
        <w:rPr>
          <w:rFonts w:ascii="Arial" w:hAnsi="Arial"/>
          <w:b/>
          <w:color w:val="000000"/>
          <w:spacing w:val="-4"/>
          <w:w w:val="105"/>
          <w:sz w:val="21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1"/>
          <w:lang w:val="cs-CZ"/>
        </w:rPr>
        <w:t>Rozhodnutí o změně č. 2</w:t>
      </w:r>
    </w:p>
    <w:p w14:paraId="423B56A7" w14:textId="77777777" w:rsidR="00D879C7" w:rsidRDefault="001D7F66">
      <w:pPr>
        <w:spacing w:before="108"/>
        <w:ind w:left="144" w:right="216"/>
        <w:rPr>
          <w:rFonts w:ascii="Arial" w:hAnsi="Arial"/>
          <w:b/>
          <w:color w:val="000000"/>
          <w:w w:val="105"/>
          <w:sz w:val="21"/>
          <w:lang w:val="cs-CZ"/>
        </w:rPr>
      </w:pPr>
      <w:r>
        <w:rPr>
          <w:rFonts w:ascii="Arial" w:hAnsi="Arial"/>
          <w:b/>
          <w:color w:val="000000"/>
          <w:w w:val="105"/>
          <w:sz w:val="21"/>
          <w:lang w:val="cs-CZ"/>
        </w:rPr>
        <w:t xml:space="preserve">Rozhodnutí o poskytnutí dotace č. OPZ/1.3/097/0013315 ze dne 8. 10. 2019 </w:t>
      </w:r>
      <w:r>
        <w:rPr>
          <w:rFonts w:ascii="Arial" w:hAnsi="Arial"/>
          <w:b/>
          <w:color w:val="000000"/>
          <w:sz w:val="21"/>
          <w:lang w:val="cs-CZ"/>
        </w:rPr>
        <w:t xml:space="preserve">(dále jen </w:t>
      </w:r>
      <w:r>
        <w:rPr>
          <w:rFonts w:ascii="Arial" w:hAnsi="Arial"/>
          <w:b/>
          <w:color w:val="000000"/>
          <w:spacing w:val="-2"/>
          <w:sz w:val="21"/>
          <w:lang w:val="cs-CZ"/>
        </w:rPr>
        <w:t xml:space="preserve">„Rozhodnutí") </w:t>
      </w:r>
      <w:r>
        <w:rPr>
          <w:rFonts w:ascii="Arial" w:hAnsi="Arial"/>
          <w:b/>
          <w:i/>
          <w:color w:val="000000"/>
          <w:spacing w:val="-2"/>
          <w:w w:val="95"/>
          <w:sz w:val="21"/>
          <w:lang w:val="cs-CZ"/>
        </w:rPr>
        <w:t>vydané na základě § 14 odst. 4 rozpočtových pravidel</w:t>
      </w:r>
    </w:p>
    <w:p w14:paraId="797829E5" w14:textId="77777777" w:rsidR="00D879C7" w:rsidRDefault="001D7F66">
      <w:pPr>
        <w:spacing w:before="396" w:line="480" w:lineRule="auto"/>
        <w:ind w:left="144" w:right="3600"/>
        <w:rPr>
          <w:rFonts w:ascii="Arial" w:hAnsi="Arial"/>
          <w:b/>
          <w:color w:val="000000"/>
          <w:spacing w:val="-8"/>
          <w:sz w:val="21"/>
          <w:lang w:val="cs-CZ"/>
        </w:rPr>
      </w:pPr>
      <w:r>
        <w:rPr>
          <w:rFonts w:ascii="Arial" w:hAnsi="Arial"/>
          <w:b/>
          <w:color w:val="000000"/>
          <w:spacing w:val="-8"/>
          <w:sz w:val="21"/>
          <w:lang w:val="cs-CZ"/>
        </w:rPr>
        <w:t xml:space="preserve">Účastník řízení, tj. příjemce dotace (dále jen „příjemce"): </w:t>
      </w:r>
      <w:r>
        <w:rPr>
          <w:rFonts w:ascii="Arial" w:hAnsi="Arial"/>
          <w:b/>
          <w:color w:val="000000"/>
          <w:sz w:val="19"/>
          <w:lang w:val="cs-CZ"/>
        </w:rPr>
        <w:t xml:space="preserve">ČSAD </w:t>
      </w:r>
      <w:r>
        <w:rPr>
          <w:rFonts w:ascii="Arial" w:hAnsi="Arial"/>
          <w:b/>
          <w:color w:val="000000"/>
          <w:sz w:val="21"/>
          <w:lang w:val="cs-CZ"/>
        </w:rPr>
        <w:t>Liberec, a.s.</w:t>
      </w:r>
    </w:p>
    <w:p w14:paraId="11EC1F3E" w14:textId="77777777" w:rsidR="00D879C7" w:rsidRDefault="001D7F66">
      <w:pPr>
        <w:spacing w:line="273" w:lineRule="auto"/>
        <w:ind w:left="144"/>
        <w:rPr>
          <w:rFonts w:ascii="Arial" w:hAnsi="Arial"/>
          <w:b/>
          <w:color w:val="000000"/>
          <w:spacing w:val="-1"/>
          <w:sz w:val="21"/>
          <w:lang w:val="cs-CZ"/>
        </w:rPr>
      </w:pPr>
      <w:r>
        <w:rPr>
          <w:rFonts w:ascii="Arial" w:hAnsi="Arial"/>
          <w:b/>
          <w:color w:val="000000"/>
          <w:spacing w:val="-1"/>
          <w:sz w:val="21"/>
          <w:lang w:val="cs-CZ"/>
        </w:rPr>
        <w:t>České mládeže 594/33, 460 06 Liberec</w:t>
      </w:r>
    </w:p>
    <w:p w14:paraId="2A775A7A" w14:textId="77777777" w:rsidR="00D879C7" w:rsidRDefault="001D7F66">
      <w:pPr>
        <w:spacing w:line="304" w:lineRule="auto"/>
        <w:ind w:left="144" w:right="3384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rFonts w:ascii="Arial" w:hAnsi="Arial"/>
          <w:b/>
          <w:color w:val="000000"/>
          <w:spacing w:val="-6"/>
          <w:sz w:val="21"/>
          <w:lang w:val="cs-CZ"/>
        </w:rPr>
        <w:t xml:space="preserve">Statutární orgán: Martin Bobek, Ing. Jiří Zdražil, Milan Götz </w:t>
      </w:r>
      <w:r>
        <w:rPr>
          <w:rFonts w:ascii="Arial" w:hAnsi="Arial"/>
          <w:b/>
          <w:color w:val="000000"/>
          <w:sz w:val="21"/>
          <w:lang w:val="cs-CZ"/>
        </w:rPr>
        <w:t>IČ: 25045504</w:t>
      </w:r>
    </w:p>
    <w:p w14:paraId="3FD6C2B4" w14:textId="68A650B2" w:rsidR="00D879C7" w:rsidRDefault="001D7F66">
      <w:pPr>
        <w:spacing w:before="396"/>
        <w:ind w:left="144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7620" distB="598805" distL="114300" distR="113665" simplePos="0" relativeHeight="251649536" behindDoc="1" locked="0" layoutInCell="1" allowOverlap="1" wp14:anchorId="4F257CEA" wp14:editId="47AD9127">
                <wp:simplePos x="0" y="0"/>
                <wp:positionH relativeFrom="column">
                  <wp:posOffset>114300</wp:posOffset>
                </wp:positionH>
                <wp:positionV relativeFrom="paragraph">
                  <wp:posOffset>511810</wp:posOffset>
                </wp:positionV>
                <wp:extent cx="5525135" cy="452755"/>
                <wp:effectExtent l="0" t="0" r="635" b="0"/>
                <wp:wrapSquare wrapText="bothSides"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13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5F875" w14:textId="77777777" w:rsidR="00D879C7" w:rsidRDefault="00D879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57CEA" id="Text Box 20" o:spid="_x0000_s1028" type="#_x0000_t202" style="position:absolute;left:0;text-align:left;margin-left:9pt;margin-top:40.3pt;width:435.05pt;height:35.65pt;z-index:-251666944;visibility:visible;mso-wrap-style:square;mso-width-percent:0;mso-height-percent:0;mso-wrap-distance-left:9pt;mso-wrap-distance-top:.6pt;mso-wrap-distance-right:8.95pt;mso-wrap-distance-bottom:47.1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" filled="f" stroked="f">
                <v:textbox inset="0,0,0,0">
                  <w:txbxContent>
                    <w:p w14:paraId="3B85F875" w14:textId="77777777" w:rsidR="00D879C7" w:rsidRDefault="00D879C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C35F964" wp14:editId="19CD5CFF">
                <wp:simplePos x="0" y="0"/>
                <wp:positionH relativeFrom="column">
                  <wp:posOffset>116205</wp:posOffset>
                </wp:positionH>
                <wp:positionV relativeFrom="paragraph">
                  <wp:posOffset>511810</wp:posOffset>
                </wp:positionV>
                <wp:extent cx="1627505" cy="194310"/>
                <wp:effectExtent l="635" t="0" r="635" b="0"/>
                <wp:wrapSquare wrapText="bothSides"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690CC" w14:textId="77777777" w:rsidR="00D879C7" w:rsidRDefault="001D7F66">
                            <w:pPr>
                              <w:spacing w:before="108" w:line="211" w:lineRule="auto"/>
                              <w:ind w:left="72"/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Registrační číslo projektu: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F964" id="Text Box 19" o:spid="_x0000_s1029" type="#_x0000_t202" style="position:absolute;left:0;text-align:left;margin-left:9.15pt;margin-top:40.3pt;width:128.15pt;height:15.3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" filled="f" stroked="f">
                <v:textbox inset="0,0,0,0">
                  <w:txbxContent>
                    <w:p w14:paraId="243690CC" w14:textId="77777777" w:rsidR="00D879C7" w:rsidRDefault="001D7F66">
                      <w:pPr>
                        <w:spacing w:before="108" w:line="211" w:lineRule="auto"/>
                        <w:ind w:left="72"/>
                        <w:rPr>
                          <w:rFonts w:ascii="Arial" w:hAnsi="Arial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  <w:t>Registrační číslo projektu: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DAD701B" wp14:editId="5C1BA346">
                <wp:simplePos x="0" y="0"/>
                <wp:positionH relativeFrom="column">
                  <wp:posOffset>1890395</wp:posOffset>
                </wp:positionH>
                <wp:positionV relativeFrom="paragraph">
                  <wp:posOffset>511810</wp:posOffset>
                </wp:positionV>
                <wp:extent cx="2585085" cy="194310"/>
                <wp:effectExtent l="3175" t="0" r="2540" b="0"/>
                <wp:wrapSquare wrapText="bothSides"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843C8" w14:textId="77777777" w:rsidR="00D879C7" w:rsidRDefault="001D7F66">
                            <w:pPr>
                              <w:spacing w:before="72"/>
                              <w:ind w:right="216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9"/>
                                <w:lang w:val="cs-CZ"/>
                              </w:rPr>
                              <w:t>CZ.03.1.52/0.0/0.0/19_097/0013315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D701B" id="Text Box 18" o:spid="_x0000_s1030" type="#_x0000_t202" style="position:absolute;left:0;text-align:left;margin-left:148.85pt;margin-top:40.3pt;width:203.55pt;height:15.3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" filled="f" stroked="f">
                <v:textbox inset="0,0,0,0">
                  <w:txbxContent>
                    <w:p w14:paraId="10D843C8" w14:textId="77777777" w:rsidR="00D879C7" w:rsidRDefault="001D7F66">
                      <w:pPr>
                        <w:spacing w:before="72"/>
                        <w:ind w:right="216"/>
                        <w:jc w:val="right"/>
                        <w:rPr>
                          <w:rFonts w:ascii="Arial" w:hAnsi="Arial"/>
                          <w:b/>
                          <w:color w:val="000000"/>
                          <w:spacing w:val="1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19"/>
                          <w:lang w:val="cs-CZ"/>
                        </w:rPr>
                        <w:t>CZ.03.1.52/0.0/0.0/19_097/0013315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1B2A289" wp14:editId="635BBB33">
                <wp:simplePos x="0" y="0"/>
                <wp:positionH relativeFrom="column">
                  <wp:posOffset>200660</wp:posOffset>
                </wp:positionH>
                <wp:positionV relativeFrom="paragraph">
                  <wp:posOffset>781685</wp:posOffset>
                </wp:positionV>
                <wp:extent cx="834390" cy="141605"/>
                <wp:effectExtent l="0" t="2540" r="4445" b="0"/>
                <wp:wrapSquare wrapText="bothSides"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4986B" w14:textId="77777777" w:rsidR="00D879C7" w:rsidRDefault="001D7F66">
                            <w:pPr>
                              <w:spacing w:line="206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19"/>
                                <w:lang w:val="cs-CZ"/>
                              </w:rPr>
                              <w:t>Název projektu: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2A289" id="Text Box 17" o:spid="_x0000_s1031" type="#_x0000_t202" style="position:absolute;left:0;text-align:left;margin-left:15.8pt;margin-top:61.55pt;width:65.7pt;height:11.1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" filled="f" stroked="f">
                <v:textbox inset="0,0,0,0">
                  <w:txbxContent>
                    <w:p w14:paraId="32E4986B" w14:textId="77777777" w:rsidR="00D879C7" w:rsidRDefault="001D7F66">
                      <w:pPr>
                        <w:spacing w:line="206" w:lineRule="auto"/>
                        <w:rPr>
                          <w:rFonts w:ascii="Arial" w:hAnsi="Arial"/>
                          <w:b/>
                          <w:color w:val="000000"/>
                          <w:spacing w:val="-11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19"/>
                          <w:lang w:val="cs-CZ"/>
                        </w:rPr>
                        <w:t>Název projektu: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D123CCF" wp14:editId="3C2E3BA7">
                <wp:simplePos x="0" y="0"/>
                <wp:positionH relativeFrom="column">
                  <wp:posOffset>2399665</wp:posOffset>
                </wp:positionH>
                <wp:positionV relativeFrom="paragraph">
                  <wp:posOffset>781685</wp:posOffset>
                </wp:positionV>
                <wp:extent cx="2874010" cy="141605"/>
                <wp:effectExtent l="0" t="2540" r="4445" b="0"/>
                <wp:wrapSquare wrapText="bothSides"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13AEE" w14:textId="77777777" w:rsidR="00D879C7" w:rsidRDefault="001D7F66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Profesní vzdělávání zaměstnanců ČSAD Liberec,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3CCF" id="Text Box 16" o:spid="_x0000_s1032" type="#_x0000_t202" style="position:absolute;left:0;text-align:left;margin-left:188.95pt;margin-top:61.55pt;width:226.3pt;height:11.1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" filled="f" stroked="f">
                <v:textbox inset="0,0,0,0">
                  <w:txbxContent>
                    <w:p w14:paraId="5BA13AEE" w14:textId="77777777" w:rsidR="00D879C7" w:rsidRDefault="001D7F66">
                      <w:pPr>
                        <w:rPr>
                          <w:rFonts w:ascii="Arial" w:hAnsi="Arial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  <w:t>Profesní vzdělávání zaměstnanců ČSAD Liberec,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B39F47" wp14:editId="474A4EA2">
                <wp:simplePos x="0" y="0"/>
                <wp:positionH relativeFrom="column">
                  <wp:posOffset>5207000</wp:posOffset>
                </wp:positionH>
                <wp:positionV relativeFrom="paragraph">
                  <wp:posOffset>507365</wp:posOffset>
                </wp:positionV>
                <wp:extent cx="403225" cy="0"/>
                <wp:effectExtent l="5080" t="4445" r="1270" b="508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87118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pt,39.95pt" to="441.7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F2249D" wp14:editId="42EA7E1D">
                <wp:simplePos x="0" y="0"/>
                <wp:positionH relativeFrom="column">
                  <wp:posOffset>2313305</wp:posOffset>
                </wp:positionH>
                <wp:positionV relativeFrom="paragraph">
                  <wp:posOffset>514350</wp:posOffset>
                </wp:positionV>
                <wp:extent cx="0" cy="427990"/>
                <wp:effectExtent l="6985" t="1905" r="2540" b="8255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2A9FC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5pt,40.5pt" to="182.1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348E5" wp14:editId="0DDEAF01">
                <wp:simplePos x="0" y="0"/>
                <wp:positionH relativeFrom="column">
                  <wp:posOffset>116205</wp:posOffset>
                </wp:positionH>
                <wp:positionV relativeFrom="paragraph">
                  <wp:posOffset>521335</wp:posOffset>
                </wp:positionV>
                <wp:extent cx="1628140" cy="0"/>
                <wp:effectExtent l="635" t="8890" r="0" b="635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1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AACCB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41.05pt" to="137.3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C032F7" wp14:editId="66AA2CC1">
                <wp:simplePos x="0" y="0"/>
                <wp:positionH relativeFrom="column">
                  <wp:posOffset>1890395</wp:posOffset>
                </wp:positionH>
                <wp:positionV relativeFrom="paragraph">
                  <wp:posOffset>516255</wp:posOffset>
                </wp:positionV>
                <wp:extent cx="2585720" cy="0"/>
                <wp:effectExtent l="3175" t="3810" r="1905" b="5715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72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C0933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5pt,40.65pt" to="352.4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6FE2EF" wp14:editId="6E209582">
                <wp:simplePos x="0" y="0"/>
                <wp:positionH relativeFrom="column">
                  <wp:posOffset>116205</wp:posOffset>
                </wp:positionH>
                <wp:positionV relativeFrom="paragraph">
                  <wp:posOffset>735965</wp:posOffset>
                </wp:positionV>
                <wp:extent cx="4213860" cy="0"/>
                <wp:effectExtent l="635" t="4445" r="5080" b="508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386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17C62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57.95pt" to="340.9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619CF3" wp14:editId="03307BDF">
                <wp:simplePos x="0" y="0"/>
                <wp:positionH relativeFrom="column">
                  <wp:posOffset>5353685</wp:posOffset>
                </wp:positionH>
                <wp:positionV relativeFrom="paragraph">
                  <wp:posOffset>728980</wp:posOffset>
                </wp:positionV>
                <wp:extent cx="286385" cy="0"/>
                <wp:effectExtent l="8890" t="6985" r="9525" b="254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4B658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55pt,57.4pt" to="444.1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CF03F9" wp14:editId="21F1A2C0">
                <wp:simplePos x="0" y="0"/>
                <wp:positionH relativeFrom="column">
                  <wp:posOffset>4882515</wp:posOffset>
                </wp:positionH>
                <wp:positionV relativeFrom="paragraph">
                  <wp:posOffset>728980</wp:posOffset>
                </wp:positionV>
                <wp:extent cx="427990" cy="0"/>
                <wp:effectExtent l="4445" t="6985" r="5715" b="254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DF51B" id="Line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45pt,57.4pt" to="418.1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D83E4C" wp14:editId="612C738C">
                <wp:simplePos x="0" y="0"/>
                <wp:positionH relativeFrom="column">
                  <wp:posOffset>993775</wp:posOffset>
                </wp:positionH>
                <wp:positionV relativeFrom="paragraph">
                  <wp:posOffset>955675</wp:posOffset>
                </wp:positionV>
                <wp:extent cx="1980565" cy="0"/>
                <wp:effectExtent l="1905" t="5080" r="8255" b="444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42456" id="Line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5pt,75.25pt" to="234.2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DAD774" wp14:editId="7EE8F521">
                <wp:simplePos x="0" y="0"/>
                <wp:positionH relativeFrom="column">
                  <wp:posOffset>5207000</wp:posOffset>
                </wp:positionH>
                <wp:positionV relativeFrom="paragraph">
                  <wp:posOffset>948690</wp:posOffset>
                </wp:positionV>
                <wp:extent cx="341630" cy="0"/>
                <wp:effectExtent l="5080" t="7620" r="5715" b="190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68F93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pt,74.7pt" to="436.9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8861EC" wp14:editId="5945DFB5">
                <wp:simplePos x="0" y="0"/>
                <wp:positionH relativeFrom="column">
                  <wp:posOffset>3152140</wp:posOffset>
                </wp:positionH>
                <wp:positionV relativeFrom="paragraph">
                  <wp:posOffset>955675</wp:posOffset>
                </wp:positionV>
                <wp:extent cx="676910" cy="0"/>
                <wp:effectExtent l="7620" t="5080" r="1270" b="444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5ADBB" id="Line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75.25pt" to="301.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2159FA" wp14:editId="7559442D">
                <wp:simplePos x="0" y="0"/>
                <wp:positionH relativeFrom="column">
                  <wp:posOffset>114300</wp:posOffset>
                </wp:positionH>
                <wp:positionV relativeFrom="paragraph">
                  <wp:posOffset>511810</wp:posOffset>
                </wp:positionV>
                <wp:extent cx="0" cy="452755"/>
                <wp:effectExtent l="8255" t="8890" r="1270" b="508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E06EA" id="Line 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0.3pt" to="9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858AFB" wp14:editId="5F687A4A">
                <wp:simplePos x="0" y="0"/>
                <wp:positionH relativeFrom="column">
                  <wp:posOffset>5639435</wp:posOffset>
                </wp:positionH>
                <wp:positionV relativeFrom="paragraph">
                  <wp:posOffset>511810</wp:posOffset>
                </wp:positionV>
                <wp:extent cx="0" cy="452755"/>
                <wp:effectExtent l="8890" t="8890" r="635" b="50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7C1F9" id="Line 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05pt,40.3pt" to="444.0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" strokeweight=".55pt"/>
            </w:pict>
          </mc:Fallback>
        </mc:AlternateContent>
      </w:r>
      <w:r>
        <w:rPr>
          <w:rFonts w:ascii="Arial" w:hAnsi="Arial"/>
          <w:b/>
          <w:color w:val="000000"/>
          <w:spacing w:val="-6"/>
          <w:sz w:val="21"/>
          <w:lang w:val="cs-CZ"/>
        </w:rPr>
        <w:t>Identifikace projektu, na jehož realizaci byla dotace poskytnuta:</w:t>
      </w:r>
    </w:p>
    <w:p w14:paraId="2CF838B3" w14:textId="77777777" w:rsidR="00D879C7" w:rsidRDefault="001D7F66">
      <w:pPr>
        <w:spacing w:line="208" w:lineRule="auto"/>
        <w:ind w:left="144"/>
        <w:rPr>
          <w:rFonts w:ascii="Arial" w:hAnsi="Arial"/>
          <w:b/>
          <w:color w:val="000000"/>
          <w:w w:val="105"/>
          <w:sz w:val="21"/>
          <w:lang w:val="cs-CZ"/>
        </w:rPr>
      </w:pPr>
      <w:r>
        <w:rPr>
          <w:rFonts w:ascii="Arial" w:hAnsi="Arial"/>
          <w:b/>
          <w:color w:val="000000"/>
          <w:w w:val="105"/>
          <w:sz w:val="21"/>
          <w:lang w:val="cs-CZ"/>
        </w:rPr>
        <w:t>Odůvodnění:</w:t>
      </w:r>
    </w:p>
    <w:p w14:paraId="49A4058A" w14:textId="77777777" w:rsidR="00D879C7" w:rsidRDefault="001D7F66">
      <w:pPr>
        <w:spacing w:before="72"/>
        <w:ind w:left="216" w:right="144"/>
        <w:rPr>
          <w:rFonts w:ascii="Arial" w:hAnsi="Arial"/>
          <w:b/>
          <w:color w:val="000000"/>
          <w:spacing w:val="-4"/>
          <w:sz w:val="21"/>
          <w:lang w:val="cs-CZ"/>
        </w:rPr>
      </w:pPr>
      <w:r>
        <w:rPr>
          <w:rFonts w:ascii="Arial" w:hAnsi="Arial"/>
          <w:b/>
          <w:color w:val="000000"/>
          <w:spacing w:val="-4"/>
          <w:sz w:val="21"/>
          <w:lang w:val="cs-CZ"/>
        </w:rPr>
        <w:t xml:space="preserve">Rozhodnutí o změně je vydáváno na základě žádosti příjemce o změnu Rozhodnutí ze dne </w:t>
      </w:r>
      <w:r>
        <w:rPr>
          <w:rFonts w:ascii="Arial" w:hAnsi="Arial"/>
          <w:b/>
          <w:color w:val="000000"/>
          <w:sz w:val="21"/>
          <w:lang w:val="cs-CZ"/>
        </w:rPr>
        <w:t>18. 7. 2022.</w:t>
      </w:r>
    </w:p>
    <w:p w14:paraId="34756928" w14:textId="77777777" w:rsidR="00D879C7" w:rsidRDefault="001D7F66">
      <w:pPr>
        <w:spacing w:before="288"/>
        <w:jc w:val="center"/>
        <w:rPr>
          <w:rFonts w:ascii="Arial" w:hAnsi="Arial"/>
          <w:b/>
          <w:color w:val="000000"/>
          <w:w w:val="105"/>
          <w:sz w:val="21"/>
          <w:lang w:val="cs-CZ"/>
        </w:rPr>
      </w:pPr>
      <w:r>
        <w:rPr>
          <w:rFonts w:ascii="Arial" w:hAnsi="Arial"/>
          <w:b/>
          <w:color w:val="000000"/>
          <w:w w:val="105"/>
          <w:sz w:val="21"/>
          <w:lang w:val="cs-CZ"/>
        </w:rPr>
        <w:t>Článek I</w:t>
      </w:r>
    </w:p>
    <w:p w14:paraId="174FFE33" w14:textId="77777777" w:rsidR="00D879C7" w:rsidRDefault="001D7F66">
      <w:pPr>
        <w:spacing w:before="72" w:line="316" w:lineRule="auto"/>
        <w:ind w:left="792" w:right="2592" w:hanging="576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rFonts w:ascii="Arial" w:hAnsi="Arial"/>
          <w:b/>
          <w:color w:val="000000"/>
          <w:spacing w:val="-6"/>
          <w:sz w:val="21"/>
          <w:lang w:val="cs-CZ"/>
        </w:rPr>
        <w:t xml:space="preserve">1.1 Část </w:t>
      </w:r>
      <w:r>
        <w:rPr>
          <w:rFonts w:ascii="Arial" w:hAnsi="Arial"/>
          <w:b/>
          <w:color w:val="000000"/>
          <w:spacing w:val="-6"/>
          <w:w w:val="105"/>
          <w:sz w:val="21"/>
          <w:lang w:val="cs-CZ"/>
        </w:rPr>
        <w:t xml:space="preserve">I 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bod 4 Rozhodnutí se ruší a nahrazuje se tímto zněním: Účelu dotace musí být dosaženo ve lhůtě:</w:t>
      </w:r>
    </w:p>
    <w:p w14:paraId="72D795C2" w14:textId="77777777" w:rsidR="00D879C7" w:rsidRDefault="001D7F66">
      <w:pPr>
        <w:numPr>
          <w:ilvl w:val="0"/>
          <w:numId w:val="1"/>
        </w:numPr>
        <w:tabs>
          <w:tab w:val="clear" w:pos="360"/>
          <w:tab w:val="decimal" w:pos="1224"/>
        </w:tabs>
        <w:spacing w:before="72"/>
        <w:ind w:left="864"/>
        <w:rPr>
          <w:rFonts w:ascii="Arial" w:hAnsi="Arial"/>
          <w:b/>
          <w:color w:val="000000"/>
          <w:spacing w:val="4"/>
          <w:sz w:val="21"/>
          <w:lang w:val="cs-CZ"/>
        </w:rPr>
      </w:pPr>
      <w:r>
        <w:rPr>
          <w:rFonts w:ascii="Arial" w:hAnsi="Arial"/>
          <w:b/>
          <w:color w:val="000000"/>
          <w:spacing w:val="4"/>
          <w:sz w:val="21"/>
          <w:lang w:val="cs-CZ"/>
        </w:rPr>
        <w:t>datum zahájení realizace projektu: 1. 11.2019</w:t>
      </w:r>
    </w:p>
    <w:p w14:paraId="53992C43" w14:textId="77777777" w:rsidR="00D879C7" w:rsidRDefault="001D7F66">
      <w:pPr>
        <w:numPr>
          <w:ilvl w:val="0"/>
          <w:numId w:val="1"/>
        </w:numPr>
        <w:tabs>
          <w:tab w:val="clear" w:pos="360"/>
          <w:tab w:val="decimal" w:pos="1224"/>
        </w:tabs>
        <w:ind w:left="864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datum ukončení realizace projektu nejpozději do: 30. 6. 2023</w:t>
      </w:r>
    </w:p>
    <w:p w14:paraId="3643D8B0" w14:textId="77777777" w:rsidR="00D879C7" w:rsidRDefault="001D7F66">
      <w:pPr>
        <w:spacing w:before="288" w:line="280" w:lineRule="auto"/>
        <w:ind w:left="216"/>
        <w:rPr>
          <w:rFonts w:ascii="Arial" w:hAnsi="Arial"/>
          <w:b/>
          <w:color w:val="000000"/>
          <w:spacing w:val="-2"/>
          <w:sz w:val="21"/>
          <w:lang w:val="cs-CZ"/>
        </w:rPr>
      </w:pPr>
      <w:r>
        <w:rPr>
          <w:rFonts w:ascii="Arial" w:hAnsi="Arial"/>
          <w:b/>
          <w:color w:val="000000"/>
          <w:spacing w:val="-2"/>
          <w:sz w:val="21"/>
          <w:lang w:val="cs-CZ"/>
        </w:rPr>
        <w:t xml:space="preserve">1.2. Část </w:t>
      </w:r>
      <w:r>
        <w:rPr>
          <w:rFonts w:ascii="Arial" w:hAnsi="Arial"/>
          <w:b/>
          <w:color w:val="000000"/>
          <w:spacing w:val="-2"/>
          <w:w w:val="105"/>
          <w:sz w:val="21"/>
          <w:lang w:val="cs-CZ"/>
        </w:rPr>
        <w:t xml:space="preserve">III </w:t>
      </w:r>
      <w:r>
        <w:rPr>
          <w:rFonts w:ascii="Arial" w:hAnsi="Arial"/>
          <w:b/>
          <w:color w:val="000000"/>
          <w:spacing w:val="-2"/>
          <w:sz w:val="21"/>
          <w:lang w:val="cs-CZ"/>
        </w:rPr>
        <w:t>bod 2.2 Rozhodnutí se ruší a nahrazuje se tímto zněním:</w:t>
      </w:r>
    </w:p>
    <w:p w14:paraId="63DCA350" w14:textId="77777777" w:rsidR="00D879C7" w:rsidRDefault="001D7F66">
      <w:pPr>
        <w:ind w:left="720" w:right="144"/>
        <w:jc w:val="both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rFonts w:ascii="Arial" w:hAnsi="Arial"/>
          <w:b/>
          <w:color w:val="000000"/>
          <w:spacing w:val="-6"/>
          <w:sz w:val="21"/>
          <w:lang w:val="cs-CZ"/>
        </w:rPr>
        <w:t xml:space="preserve">Příjemce je povinen předávat poskytovateli údaje nezbytné k průběžnému sledování </w:t>
      </w:r>
      <w:r>
        <w:rPr>
          <w:rFonts w:ascii="Arial" w:hAnsi="Arial"/>
          <w:b/>
          <w:color w:val="000000"/>
          <w:spacing w:val="-3"/>
          <w:sz w:val="21"/>
          <w:lang w:val="cs-CZ"/>
        </w:rPr>
        <w:t xml:space="preserve">přínosů projektu (monitorování projektu) a to zejména prostřednictvím předkládání 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zpráv o realizaci projektu.</w:t>
      </w:r>
    </w:p>
    <w:p w14:paraId="227229ED" w14:textId="77777777" w:rsidR="00D879C7" w:rsidRDefault="001D7F66">
      <w:pPr>
        <w:ind w:left="504"/>
        <w:jc w:val="center"/>
        <w:rPr>
          <w:rFonts w:ascii="Arial" w:hAnsi="Arial"/>
          <w:b/>
          <w:color w:val="000000"/>
          <w:spacing w:val="-4"/>
          <w:sz w:val="21"/>
          <w:lang w:val="cs-CZ"/>
        </w:rPr>
      </w:pPr>
      <w:proofErr w:type="spellStart"/>
      <w:r>
        <w:rPr>
          <w:rFonts w:ascii="Arial" w:hAnsi="Arial"/>
          <w:b/>
          <w:color w:val="000000"/>
          <w:spacing w:val="-4"/>
          <w:sz w:val="21"/>
          <w:lang w:val="cs-CZ"/>
        </w:rPr>
        <w:t>Pr</w:t>
      </w:r>
      <w:proofErr w:type="spellEnd"/>
      <w:r>
        <w:rPr>
          <w:rFonts w:ascii="Arial" w:hAnsi="Arial"/>
          <w:b/>
          <w:color w:val="000000"/>
          <w:spacing w:val="-4"/>
          <w:sz w:val="21"/>
          <w:lang w:val="cs-CZ"/>
        </w:rPr>
        <w:br/>
      </w:r>
      <w:proofErr w:type="spellStart"/>
      <w:r>
        <w:rPr>
          <w:rFonts w:ascii="Arial" w:hAnsi="Arial"/>
          <w:b/>
          <w:color w:val="000000"/>
          <w:spacing w:val="-4"/>
          <w:sz w:val="21"/>
          <w:lang w:val="cs-CZ"/>
        </w:rPr>
        <w:t>ůběžnou</w:t>
      </w:r>
      <w:proofErr w:type="spellEnd"/>
      <w:r>
        <w:rPr>
          <w:rFonts w:ascii="Arial" w:hAnsi="Arial"/>
          <w:b/>
          <w:color w:val="000000"/>
          <w:spacing w:val="-4"/>
          <w:sz w:val="21"/>
          <w:lang w:val="cs-CZ"/>
        </w:rPr>
        <w:t xml:space="preserve"> zprávu o realizaci projektu je příjemce povinen předložit do konce prvního </w:t>
      </w:r>
      <w:r>
        <w:rPr>
          <w:rFonts w:ascii="Arial" w:hAnsi="Arial"/>
          <w:b/>
          <w:color w:val="000000"/>
          <w:spacing w:val="-4"/>
          <w:sz w:val="21"/>
          <w:lang w:val="cs-CZ"/>
        </w:rPr>
        <w:br/>
      </w:r>
      <w:r>
        <w:rPr>
          <w:rFonts w:ascii="Arial" w:hAnsi="Arial"/>
          <w:b/>
          <w:color w:val="000000"/>
          <w:spacing w:val="2"/>
          <w:sz w:val="21"/>
          <w:lang w:val="cs-CZ"/>
        </w:rPr>
        <w:t xml:space="preserve">měsíce následujícího po ukončení monitorovacího období a závěrečnou zprávu </w:t>
      </w:r>
      <w:r>
        <w:rPr>
          <w:rFonts w:ascii="Arial" w:hAnsi="Arial"/>
          <w:b/>
          <w:color w:val="000000"/>
          <w:spacing w:val="2"/>
          <w:sz w:val="21"/>
          <w:lang w:val="cs-CZ"/>
        </w:rPr>
        <w:br/>
      </w:r>
      <w:r>
        <w:rPr>
          <w:rFonts w:ascii="Arial" w:hAnsi="Arial"/>
          <w:b/>
          <w:color w:val="000000"/>
          <w:spacing w:val="-2"/>
          <w:sz w:val="21"/>
          <w:lang w:val="cs-CZ"/>
        </w:rPr>
        <w:t>o realizaci projektu do konce druhého měsíce následujícího po ukončení posledního</w:t>
      </w:r>
    </w:p>
    <w:p w14:paraId="10BF383A" w14:textId="77777777" w:rsidR="00D879C7" w:rsidRDefault="00D879C7">
      <w:pPr>
        <w:sectPr w:rsidR="00D879C7">
          <w:pgSz w:w="11918" w:h="16854"/>
          <w:pgMar w:top="840" w:right="1555" w:bottom="854" w:left="1243" w:header="720" w:footer="720" w:gutter="0"/>
          <w:cols w:space="708"/>
        </w:sectPr>
      </w:pPr>
    </w:p>
    <w:p w14:paraId="12DCB55B" w14:textId="046C6625" w:rsidR="00D879C7" w:rsidRDefault="001D7F66">
      <w:pPr>
        <w:ind w:left="720" w:right="216"/>
        <w:jc w:val="both"/>
        <w:rPr>
          <w:rFonts w:ascii="Arial" w:hAnsi="Arial"/>
          <w:b/>
          <w:color w:val="000000"/>
          <w:spacing w:val="-7"/>
          <w:sz w:val="21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 wp14:anchorId="4231C41B" wp14:editId="0CF3EA33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5753100" cy="114935"/>
                <wp:effectExtent l="2540" t="0" r="0" b="254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EE41A" w14:textId="77777777" w:rsidR="00D879C7" w:rsidRDefault="001D7F66">
                            <w:pPr>
                              <w:spacing w:line="199" w:lineRule="auto"/>
                              <w:ind w:right="252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  <w:t>Strana: 2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1C41B" id="Text Box 3" o:spid="_x0000_s1033" type="#_x0000_t202" style="position:absolute;left:0;text-align:left;margin-left:0;margin-top:700.5pt;width:453pt;height:9.0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" filled="f" stroked="f">
                <v:textbox inset="0,0,0,0">
                  <w:txbxContent>
                    <w:p w14:paraId="735EE41A" w14:textId="77777777" w:rsidR="00D879C7" w:rsidRDefault="001D7F66">
                      <w:pPr>
                        <w:spacing w:line="199" w:lineRule="auto"/>
                        <w:ind w:right="252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18"/>
                          <w:lang w:val="cs-CZ"/>
                        </w:rPr>
                        <w:t>Strana: 2 z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-7"/>
          <w:sz w:val="21"/>
          <w:lang w:val="cs-CZ"/>
        </w:rPr>
        <w:t xml:space="preserve">monitorovacího období. Pokud monitorovací období skončí v jiný než poslední den </w:t>
      </w:r>
      <w:r>
        <w:rPr>
          <w:rFonts w:ascii="Arial" w:hAnsi="Arial"/>
          <w:b/>
          <w:color w:val="000000"/>
          <w:spacing w:val="-4"/>
          <w:sz w:val="21"/>
          <w:lang w:val="cs-CZ"/>
        </w:rPr>
        <w:t xml:space="preserve">kalendářního měsíce, pak je příjemce povinen předložit příslušnou zprávu o realizaci </w:t>
      </w:r>
      <w:r>
        <w:rPr>
          <w:rFonts w:ascii="Arial" w:hAnsi="Arial"/>
          <w:b/>
          <w:color w:val="000000"/>
          <w:spacing w:val="-7"/>
          <w:sz w:val="21"/>
          <w:lang w:val="cs-CZ"/>
        </w:rPr>
        <w:t xml:space="preserve">ve lhůtě 30 dní, resp. 60 dní v případě závěrečné zprávy o realizaci ode dne skončení </w:t>
      </w:r>
      <w:r>
        <w:rPr>
          <w:rFonts w:ascii="Arial" w:hAnsi="Arial"/>
          <w:b/>
          <w:color w:val="000000"/>
          <w:spacing w:val="-8"/>
          <w:sz w:val="21"/>
          <w:lang w:val="cs-CZ"/>
        </w:rPr>
        <w:t>daného monitorovacího období.</w:t>
      </w:r>
    </w:p>
    <w:p w14:paraId="382624F3" w14:textId="77777777" w:rsidR="00D879C7" w:rsidRDefault="001D7F66">
      <w:pPr>
        <w:ind w:left="720" w:right="216"/>
        <w:rPr>
          <w:rFonts w:ascii="Arial" w:hAnsi="Arial"/>
          <w:b/>
          <w:color w:val="000000"/>
          <w:spacing w:val="-3"/>
          <w:sz w:val="21"/>
          <w:lang w:val="cs-CZ"/>
        </w:rPr>
      </w:pPr>
      <w:r>
        <w:rPr>
          <w:rFonts w:ascii="Arial" w:hAnsi="Arial"/>
          <w:b/>
          <w:color w:val="000000"/>
          <w:spacing w:val="-3"/>
          <w:sz w:val="21"/>
          <w:lang w:val="cs-CZ"/>
        </w:rPr>
        <w:t xml:space="preserve">Vymezení monitorovacích období projektu, za které je příjemce povinen předložit 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zprávu o realizaci projektu:</w:t>
      </w:r>
    </w:p>
    <w:p w14:paraId="2A643D4B" w14:textId="77777777" w:rsidR="00D879C7" w:rsidRDefault="001D7F66">
      <w:pPr>
        <w:spacing w:before="72"/>
        <w:ind w:left="720" w:right="216"/>
        <w:jc w:val="both"/>
        <w:rPr>
          <w:rFonts w:ascii="Arial" w:hAnsi="Arial"/>
          <w:b/>
          <w:color w:val="000000"/>
          <w:spacing w:val="-7"/>
          <w:sz w:val="21"/>
          <w:lang w:val="cs-CZ"/>
        </w:rPr>
      </w:pPr>
      <w:r>
        <w:rPr>
          <w:rFonts w:ascii="Arial" w:hAnsi="Arial"/>
          <w:b/>
          <w:color w:val="000000"/>
          <w:spacing w:val="-7"/>
          <w:sz w:val="21"/>
          <w:lang w:val="cs-CZ"/>
        </w:rPr>
        <w:t xml:space="preserve">průběžné zprávy o realizaci projektu budou předloženy za šestiměsíční monitorovací </w:t>
      </w:r>
      <w:r>
        <w:rPr>
          <w:rFonts w:ascii="Arial" w:hAnsi="Arial"/>
          <w:b/>
          <w:color w:val="000000"/>
          <w:spacing w:val="-3"/>
          <w:sz w:val="21"/>
          <w:lang w:val="cs-CZ"/>
        </w:rPr>
        <w:t xml:space="preserve">období a závěrečná zpráva o realizaci projektu bude předložena za osmiměsíční </w:t>
      </w:r>
      <w:r>
        <w:rPr>
          <w:rFonts w:ascii="Arial" w:hAnsi="Arial"/>
          <w:b/>
          <w:color w:val="000000"/>
          <w:spacing w:val="-8"/>
          <w:sz w:val="21"/>
          <w:lang w:val="cs-CZ"/>
        </w:rPr>
        <w:t>monitorovací období.</w:t>
      </w:r>
    </w:p>
    <w:p w14:paraId="629036DE" w14:textId="77777777" w:rsidR="00D879C7" w:rsidRDefault="001D7F66">
      <w:pPr>
        <w:ind w:left="144"/>
        <w:rPr>
          <w:rFonts w:ascii="Arial" w:hAnsi="Arial"/>
          <w:b/>
          <w:color w:val="000000"/>
          <w:spacing w:val="-3"/>
          <w:sz w:val="21"/>
          <w:lang w:val="cs-CZ"/>
        </w:rPr>
      </w:pPr>
      <w:r>
        <w:rPr>
          <w:rFonts w:ascii="Arial" w:hAnsi="Arial"/>
          <w:b/>
          <w:color w:val="000000"/>
          <w:spacing w:val="-3"/>
          <w:sz w:val="21"/>
          <w:lang w:val="cs-CZ"/>
        </w:rPr>
        <w:t>1.3. V ostatním zůstává Rozhodnutí včetně jeho příloh beze změny</w:t>
      </w:r>
    </w:p>
    <w:p w14:paraId="5195CD92" w14:textId="77777777" w:rsidR="00D879C7" w:rsidRDefault="001D7F66">
      <w:pPr>
        <w:spacing w:before="396"/>
        <w:ind w:left="4032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Článek II</w:t>
      </w:r>
    </w:p>
    <w:p w14:paraId="7AFC3B98" w14:textId="77777777" w:rsidR="00D879C7" w:rsidRDefault="001D7F66">
      <w:pPr>
        <w:spacing w:before="72"/>
        <w:ind w:left="144"/>
        <w:rPr>
          <w:rFonts w:ascii="Arial" w:hAnsi="Arial"/>
          <w:b/>
          <w:color w:val="000000"/>
          <w:spacing w:val="-5"/>
          <w:sz w:val="21"/>
          <w:lang w:val="cs-CZ"/>
        </w:rPr>
      </w:pPr>
      <w:r>
        <w:rPr>
          <w:rFonts w:ascii="Arial" w:hAnsi="Arial"/>
          <w:b/>
          <w:color w:val="000000"/>
          <w:spacing w:val="-5"/>
          <w:sz w:val="21"/>
          <w:lang w:val="cs-CZ"/>
        </w:rPr>
        <w:t>2.1. Toto rozhodnutí nabývá účinnosti dnem podpisu poskytovatele dotace.</w:t>
      </w:r>
    </w:p>
    <w:p w14:paraId="39872317" w14:textId="77777777" w:rsidR="00D879C7" w:rsidRDefault="001D7F66">
      <w:pPr>
        <w:spacing w:before="36" w:after="756"/>
        <w:ind w:left="720" w:right="216" w:hanging="576"/>
        <w:jc w:val="both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rFonts w:ascii="Arial" w:hAnsi="Arial"/>
          <w:b/>
          <w:color w:val="000000"/>
          <w:spacing w:val="-6"/>
          <w:sz w:val="21"/>
          <w:lang w:val="cs-CZ"/>
        </w:rPr>
        <w:t xml:space="preserve">2.2. Toto rozhodnutí se vyhotovuje v elektronické verzi v prostředí infomačního systému </w:t>
      </w:r>
      <w:r>
        <w:rPr>
          <w:rFonts w:ascii="Arial" w:hAnsi="Arial"/>
          <w:b/>
          <w:color w:val="000000"/>
          <w:spacing w:val="-3"/>
          <w:sz w:val="21"/>
          <w:lang w:val="cs-CZ"/>
        </w:rPr>
        <w:t xml:space="preserve">MS2014+, poskytovatel i příjemce mají k vydanému rozhodnutí přístup a mohou </w:t>
      </w:r>
      <w:r>
        <w:rPr>
          <w:rFonts w:ascii="Arial" w:hAnsi="Arial"/>
          <w:b/>
          <w:color w:val="000000"/>
          <w:spacing w:val="-8"/>
          <w:sz w:val="21"/>
          <w:lang w:val="cs-CZ"/>
        </w:rPr>
        <w:t>pořizovat výtisky tohoto dokumentu dle svých potřeb.</w:t>
      </w:r>
    </w:p>
    <w:p w14:paraId="105A005A" w14:textId="7B984E4E" w:rsidR="00D879C7" w:rsidRDefault="001D7F66">
      <w:pPr>
        <w:spacing w:before="72"/>
        <w:ind w:right="216"/>
        <w:jc w:val="right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3D22A5" wp14:editId="0B955987">
                <wp:simplePos x="0" y="0"/>
                <wp:positionH relativeFrom="column">
                  <wp:posOffset>4140835</wp:posOffset>
                </wp:positionH>
                <wp:positionV relativeFrom="paragraph">
                  <wp:posOffset>8890</wp:posOffset>
                </wp:positionV>
                <wp:extent cx="1477645" cy="0"/>
                <wp:effectExtent l="9525" t="8255" r="825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76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4238B"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05pt,.7pt" to="442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" strokeweight="1.25pt">
                <v:stroke dashstyle="1 1"/>
              </v:line>
            </w:pict>
          </mc:Fallback>
        </mc:AlternateContent>
      </w:r>
      <w:r>
        <w:rPr>
          <w:rFonts w:ascii="Arial" w:hAnsi="Arial"/>
          <w:b/>
          <w:color w:val="000000"/>
          <w:spacing w:val="-6"/>
          <w:sz w:val="21"/>
          <w:lang w:val="cs-CZ"/>
        </w:rPr>
        <w:t>Ing. Kateřina Budínová</w:t>
      </w:r>
    </w:p>
    <w:p w14:paraId="67CC2BC0" w14:textId="77777777" w:rsidR="00D879C7" w:rsidRDefault="001D7F66">
      <w:pPr>
        <w:spacing w:before="180" w:line="280" w:lineRule="auto"/>
        <w:ind w:right="216"/>
        <w:jc w:val="right"/>
        <w:rPr>
          <w:rFonts w:ascii="Arial" w:hAnsi="Arial"/>
          <w:b/>
          <w:color w:val="000000"/>
          <w:spacing w:val="-7"/>
          <w:sz w:val="21"/>
          <w:lang w:val="cs-CZ"/>
        </w:rPr>
      </w:pPr>
      <w:r>
        <w:rPr>
          <w:rFonts w:ascii="Arial" w:hAnsi="Arial"/>
          <w:b/>
          <w:color w:val="000000"/>
          <w:spacing w:val="-7"/>
          <w:sz w:val="21"/>
          <w:lang w:val="cs-CZ"/>
        </w:rPr>
        <w:t>Ředitelka odboru realizace programů ESF — zaměstnanost a adaptabilita</w:t>
      </w:r>
    </w:p>
    <w:sectPr w:rsidR="00D879C7">
      <w:pgSz w:w="11918" w:h="16854"/>
      <w:pgMar w:top="1720" w:right="1369" w:bottom="794" w:left="142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31F13"/>
    <w:multiLevelType w:val="multilevel"/>
    <w:tmpl w:val="BB566702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23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C7"/>
    <w:rsid w:val="001D7F66"/>
    <w:rsid w:val="00D879C7"/>
    <w:rsid w:val="00F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4373"/>
  <w15:docId w15:val="{64118BBD-0B27-4F45-9C0C-9C1A504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3</cp:revision>
  <dcterms:created xsi:type="dcterms:W3CDTF">2022-12-02T08:19:00Z</dcterms:created>
  <dcterms:modified xsi:type="dcterms:W3CDTF">2022-12-02T08:30:00Z</dcterms:modified>
</cp:coreProperties>
</file>