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DAE84E" w14:textId="77777777" w:rsidR="007223A7" w:rsidRDefault="00CE4A5E">
      <w:pPr>
        <w:ind w:firstLine="993"/>
        <w:rPr>
          <w:rFonts w:ascii="Arial" w:hAnsi="Arial" w:cs="Arial"/>
          <w:sz w:val="50"/>
          <w:szCs w:val="50"/>
          <w:lang w:eastAsia="cs-CZ"/>
        </w:rPr>
      </w:pPr>
      <w:r>
        <w:rPr>
          <w:noProof/>
        </w:rPr>
        <w:drawing>
          <wp:anchor distT="0" distB="0" distL="114935" distR="114935" simplePos="0" relativeHeight="251657216" behindDoc="1" locked="0" layoutInCell="1" allowOverlap="1" wp14:anchorId="0B223F98" wp14:editId="3BEE736D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19625" cy="1022985"/>
            <wp:effectExtent l="0" t="0" r="0" b="0"/>
            <wp:wrapNone/>
            <wp:docPr id="5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" t="-61" r="-14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022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0EF6E4" w14:textId="77777777" w:rsidR="007223A7" w:rsidRDefault="007223A7">
      <w:pPr>
        <w:ind w:firstLine="993"/>
        <w:rPr>
          <w:rFonts w:ascii="Arial" w:hAnsi="Arial" w:cs="Arial"/>
          <w:sz w:val="50"/>
          <w:szCs w:val="50"/>
        </w:rPr>
      </w:pPr>
    </w:p>
    <w:p w14:paraId="02225AA7" w14:textId="77777777" w:rsidR="007223A7" w:rsidRDefault="00CE4A5E">
      <w:pPr>
        <w:tabs>
          <w:tab w:val="left" w:pos="3870"/>
        </w:tabs>
        <w:rPr>
          <w:rFonts w:ascii="Arial" w:hAnsi="Arial" w:cs="Arial"/>
          <w:sz w:val="52"/>
          <w:szCs w:val="52"/>
          <w:lang w:eastAsia="cs-CZ"/>
        </w:rPr>
      </w:pPr>
      <w:r>
        <w:rPr>
          <w:noProof/>
        </w:rPr>
        <mc:AlternateContent>
          <mc:Choice Requires="wps">
            <w:drawing>
              <wp:anchor distT="45720" distB="45720" distL="114935" distR="114935" simplePos="0" relativeHeight="251658240" behindDoc="0" locked="0" layoutInCell="1" allowOverlap="1" wp14:anchorId="45CEE1D5" wp14:editId="2CBA7BED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140" cy="457200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3314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F0B02" w14:textId="33986B6A" w:rsidR="007223A7" w:rsidRDefault="00000000"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O-3200-917-202</w:t>
                            </w:r>
                            <w:r w:rsidR="00B06EEB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EE1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6.5pt;margin-top:3.3pt;width:278.2pt;height:36pt;z-index:251658240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" stroked="f">
                <v:fill opacity="0"/>
                <v:path arrowok="t"/>
                <v:textbox inset="7.25pt,3.65pt,7.25pt,3.65pt">
                  <w:txbxContent>
                    <w:p w14:paraId="0C0F0B02" w14:textId="33986B6A" w:rsidR="007223A7" w:rsidRDefault="00000000"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č. O-3200-917-202</w:t>
                      </w:r>
                      <w:r w:rsidR="00B06EEB">
                        <w:rPr>
                          <w:rFonts w:ascii="Arial" w:hAnsi="Arial" w:cs="Arial"/>
                          <w:sz w:val="50"/>
                          <w:szCs w:val="5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FC79A1" w14:textId="77777777" w:rsidR="007223A7" w:rsidRDefault="007223A7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5153"/>
        <w:gridCol w:w="4622"/>
      </w:tblGrid>
      <w:tr w:rsidR="007223A7" w14:paraId="2534FCFE" w14:textId="77777777">
        <w:tc>
          <w:tcPr>
            <w:tcW w:w="5153" w:type="dxa"/>
            <w:shd w:val="clear" w:color="auto" w:fill="auto"/>
          </w:tcPr>
          <w:p w14:paraId="42D301D6" w14:textId="77777777" w:rsidR="007223A7" w:rsidRDefault="00000000">
            <w:r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22" w:type="dxa"/>
            <w:shd w:val="clear" w:color="auto" w:fill="auto"/>
          </w:tcPr>
          <w:p w14:paraId="33FA5253" w14:textId="77777777" w:rsidR="007223A7" w:rsidRDefault="00000000">
            <w:r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7223A7" w14:paraId="45B15CB4" w14:textId="77777777">
        <w:tc>
          <w:tcPr>
            <w:tcW w:w="5153" w:type="dxa"/>
            <w:shd w:val="clear" w:color="auto" w:fill="auto"/>
          </w:tcPr>
          <w:p w14:paraId="7CDA50A5" w14:textId="77777777" w:rsidR="007223A7" w:rsidRDefault="00000000">
            <w:pPr>
              <w:shd w:val="clear" w:color="auto" w:fill="FFFFFF"/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Adjust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Art, spol. s r.o.</w:t>
            </w:r>
          </w:p>
          <w:p w14:paraId="5E54C8DE" w14:textId="77777777" w:rsidR="007223A7" w:rsidRDefault="00000000">
            <w:pPr>
              <w:shd w:val="clear" w:color="auto" w:fill="FFFFFF"/>
              <w:spacing w:after="0"/>
            </w:pPr>
            <w:r>
              <w:rPr>
                <w:rFonts w:ascii="Arial" w:eastAsia="Arial" w:hAnsi="Arial" w:cs="Arial"/>
                <w:sz w:val="24"/>
                <w:szCs w:val="24"/>
              </w:rPr>
              <w:t>Žerotínova 35, Praha 3, 13000</w:t>
            </w:r>
          </w:p>
          <w:p w14:paraId="75AAE175" w14:textId="77777777" w:rsidR="007223A7" w:rsidRDefault="00000000"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22" w:type="dxa"/>
            <w:shd w:val="clear" w:color="auto" w:fill="auto"/>
          </w:tcPr>
          <w:p w14:paraId="37984C87" w14:textId="77777777" w:rsidR="007223A7" w:rsidRDefault="00000000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14:paraId="68BC96CE" w14:textId="77777777" w:rsidR="007223A7" w:rsidRDefault="00000000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14:paraId="25F24CC8" w14:textId="77777777" w:rsidR="007223A7" w:rsidRDefault="00000000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14:paraId="5B78565E" w14:textId="77777777" w:rsidR="007223A7" w:rsidRDefault="00000000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14:paraId="32963974" w14:textId="77777777" w:rsidR="007223A7" w:rsidRDefault="00000000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14:paraId="4826E0CC" w14:textId="77777777" w:rsidR="007223A7" w:rsidRDefault="00000000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14:paraId="168ABACB" w14:textId="77777777" w:rsidR="007223A7" w:rsidRDefault="00000000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14:paraId="632CB890" w14:textId="77777777" w:rsidR="007223A7" w:rsidRDefault="00000000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V Praze 1. 12. 2022</w:t>
            </w:r>
          </w:p>
        </w:tc>
      </w:tr>
    </w:tbl>
    <w:p w14:paraId="403E50EA" w14:textId="77777777" w:rsidR="007223A7" w:rsidRDefault="007223A7">
      <w:pPr>
        <w:pStyle w:val="TEXT"/>
        <w:spacing w:after="0"/>
      </w:pPr>
    </w:p>
    <w:p w14:paraId="31B2ED96" w14:textId="77777777" w:rsidR="007223A7" w:rsidRDefault="007223A7">
      <w:pPr>
        <w:pStyle w:val="TEXT"/>
        <w:spacing w:after="0"/>
      </w:pPr>
    </w:p>
    <w:p w14:paraId="38515F65" w14:textId="77777777" w:rsidR="007223A7" w:rsidRDefault="00000000">
      <w:pPr>
        <w:spacing w:after="40"/>
      </w:pPr>
      <w:r>
        <w:rPr>
          <w:rFonts w:ascii="Arial" w:hAnsi="Arial" w:cs="Arial"/>
          <w:sz w:val="24"/>
          <w:szCs w:val="24"/>
        </w:rPr>
        <w:t>OBJEDNÁVÁME U VÁS</w:t>
      </w:r>
    </w:p>
    <w:p w14:paraId="24C57F9B" w14:textId="77777777" w:rsidR="007223A7" w:rsidRDefault="00000000">
      <w:pPr>
        <w:spacing w:after="40"/>
      </w:pPr>
      <w:r>
        <w:rPr>
          <w:rStyle w:val="A1"/>
          <w:rFonts w:ascii="Arial" w:hAnsi="Arial" w:cs="Arial"/>
          <w:position w:val="3"/>
          <w:sz w:val="24"/>
          <w:szCs w:val="24"/>
        </w:rPr>
        <w:t>EXTRA kampaň k výstavě Pražská Pallas a Moravská Hellas v rozsahu uvedeném v rozpisu:</w:t>
      </w:r>
    </w:p>
    <w:p w14:paraId="47BD35F3" w14:textId="77777777" w:rsidR="007223A7" w:rsidRDefault="007223A7">
      <w:pPr>
        <w:spacing w:after="4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18"/>
        <w:gridCol w:w="1818"/>
        <w:gridCol w:w="1828"/>
      </w:tblGrid>
      <w:tr w:rsidR="007223A7" w14:paraId="70B128D1" w14:textId="77777777">
        <w:trPr>
          <w:trHeight w:val="609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B808C" w14:textId="77777777" w:rsidR="007223A7" w:rsidRDefault="007223A7">
            <w:pPr>
              <w:snapToGrid w:val="0"/>
              <w:spacing w:after="40"/>
              <w:rPr>
                <w:rFonts w:cs="Arial"/>
                <w:sz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F4975" w14:textId="77777777" w:rsidR="007223A7" w:rsidRDefault="00000000">
            <w:pPr>
              <w:spacing w:after="40"/>
            </w:pPr>
            <w:r>
              <w:rPr>
                <w:rStyle w:val="A1"/>
                <w:rFonts w:ascii="Arial" w:hAnsi="Arial" w:cs="Arial"/>
                <w:position w:val="3"/>
                <w:sz w:val="24"/>
                <w:szCs w:val="24"/>
              </w:rPr>
              <w:t xml:space="preserve">13. </w:t>
            </w:r>
            <w:proofErr w:type="gramStart"/>
            <w:r>
              <w:rPr>
                <w:rStyle w:val="A1"/>
                <w:rFonts w:ascii="Arial" w:hAnsi="Arial" w:cs="Arial"/>
                <w:position w:val="3"/>
                <w:sz w:val="24"/>
                <w:szCs w:val="24"/>
              </w:rPr>
              <w:t>12 - 27</w:t>
            </w:r>
            <w:proofErr w:type="gramEnd"/>
            <w:r>
              <w:rPr>
                <w:rStyle w:val="A1"/>
                <w:rFonts w:ascii="Arial" w:hAnsi="Arial" w:cs="Arial"/>
                <w:position w:val="3"/>
                <w:sz w:val="24"/>
                <w:szCs w:val="24"/>
              </w:rPr>
              <w:t>. 12.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1FC1A" w14:textId="77777777" w:rsidR="007223A7" w:rsidRDefault="00000000">
            <w:pPr>
              <w:spacing w:after="40"/>
            </w:pPr>
            <w:r>
              <w:rPr>
                <w:rStyle w:val="A1"/>
                <w:rFonts w:ascii="Arial" w:hAnsi="Arial" w:cs="Arial"/>
                <w:position w:val="3"/>
                <w:sz w:val="24"/>
                <w:szCs w:val="24"/>
              </w:rPr>
              <w:t>16 12. – 31. 12.</w:t>
            </w:r>
          </w:p>
        </w:tc>
      </w:tr>
      <w:tr w:rsidR="007223A7" w14:paraId="4F86FA57" w14:textId="77777777">
        <w:trPr>
          <w:trHeight w:val="319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7BCAE" w14:textId="77777777" w:rsidR="007223A7" w:rsidRDefault="00000000">
            <w:pPr>
              <w:spacing w:after="40"/>
            </w:pPr>
            <w:r>
              <w:rPr>
                <w:rStyle w:val="A1"/>
                <w:rFonts w:ascii="Arial" w:hAnsi="Arial" w:cs="Arial"/>
                <w:position w:val="3"/>
                <w:sz w:val="24"/>
                <w:szCs w:val="24"/>
              </w:rPr>
              <w:t>CLV metro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E48A3" w14:textId="77777777" w:rsidR="007223A7" w:rsidRDefault="007223A7">
            <w:pPr>
              <w:snapToGrid w:val="0"/>
              <w:spacing w:after="40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55E7F" w14:textId="77777777" w:rsidR="007223A7" w:rsidRDefault="00000000">
            <w:pPr>
              <w:spacing w:after="40"/>
            </w:pPr>
            <w:r>
              <w:rPr>
                <w:rStyle w:val="A1"/>
                <w:rFonts w:ascii="Arial" w:hAnsi="Arial" w:cs="Arial"/>
                <w:position w:val="3"/>
                <w:sz w:val="24"/>
                <w:szCs w:val="24"/>
              </w:rPr>
              <w:t>7</w:t>
            </w:r>
          </w:p>
        </w:tc>
      </w:tr>
      <w:tr w:rsidR="007223A7" w14:paraId="17AE4AA5" w14:textId="77777777">
        <w:trPr>
          <w:trHeight w:val="333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EAB08" w14:textId="77777777" w:rsidR="007223A7" w:rsidRDefault="00000000">
            <w:pPr>
              <w:spacing w:after="40"/>
            </w:pPr>
            <w:r>
              <w:rPr>
                <w:rStyle w:val="A1"/>
                <w:rFonts w:ascii="Arial" w:hAnsi="Arial" w:cs="Arial"/>
                <w:position w:val="3"/>
                <w:sz w:val="24"/>
                <w:szCs w:val="24"/>
              </w:rPr>
              <w:t>CLV rotundy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41A0F" w14:textId="77777777" w:rsidR="007223A7" w:rsidRDefault="00000000">
            <w:pPr>
              <w:spacing w:after="40"/>
            </w:pPr>
            <w:r>
              <w:rPr>
                <w:rStyle w:val="A1"/>
                <w:rFonts w:ascii="Arial" w:hAnsi="Arial" w:cs="Arial"/>
                <w:position w:val="3"/>
                <w:sz w:val="24"/>
                <w:szCs w:val="24"/>
              </w:rPr>
              <w:t>30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8AE94" w14:textId="77777777" w:rsidR="007223A7" w:rsidRDefault="007223A7">
            <w:pPr>
              <w:snapToGrid w:val="0"/>
              <w:spacing w:after="40"/>
            </w:pPr>
          </w:p>
        </w:tc>
      </w:tr>
    </w:tbl>
    <w:p w14:paraId="14725E7B" w14:textId="77777777" w:rsidR="007223A7" w:rsidRDefault="00000000">
      <w:pPr>
        <w:spacing w:after="40"/>
      </w:pPr>
      <w:r>
        <w:rPr>
          <w:rStyle w:val="A1"/>
          <w:rFonts w:ascii="Arial" w:hAnsi="Arial" w:cs="Arial"/>
          <w:position w:val="3"/>
          <w:sz w:val="24"/>
          <w:szCs w:val="24"/>
        </w:rPr>
        <w:tab/>
      </w:r>
      <w:r>
        <w:rPr>
          <w:rStyle w:val="A1"/>
          <w:rFonts w:ascii="Arial" w:hAnsi="Arial" w:cs="Arial"/>
          <w:position w:val="3"/>
          <w:sz w:val="24"/>
          <w:szCs w:val="24"/>
        </w:rPr>
        <w:tab/>
      </w:r>
      <w:r>
        <w:rPr>
          <w:rStyle w:val="A1"/>
          <w:rFonts w:ascii="Arial" w:hAnsi="Arial" w:cs="Arial"/>
          <w:position w:val="3"/>
          <w:sz w:val="24"/>
          <w:szCs w:val="24"/>
        </w:rPr>
        <w:tab/>
      </w:r>
      <w:r>
        <w:rPr>
          <w:rStyle w:val="A1"/>
          <w:rFonts w:ascii="Arial" w:hAnsi="Arial" w:cs="Arial"/>
          <w:position w:val="3"/>
          <w:sz w:val="24"/>
          <w:szCs w:val="24"/>
        </w:rPr>
        <w:tab/>
      </w:r>
      <w:r>
        <w:rPr>
          <w:rStyle w:val="A1"/>
          <w:rFonts w:ascii="Arial" w:hAnsi="Arial" w:cs="Arial"/>
          <w:position w:val="3"/>
          <w:sz w:val="24"/>
          <w:szCs w:val="24"/>
        </w:rPr>
        <w:tab/>
      </w:r>
      <w:r>
        <w:rPr>
          <w:rStyle w:val="A1"/>
          <w:rFonts w:ascii="Arial" w:hAnsi="Arial" w:cs="Arial"/>
          <w:position w:val="3"/>
          <w:sz w:val="24"/>
          <w:szCs w:val="24"/>
        </w:rPr>
        <w:tab/>
      </w:r>
    </w:p>
    <w:p w14:paraId="029F538D" w14:textId="77777777" w:rsidR="007223A7" w:rsidRDefault="00000000">
      <w:pPr>
        <w:spacing w:after="40"/>
      </w:pPr>
      <w:r>
        <w:rPr>
          <w:rStyle w:val="A1"/>
          <w:rFonts w:ascii="Arial" w:hAnsi="Arial" w:cs="Arial"/>
          <w:position w:val="3"/>
          <w:sz w:val="24"/>
          <w:szCs w:val="24"/>
        </w:rPr>
        <w:t>Celková cena kampaně je 90 000 Kč + DPH</w:t>
      </w:r>
      <w:r>
        <w:rPr>
          <w:rStyle w:val="A1"/>
          <w:rFonts w:ascii="Arial" w:hAnsi="Arial" w:cs="Arial"/>
          <w:position w:val="3"/>
          <w:sz w:val="24"/>
          <w:szCs w:val="24"/>
        </w:rPr>
        <w:tab/>
      </w:r>
      <w:r>
        <w:rPr>
          <w:rStyle w:val="A1"/>
          <w:rFonts w:ascii="Arial" w:hAnsi="Arial" w:cs="Arial"/>
          <w:position w:val="3"/>
          <w:sz w:val="24"/>
          <w:szCs w:val="24"/>
        </w:rPr>
        <w:tab/>
      </w:r>
      <w:r>
        <w:rPr>
          <w:rStyle w:val="A1"/>
          <w:rFonts w:ascii="Arial" w:hAnsi="Arial" w:cs="Arial"/>
          <w:position w:val="3"/>
          <w:sz w:val="24"/>
          <w:szCs w:val="24"/>
        </w:rPr>
        <w:tab/>
      </w:r>
      <w:r>
        <w:rPr>
          <w:rStyle w:val="A1"/>
          <w:rFonts w:ascii="Arial" w:hAnsi="Arial" w:cs="Arial"/>
          <w:position w:val="3"/>
          <w:sz w:val="24"/>
          <w:szCs w:val="24"/>
        </w:rPr>
        <w:tab/>
      </w:r>
    </w:p>
    <w:p w14:paraId="35550AE9" w14:textId="77777777" w:rsidR="007223A7" w:rsidRDefault="00000000">
      <w:pPr>
        <w:spacing w:after="40"/>
      </w:pPr>
      <w:r>
        <w:rPr>
          <w:rStyle w:val="A1"/>
          <w:rFonts w:ascii="Arial" w:hAnsi="Arial" w:cs="Arial"/>
          <w:position w:val="3"/>
          <w:sz w:val="24"/>
          <w:szCs w:val="24"/>
        </w:rPr>
        <w:t>Cena je včetně výroby plakátů.</w:t>
      </w:r>
      <w:r>
        <w:rPr>
          <w:rStyle w:val="A1"/>
          <w:rFonts w:ascii="Arial" w:hAnsi="Arial" w:cs="Arial"/>
          <w:position w:val="3"/>
          <w:sz w:val="24"/>
          <w:szCs w:val="24"/>
        </w:rPr>
        <w:tab/>
      </w:r>
      <w:r>
        <w:rPr>
          <w:rStyle w:val="A1"/>
          <w:rFonts w:ascii="Arial" w:hAnsi="Arial" w:cs="Arial"/>
          <w:position w:val="3"/>
          <w:sz w:val="24"/>
          <w:szCs w:val="24"/>
        </w:rPr>
        <w:tab/>
      </w:r>
      <w:r>
        <w:rPr>
          <w:rStyle w:val="A1"/>
          <w:rFonts w:ascii="Arial" w:hAnsi="Arial" w:cs="Arial"/>
          <w:position w:val="3"/>
          <w:sz w:val="24"/>
          <w:szCs w:val="24"/>
        </w:rPr>
        <w:tab/>
      </w:r>
      <w:r>
        <w:rPr>
          <w:rStyle w:val="A1"/>
          <w:rFonts w:ascii="Arial" w:hAnsi="Arial" w:cs="Arial"/>
          <w:position w:val="3"/>
          <w:sz w:val="24"/>
          <w:szCs w:val="24"/>
        </w:rPr>
        <w:tab/>
      </w:r>
    </w:p>
    <w:p w14:paraId="1A905973" w14:textId="77777777" w:rsidR="007223A7" w:rsidRDefault="00000000">
      <w:pPr>
        <w:spacing w:after="40"/>
      </w:pPr>
      <w:r>
        <w:rPr>
          <w:rStyle w:val="A1"/>
          <w:rFonts w:ascii="Arial" w:hAnsi="Arial" w:cs="Arial"/>
          <w:position w:val="3"/>
          <w:sz w:val="24"/>
          <w:szCs w:val="24"/>
        </w:rPr>
        <w:tab/>
      </w:r>
      <w:r>
        <w:rPr>
          <w:rStyle w:val="A1"/>
          <w:rFonts w:ascii="Arial" w:hAnsi="Arial" w:cs="Arial"/>
          <w:position w:val="3"/>
          <w:sz w:val="24"/>
          <w:szCs w:val="24"/>
        </w:rPr>
        <w:tab/>
      </w:r>
      <w:r>
        <w:rPr>
          <w:rStyle w:val="A1"/>
          <w:rFonts w:ascii="Arial" w:hAnsi="Arial" w:cs="Arial"/>
          <w:position w:val="3"/>
          <w:sz w:val="24"/>
          <w:szCs w:val="24"/>
        </w:rPr>
        <w:tab/>
      </w:r>
      <w:r>
        <w:rPr>
          <w:rStyle w:val="A1"/>
          <w:rFonts w:ascii="Arial" w:hAnsi="Arial" w:cs="Arial"/>
          <w:position w:val="3"/>
          <w:sz w:val="24"/>
          <w:szCs w:val="24"/>
        </w:rPr>
        <w:tab/>
      </w:r>
    </w:p>
    <w:p w14:paraId="2EC4623A" w14:textId="77777777" w:rsidR="007223A7" w:rsidRDefault="007223A7">
      <w:pPr>
        <w:spacing w:after="40"/>
        <w:rPr>
          <w:rFonts w:ascii="Arial" w:hAnsi="Arial" w:cs="Arial"/>
          <w:color w:val="000000"/>
          <w:position w:val="3"/>
          <w:sz w:val="20"/>
          <w:szCs w:val="20"/>
        </w:rPr>
      </w:pPr>
    </w:p>
    <w:tbl>
      <w:tblPr>
        <w:tblW w:w="0" w:type="auto"/>
        <w:tblInd w:w="-61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7223A7" w14:paraId="73D6952C" w14:textId="77777777">
        <w:trPr>
          <w:trHeight w:val="625"/>
        </w:trPr>
        <w:tc>
          <w:tcPr>
            <w:tcW w:w="9700" w:type="dxa"/>
            <w:shd w:val="clear" w:color="auto" w:fill="auto"/>
            <w:vAlign w:val="center"/>
          </w:tcPr>
          <w:p w14:paraId="3EF90F8E" w14:textId="77777777" w:rsidR="007223A7" w:rsidRDefault="00000000">
            <w:pPr>
              <w:pStyle w:val="TEXT"/>
              <w:spacing w:after="0" w:line="240" w:lineRule="auto"/>
            </w:pPr>
            <w:r>
              <w:rPr>
                <w:rStyle w:val="A1"/>
                <w:rFonts w:cs="Arial"/>
                <w:position w:val="0"/>
                <w:sz w:val="50"/>
                <w:szCs w:val="50"/>
              </w:rPr>
              <w:t>Cena celkem 90 000 Kč + DPH</w:t>
            </w:r>
          </w:p>
        </w:tc>
      </w:tr>
    </w:tbl>
    <w:p w14:paraId="0A25A9FB" w14:textId="77777777" w:rsidR="007223A7" w:rsidRDefault="007223A7">
      <w:pPr>
        <w:pStyle w:val="TEXT"/>
        <w:spacing w:after="0"/>
        <w:rPr>
          <w:sz w:val="24"/>
        </w:rPr>
      </w:pPr>
    </w:p>
    <w:p w14:paraId="61F6B25C" w14:textId="77777777" w:rsidR="007223A7" w:rsidRDefault="007223A7">
      <w:pPr>
        <w:pStyle w:val="TEXT"/>
        <w:spacing w:after="0"/>
        <w:rPr>
          <w:sz w:val="28"/>
          <w:szCs w:val="28"/>
        </w:rPr>
      </w:pPr>
    </w:p>
    <w:p w14:paraId="50256BC2" w14:textId="77777777" w:rsidR="007223A7" w:rsidRDefault="007223A7">
      <w:pPr>
        <w:pStyle w:val="TEXT"/>
        <w:spacing w:after="0"/>
        <w:rPr>
          <w:sz w:val="28"/>
          <w:szCs w:val="28"/>
        </w:rPr>
      </w:pPr>
    </w:p>
    <w:p w14:paraId="46A3C060" w14:textId="77777777" w:rsidR="007223A7" w:rsidRDefault="007223A7">
      <w:pPr>
        <w:pStyle w:val="TEXT"/>
        <w:spacing w:after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2552"/>
        <w:gridCol w:w="2551"/>
        <w:gridCol w:w="2127"/>
      </w:tblGrid>
      <w:tr w:rsidR="007223A7" w14:paraId="040A82A8" w14:textId="77777777">
        <w:trPr>
          <w:trHeight w:hRule="exact" w:val="322"/>
        </w:trPr>
        <w:tc>
          <w:tcPr>
            <w:tcW w:w="2376" w:type="dxa"/>
            <w:shd w:val="clear" w:color="auto" w:fill="auto"/>
          </w:tcPr>
          <w:p w14:paraId="131806FB" w14:textId="77777777" w:rsidR="007223A7" w:rsidRDefault="007223A7">
            <w:pPr>
              <w:pStyle w:val="TEXT"/>
              <w:snapToGrid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BD09870" w14:textId="77777777" w:rsidR="007223A7" w:rsidRDefault="00000000">
            <w:pPr>
              <w:pStyle w:val="TEXT"/>
            </w:pPr>
            <w:r>
              <w:rPr>
                <w:sz w:val="24"/>
              </w:rPr>
              <w:t>OBJEDNÁVÁ</w:t>
            </w:r>
          </w:p>
        </w:tc>
        <w:tc>
          <w:tcPr>
            <w:tcW w:w="2551" w:type="dxa"/>
            <w:shd w:val="clear" w:color="auto" w:fill="auto"/>
          </w:tcPr>
          <w:p w14:paraId="2C74BE94" w14:textId="77777777" w:rsidR="007223A7" w:rsidRDefault="00000000">
            <w:pPr>
              <w:pStyle w:val="TEXT"/>
            </w:pPr>
            <w:r>
              <w:rPr>
                <w:sz w:val="24"/>
              </w:rPr>
              <w:t>SCHVALUJE</w:t>
            </w:r>
          </w:p>
        </w:tc>
        <w:tc>
          <w:tcPr>
            <w:tcW w:w="2127" w:type="dxa"/>
            <w:shd w:val="clear" w:color="auto" w:fill="auto"/>
          </w:tcPr>
          <w:p w14:paraId="15C00EF5" w14:textId="77777777" w:rsidR="007223A7" w:rsidRDefault="00000000">
            <w:pPr>
              <w:pStyle w:val="TEXT"/>
            </w:pPr>
            <w:r>
              <w:rPr>
                <w:sz w:val="24"/>
              </w:rPr>
              <w:t>SCHVALUJE</w:t>
            </w:r>
          </w:p>
        </w:tc>
      </w:tr>
      <w:tr w:rsidR="007223A7" w14:paraId="1F1D1307" w14:textId="77777777">
        <w:trPr>
          <w:trHeight w:val="707"/>
        </w:trPr>
        <w:tc>
          <w:tcPr>
            <w:tcW w:w="2376" w:type="dxa"/>
            <w:shd w:val="clear" w:color="auto" w:fill="auto"/>
            <w:vAlign w:val="bottom"/>
          </w:tcPr>
          <w:p w14:paraId="22431C9B" w14:textId="77777777" w:rsidR="007223A7" w:rsidRDefault="00000000">
            <w:pPr>
              <w:pStyle w:val="TEXT"/>
              <w:spacing w:after="0" w:line="240" w:lineRule="auto"/>
            </w:pPr>
            <w:r>
              <w:rPr>
                <w:position w:val="8"/>
              </w:rPr>
              <w:t>Magdalena Juříková</w:t>
            </w:r>
          </w:p>
          <w:p w14:paraId="03AD3B48" w14:textId="77777777" w:rsidR="007223A7" w:rsidRDefault="00000000">
            <w:pPr>
              <w:pStyle w:val="TEXT"/>
              <w:spacing w:after="0" w:line="240" w:lineRule="auto"/>
            </w:pPr>
            <w:r>
              <w:rPr>
                <w:position w:val="8"/>
              </w:rPr>
              <w:t>ředitelka GHMP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27C7EBE2" w14:textId="77777777" w:rsidR="007223A7" w:rsidRDefault="00000000">
            <w:pPr>
              <w:pStyle w:val="TEXT"/>
              <w:spacing w:after="0" w:line="240" w:lineRule="auto"/>
            </w:pPr>
            <w:r>
              <w:rPr>
                <w:position w:val="8"/>
              </w:rPr>
              <w:t>Kristýna Černá</w:t>
            </w:r>
          </w:p>
          <w:p w14:paraId="139ECF2A" w14:textId="27962538" w:rsidR="007223A7" w:rsidRDefault="007223A7">
            <w:pPr>
              <w:pStyle w:val="TEXT"/>
              <w:spacing w:after="0" w:line="240" w:lineRule="auto"/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4E7E48BC" w14:textId="77777777" w:rsidR="007223A7" w:rsidRDefault="00000000">
            <w:pPr>
              <w:pStyle w:val="TEXT"/>
              <w:spacing w:after="0" w:line="240" w:lineRule="auto"/>
            </w:pPr>
            <w:r>
              <w:rPr>
                <w:position w:val="10"/>
              </w:rPr>
              <w:t>Michaela Vrchotová</w:t>
            </w:r>
          </w:p>
          <w:p w14:paraId="275661EB" w14:textId="461EA8E4" w:rsidR="007223A7" w:rsidRDefault="007223A7">
            <w:pPr>
              <w:pStyle w:val="TEXT"/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14:paraId="37F74286" w14:textId="77777777" w:rsidR="007223A7" w:rsidRDefault="007223A7">
            <w:pPr>
              <w:pStyle w:val="TEXT"/>
              <w:snapToGrid w:val="0"/>
              <w:spacing w:after="0" w:line="240" w:lineRule="auto"/>
              <w:rPr>
                <w:position w:val="10"/>
              </w:rPr>
            </w:pPr>
          </w:p>
          <w:p w14:paraId="23BFD377" w14:textId="77777777" w:rsidR="007223A7" w:rsidRDefault="00000000">
            <w:pPr>
              <w:pStyle w:val="TEXT"/>
              <w:spacing w:after="0" w:line="240" w:lineRule="auto"/>
            </w:pPr>
            <w:r>
              <w:rPr>
                <w:position w:val="10"/>
              </w:rPr>
              <w:t>Eva Koláčková</w:t>
            </w:r>
          </w:p>
          <w:p w14:paraId="11204C55" w14:textId="77777777" w:rsidR="007223A7" w:rsidRDefault="00000000">
            <w:pPr>
              <w:pStyle w:val="TEXT"/>
              <w:spacing w:after="0" w:line="240" w:lineRule="auto"/>
            </w:pPr>
            <w:r>
              <w:rPr>
                <w:position w:val="10"/>
              </w:rPr>
              <w:t>správce rozpočtu</w:t>
            </w:r>
          </w:p>
        </w:tc>
      </w:tr>
    </w:tbl>
    <w:p w14:paraId="396FA539" w14:textId="77777777" w:rsidR="00AF6F39" w:rsidRDefault="00AF6F39"/>
    <w:sectPr w:rsidR="00AF6F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418" w:bottom="1134" w:left="100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E4BF1" w14:textId="77777777" w:rsidR="00AA68AF" w:rsidRDefault="00AA68AF">
      <w:pPr>
        <w:spacing w:after="0" w:line="240" w:lineRule="auto"/>
      </w:pPr>
      <w:r>
        <w:separator/>
      </w:r>
    </w:p>
  </w:endnote>
  <w:endnote w:type="continuationSeparator" w:id="0">
    <w:p w14:paraId="61D512E9" w14:textId="77777777" w:rsidR="00AA68AF" w:rsidRDefault="00AA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gger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EFC0E" w14:textId="77777777" w:rsidR="00CE4A5E" w:rsidRDefault="00CE4A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E3AC" w14:textId="77777777" w:rsidR="007223A7" w:rsidRDefault="00000000">
    <w:pPr>
      <w:pStyle w:val="Zpat"/>
    </w:pPr>
    <w:r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57C31" w14:textId="77777777" w:rsidR="007223A7" w:rsidRDefault="007223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40B77" w14:textId="77777777" w:rsidR="00AA68AF" w:rsidRDefault="00AA68AF">
      <w:pPr>
        <w:spacing w:after="0" w:line="240" w:lineRule="auto"/>
      </w:pPr>
      <w:r>
        <w:separator/>
      </w:r>
    </w:p>
  </w:footnote>
  <w:footnote w:type="continuationSeparator" w:id="0">
    <w:p w14:paraId="6960D539" w14:textId="77777777" w:rsidR="00AA68AF" w:rsidRDefault="00AA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A1216" w14:textId="77777777" w:rsidR="00CE4A5E" w:rsidRDefault="00CE4A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85E8A" w14:textId="77777777" w:rsidR="00CE4A5E" w:rsidRDefault="00CE4A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AD91" w14:textId="77777777" w:rsidR="00CE4A5E" w:rsidRDefault="00CE4A5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5E"/>
    <w:rsid w:val="00610AE9"/>
    <w:rsid w:val="007223A7"/>
    <w:rsid w:val="00AA68AF"/>
    <w:rsid w:val="00AF6F39"/>
    <w:rsid w:val="00B06EEB"/>
    <w:rsid w:val="00CE4A5E"/>
    <w:rsid w:val="00D3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7298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GHMP-zpatChar">
    <w:name w:val="GHMP-zápatí Char"/>
    <w:rPr>
      <w:rFonts w:ascii="Arial" w:hAnsi="Arial" w:cs="Arial"/>
      <w:sz w:val="14"/>
      <w:szCs w:val="14"/>
    </w:rPr>
  </w:style>
  <w:style w:type="character" w:customStyle="1" w:styleId="PEREX1Char">
    <w:name w:val="PEREX1 Char"/>
    <w:rPr>
      <w:rFonts w:ascii="Arial" w:hAnsi="Arial" w:cs="Arial"/>
      <w:color w:val="000000"/>
      <w:position w:val="4"/>
      <w:sz w:val="24"/>
      <w:szCs w:val="24"/>
    </w:rPr>
  </w:style>
  <w:style w:type="character" w:customStyle="1" w:styleId="TEXTChar">
    <w:name w:val="TEXT Char"/>
    <w:rPr>
      <w:rFonts w:ascii="Arial" w:hAnsi="Arial" w:cs="Arial"/>
      <w:color w:val="000000"/>
      <w:position w:val="4"/>
      <w:sz w:val="20"/>
      <w:szCs w:val="24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DrobekChar">
    <w:name w:val="Drobek Char"/>
    <w:rPr>
      <w:rFonts w:ascii="Arial" w:hAnsi="Arial" w:cs="Arial"/>
      <w:sz w:val="14"/>
      <w:szCs w:val="14"/>
    </w:rPr>
  </w:style>
  <w:style w:type="character" w:customStyle="1" w:styleId="A1">
    <w:name w:val="A1"/>
    <w:rPr>
      <w:rFonts w:cs="Magger"/>
      <w:color w:val="000000"/>
      <w:sz w:val="20"/>
      <w:szCs w:val="20"/>
    </w:rPr>
  </w:style>
  <w:style w:type="character" w:styleId="Hypertextovodkaz">
    <w:name w:val="Hyperlink"/>
    <w:rPr>
      <w:color w:val="0563C1"/>
      <w:u w:val="single"/>
    </w:rPr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Lucida Sans"/>
    </w:rPr>
  </w:style>
  <w:style w:type="paragraph" w:customStyle="1" w:styleId="PEREX1">
    <w:name w:val="PEREX1"/>
    <w:basedOn w:val="Normln"/>
    <w:pPr>
      <w:autoSpaceDE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paragraph" w:customStyle="1" w:styleId="Perex2">
    <w:name w:val="Perex2"/>
    <w:basedOn w:val="PEREX1"/>
    <w:pPr>
      <w:jc w:val="right"/>
    </w:pPr>
  </w:style>
  <w:style w:type="paragraph" w:customStyle="1" w:styleId="GHMP-zpat">
    <w:name w:val="GHMP-zápatí"/>
    <w:basedOn w:val="Normln"/>
    <w:rPr>
      <w:rFonts w:ascii="Arial" w:hAnsi="Arial" w:cs="Arial"/>
      <w:sz w:val="14"/>
      <w:szCs w:val="14"/>
    </w:rPr>
  </w:style>
  <w:style w:type="paragraph" w:customStyle="1" w:styleId="TEXT">
    <w:name w:val="TEXT"/>
    <w:basedOn w:val="PEREX1"/>
    <w:pPr>
      <w:spacing w:after="200" w:line="288" w:lineRule="auto"/>
      <w:jc w:val="both"/>
    </w:pPr>
    <w:rPr>
      <w:sz w:val="20"/>
    </w:rPr>
  </w:style>
  <w:style w:type="paragraph" w:customStyle="1" w:styleId="HeaderandFooter">
    <w:name w:val="Header and 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robek">
    <w:name w:val="Drobek"/>
    <w:basedOn w:val="Normln"/>
    <w:rPr>
      <w:rFonts w:ascii="Arial" w:hAnsi="Arial" w:cs="Arial"/>
      <w:sz w:val="14"/>
      <w:szCs w:val="14"/>
    </w:rPr>
  </w:style>
  <w:style w:type="paragraph" w:customStyle="1" w:styleId="Default">
    <w:name w:val="Default"/>
    <w:pPr>
      <w:suppressAutoHyphens/>
      <w:autoSpaceDE w:val="0"/>
    </w:pPr>
    <w:rPr>
      <w:rFonts w:ascii="Magger" w:eastAsia="Calibri" w:hAnsi="Magger" w:cs="Magger"/>
      <w:color w:val="000000"/>
      <w:sz w:val="24"/>
      <w:szCs w:val="24"/>
      <w:lang w:eastAsia="zh-CN"/>
    </w:rPr>
  </w:style>
  <w:style w:type="paragraph" w:customStyle="1" w:styleId="FrameContents">
    <w:name w:val="Frame Contents"/>
    <w:basedOn w:val="Normln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e\Downloads\OBJEDN&#193;VKA%20VZOR%202018%20(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C:\Users\Alice\Downloads\OBJEDNÁVKA VZOR 2018 (2).dotx</Template>
  <TotalTime>0</TotalTime>
  <Pages>1</Pages>
  <Words>100</Words>
  <Characters>596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1995-11-21T16:41:00Z</cp:lastPrinted>
  <dcterms:created xsi:type="dcterms:W3CDTF">2022-12-02T08:23:00Z</dcterms:created>
  <dcterms:modified xsi:type="dcterms:W3CDTF">2022-12-02T08:23:00Z</dcterms:modified>
</cp:coreProperties>
</file>