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727F" w14:textId="77777777" w:rsidR="00D02118" w:rsidRPr="000D0242" w:rsidRDefault="00D02118" w:rsidP="00131272">
      <w:pPr>
        <w:jc w:val="center"/>
        <w:rPr>
          <w:b/>
          <w:sz w:val="28"/>
          <w:szCs w:val="28"/>
        </w:rPr>
      </w:pPr>
      <w:r w:rsidRPr="000D0242">
        <w:rPr>
          <w:b/>
          <w:sz w:val="28"/>
          <w:szCs w:val="28"/>
        </w:rPr>
        <w:t>SMLOUVA O DÍLO</w:t>
      </w:r>
    </w:p>
    <w:p w14:paraId="16855C63" w14:textId="6E49AF55" w:rsidR="00D02118" w:rsidRDefault="00523A35" w:rsidP="00131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</w:t>
      </w:r>
      <w:r w:rsidR="00D02118" w:rsidRPr="002C0827">
        <w:rPr>
          <w:b/>
          <w:sz w:val="28"/>
          <w:szCs w:val="28"/>
        </w:rPr>
        <w:t>.</w:t>
      </w:r>
      <w:r w:rsidR="00596075">
        <w:rPr>
          <w:b/>
          <w:sz w:val="28"/>
          <w:szCs w:val="28"/>
        </w:rPr>
        <w:t xml:space="preserve"> </w:t>
      </w:r>
      <w:r w:rsidR="00B34EE1">
        <w:rPr>
          <w:b/>
          <w:sz w:val="28"/>
          <w:szCs w:val="28"/>
        </w:rPr>
        <w:t>2</w:t>
      </w:r>
      <w:r w:rsidR="00472A3F">
        <w:rPr>
          <w:b/>
          <w:sz w:val="28"/>
          <w:szCs w:val="28"/>
        </w:rPr>
        <w:t>2</w:t>
      </w:r>
      <w:r w:rsidR="002E6741">
        <w:rPr>
          <w:b/>
          <w:sz w:val="28"/>
          <w:szCs w:val="28"/>
        </w:rPr>
        <w:t>1310</w:t>
      </w:r>
    </w:p>
    <w:p w14:paraId="2C6B3943" w14:textId="77777777" w:rsidR="001C6D60" w:rsidRPr="002C0827" w:rsidRDefault="001C6D60" w:rsidP="00131272">
      <w:pPr>
        <w:jc w:val="center"/>
        <w:rPr>
          <w:b/>
          <w:sz w:val="28"/>
          <w:szCs w:val="28"/>
        </w:rPr>
      </w:pPr>
    </w:p>
    <w:p w14:paraId="15360B2C" w14:textId="404399E5" w:rsidR="00D02118" w:rsidRPr="002B7E1F" w:rsidRDefault="00523A35" w:rsidP="00131272">
      <w:pPr>
        <w:spacing w:line="240" w:lineRule="atLeast"/>
        <w:jc w:val="center"/>
        <w:outlineLvl w:val="0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uzavřená dne, měsíce a roku níže uvedeného na základě ustanovení § 2631 a násl. zákona č. 89/2012 Sb., občanský zákoník, ve znění pozdějších předpisů, mezi těmito smluvními stranami:</w:t>
      </w:r>
    </w:p>
    <w:p w14:paraId="68368EBE" w14:textId="77777777" w:rsidR="001C6D60" w:rsidRPr="002B7E1F" w:rsidRDefault="001C6D60" w:rsidP="00D02118">
      <w:pPr>
        <w:rPr>
          <w:rFonts w:asciiTheme="minorHAnsi" w:hAnsiTheme="minorHAnsi" w:cstheme="minorHAnsi"/>
          <w:b/>
          <w:sz w:val="24"/>
        </w:rPr>
      </w:pPr>
    </w:p>
    <w:p w14:paraId="36F8D61A" w14:textId="77777777" w:rsidR="002B7E1F" w:rsidRPr="002B7E1F" w:rsidRDefault="002B7E1F" w:rsidP="002B7E1F">
      <w:pPr>
        <w:suppressAutoHyphens/>
        <w:spacing w:line="276" w:lineRule="auto"/>
        <w:contextualSpacing/>
        <w:rPr>
          <w:rFonts w:asciiTheme="minorHAnsi" w:eastAsia="SimSun" w:hAnsiTheme="minorHAnsi" w:cstheme="minorHAnsi"/>
          <w:b/>
          <w:sz w:val="24"/>
          <w:lang w:eastAsia="en-US"/>
        </w:rPr>
      </w:pPr>
      <w:r w:rsidRPr="002B7E1F">
        <w:rPr>
          <w:rFonts w:asciiTheme="minorHAnsi" w:eastAsia="SimSun" w:hAnsiTheme="minorHAnsi" w:cstheme="minorHAnsi"/>
          <w:b/>
          <w:sz w:val="24"/>
          <w:lang w:eastAsia="en-US"/>
        </w:rPr>
        <w:t>Národní muzeum, příspěvková organizace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2B7E1F" w:rsidRPr="002B7E1F" w14:paraId="5A045281" w14:textId="77777777" w:rsidTr="00986B3B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A812F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Se sídlem: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AA477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Václavské náměstí 68, 115 79 Praha 1 – Nové Město</w:t>
            </w:r>
          </w:p>
        </w:tc>
      </w:tr>
      <w:tr w:rsidR="002B7E1F" w:rsidRPr="002B7E1F" w14:paraId="7258214D" w14:textId="77777777" w:rsidTr="00986B3B">
        <w:trPr>
          <w:trHeight w:val="77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E1792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Zastoupené: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B2DC8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Prof. PhDr. Michalem Stehlíkem, Ph.D.</w:t>
            </w:r>
          </w:p>
        </w:tc>
      </w:tr>
      <w:tr w:rsidR="002B7E1F" w:rsidRPr="002B7E1F" w14:paraId="01097140" w14:textId="77777777" w:rsidTr="00986B3B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28A66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4359D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náměstkem pro sbírkotvornou a výstavní činnost</w:t>
            </w:r>
          </w:p>
        </w:tc>
      </w:tr>
      <w:tr w:rsidR="002B7E1F" w:rsidRPr="002B7E1F" w14:paraId="70FD1CD7" w14:textId="77777777" w:rsidTr="00986B3B">
        <w:trPr>
          <w:trHeight w:val="49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A53FA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IČO: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492B5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00023272</w:t>
            </w:r>
          </w:p>
        </w:tc>
      </w:tr>
      <w:tr w:rsidR="002B7E1F" w:rsidRPr="002B7E1F" w14:paraId="23AD81C6" w14:textId="77777777" w:rsidTr="00986B3B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8644F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DIČ: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CFC73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CZ00023272</w:t>
            </w:r>
          </w:p>
        </w:tc>
      </w:tr>
      <w:tr w:rsidR="002B7E1F" w:rsidRPr="002B7E1F" w14:paraId="525DAD82" w14:textId="77777777" w:rsidTr="00986B3B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85308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Bankovní spojení: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64C66" w14:textId="4E37AE9E" w:rsidR="002B7E1F" w:rsidRPr="002B7E1F" w:rsidRDefault="007D2994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xxx</w:t>
            </w:r>
            <w:proofErr w:type="spellEnd"/>
          </w:p>
        </w:tc>
      </w:tr>
      <w:tr w:rsidR="002B7E1F" w:rsidRPr="002B7E1F" w14:paraId="44BB2F1B" w14:textId="77777777" w:rsidTr="00986B3B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646DD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Číslo účtu: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9890B" w14:textId="079DF38B" w:rsidR="002B7E1F" w:rsidRPr="002B7E1F" w:rsidRDefault="007D2994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xxxxxxxxxxxx</w:t>
            </w:r>
            <w:proofErr w:type="spellEnd"/>
          </w:p>
        </w:tc>
      </w:tr>
    </w:tbl>
    <w:p w14:paraId="5C0AFCEB" w14:textId="77777777" w:rsidR="002B7E1F" w:rsidRPr="002B7E1F" w:rsidRDefault="002B7E1F" w:rsidP="002B7E1F">
      <w:pPr>
        <w:spacing w:line="276" w:lineRule="auto"/>
        <w:contextualSpacing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(dále jen „</w:t>
      </w:r>
      <w:r w:rsidRPr="002B7E1F">
        <w:rPr>
          <w:rFonts w:asciiTheme="minorHAnsi" w:hAnsiTheme="minorHAnsi" w:cstheme="minorHAnsi"/>
          <w:b/>
          <w:sz w:val="24"/>
        </w:rPr>
        <w:t>Objednatel</w:t>
      </w:r>
      <w:r w:rsidRPr="002B7E1F">
        <w:rPr>
          <w:rFonts w:asciiTheme="minorHAnsi" w:hAnsiTheme="minorHAnsi" w:cstheme="minorHAnsi"/>
          <w:sz w:val="24"/>
        </w:rPr>
        <w:t>“)</w:t>
      </w:r>
    </w:p>
    <w:p w14:paraId="13B83DC5" w14:textId="77777777" w:rsidR="00D02118" w:rsidRPr="002B7E1F" w:rsidRDefault="00D02118" w:rsidP="002B7E1F">
      <w:pPr>
        <w:spacing w:line="276" w:lineRule="auto"/>
        <w:contextualSpacing/>
        <w:rPr>
          <w:rFonts w:asciiTheme="minorHAnsi" w:hAnsiTheme="minorHAnsi" w:cstheme="minorHAnsi"/>
          <w:sz w:val="24"/>
        </w:rPr>
      </w:pPr>
    </w:p>
    <w:p w14:paraId="1E266079" w14:textId="77777777" w:rsidR="00D02118" w:rsidRPr="002B7E1F" w:rsidRDefault="00D02118" w:rsidP="002B7E1F">
      <w:pPr>
        <w:spacing w:line="276" w:lineRule="auto"/>
        <w:contextualSpacing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a</w:t>
      </w:r>
    </w:p>
    <w:p w14:paraId="414FB462" w14:textId="77777777" w:rsidR="0025415C" w:rsidRPr="002B7E1F" w:rsidRDefault="0025415C" w:rsidP="002B7E1F">
      <w:pPr>
        <w:spacing w:line="276" w:lineRule="auto"/>
        <w:contextualSpacing/>
        <w:rPr>
          <w:rFonts w:asciiTheme="minorHAnsi" w:hAnsiTheme="minorHAnsi" w:cstheme="minorHAnsi"/>
          <w:sz w:val="24"/>
        </w:rPr>
      </w:pPr>
    </w:p>
    <w:p w14:paraId="789105CB" w14:textId="183680A4" w:rsidR="002B7E1F" w:rsidRPr="00971952" w:rsidRDefault="009926FB" w:rsidP="002B7E1F">
      <w:pPr>
        <w:spacing w:line="276" w:lineRule="auto"/>
        <w:contextualSpacing/>
        <w:rPr>
          <w:rFonts w:asciiTheme="minorHAnsi" w:hAnsiTheme="minorHAnsi" w:cstheme="minorHAnsi"/>
          <w:b/>
          <w:sz w:val="24"/>
        </w:rPr>
      </w:pPr>
      <w:proofErr w:type="spellStart"/>
      <w:r>
        <w:rPr>
          <w:rFonts w:asciiTheme="minorHAnsi" w:hAnsiTheme="minorHAnsi" w:cstheme="minorHAnsi"/>
          <w:b/>
          <w:sz w:val="24"/>
        </w:rPr>
        <w:t>Grafpro</w:t>
      </w:r>
      <w:proofErr w:type="spellEnd"/>
      <w:r>
        <w:rPr>
          <w:rFonts w:asciiTheme="minorHAnsi" w:hAnsiTheme="minorHAnsi" w:cstheme="minorHAnsi"/>
          <w:b/>
          <w:sz w:val="24"/>
        </w:rPr>
        <w:t>, s.r.o.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971952" w:rsidRPr="002B7E1F" w14:paraId="5FED63A2" w14:textId="77777777" w:rsidTr="00971952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9097B" w14:textId="77777777" w:rsidR="00971952" w:rsidRPr="002B7E1F" w:rsidRDefault="00971952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Zapsaný v: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D65F5" w14:textId="0B207DA9" w:rsidR="00971952" w:rsidRPr="002B7E1F" w:rsidRDefault="00971952" w:rsidP="002B7E1F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Obchodním rejstříku vedeném </w:t>
            </w:r>
            <w:r w:rsidR="009926FB" w:rsidRPr="009926FB">
              <w:rPr>
                <w:rFonts w:asciiTheme="minorHAnsi" w:hAnsiTheme="minorHAnsi" w:cstheme="minorHAnsi"/>
                <w:sz w:val="24"/>
              </w:rPr>
              <w:t>u Městského soudu v</w:t>
            </w:r>
            <w:r w:rsidR="009926FB">
              <w:rPr>
                <w:rFonts w:asciiTheme="minorHAnsi" w:hAnsiTheme="minorHAnsi" w:cstheme="minorHAnsi"/>
                <w:sz w:val="24"/>
              </w:rPr>
              <w:t> </w:t>
            </w:r>
            <w:r w:rsidR="009926FB" w:rsidRPr="009926FB">
              <w:rPr>
                <w:rFonts w:asciiTheme="minorHAnsi" w:hAnsiTheme="minorHAnsi" w:cstheme="minorHAnsi"/>
                <w:sz w:val="24"/>
              </w:rPr>
              <w:t>Praze</w:t>
            </w:r>
            <w:r w:rsidR="009926FB">
              <w:rPr>
                <w:rFonts w:asciiTheme="minorHAnsi" w:hAnsiTheme="minorHAnsi" w:cstheme="minorHAnsi"/>
                <w:sz w:val="24"/>
              </w:rPr>
              <w:t>, složka</w:t>
            </w:r>
            <w:r w:rsidR="009926FB" w:rsidRPr="009926FB">
              <w:rPr>
                <w:rFonts w:asciiTheme="minorHAnsi" w:hAnsiTheme="minorHAnsi" w:cstheme="minorHAnsi"/>
                <w:sz w:val="24"/>
              </w:rPr>
              <w:t xml:space="preserve"> C 108696</w:t>
            </w:r>
          </w:p>
        </w:tc>
      </w:tr>
      <w:tr w:rsidR="00971952" w:rsidRPr="002B7E1F" w14:paraId="45B99044" w14:textId="77777777" w:rsidTr="00971952">
        <w:trPr>
          <w:trHeight w:val="21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432D1" w14:textId="77777777" w:rsidR="00971952" w:rsidRPr="002B7E1F" w:rsidRDefault="00971952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Se sídlem: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E4427" w14:textId="61E71C97" w:rsidR="00971952" w:rsidRPr="002B7E1F" w:rsidRDefault="009926FB" w:rsidP="002B7E1F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9926FB">
              <w:rPr>
                <w:rFonts w:asciiTheme="minorHAnsi" w:hAnsiTheme="minorHAnsi" w:cstheme="minorHAnsi"/>
                <w:sz w:val="24"/>
              </w:rPr>
              <w:t>Ke strouze 499/7, 107 00, Praha 10 - Dolní Měcholupy</w:t>
            </w:r>
          </w:p>
        </w:tc>
      </w:tr>
      <w:tr w:rsidR="00971952" w:rsidRPr="002B7E1F" w14:paraId="688AE60A" w14:textId="77777777" w:rsidTr="00971952">
        <w:trPr>
          <w:trHeight w:val="25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06388" w14:textId="77777777" w:rsidR="00971952" w:rsidRPr="002B7E1F" w:rsidRDefault="00971952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Zastoupený: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748A7" w14:textId="55EFA3D4" w:rsidR="00971952" w:rsidRPr="002B7E1F" w:rsidRDefault="009926FB" w:rsidP="002B7E1F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Tomášem Roháčkem</w:t>
            </w:r>
            <w:r w:rsidR="00971952">
              <w:rPr>
                <w:rFonts w:asciiTheme="minorHAnsi" w:hAnsiTheme="minorHAnsi" w:cstheme="minorHAnsi"/>
                <w:sz w:val="24"/>
              </w:rPr>
              <w:t>, jednatelem</w:t>
            </w:r>
          </w:p>
        </w:tc>
      </w:tr>
      <w:tr w:rsidR="00971952" w:rsidRPr="002B7E1F" w14:paraId="2D8FD8DE" w14:textId="77777777" w:rsidTr="00971952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7F064" w14:textId="77777777" w:rsidR="00971952" w:rsidRPr="002B7E1F" w:rsidRDefault="00971952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IČO: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DEF3D" w14:textId="07182B12" w:rsidR="00971952" w:rsidRPr="002B7E1F" w:rsidRDefault="009926FB" w:rsidP="002B7E1F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9926FB">
              <w:rPr>
                <w:rFonts w:asciiTheme="minorHAnsi" w:hAnsiTheme="minorHAnsi" w:cstheme="minorHAnsi"/>
                <w:sz w:val="24"/>
              </w:rPr>
              <w:t>27365972</w:t>
            </w:r>
          </w:p>
        </w:tc>
      </w:tr>
      <w:tr w:rsidR="00971952" w:rsidRPr="002B7E1F" w14:paraId="329135E5" w14:textId="77777777" w:rsidTr="00971952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9119" w14:textId="77777777" w:rsidR="00971952" w:rsidRPr="002B7E1F" w:rsidRDefault="00971952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DIČ: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E1464" w14:textId="59261C33" w:rsidR="00971952" w:rsidRPr="002B7E1F" w:rsidRDefault="009926FB" w:rsidP="002B7E1F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9926FB">
              <w:rPr>
                <w:rFonts w:asciiTheme="minorHAnsi" w:hAnsiTheme="minorHAnsi" w:cstheme="minorHAnsi"/>
                <w:sz w:val="24"/>
              </w:rPr>
              <w:t>CZ27365972</w:t>
            </w:r>
          </w:p>
        </w:tc>
      </w:tr>
      <w:tr w:rsidR="00971952" w:rsidRPr="002B7E1F" w14:paraId="47A23DE6" w14:textId="77777777" w:rsidTr="00971952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D5C73" w14:textId="77777777" w:rsidR="00971952" w:rsidRPr="002B7E1F" w:rsidRDefault="00971952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Bankovní spojení: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05B7A" w14:textId="075CAD35" w:rsidR="00971952" w:rsidRPr="002B7E1F" w:rsidRDefault="007D2994" w:rsidP="002B7E1F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xxxxxxxxxxxxxx</w:t>
            </w:r>
            <w:proofErr w:type="spellEnd"/>
          </w:p>
        </w:tc>
      </w:tr>
      <w:tr w:rsidR="00971952" w:rsidRPr="002B7E1F" w14:paraId="027EE5C4" w14:textId="77777777" w:rsidTr="00971952">
        <w:trPr>
          <w:trHeight w:val="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D6DA8" w14:textId="77777777" w:rsidR="00971952" w:rsidRPr="002B7E1F" w:rsidRDefault="00971952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Číslo účtu: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49C5A" w14:textId="6B1FBFEA" w:rsidR="00971952" w:rsidRPr="002B7E1F" w:rsidRDefault="007D2994" w:rsidP="002B7E1F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xxxxxxxxxxxxxxx</w:t>
            </w:r>
            <w:proofErr w:type="spellEnd"/>
          </w:p>
        </w:tc>
      </w:tr>
    </w:tbl>
    <w:p w14:paraId="21C84763" w14:textId="77777777" w:rsidR="002B7E1F" w:rsidRPr="002B7E1F" w:rsidRDefault="002B7E1F" w:rsidP="002B7E1F">
      <w:pPr>
        <w:spacing w:line="276" w:lineRule="auto"/>
        <w:contextualSpacing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(dále jen „</w:t>
      </w:r>
      <w:r w:rsidRPr="002B7E1F">
        <w:rPr>
          <w:rFonts w:asciiTheme="minorHAnsi" w:hAnsiTheme="minorHAnsi" w:cstheme="minorHAnsi"/>
          <w:b/>
          <w:sz w:val="24"/>
        </w:rPr>
        <w:t>Zhotovitel</w:t>
      </w:r>
      <w:r w:rsidRPr="002B7E1F">
        <w:rPr>
          <w:rFonts w:asciiTheme="minorHAnsi" w:hAnsiTheme="minorHAnsi" w:cstheme="minorHAnsi"/>
          <w:sz w:val="24"/>
        </w:rPr>
        <w:t>“)</w:t>
      </w:r>
    </w:p>
    <w:p w14:paraId="02D6CEDE" w14:textId="53DD7E1B" w:rsidR="0089060D" w:rsidRDefault="0089060D" w:rsidP="0017232B">
      <w:pPr>
        <w:rPr>
          <w:rStyle w:val="data"/>
          <w:rFonts w:asciiTheme="minorHAnsi" w:hAnsiTheme="minorHAnsi" w:cstheme="minorHAnsi"/>
          <w:sz w:val="24"/>
        </w:rPr>
      </w:pPr>
    </w:p>
    <w:p w14:paraId="733BA2BA" w14:textId="77777777" w:rsidR="006319A1" w:rsidRDefault="006319A1" w:rsidP="0017232B">
      <w:pPr>
        <w:rPr>
          <w:rStyle w:val="data"/>
          <w:rFonts w:asciiTheme="minorHAnsi" w:hAnsiTheme="minorHAnsi" w:cstheme="minorHAnsi"/>
          <w:sz w:val="24"/>
        </w:rPr>
      </w:pPr>
    </w:p>
    <w:p w14:paraId="6E4DBAB8" w14:textId="088A7332" w:rsidR="005A6F58" w:rsidRPr="002B7E1F" w:rsidRDefault="002B7E1F" w:rsidP="00A10365">
      <w:pPr>
        <w:pStyle w:val="Tlotextu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2B7E1F">
        <w:rPr>
          <w:rFonts w:asciiTheme="minorHAnsi" w:hAnsiTheme="minorHAnsi" w:cstheme="minorHAnsi"/>
          <w:b/>
          <w:szCs w:val="24"/>
          <w:lang w:val="cs-CZ"/>
        </w:rPr>
        <w:t>Článek I</w:t>
      </w:r>
    </w:p>
    <w:p w14:paraId="2E8896DC" w14:textId="77777777" w:rsidR="002B7E1F" w:rsidRPr="002B7E1F" w:rsidRDefault="002B7E1F" w:rsidP="00A10365">
      <w:pPr>
        <w:pStyle w:val="Tlotextu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2B7E1F">
        <w:rPr>
          <w:rFonts w:asciiTheme="minorHAnsi" w:hAnsiTheme="minorHAnsi" w:cstheme="minorHAnsi"/>
          <w:b/>
          <w:szCs w:val="24"/>
          <w:lang w:val="cs-CZ"/>
        </w:rPr>
        <w:t>Úvodní ustanovení</w:t>
      </w:r>
    </w:p>
    <w:p w14:paraId="4910486B" w14:textId="760B5D4F" w:rsidR="002B7E1F" w:rsidRPr="002B7E1F" w:rsidRDefault="002B7E1F" w:rsidP="00A10365">
      <w:pPr>
        <w:pStyle w:val="Tlotextu"/>
        <w:numPr>
          <w:ilvl w:val="0"/>
          <w:numId w:val="31"/>
        </w:numPr>
        <w:ind w:left="425" w:hanging="357"/>
        <w:jc w:val="both"/>
        <w:rPr>
          <w:rFonts w:asciiTheme="minorHAnsi" w:hAnsiTheme="minorHAnsi" w:cstheme="minorHAnsi"/>
          <w:szCs w:val="24"/>
          <w:lang w:val="cs-CZ"/>
        </w:rPr>
      </w:pPr>
      <w:r w:rsidRPr="002B7E1F">
        <w:rPr>
          <w:rFonts w:asciiTheme="minorHAnsi" w:hAnsiTheme="minorHAnsi" w:cstheme="minorHAnsi"/>
          <w:szCs w:val="24"/>
          <w:lang w:val="cs-CZ"/>
        </w:rPr>
        <w:t xml:space="preserve">Tato Smlouva je uzavřena na základě výsledku zadávacího řízení k veřejné zakázce </w:t>
      </w:r>
      <w:r w:rsidRPr="002B7E1F">
        <w:rPr>
          <w:rFonts w:asciiTheme="minorHAnsi" w:hAnsiTheme="minorHAnsi" w:cstheme="minorHAnsi"/>
          <w:color w:val="00000A"/>
          <w:szCs w:val="24"/>
          <w:lang w:val="cs-CZ"/>
        </w:rPr>
        <w:t>č. VZ220</w:t>
      </w:r>
      <w:r w:rsidR="002B4721">
        <w:rPr>
          <w:rFonts w:asciiTheme="minorHAnsi" w:hAnsiTheme="minorHAnsi" w:cstheme="minorHAnsi"/>
          <w:color w:val="00000A"/>
          <w:szCs w:val="24"/>
          <w:lang w:val="cs-CZ"/>
        </w:rPr>
        <w:t>174</w:t>
      </w:r>
      <w:r w:rsidRPr="002B7E1F">
        <w:rPr>
          <w:rFonts w:asciiTheme="minorHAnsi" w:hAnsiTheme="minorHAnsi" w:cstheme="minorHAnsi"/>
          <w:color w:val="00000A"/>
          <w:szCs w:val="24"/>
          <w:lang w:val="cs-CZ"/>
        </w:rPr>
        <w:t xml:space="preserve"> </w:t>
      </w:r>
      <w:r w:rsidRPr="002B7E1F">
        <w:rPr>
          <w:rFonts w:asciiTheme="minorHAnsi" w:hAnsiTheme="minorHAnsi" w:cstheme="minorHAnsi"/>
          <w:szCs w:val="24"/>
          <w:lang w:val="cs-CZ"/>
        </w:rPr>
        <w:t xml:space="preserve">s názvem </w:t>
      </w:r>
      <w:r w:rsidRPr="002B7E1F">
        <w:rPr>
          <w:rFonts w:asciiTheme="minorHAnsi" w:hAnsiTheme="minorHAnsi" w:cstheme="minorHAnsi"/>
          <w:color w:val="00000A"/>
          <w:szCs w:val="24"/>
          <w:lang w:val="cs-CZ"/>
        </w:rPr>
        <w:t>„</w:t>
      </w:r>
      <w:r w:rsidR="009926FB">
        <w:rPr>
          <w:rFonts w:asciiTheme="minorHAnsi" w:eastAsia="Tahoma" w:hAnsiTheme="minorHAnsi" w:cstheme="minorHAnsi"/>
          <w:b/>
          <w:szCs w:val="24"/>
          <w:lang w:val="cs-CZ"/>
        </w:rPr>
        <w:t xml:space="preserve">Doplnění prvků </w:t>
      </w:r>
      <w:r w:rsidRPr="002B7E1F">
        <w:rPr>
          <w:rFonts w:asciiTheme="minorHAnsi" w:eastAsia="Tahoma" w:hAnsiTheme="minorHAnsi" w:cstheme="minorHAnsi"/>
          <w:b/>
          <w:szCs w:val="24"/>
          <w:lang w:val="cs-CZ"/>
        </w:rPr>
        <w:t xml:space="preserve">v expozici </w:t>
      </w:r>
      <w:r w:rsidRPr="002B7E1F">
        <w:rPr>
          <w:rFonts w:asciiTheme="minorHAnsi" w:eastAsia="Tahoma" w:hAnsiTheme="minorHAnsi" w:cstheme="minorHAnsi"/>
          <w:b/>
          <w:i/>
          <w:szCs w:val="24"/>
          <w:lang w:val="cs-CZ"/>
        </w:rPr>
        <w:t>Dětské muzeum</w:t>
      </w:r>
      <w:r w:rsidRPr="002B7E1F">
        <w:rPr>
          <w:rFonts w:asciiTheme="minorHAnsi" w:hAnsiTheme="minorHAnsi" w:cstheme="minorHAnsi"/>
          <w:color w:val="00000A"/>
          <w:szCs w:val="24"/>
          <w:lang w:val="cs-CZ"/>
        </w:rPr>
        <w:t>“ (dále je „</w:t>
      </w:r>
      <w:r w:rsidRPr="002B7E1F">
        <w:rPr>
          <w:rFonts w:asciiTheme="minorHAnsi" w:hAnsiTheme="minorHAnsi" w:cstheme="minorHAnsi"/>
          <w:b/>
          <w:color w:val="00000A"/>
          <w:szCs w:val="24"/>
          <w:lang w:val="cs-CZ"/>
        </w:rPr>
        <w:t>Veřejná zakázka</w:t>
      </w:r>
      <w:r w:rsidRPr="002B7E1F">
        <w:rPr>
          <w:rFonts w:asciiTheme="minorHAnsi" w:hAnsiTheme="minorHAnsi" w:cstheme="minorHAnsi"/>
          <w:color w:val="00000A"/>
          <w:szCs w:val="24"/>
          <w:lang w:val="cs-CZ"/>
        </w:rPr>
        <w:t>“)</w:t>
      </w:r>
      <w:r w:rsidRPr="002B7E1F">
        <w:rPr>
          <w:rFonts w:asciiTheme="minorHAnsi" w:hAnsiTheme="minorHAnsi" w:cstheme="minorHAnsi"/>
          <w:szCs w:val="24"/>
          <w:lang w:val="cs-CZ"/>
        </w:rPr>
        <w:t>.</w:t>
      </w:r>
    </w:p>
    <w:p w14:paraId="10B70A30" w14:textId="77777777" w:rsidR="002B7E1F" w:rsidRPr="002B7E1F" w:rsidRDefault="002B7E1F" w:rsidP="00A10365">
      <w:pPr>
        <w:pStyle w:val="Tlotextu"/>
        <w:numPr>
          <w:ilvl w:val="0"/>
          <w:numId w:val="31"/>
        </w:numPr>
        <w:ind w:left="425" w:hanging="357"/>
        <w:jc w:val="both"/>
        <w:rPr>
          <w:rFonts w:asciiTheme="minorHAnsi" w:hAnsiTheme="minorHAnsi" w:cstheme="minorHAnsi"/>
          <w:szCs w:val="24"/>
          <w:lang w:val="cs-CZ"/>
        </w:rPr>
      </w:pPr>
      <w:r w:rsidRPr="002B7E1F">
        <w:rPr>
          <w:rFonts w:asciiTheme="minorHAnsi" w:hAnsiTheme="minorHAnsi" w:cstheme="minorHAnsi"/>
          <w:szCs w:val="24"/>
          <w:lang w:val="cs-CZ"/>
        </w:rPr>
        <w:t>Uzavřením této Smlouvy se Zhotovitel zavazuje k provedení díla v rozsahu vymezeném předmětem Smlouvy dle čl. II. Smlouvy (dále jen „</w:t>
      </w:r>
      <w:r w:rsidRPr="002B7E1F">
        <w:rPr>
          <w:rFonts w:asciiTheme="minorHAnsi" w:hAnsiTheme="minorHAnsi" w:cstheme="minorHAnsi"/>
          <w:b/>
          <w:szCs w:val="24"/>
          <w:lang w:val="cs-CZ"/>
        </w:rPr>
        <w:t>Dílo</w:t>
      </w:r>
      <w:r w:rsidRPr="002B7E1F">
        <w:rPr>
          <w:rFonts w:asciiTheme="minorHAnsi" w:hAnsiTheme="minorHAnsi" w:cstheme="minorHAnsi"/>
          <w:szCs w:val="24"/>
          <w:lang w:val="cs-CZ"/>
        </w:rPr>
        <w:t xml:space="preserve">“). Objednatel se zavazuje k převzetí Díla a k zaplacení sjednané ceny za jeho provedení podle podmínek obsažených v následujících ustanoveních této Smlouvy. </w:t>
      </w:r>
    </w:p>
    <w:p w14:paraId="20516E8A" w14:textId="39D175B2" w:rsidR="002B7E1F" w:rsidRPr="00953316" w:rsidRDefault="002B7E1F" w:rsidP="00953316">
      <w:pPr>
        <w:pStyle w:val="Tlotextu"/>
        <w:numPr>
          <w:ilvl w:val="0"/>
          <w:numId w:val="31"/>
        </w:numPr>
        <w:ind w:left="425" w:hanging="357"/>
        <w:jc w:val="both"/>
        <w:rPr>
          <w:rFonts w:asciiTheme="minorHAnsi" w:hAnsiTheme="minorHAnsi" w:cstheme="minorHAnsi"/>
          <w:szCs w:val="24"/>
          <w:lang w:val="cs-CZ"/>
        </w:rPr>
      </w:pPr>
      <w:r w:rsidRPr="002B7E1F">
        <w:rPr>
          <w:rFonts w:asciiTheme="minorHAnsi" w:hAnsiTheme="minorHAnsi" w:cstheme="minorHAnsi"/>
          <w:szCs w:val="24"/>
          <w:lang w:val="cs-CZ"/>
        </w:rPr>
        <w:t>Dílo bude provedeno dle</w:t>
      </w:r>
      <w:r w:rsidR="005B4D9D">
        <w:rPr>
          <w:rFonts w:asciiTheme="minorHAnsi" w:hAnsiTheme="minorHAnsi" w:cstheme="minorHAnsi"/>
          <w:szCs w:val="24"/>
          <w:lang w:val="cs-CZ"/>
        </w:rPr>
        <w:t xml:space="preserve"> </w:t>
      </w:r>
      <w:r w:rsidRPr="002B7E1F">
        <w:rPr>
          <w:rFonts w:asciiTheme="minorHAnsi" w:hAnsiTheme="minorHAnsi" w:cstheme="minorHAnsi"/>
          <w:szCs w:val="24"/>
          <w:lang w:val="cs-CZ"/>
        </w:rPr>
        <w:t xml:space="preserve">položkového rozpočtu, který </w:t>
      </w:r>
      <w:proofErr w:type="gramStart"/>
      <w:r w:rsidRPr="002B7E1F">
        <w:rPr>
          <w:rFonts w:asciiTheme="minorHAnsi" w:hAnsiTheme="minorHAnsi" w:cstheme="minorHAnsi"/>
          <w:szCs w:val="24"/>
          <w:lang w:val="cs-CZ"/>
        </w:rPr>
        <w:t>tvoří</w:t>
      </w:r>
      <w:proofErr w:type="gramEnd"/>
      <w:r w:rsidRPr="002B7E1F">
        <w:rPr>
          <w:rFonts w:asciiTheme="minorHAnsi" w:hAnsiTheme="minorHAnsi" w:cstheme="minorHAnsi"/>
          <w:szCs w:val="24"/>
          <w:lang w:val="cs-CZ"/>
        </w:rPr>
        <w:t xml:space="preserve"> </w:t>
      </w:r>
      <w:r w:rsidRPr="002B7E1F">
        <w:rPr>
          <w:rFonts w:asciiTheme="minorHAnsi" w:hAnsiTheme="minorHAnsi" w:cstheme="minorHAnsi"/>
          <w:b/>
          <w:szCs w:val="24"/>
          <w:lang w:val="cs-CZ"/>
        </w:rPr>
        <w:t xml:space="preserve">Přílohu č. </w:t>
      </w:r>
      <w:r w:rsidR="009926FB">
        <w:rPr>
          <w:rFonts w:asciiTheme="minorHAnsi" w:hAnsiTheme="minorHAnsi" w:cstheme="minorHAnsi"/>
          <w:b/>
          <w:szCs w:val="24"/>
          <w:lang w:val="cs-CZ"/>
        </w:rPr>
        <w:t>1</w:t>
      </w:r>
      <w:r w:rsidRPr="002B7E1F">
        <w:rPr>
          <w:rFonts w:asciiTheme="minorHAnsi" w:hAnsiTheme="minorHAnsi" w:cstheme="minorHAnsi"/>
          <w:b/>
          <w:szCs w:val="24"/>
          <w:lang w:val="cs-CZ"/>
        </w:rPr>
        <w:t xml:space="preserve"> </w:t>
      </w:r>
      <w:r w:rsidRPr="002B7E1F">
        <w:rPr>
          <w:rFonts w:asciiTheme="minorHAnsi" w:hAnsiTheme="minorHAnsi" w:cstheme="minorHAnsi"/>
          <w:szCs w:val="24"/>
          <w:lang w:val="cs-CZ"/>
        </w:rPr>
        <w:t>a je nedílnou součástí této Smlouvy (dále jen „</w:t>
      </w:r>
      <w:r w:rsidRPr="002B7E1F">
        <w:rPr>
          <w:rFonts w:asciiTheme="minorHAnsi" w:hAnsiTheme="minorHAnsi" w:cstheme="minorHAnsi"/>
          <w:b/>
          <w:szCs w:val="24"/>
          <w:lang w:val="cs-CZ"/>
        </w:rPr>
        <w:t>Položkový rozpočet</w:t>
      </w:r>
      <w:r w:rsidRPr="002B7E1F">
        <w:rPr>
          <w:rFonts w:asciiTheme="minorHAnsi" w:hAnsiTheme="minorHAnsi" w:cstheme="minorHAnsi"/>
          <w:szCs w:val="24"/>
          <w:lang w:val="cs-CZ"/>
        </w:rPr>
        <w:t xml:space="preserve">“). </w:t>
      </w:r>
      <w:r w:rsidRPr="00953316">
        <w:rPr>
          <w:rFonts w:asciiTheme="minorHAnsi" w:hAnsiTheme="minorHAnsi" w:cstheme="minorHAnsi"/>
          <w:szCs w:val="24"/>
          <w:lang w:val="cs-CZ"/>
        </w:rPr>
        <w:t xml:space="preserve">Součástí předmětu plnění jsou veškeré </w:t>
      </w:r>
      <w:proofErr w:type="spellStart"/>
      <w:r w:rsidRPr="00953316">
        <w:rPr>
          <w:rFonts w:asciiTheme="minorHAnsi" w:hAnsiTheme="minorHAnsi" w:cstheme="minorHAnsi"/>
          <w:szCs w:val="24"/>
          <w:lang w:val="cs-CZ"/>
        </w:rPr>
        <w:t>přípomoce</w:t>
      </w:r>
      <w:proofErr w:type="spellEnd"/>
      <w:r w:rsidRPr="00953316">
        <w:rPr>
          <w:rFonts w:asciiTheme="minorHAnsi" w:hAnsiTheme="minorHAnsi" w:cstheme="minorHAnsi"/>
          <w:szCs w:val="24"/>
          <w:lang w:val="cs-CZ"/>
        </w:rPr>
        <w:t xml:space="preserve"> a</w:t>
      </w:r>
      <w:r w:rsidR="005B4D9D" w:rsidRPr="00953316">
        <w:rPr>
          <w:rFonts w:asciiTheme="minorHAnsi" w:hAnsiTheme="minorHAnsi" w:cstheme="minorHAnsi"/>
          <w:szCs w:val="24"/>
          <w:lang w:val="cs-CZ"/>
        </w:rPr>
        <w:t xml:space="preserve"> úzce</w:t>
      </w:r>
      <w:r w:rsidRPr="00953316">
        <w:rPr>
          <w:rFonts w:asciiTheme="minorHAnsi" w:hAnsiTheme="minorHAnsi" w:cstheme="minorHAnsi"/>
          <w:szCs w:val="24"/>
          <w:lang w:val="cs-CZ"/>
        </w:rPr>
        <w:t xml:space="preserve"> související práce</w:t>
      </w:r>
      <w:r w:rsidR="005B4D9D" w:rsidRPr="00953316">
        <w:rPr>
          <w:rFonts w:asciiTheme="minorHAnsi" w:hAnsiTheme="minorHAnsi" w:cstheme="minorHAnsi"/>
          <w:szCs w:val="24"/>
          <w:lang w:val="cs-CZ"/>
        </w:rPr>
        <w:t xml:space="preserve"> korespondující s</w:t>
      </w:r>
      <w:r w:rsidRPr="00953316">
        <w:rPr>
          <w:rFonts w:asciiTheme="minorHAnsi" w:hAnsiTheme="minorHAnsi" w:cstheme="minorHAnsi"/>
          <w:szCs w:val="24"/>
          <w:lang w:val="cs-CZ"/>
        </w:rPr>
        <w:t> rozsah</w:t>
      </w:r>
      <w:r w:rsidR="005B4D9D" w:rsidRPr="00953316">
        <w:rPr>
          <w:rFonts w:asciiTheme="minorHAnsi" w:hAnsiTheme="minorHAnsi" w:cstheme="minorHAnsi"/>
          <w:szCs w:val="24"/>
          <w:lang w:val="cs-CZ"/>
        </w:rPr>
        <w:t>em</w:t>
      </w:r>
      <w:r w:rsidRPr="00953316">
        <w:rPr>
          <w:rFonts w:asciiTheme="minorHAnsi" w:hAnsiTheme="minorHAnsi" w:cstheme="minorHAnsi"/>
          <w:szCs w:val="24"/>
          <w:lang w:val="cs-CZ"/>
        </w:rPr>
        <w:t xml:space="preserve"> položkového rozpočtu</w:t>
      </w:r>
      <w:r w:rsidR="00953316">
        <w:rPr>
          <w:rFonts w:asciiTheme="minorHAnsi" w:hAnsiTheme="minorHAnsi" w:cstheme="minorHAnsi"/>
          <w:szCs w:val="24"/>
          <w:lang w:val="cs-CZ"/>
        </w:rPr>
        <w:t>.</w:t>
      </w:r>
    </w:p>
    <w:p w14:paraId="6F0A6FBC" w14:textId="2AA2EC9F" w:rsidR="002B7E1F" w:rsidRPr="002B7E1F" w:rsidRDefault="002B7E1F" w:rsidP="00A10365">
      <w:pPr>
        <w:pStyle w:val="Tlotextu"/>
        <w:numPr>
          <w:ilvl w:val="0"/>
          <w:numId w:val="31"/>
        </w:numPr>
        <w:ind w:left="425" w:hanging="357"/>
        <w:jc w:val="both"/>
        <w:rPr>
          <w:rFonts w:asciiTheme="minorHAnsi" w:hAnsiTheme="minorHAnsi" w:cstheme="minorHAnsi"/>
          <w:szCs w:val="24"/>
          <w:lang w:val="cs-CZ"/>
        </w:rPr>
      </w:pPr>
      <w:r w:rsidRPr="002B7E1F">
        <w:rPr>
          <w:rFonts w:asciiTheme="minorHAnsi" w:hAnsiTheme="minorHAnsi" w:cstheme="minorHAnsi"/>
          <w:szCs w:val="24"/>
          <w:lang w:val="cs-CZ"/>
        </w:rPr>
        <w:lastRenderedPageBreak/>
        <w:t>Dílo bude provedeno v souladu s cenovou nabídkou Zhotovitele, v rozsahu jednotlivých položek položkového rozpočtu. Při jeho provádění budou dodrženy veškeré platné české technické normy a platné právní předpisy vztahující se k předmětu Díla a všechny podmínky určené touto Smlouvou.</w:t>
      </w:r>
    </w:p>
    <w:p w14:paraId="6986A74B" w14:textId="77777777" w:rsidR="006319A1" w:rsidRPr="006319A1" w:rsidRDefault="006319A1" w:rsidP="006319A1"/>
    <w:p w14:paraId="684A90F6" w14:textId="1E8AD6F6" w:rsidR="001D6CF9" w:rsidRPr="002B7E1F" w:rsidRDefault="001D6CF9" w:rsidP="00A10365">
      <w:pPr>
        <w:pStyle w:val="Nadpis1"/>
        <w:jc w:val="center"/>
        <w:rPr>
          <w:rFonts w:asciiTheme="minorHAnsi" w:hAnsiTheme="minorHAnsi" w:cstheme="minorHAnsi"/>
          <w:b w:val="0"/>
          <w:sz w:val="24"/>
        </w:rPr>
      </w:pPr>
      <w:r w:rsidRPr="002B7E1F">
        <w:rPr>
          <w:rFonts w:asciiTheme="minorHAnsi" w:hAnsiTheme="minorHAnsi" w:cstheme="minorHAnsi"/>
          <w:sz w:val="24"/>
        </w:rPr>
        <w:t>Článek I</w:t>
      </w:r>
      <w:r w:rsidR="00CD2E9E">
        <w:rPr>
          <w:rFonts w:asciiTheme="minorHAnsi" w:hAnsiTheme="minorHAnsi" w:cstheme="minorHAnsi"/>
          <w:sz w:val="24"/>
        </w:rPr>
        <w:t>I</w:t>
      </w:r>
      <w:r w:rsidRPr="002B7E1F">
        <w:rPr>
          <w:rFonts w:asciiTheme="minorHAnsi" w:hAnsiTheme="minorHAnsi" w:cstheme="minorHAnsi"/>
          <w:sz w:val="24"/>
        </w:rPr>
        <w:t>.</w:t>
      </w:r>
    </w:p>
    <w:p w14:paraId="0FA80C61" w14:textId="1DE7721D" w:rsidR="001D6CF9" w:rsidRPr="002B7E1F" w:rsidRDefault="001D6CF9" w:rsidP="00A10365">
      <w:pPr>
        <w:pStyle w:val="Nadpis1"/>
        <w:jc w:val="center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Předmět smlouvy</w:t>
      </w:r>
      <w:r w:rsidR="002B7E1F" w:rsidRPr="002B7E1F">
        <w:rPr>
          <w:rFonts w:asciiTheme="minorHAnsi" w:hAnsiTheme="minorHAnsi" w:cstheme="minorHAnsi"/>
          <w:sz w:val="24"/>
        </w:rPr>
        <w:t>, rozsah Díla</w:t>
      </w:r>
    </w:p>
    <w:p w14:paraId="46221165" w14:textId="12F4E494" w:rsidR="002B7E1F" w:rsidRPr="002B7E1F" w:rsidRDefault="002B7E1F" w:rsidP="00A10365">
      <w:pPr>
        <w:pStyle w:val="Tlotextu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  <w:szCs w:val="24"/>
          <w:lang w:val="cs-CZ"/>
        </w:rPr>
      </w:pPr>
      <w:r w:rsidRPr="002B7E1F">
        <w:rPr>
          <w:rFonts w:asciiTheme="minorHAnsi" w:hAnsiTheme="minorHAnsi" w:cstheme="minorHAnsi"/>
          <w:szCs w:val="24"/>
          <w:lang w:val="cs-CZ"/>
        </w:rPr>
        <w:t>Dílo spočívá v</w:t>
      </w:r>
      <w:r w:rsidR="005B4D9D">
        <w:rPr>
          <w:rFonts w:asciiTheme="minorHAnsi" w:hAnsiTheme="minorHAnsi" w:cstheme="minorHAnsi"/>
          <w:szCs w:val="24"/>
          <w:lang w:val="cs-CZ"/>
        </w:rPr>
        <w:t xml:space="preserve">e zhotovení </w:t>
      </w:r>
      <w:r w:rsidR="00953316">
        <w:rPr>
          <w:rFonts w:asciiTheme="minorHAnsi" w:hAnsiTheme="minorHAnsi" w:cstheme="minorHAnsi"/>
          <w:szCs w:val="24"/>
          <w:lang w:val="cs-CZ"/>
        </w:rPr>
        <w:t>designových informačních prvků, ochranných prvků a grafických doplnění. Součástí Díla jsou i doplnění prakticko-provozního rázu, vypozorované v rámci zkušebního provozu</w:t>
      </w:r>
      <w:r w:rsidR="005B4D9D">
        <w:rPr>
          <w:rFonts w:asciiTheme="minorHAnsi" w:hAnsiTheme="minorHAnsi" w:cstheme="minorHAnsi"/>
          <w:szCs w:val="24"/>
          <w:lang w:val="cs-CZ"/>
        </w:rPr>
        <w:t>.</w:t>
      </w:r>
    </w:p>
    <w:p w14:paraId="613CF09F" w14:textId="717546DE" w:rsidR="002B7E1F" w:rsidRPr="00953316" w:rsidRDefault="002B7E1F" w:rsidP="00953316">
      <w:pPr>
        <w:pStyle w:val="Tlotextu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2B7E1F">
        <w:rPr>
          <w:rFonts w:asciiTheme="minorHAnsi" w:hAnsiTheme="minorHAnsi" w:cstheme="minorHAnsi"/>
          <w:szCs w:val="24"/>
          <w:lang w:val="cs-CZ"/>
        </w:rPr>
        <w:t xml:space="preserve">Součástí Díla </w:t>
      </w:r>
      <w:r w:rsidR="00953316">
        <w:rPr>
          <w:rFonts w:asciiTheme="minorHAnsi" w:hAnsiTheme="minorHAnsi" w:cstheme="minorHAnsi"/>
          <w:szCs w:val="24"/>
          <w:lang w:val="cs-CZ"/>
        </w:rPr>
        <w:t>je výroba v Příloze č. 1 uvedených prvků i jejich montáž a instalace.</w:t>
      </w:r>
    </w:p>
    <w:p w14:paraId="79E7F846" w14:textId="574C77E4" w:rsidR="002B7E1F" w:rsidRPr="002B7E1F" w:rsidRDefault="002B7E1F" w:rsidP="00A10365">
      <w:pPr>
        <w:pStyle w:val="Tlotextu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2B7E1F">
        <w:rPr>
          <w:rFonts w:asciiTheme="minorHAnsi" w:hAnsiTheme="minorHAnsi" w:cstheme="minorHAnsi"/>
          <w:szCs w:val="24"/>
          <w:lang w:val="cs-CZ"/>
        </w:rPr>
        <w:t xml:space="preserve">Součástí Díla </w:t>
      </w:r>
      <w:r w:rsidR="00953316">
        <w:rPr>
          <w:rFonts w:asciiTheme="minorHAnsi" w:hAnsiTheme="minorHAnsi" w:cstheme="minorHAnsi"/>
          <w:szCs w:val="24"/>
          <w:lang w:val="cs-CZ"/>
        </w:rPr>
        <w:t>mohou být</w:t>
      </w:r>
      <w:r w:rsidRPr="002B7E1F">
        <w:rPr>
          <w:rFonts w:asciiTheme="minorHAnsi" w:hAnsiTheme="minorHAnsi" w:cstheme="minorHAnsi"/>
          <w:szCs w:val="24"/>
          <w:lang w:val="cs-CZ"/>
        </w:rPr>
        <w:t xml:space="preserve"> i práce a dodávky ve Smlouvě výslovně nespecifikované, které jsou však k řádnému provedení Díla nezbytné a o kterých vzhledem ke své kvalifikaci a zkušenostem Zhotovitel měl nebo mohl vědět nebo je mohl předpokládat. Provedení těchto prací v žádném případě nezvyšuje cenu Díla dle </w:t>
      </w:r>
      <w:r w:rsidRPr="002B7E1F">
        <w:rPr>
          <w:rFonts w:asciiTheme="minorHAnsi" w:hAnsiTheme="minorHAnsi" w:cstheme="minorHAnsi"/>
          <w:b/>
          <w:szCs w:val="24"/>
          <w:lang w:val="cs-CZ"/>
        </w:rPr>
        <w:t>článku IV.</w:t>
      </w:r>
      <w:r w:rsidRPr="002B7E1F">
        <w:rPr>
          <w:rFonts w:asciiTheme="minorHAnsi" w:hAnsiTheme="minorHAnsi" w:cstheme="minorHAnsi"/>
          <w:szCs w:val="24"/>
          <w:lang w:val="cs-CZ"/>
        </w:rPr>
        <w:t xml:space="preserve"> této Smlouvy.</w:t>
      </w:r>
    </w:p>
    <w:p w14:paraId="04871F1E" w14:textId="6DCCDD95" w:rsidR="005A6F58" w:rsidRDefault="005A6F58" w:rsidP="005A6F58">
      <w:pPr>
        <w:pStyle w:val="Odstavecseseznamem1"/>
        <w:ind w:left="360"/>
        <w:jc w:val="both"/>
        <w:rPr>
          <w:rFonts w:asciiTheme="minorHAnsi" w:hAnsiTheme="minorHAnsi" w:cstheme="minorHAnsi"/>
          <w:sz w:val="24"/>
        </w:rPr>
      </w:pPr>
    </w:p>
    <w:p w14:paraId="1FCB959E" w14:textId="4F655CB4" w:rsidR="001D6CF9" w:rsidRPr="002B7E1F" w:rsidRDefault="001D6CF9" w:rsidP="0025415C">
      <w:pPr>
        <w:spacing w:before="120" w:line="240" w:lineRule="atLeast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2B7E1F">
        <w:rPr>
          <w:rFonts w:asciiTheme="minorHAnsi" w:hAnsiTheme="minorHAnsi" w:cstheme="minorHAnsi"/>
          <w:b/>
          <w:color w:val="000000"/>
          <w:sz w:val="24"/>
        </w:rPr>
        <w:t>Článek I</w:t>
      </w:r>
      <w:r w:rsidR="00CD2E9E">
        <w:rPr>
          <w:rFonts w:asciiTheme="minorHAnsi" w:hAnsiTheme="minorHAnsi" w:cstheme="minorHAnsi"/>
          <w:b/>
          <w:color w:val="000000"/>
          <w:sz w:val="24"/>
        </w:rPr>
        <w:t>I</w:t>
      </w:r>
      <w:r w:rsidRPr="002B7E1F">
        <w:rPr>
          <w:rFonts w:asciiTheme="minorHAnsi" w:hAnsiTheme="minorHAnsi" w:cstheme="minorHAnsi"/>
          <w:b/>
          <w:color w:val="000000"/>
          <w:sz w:val="24"/>
        </w:rPr>
        <w:t>I.</w:t>
      </w:r>
    </w:p>
    <w:p w14:paraId="60379714" w14:textId="77777777" w:rsidR="001D6CF9" w:rsidRPr="002B7E1F" w:rsidRDefault="001D6CF9" w:rsidP="001D6CF9">
      <w:pPr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2B7E1F">
        <w:rPr>
          <w:rFonts w:asciiTheme="minorHAnsi" w:hAnsiTheme="minorHAnsi" w:cstheme="minorHAnsi"/>
          <w:b/>
          <w:color w:val="000000"/>
          <w:sz w:val="24"/>
        </w:rPr>
        <w:t>Místo a čas plnění</w:t>
      </w:r>
      <w:r w:rsidR="00F44823" w:rsidRPr="002B7E1F">
        <w:rPr>
          <w:rFonts w:asciiTheme="minorHAnsi" w:hAnsiTheme="minorHAnsi" w:cstheme="minorHAnsi"/>
          <w:b/>
          <w:color w:val="000000"/>
          <w:sz w:val="24"/>
        </w:rPr>
        <w:t>, závazky smluvních stran</w:t>
      </w:r>
    </w:p>
    <w:p w14:paraId="4FABBB72" w14:textId="77777777" w:rsidR="001D6CF9" w:rsidRPr="002B7E1F" w:rsidRDefault="00F44823" w:rsidP="001D6CF9">
      <w:pPr>
        <w:numPr>
          <w:ilvl w:val="0"/>
          <w:numId w:val="1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Zhotovitel provede č</w:t>
      </w:r>
      <w:r w:rsidR="001D6CF9" w:rsidRPr="002B7E1F">
        <w:rPr>
          <w:rFonts w:asciiTheme="minorHAnsi" w:hAnsiTheme="minorHAnsi" w:cstheme="minorHAnsi"/>
          <w:sz w:val="24"/>
        </w:rPr>
        <w:t>innost uvedenou v Čl. I. této smlouvy v </w:t>
      </w:r>
      <w:r w:rsidR="00471F7E" w:rsidRPr="002B7E1F">
        <w:rPr>
          <w:rFonts w:asciiTheme="minorHAnsi" w:hAnsiTheme="minorHAnsi" w:cstheme="minorHAnsi"/>
          <w:sz w:val="24"/>
        </w:rPr>
        <w:t>následujících termínech</w:t>
      </w:r>
      <w:r w:rsidR="001D6CF9" w:rsidRPr="002B7E1F">
        <w:rPr>
          <w:rFonts w:asciiTheme="minorHAnsi" w:hAnsiTheme="minorHAnsi" w:cstheme="minorHAnsi"/>
          <w:sz w:val="24"/>
        </w:rPr>
        <w:t>:</w:t>
      </w:r>
    </w:p>
    <w:p w14:paraId="0A42F4CF" w14:textId="50F6BFD9" w:rsidR="001D6CF9" w:rsidRPr="002B7E1F" w:rsidRDefault="001D6CF9" w:rsidP="001D6CF9">
      <w:pPr>
        <w:pStyle w:val="Odstavecseseznamem"/>
        <w:numPr>
          <w:ilvl w:val="0"/>
          <w:numId w:val="17"/>
        </w:numPr>
        <w:ind w:left="851" w:hanging="426"/>
        <w:contextualSpacing w:val="0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zahájení prací</w:t>
      </w:r>
      <w:r w:rsidR="001721F2" w:rsidRPr="002B7E1F">
        <w:rPr>
          <w:rFonts w:asciiTheme="minorHAnsi" w:hAnsiTheme="minorHAnsi" w:cstheme="minorHAnsi"/>
          <w:sz w:val="24"/>
        </w:rPr>
        <w:t>:</w:t>
      </w:r>
      <w:r w:rsidRPr="002B7E1F">
        <w:rPr>
          <w:rFonts w:asciiTheme="minorHAnsi" w:hAnsiTheme="minorHAnsi" w:cstheme="minorHAnsi"/>
          <w:sz w:val="24"/>
        </w:rPr>
        <w:t xml:space="preserve"> </w:t>
      </w:r>
      <w:r w:rsidR="001721F2" w:rsidRPr="002B7E1F">
        <w:rPr>
          <w:rFonts w:asciiTheme="minorHAnsi" w:hAnsiTheme="minorHAnsi" w:cstheme="minorHAnsi"/>
          <w:sz w:val="24"/>
        </w:rPr>
        <w:t xml:space="preserve">do </w:t>
      </w:r>
      <w:r w:rsidR="00E06744">
        <w:rPr>
          <w:rFonts w:asciiTheme="minorHAnsi" w:hAnsiTheme="minorHAnsi" w:cstheme="minorHAnsi"/>
          <w:sz w:val="24"/>
        </w:rPr>
        <w:t>1</w:t>
      </w:r>
      <w:r w:rsidR="001721F2" w:rsidRPr="002B7E1F">
        <w:rPr>
          <w:rFonts w:asciiTheme="minorHAnsi" w:hAnsiTheme="minorHAnsi" w:cstheme="minorHAnsi"/>
          <w:sz w:val="24"/>
        </w:rPr>
        <w:t xml:space="preserve"> týdn</w:t>
      </w:r>
      <w:r w:rsidR="00E06744">
        <w:rPr>
          <w:rFonts w:asciiTheme="minorHAnsi" w:hAnsiTheme="minorHAnsi" w:cstheme="minorHAnsi"/>
          <w:sz w:val="24"/>
        </w:rPr>
        <w:t>e</w:t>
      </w:r>
      <w:r w:rsidR="001721F2" w:rsidRPr="002B7E1F">
        <w:rPr>
          <w:rFonts w:asciiTheme="minorHAnsi" w:hAnsiTheme="minorHAnsi" w:cstheme="minorHAnsi"/>
          <w:sz w:val="24"/>
        </w:rPr>
        <w:t xml:space="preserve"> od </w:t>
      </w:r>
      <w:r w:rsidR="000C29AD" w:rsidRPr="002B7E1F">
        <w:rPr>
          <w:rFonts w:asciiTheme="minorHAnsi" w:hAnsiTheme="minorHAnsi" w:cstheme="minorHAnsi"/>
          <w:sz w:val="24"/>
        </w:rPr>
        <w:t>účinnosti</w:t>
      </w:r>
      <w:r w:rsidR="001721F2" w:rsidRPr="002B7E1F">
        <w:rPr>
          <w:rFonts w:asciiTheme="minorHAnsi" w:hAnsiTheme="minorHAnsi" w:cstheme="minorHAnsi"/>
          <w:sz w:val="24"/>
        </w:rPr>
        <w:t xml:space="preserve"> smlouvy</w:t>
      </w:r>
    </w:p>
    <w:p w14:paraId="45B66E5C" w14:textId="41A8365C" w:rsidR="00932174" w:rsidRPr="002B7E1F" w:rsidRDefault="00932174" w:rsidP="001D6CF9">
      <w:pPr>
        <w:pStyle w:val="Odstavecseseznamem"/>
        <w:numPr>
          <w:ilvl w:val="0"/>
          <w:numId w:val="17"/>
        </w:numPr>
        <w:ind w:left="851" w:hanging="426"/>
        <w:contextualSpacing w:val="0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dokončení </w:t>
      </w:r>
      <w:r w:rsidR="000F0FD5" w:rsidRPr="002B7E1F">
        <w:rPr>
          <w:rFonts w:asciiTheme="minorHAnsi" w:hAnsiTheme="minorHAnsi" w:cstheme="minorHAnsi"/>
          <w:sz w:val="24"/>
        </w:rPr>
        <w:t>dí</w:t>
      </w:r>
      <w:r w:rsidRPr="002B7E1F">
        <w:rPr>
          <w:rFonts w:asciiTheme="minorHAnsi" w:hAnsiTheme="minorHAnsi" w:cstheme="minorHAnsi"/>
          <w:sz w:val="24"/>
        </w:rPr>
        <w:t xml:space="preserve">la: do </w:t>
      </w:r>
      <w:r w:rsidR="00953316">
        <w:rPr>
          <w:rFonts w:asciiTheme="minorHAnsi" w:hAnsiTheme="minorHAnsi" w:cstheme="minorHAnsi"/>
          <w:sz w:val="24"/>
        </w:rPr>
        <w:t>3</w:t>
      </w:r>
      <w:r w:rsidR="00E06744">
        <w:rPr>
          <w:rFonts w:asciiTheme="minorHAnsi" w:hAnsiTheme="minorHAnsi" w:cstheme="minorHAnsi"/>
          <w:sz w:val="24"/>
        </w:rPr>
        <w:t>0</w:t>
      </w:r>
      <w:r w:rsidR="00953316">
        <w:rPr>
          <w:rFonts w:asciiTheme="minorHAnsi" w:hAnsiTheme="minorHAnsi" w:cstheme="minorHAnsi"/>
          <w:sz w:val="24"/>
        </w:rPr>
        <w:t xml:space="preserve"> dní od účinnosti smlouvy</w:t>
      </w:r>
    </w:p>
    <w:p w14:paraId="314E063D" w14:textId="14E9647F" w:rsidR="006319A1" w:rsidRDefault="009E2F01" w:rsidP="00953316">
      <w:pPr>
        <w:numPr>
          <w:ilvl w:val="0"/>
          <w:numId w:val="1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Činnost u</w:t>
      </w:r>
      <w:r w:rsidR="00DC6CF6" w:rsidRPr="002B7E1F">
        <w:rPr>
          <w:rFonts w:asciiTheme="minorHAnsi" w:hAnsiTheme="minorHAnsi" w:cstheme="minorHAnsi"/>
          <w:sz w:val="24"/>
        </w:rPr>
        <w:t>vedenou</w:t>
      </w:r>
      <w:r w:rsidRPr="002B7E1F">
        <w:rPr>
          <w:rFonts w:asciiTheme="minorHAnsi" w:hAnsiTheme="minorHAnsi" w:cstheme="minorHAnsi"/>
          <w:sz w:val="24"/>
        </w:rPr>
        <w:t xml:space="preserve"> v Čl. I</w:t>
      </w:r>
      <w:r w:rsidR="002B7E1F" w:rsidRPr="002B7E1F">
        <w:rPr>
          <w:rFonts w:asciiTheme="minorHAnsi" w:hAnsiTheme="minorHAnsi" w:cstheme="minorHAnsi"/>
          <w:sz w:val="24"/>
        </w:rPr>
        <w:t>I</w:t>
      </w:r>
      <w:r w:rsidR="00DC6CF6" w:rsidRPr="002B7E1F">
        <w:rPr>
          <w:rFonts w:asciiTheme="minorHAnsi" w:hAnsiTheme="minorHAnsi" w:cstheme="minorHAnsi"/>
          <w:sz w:val="24"/>
        </w:rPr>
        <w:t xml:space="preserve"> </w:t>
      </w:r>
      <w:r w:rsidR="001721F2" w:rsidRPr="002B7E1F">
        <w:rPr>
          <w:rFonts w:asciiTheme="minorHAnsi" w:hAnsiTheme="minorHAnsi" w:cstheme="minorHAnsi"/>
          <w:sz w:val="24"/>
        </w:rPr>
        <w:t>p</w:t>
      </w:r>
      <w:r w:rsidR="00DC6CF6" w:rsidRPr="002B7E1F">
        <w:rPr>
          <w:rFonts w:asciiTheme="minorHAnsi" w:hAnsiTheme="minorHAnsi" w:cstheme="minorHAnsi"/>
          <w:sz w:val="24"/>
        </w:rPr>
        <w:t>roved</w:t>
      </w:r>
      <w:r w:rsidR="000C29AD" w:rsidRPr="002B7E1F">
        <w:rPr>
          <w:rFonts w:asciiTheme="minorHAnsi" w:hAnsiTheme="minorHAnsi" w:cstheme="minorHAnsi"/>
          <w:sz w:val="24"/>
        </w:rPr>
        <w:t>e</w:t>
      </w:r>
      <w:r w:rsidR="001721F2" w:rsidRPr="002B7E1F">
        <w:rPr>
          <w:rFonts w:asciiTheme="minorHAnsi" w:hAnsiTheme="minorHAnsi" w:cstheme="minorHAnsi"/>
          <w:sz w:val="24"/>
        </w:rPr>
        <w:t xml:space="preserve"> zhotovitel</w:t>
      </w:r>
      <w:r w:rsidR="000C29AD" w:rsidRPr="002B7E1F">
        <w:rPr>
          <w:rFonts w:asciiTheme="minorHAnsi" w:hAnsiTheme="minorHAnsi" w:cstheme="minorHAnsi"/>
          <w:sz w:val="24"/>
        </w:rPr>
        <w:t xml:space="preserve"> v </w:t>
      </w:r>
      <w:r w:rsidR="000F0FD5" w:rsidRPr="002B7E1F">
        <w:rPr>
          <w:rFonts w:asciiTheme="minorHAnsi" w:hAnsiTheme="minorHAnsi" w:cstheme="minorHAnsi"/>
          <w:sz w:val="24"/>
        </w:rPr>
        <w:t>Nové</w:t>
      </w:r>
      <w:r w:rsidR="000C29AD" w:rsidRPr="002B7E1F">
        <w:rPr>
          <w:rFonts w:asciiTheme="minorHAnsi" w:hAnsiTheme="minorHAnsi" w:cstheme="minorHAnsi"/>
          <w:sz w:val="24"/>
        </w:rPr>
        <w:t xml:space="preserve"> budově NM</w:t>
      </w:r>
      <w:r w:rsidR="00436C1A" w:rsidRPr="002B7E1F">
        <w:rPr>
          <w:rFonts w:asciiTheme="minorHAnsi" w:hAnsiTheme="minorHAnsi" w:cstheme="minorHAnsi"/>
          <w:sz w:val="24"/>
        </w:rPr>
        <w:t>.</w:t>
      </w:r>
    </w:p>
    <w:p w14:paraId="58C11754" w14:textId="77777777" w:rsidR="00953316" w:rsidRPr="00953316" w:rsidRDefault="00953316" w:rsidP="00953316">
      <w:pPr>
        <w:spacing w:line="240" w:lineRule="atLeast"/>
        <w:ind w:left="360"/>
        <w:jc w:val="both"/>
        <w:rPr>
          <w:rFonts w:asciiTheme="minorHAnsi" w:hAnsiTheme="minorHAnsi" w:cstheme="minorHAnsi"/>
          <w:sz w:val="24"/>
        </w:rPr>
      </w:pPr>
    </w:p>
    <w:p w14:paraId="341522D6" w14:textId="06EE7B7C" w:rsidR="008C71B3" w:rsidRPr="002B7E1F" w:rsidRDefault="008C71B3" w:rsidP="0025415C">
      <w:pPr>
        <w:spacing w:before="120" w:line="240" w:lineRule="atLeast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2B7E1F">
        <w:rPr>
          <w:rFonts w:asciiTheme="minorHAnsi" w:hAnsiTheme="minorHAnsi" w:cstheme="minorHAnsi"/>
          <w:b/>
          <w:color w:val="000000"/>
          <w:sz w:val="24"/>
        </w:rPr>
        <w:t>Článek I</w:t>
      </w:r>
      <w:r w:rsidR="00CD2E9E">
        <w:rPr>
          <w:rFonts w:asciiTheme="minorHAnsi" w:hAnsiTheme="minorHAnsi" w:cstheme="minorHAnsi"/>
          <w:b/>
          <w:color w:val="000000"/>
          <w:sz w:val="24"/>
        </w:rPr>
        <w:t>V</w:t>
      </w:r>
      <w:r w:rsidRPr="002B7E1F">
        <w:rPr>
          <w:rFonts w:asciiTheme="minorHAnsi" w:hAnsiTheme="minorHAnsi" w:cstheme="minorHAnsi"/>
          <w:b/>
          <w:color w:val="000000"/>
          <w:sz w:val="24"/>
        </w:rPr>
        <w:t>.</w:t>
      </w:r>
    </w:p>
    <w:p w14:paraId="29E63506" w14:textId="77777777" w:rsidR="008C71B3" w:rsidRPr="002B7E1F" w:rsidRDefault="008C71B3" w:rsidP="008C71B3">
      <w:pPr>
        <w:jc w:val="center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>Cena díla a platební podmínky</w:t>
      </w:r>
    </w:p>
    <w:p w14:paraId="46A50B8D" w14:textId="77777777" w:rsidR="002B7E1F" w:rsidRPr="002B7E1F" w:rsidRDefault="002B7E1F" w:rsidP="002B7E1F">
      <w:pPr>
        <w:numPr>
          <w:ilvl w:val="0"/>
          <w:numId w:val="3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Cena za zhotovení Díla činí v souladu s Položkovým rozpočtem celkem:</w:t>
      </w:r>
    </w:p>
    <w:p w14:paraId="44B8EE13" w14:textId="041532DE" w:rsidR="002B7E1F" w:rsidRPr="002B7E1F" w:rsidRDefault="002B7E1F" w:rsidP="002B7E1F">
      <w:pPr>
        <w:ind w:left="851" w:right="-8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>Cena Díla celkem bez DPH</w:t>
      </w:r>
      <w:r w:rsidRPr="002B7E1F">
        <w:rPr>
          <w:rFonts w:asciiTheme="minorHAnsi" w:hAnsiTheme="minorHAnsi" w:cstheme="minorHAnsi"/>
          <w:b/>
          <w:sz w:val="24"/>
        </w:rPr>
        <w:tab/>
      </w:r>
      <w:r w:rsidRPr="002B7E1F">
        <w:rPr>
          <w:rFonts w:asciiTheme="minorHAnsi" w:hAnsiTheme="minorHAnsi" w:cstheme="minorHAnsi"/>
          <w:b/>
          <w:sz w:val="24"/>
        </w:rPr>
        <w:tab/>
      </w:r>
      <w:r w:rsidRPr="002B7E1F">
        <w:rPr>
          <w:rFonts w:asciiTheme="minorHAnsi" w:hAnsiTheme="minorHAnsi" w:cstheme="minorHAnsi"/>
          <w:b/>
          <w:sz w:val="24"/>
        </w:rPr>
        <w:tab/>
      </w:r>
      <w:r w:rsidRPr="002B7E1F">
        <w:rPr>
          <w:rFonts w:asciiTheme="minorHAnsi" w:hAnsiTheme="minorHAnsi" w:cstheme="minorHAnsi"/>
          <w:b/>
          <w:sz w:val="24"/>
        </w:rPr>
        <w:tab/>
      </w:r>
      <w:r w:rsidR="00953316">
        <w:rPr>
          <w:rFonts w:asciiTheme="minorHAnsi" w:hAnsiTheme="minorHAnsi" w:cstheme="minorHAnsi"/>
          <w:b/>
          <w:sz w:val="24"/>
        </w:rPr>
        <w:t>259</w:t>
      </w:r>
      <w:r w:rsidR="00971952">
        <w:rPr>
          <w:rFonts w:asciiTheme="minorHAnsi" w:hAnsiTheme="minorHAnsi" w:cstheme="minorHAnsi"/>
          <w:b/>
          <w:sz w:val="24"/>
        </w:rPr>
        <w:t>.2</w:t>
      </w:r>
      <w:r w:rsidR="00953316">
        <w:rPr>
          <w:rFonts w:asciiTheme="minorHAnsi" w:hAnsiTheme="minorHAnsi" w:cstheme="minorHAnsi"/>
          <w:b/>
          <w:sz w:val="24"/>
        </w:rPr>
        <w:t>20</w:t>
      </w:r>
      <w:r w:rsidR="00971952">
        <w:rPr>
          <w:rFonts w:asciiTheme="minorHAnsi" w:hAnsiTheme="minorHAnsi" w:cstheme="minorHAnsi"/>
          <w:b/>
          <w:sz w:val="24"/>
        </w:rPr>
        <w:t>,-</w:t>
      </w:r>
      <w:r w:rsidRPr="002B7E1F">
        <w:rPr>
          <w:rFonts w:asciiTheme="minorHAnsi" w:hAnsiTheme="minorHAnsi" w:cstheme="minorHAnsi"/>
          <w:b/>
          <w:sz w:val="24"/>
        </w:rPr>
        <w:t xml:space="preserve"> Kč</w:t>
      </w:r>
    </w:p>
    <w:p w14:paraId="05921E2E" w14:textId="78D626A5" w:rsidR="002B7E1F" w:rsidRPr="002B7E1F" w:rsidRDefault="002B7E1F" w:rsidP="002B7E1F">
      <w:pPr>
        <w:ind w:left="851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>DPH 21 %</w:t>
      </w:r>
      <w:r w:rsidRPr="002B7E1F">
        <w:rPr>
          <w:rFonts w:asciiTheme="minorHAnsi" w:hAnsiTheme="minorHAnsi" w:cstheme="minorHAnsi"/>
          <w:b/>
          <w:sz w:val="24"/>
        </w:rPr>
        <w:tab/>
      </w:r>
      <w:r w:rsidRPr="002B7E1F">
        <w:rPr>
          <w:rFonts w:asciiTheme="minorHAnsi" w:hAnsiTheme="minorHAnsi" w:cstheme="minorHAnsi"/>
          <w:b/>
          <w:sz w:val="24"/>
        </w:rPr>
        <w:tab/>
      </w:r>
      <w:r w:rsidRPr="002B7E1F">
        <w:rPr>
          <w:rFonts w:asciiTheme="minorHAnsi" w:hAnsiTheme="minorHAnsi" w:cstheme="minorHAnsi"/>
          <w:b/>
          <w:sz w:val="24"/>
        </w:rPr>
        <w:tab/>
      </w:r>
      <w:r w:rsidRPr="002B7E1F">
        <w:rPr>
          <w:rFonts w:asciiTheme="minorHAnsi" w:hAnsiTheme="minorHAnsi" w:cstheme="minorHAnsi"/>
          <w:b/>
          <w:sz w:val="24"/>
        </w:rPr>
        <w:tab/>
      </w:r>
      <w:r w:rsidRPr="002B7E1F">
        <w:rPr>
          <w:rFonts w:asciiTheme="minorHAnsi" w:hAnsiTheme="minorHAnsi" w:cstheme="minorHAnsi"/>
          <w:b/>
          <w:sz w:val="24"/>
        </w:rPr>
        <w:tab/>
      </w:r>
      <w:proofErr w:type="gramStart"/>
      <w:r w:rsidRPr="002B7E1F">
        <w:rPr>
          <w:rFonts w:asciiTheme="minorHAnsi" w:hAnsiTheme="minorHAnsi" w:cstheme="minorHAnsi"/>
          <w:b/>
          <w:sz w:val="24"/>
        </w:rPr>
        <w:tab/>
      </w:r>
      <w:r w:rsidR="00953316">
        <w:rPr>
          <w:rFonts w:asciiTheme="minorHAnsi" w:hAnsiTheme="minorHAnsi" w:cstheme="minorHAnsi"/>
          <w:b/>
          <w:sz w:val="24"/>
        </w:rPr>
        <w:t xml:space="preserve">  </w:t>
      </w:r>
      <w:r w:rsidR="004726EC">
        <w:rPr>
          <w:rFonts w:asciiTheme="minorHAnsi" w:hAnsiTheme="minorHAnsi" w:cstheme="minorHAnsi"/>
          <w:b/>
          <w:sz w:val="24"/>
        </w:rPr>
        <w:t>54</w:t>
      </w:r>
      <w:r w:rsidR="00971952">
        <w:rPr>
          <w:rFonts w:asciiTheme="minorHAnsi" w:hAnsiTheme="minorHAnsi" w:cstheme="minorHAnsi"/>
          <w:b/>
          <w:sz w:val="24"/>
        </w:rPr>
        <w:t>.</w:t>
      </w:r>
      <w:r w:rsidR="004726EC">
        <w:rPr>
          <w:rFonts w:asciiTheme="minorHAnsi" w:hAnsiTheme="minorHAnsi" w:cstheme="minorHAnsi"/>
          <w:b/>
          <w:sz w:val="24"/>
        </w:rPr>
        <w:t>436</w:t>
      </w:r>
      <w:proofErr w:type="gramEnd"/>
      <w:r w:rsidRPr="002B7E1F">
        <w:rPr>
          <w:rFonts w:asciiTheme="minorHAnsi" w:hAnsiTheme="minorHAnsi" w:cstheme="minorHAnsi"/>
          <w:b/>
          <w:sz w:val="24"/>
        </w:rPr>
        <w:t>,</w:t>
      </w:r>
      <w:r w:rsidR="004726EC">
        <w:rPr>
          <w:rFonts w:asciiTheme="minorHAnsi" w:hAnsiTheme="minorHAnsi" w:cstheme="minorHAnsi"/>
          <w:b/>
          <w:sz w:val="24"/>
        </w:rPr>
        <w:t>20</w:t>
      </w:r>
      <w:r w:rsidRPr="002B7E1F">
        <w:rPr>
          <w:rFonts w:asciiTheme="minorHAnsi" w:hAnsiTheme="minorHAnsi" w:cstheme="minorHAnsi"/>
          <w:b/>
          <w:sz w:val="24"/>
        </w:rPr>
        <w:t xml:space="preserve"> Kč</w:t>
      </w:r>
    </w:p>
    <w:p w14:paraId="519C84EE" w14:textId="54BA393B" w:rsidR="002B7E1F" w:rsidRPr="002B7E1F" w:rsidRDefault="002B7E1F" w:rsidP="002B7E1F">
      <w:pPr>
        <w:ind w:left="851"/>
        <w:rPr>
          <w:rFonts w:asciiTheme="minorHAnsi" w:hAnsiTheme="minorHAnsi" w:cstheme="minorHAnsi"/>
          <w:b/>
          <w:sz w:val="24"/>
          <w:u w:val="single"/>
        </w:rPr>
      </w:pPr>
      <w:r w:rsidRPr="002B7E1F">
        <w:rPr>
          <w:rFonts w:asciiTheme="minorHAnsi" w:hAnsiTheme="minorHAnsi" w:cstheme="minorHAnsi"/>
          <w:b/>
          <w:sz w:val="24"/>
          <w:u w:val="single"/>
        </w:rPr>
        <w:t>Cena Díla celkem včetně DPH</w:t>
      </w:r>
      <w:r w:rsidRPr="002B7E1F">
        <w:rPr>
          <w:rFonts w:asciiTheme="minorHAnsi" w:hAnsiTheme="minorHAnsi" w:cstheme="minorHAnsi"/>
          <w:b/>
          <w:sz w:val="24"/>
          <w:u w:val="single"/>
        </w:rPr>
        <w:tab/>
      </w:r>
      <w:r w:rsidRPr="002B7E1F">
        <w:rPr>
          <w:rFonts w:asciiTheme="minorHAnsi" w:hAnsiTheme="minorHAnsi" w:cstheme="minorHAnsi"/>
          <w:b/>
          <w:sz w:val="24"/>
          <w:u w:val="single"/>
        </w:rPr>
        <w:tab/>
      </w:r>
      <w:r w:rsidRPr="002B7E1F">
        <w:rPr>
          <w:rFonts w:asciiTheme="minorHAnsi" w:hAnsiTheme="minorHAnsi" w:cstheme="minorHAnsi"/>
          <w:b/>
          <w:sz w:val="24"/>
          <w:u w:val="single"/>
        </w:rPr>
        <w:tab/>
      </w:r>
      <w:r w:rsidR="00953316">
        <w:rPr>
          <w:rFonts w:asciiTheme="minorHAnsi" w:hAnsiTheme="minorHAnsi" w:cstheme="minorHAnsi"/>
          <w:b/>
          <w:sz w:val="24"/>
          <w:u w:val="single"/>
        </w:rPr>
        <w:t>3</w:t>
      </w:r>
      <w:r w:rsidR="004726EC">
        <w:rPr>
          <w:rFonts w:asciiTheme="minorHAnsi" w:hAnsiTheme="minorHAnsi" w:cstheme="minorHAnsi"/>
          <w:b/>
          <w:sz w:val="24"/>
          <w:u w:val="single"/>
        </w:rPr>
        <w:t>13</w:t>
      </w:r>
      <w:r w:rsidR="00953316">
        <w:rPr>
          <w:rFonts w:asciiTheme="minorHAnsi" w:hAnsiTheme="minorHAnsi" w:cstheme="minorHAnsi"/>
          <w:b/>
          <w:sz w:val="24"/>
          <w:u w:val="single"/>
        </w:rPr>
        <w:t>.</w:t>
      </w:r>
      <w:r w:rsidR="004726EC">
        <w:rPr>
          <w:rFonts w:asciiTheme="minorHAnsi" w:hAnsiTheme="minorHAnsi" w:cstheme="minorHAnsi"/>
          <w:b/>
          <w:sz w:val="24"/>
          <w:u w:val="single"/>
        </w:rPr>
        <w:t>656</w:t>
      </w:r>
      <w:r w:rsidR="00971952">
        <w:rPr>
          <w:rFonts w:asciiTheme="minorHAnsi" w:hAnsiTheme="minorHAnsi" w:cstheme="minorHAnsi"/>
          <w:b/>
          <w:sz w:val="24"/>
          <w:u w:val="single"/>
        </w:rPr>
        <w:t>,</w:t>
      </w:r>
      <w:r w:rsidR="004726EC">
        <w:rPr>
          <w:rFonts w:asciiTheme="minorHAnsi" w:hAnsiTheme="minorHAnsi" w:cstheme="minorHAnsi"/>
          <w:b/>
          <w:sz w:val="24"/>
          <w:u w:val="single"/>
        </w:rPr>
        <w:t>2</w:t>
      </w:r>
      <w:r w:rsidR="00953316">
        <w:rPr>
          <w:rFonts w:asciiTheme="minorHAnsi" w:hAnsiTheme="minorHAnsi" w:cstheme="minorHAnsi"/>
          <w:b/>
          <w:sz w:val="24"/>
          <w:u w:val="single"/>
        </w:rPr>
        <w:t>0</w:t>
      </w:r>
      <w:r w:rsidRPr="002B7E1F">
        <w:rPr>
          <w:rFonts w:asciiTheme="minorHAnsi" w:hAnsiTheme="minorHAnsi" w:cstheme="minorHAnsi"/>
          <w:b/>
          <w:sz w:val="24"/>
          <w:u w:val="single"/>
        </w:rPr>
        <w:t xml:space="preserve"> Kč</w:t>
      </w:r>
    </w:p>
    <w:p w14:paraId="344495A0" w14:textId="77777777" w:rsidR="00932174" w:rsidRPr="002B7E1F" w:rsidRDefault="00932174" w:rsidP="008C71B3">
      <w:pPr>
        <w:pStyle w:val="Zkladntext"/>
        <w:ind w:left="360"/>
        <w:rPr>
          <w:rFonts w:asciiTheme="minorHAnsi" w:hAnsiTheme="minorHAnsi" w:cstheme="minorHAnsi"/>
          <w:sz w:val="24"/>
        </w:rPr>
      </w:pPr>
    </w:p>
    <w:p w14:paraId="462CDDE3" w14:textId="6C218B7D" w:rsidR="00932174" w:rsidRPr="002B7E1F" w:rsidRDefault="00932174" w:rsidP="002B7E1F">
      <w:pPr>
        <w:numPr>
          <w:ilvl w:val="0"/>
          <w:numId w:val="3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Zhotovitel</w:t>
      </w:r>
      <w:r w:rsidR="008F1C18" w:rsidRPr="002B7E1F">
        <w:rPr>
          <w:rFonts w:asciiTheme="minorHAnsi" w:hAnsiTheme="minorHAnsi" w:cstheme="minorHAnsi"/>
          <w:sz w:val="24"/>
        </w:rPr>
        <w:t xml:space="preserve"> je</w:t>
      </w:r>
      <w:r w:rsidRPr="002B7E1F">
        <w:rPr>
          <w:rFonts w:asciiTheme="minorHAnsi" w:hAnsiTheme="minorHAnsi" w:cstheme="minorHAnsi"/>
          <w:sz w:val="24"/>
        </w:rPr>
        <w:t xml:space="preserve"> oprávněn vystavit fakturu po dokončení </w:t>
      </w:r>
      <w:r w:rsidR="000F0FD5" w:rsidRPr="002B7E1F">
        <w:rPr>
          <w:rFonts w:asciiTheme="minorHAnsi" w:hAnsiTheme="minorHAnsi" w:cstheme="minorHAnsi"/>
          <w:sz w:val="24"/>
        </w:rPr>
        <w:t>d</w:t>
      </w:r>
      <w:r w:rsidRPr="002B7E1F">
        <w:rPr>
          <w:rFonts w:asciiTheme="minorHAnsi" w:hAnsiTheme="minorHAnsi" w:cstheme="minorHAnsi"/>
          <w:sz w:val="24"/>
        </w:rPr>
        <w:t>íla. P</w:t>
      </w:r>
      <w:r w:rsidR="008F1C18" w:rsidRPr="002B7E1F">
        <w:rPr>
          <w:rFonts w:asciiTheme="minorHAnsi" w:hAnsiTheme="minorHAnsi" w:cstheme="minorHAnsi"/>
          <w:sz w:val="24"/>
        </w:rPr>
        <w:t>ředání a p</w:t>
      </w:r>
      <w:r w:rsidRPr="002B7E1F">
        <w:rPr>
          <w:rFonts w:asciiTheme="minorHAnsi" w:hAnsiTheme="minorHAnsi" w:cstheme="minorHAnsi"/>
          <w:sz w:val="24"/>
        </w:rPr>
        <w:t xml:space="preserve">řevzetí </w:t>
      </w:r>
      <w:r w:rsidR="000F0FD5" w:rsidRPr="002B7E1F">
        <w:rPr>
          <w:rFonts w:asciiTheme="minorHAnsi" w:hAnsiTheme="minorHAnsi" w:cstheme="minorHAnsi"/>
          <w:sz w:val="24"/>
        </w:rPr>
        <w:t>d</w:t>
      </w:r>
      <w:r w:rsidRPr="002B7E1F">
        <w:rPr>
          <w:rFonts w:asciiTheme="minorHAnsi" w:hAnsiTheme="minorHAnsi" w:cstheme="minorHAnsi"/>
          <w:sz w:val="24"/>
        </w:rPr>
        <w:t>íla</w:t>
      </w:r>
      <w:r w:rsidR="001B2A24" w:rsidRPr="002B7E1F">
        <w:rPr>
          <w:rFonts w:asciiTheme="minorHAnsi" w:hAnsiTheme="minorHAnsi" w:cstheme="minorHAnsi"/>
          <w:sz w:val="24"/>
        </w:rPr>
        <w:t xml:space="preserve"> nebo jeho části</w:t>
      </w:r>
      <w:r w:rsidRPr="002B7E1F">
        <w:rPr>
          <w:rFonts w:asciiTheme="minorHAnsi" w:hAnsiTheme="minorHAnsi" w:cstheme="minorHAnsi"/>
          <w:sz w:val="24"/>
        </w:rPr>
        <w:t xml:space="preserve"> bude písemně </w:t>
      </w:r>
      <w:r w:rsidR="008F1C18" w:rsidRPr="002B7E1F">
        <w:rPr>
          <w:rFonts w:asciiTheme="minorHAnsi" w:hAnsiTheme="minorHAnsi" w:cstheme="minorHAnsi"/>
          <w:sz w:val="24"/>
        </w:rPr>
        <w:t>potvrzeno písemným předávacím protokolem oběma stranami</w:t>
      </w:r>
      <w:r w:rsidR="001B2A24" w:rsidRPr="002B7E1F">
        <w:rPr>
          <w:rFonts w:asciiTheme="minorHAnsi" w:hAnsiTheme="minorHAnsi" w:cstheme="minorHAnsi"/>
          <w:sz w:val="24"/>
        </w:rPr>
        <w:t xml:space="preserve">, a to ve dvou </w:t>
      </w:r>
      <w:proofErr w:type="spellStart"/>
      <w:r w:rsidR="001B2A24" w:rsidRPr="002B7E1F">
        <w:rPr>
          <w:rFonts w:asciiTheme="minorHAnsi" w:hAnsiTheme="minorHAnsi" w:cstheme="minorHAnsi"/>
          <w:sz w:val="24"/>
        </w:rPr>
        <w:t>paré</w:t>
      </w:r>
      <w:proofErr w:type="spellEnd"/>
      <w:r w:rsidR="001B2A24" w:rsidRPr="002B7E1F">
        <w:rPr>
          <w:rFonts w:asciiTheme="minorHAnsi" w:hAnsiTheme="minorHAnsi" w:cstheme="minorHAnsi"/>
          <w:sz w:val="24"/>
        </w:rPr>
        <w:t>, jedno náleží objednateli, jedno zhotoviteli)</w:t>
      </w:r>
      <w:r w:rsidRPr="002B7E1F">
        <w:rPr>
          <w:rFonts w:asciiTheme="minorHAnsi" w:hAnsiTheme="minorHAnsi" w:cstheme="minorHAnsi"/>
          <w:sz w:val="24"/>
        </w:rPr>
        <w:t>.</w:t>
      </w:r>
      <w:r w:rsidR="002D5455" w:rsidRPr="002B7E1F">
        <w:rPr>
          <w:rFonts w:asciiTheme="minorHAnsi" w:hAnsiTheme="minorHAnsi" w:cstheme="minorHAnsi"/>
          <w:sz w:val="24"/>
        </w:rPr>
        <w:t xml:space="preserve"> </w:t>
      </w:r>
    </w:p>
    <w:p w14:paraId="4249213C" w14:textId="3655D063" w:rsidR="00D2380F" w:rsidRPr="002B7E1F" w:rsidRDefault="008C71B3" w:rsidP="002B7E1F">
      <w:pPr>
        <w:numPr>
          <w:ilvl w:val="0"/>
          <w:numId w:val="3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Smluvní cena díla zahrnuje zejména zajištění materiálu, veškeré práce, výkony a služby související s provedením díla</w:t>
      </w:r>
      <w:r w:rsidR="00D2380F" w:rsidRPr="002B7E1F">
        <w:rPr>
          <w:rFonts w:asciiTheme="minorHAnsi" w:hAnsiTheme="minorHAnsi" w:cstheme="minorHAnsi"/>
          <w:sz w:val="24"/>
        </w:rPr>
        <w:t xml:space="preserve"> a je cenou nejvýše přípustnou. Zhotovitel nese plnou odpovědnost za správnost a úplnost </w:t>
      </w:r>
      <w:r w:rsidR="009C1510" w:rsidRPr="002B7E1F">
        <w:rPr>
          <w:rFonts w:asciiTheme="minorHAnsi" w:hAnsiTheme="minorHAnsi" w:cstheme="minorHAnsi"/>
          <w:sz w:val="24"/>
        </w:rPr>
        <w:t>finan</w:t>
      </w:r>
      <w:r w:rsidR="00956EDA" w:rsidRPr="002B7E1F">
        <w:rPr>
          <w:rFonts w:asciiTheme="minorHAnsi" w:hAnsiTheme="minorHAnsi" w:cstheme="minorHAnsi"/>
          <w:sz w:val="24"/>
        </w:rPr>
        <w:t>čního záměru</w:t>
      </w:r>
      <w:r w:rsidR="002F7D6B" w:rsidRPr="002B7E1F">
        <w:rPr>
          <w:rFonts w:asciiTheme="minorHAnsi" w:hAnsiTheme="minorHAnsi" w:cstheme="minorHAnsi"/>
          <w:sz w:val="24"/>
        </w:rPr>
        <w:t xml:space="preserve"> </w:t>
      </w:r>
      <w:r w:rsidR="00D2380F" w:rsidRPr="002B7E1F">
        <w:rPr>
          <w:rFonts w:asciiTheme="minorHAnsi" w:hAnsiTheme="minorHAnsi" w:cstheme="minorHAnsi"/>
          <w:sz w:val="24"/>
        </w:rPr>
        <w:t>a plnou odpovědnost za to, že v těchto uvedených cenách lze dílo realizovat.</w:t>
      </w:r>
    </w:p>
    <w:p w14:paraId="0A8CD77D" w14:textId="77777777" w:rsidR="00932174" w:rsidRPr="002B7E1F" w:rsidRDefault="00D2380F" w:rsidP="002B7E1F">
      <w:pPr>
        <w:numPr>
          <w:ilvl w:val="0"/>
          <w:numId w:val="3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Objednatel připouští úpravu ceny díla pouze v případě </w:t>
      </w:r>
      <w:r w:rsidR="00607198" w:rsidRPr="002B7E1F">
        <w:rPr>
          <w:rFonts w:asciiTheme="minorHAnsi" w:hAnsiTheme="minorHAnsi" w:cstheme="minorHAnsi"/>
          <w:sz w:val="24"/>
        </w:rPr>
        <w:t xml:space="preserve">dodatečných </w:t>
      </w:r>
      <w:r w:rsidRPr="002B7E1F">
        <w:rPr>
          <w:rFonts w:asciiTheme="minorHAnsi" w:hAnsiTheme="minorHAnsi" w:cstheme="minorHAnsi"/>
          <w:sz w:val="24"/>
        </w:rPr>
        <w:t>změn</w:t>
      </w:r>
      <w:r w:rsidR="00607198" w:rsidRPr="002B7E1F">
        <w:rPr>
          <w:rFonts w:asciiTheme="minorHAnsi" w:hAnsiTheme="minorHAnsi" w:cstheme="minorHAnsi"/>
          <w:sz w:val="24"/>
        </w:rPr>
        <w:t xml:space="preserve"> nad rámec uvedených v této smlouvě</w:t>
      </w:r>
      <w:r w:rsidRPr="002B7E1F">
        <w:rPr>
          <w:rFonts w:asciiTheme="minorHAnsi" w:hAnsiTheme="minorHAnsi" w:cstheme="minorHAnsi"/>
          <w:sz w:val="24"/>
        </w:rPr>
        <w:t>, které si sám vyžádá. Veškeré vícepráce, jejichž realizace bude předem písemně odsouhlasena objednatelem, budou oceněny v cenové úrovni nabídky zhotovitele. Pokud zhotovitel provede vícepráce bez předchozího sjednání písemného dodatku ke smlouvě, nebudou tyto</w:t>
      </w:r>
      <w:r w:rsidR="00607198" w:rsidRPr="002B7E1F">
        <w:rPr>
          <w:rFonts w:asciiTheme="minorHAnsi" w:hAnsiTheme="minorHAnsi" w:cstheme="minorHAnsi"/>
          <w:sz w:val="24"/>
        </w:rPr>
        <w:t xml:space="preserve"> vícepráce u</w:t>
      </w:r>
      <w:r w:rsidRPr="002B7E1F">
        <w:rPr>
          <w:rFonts w:asciiTheme="minorHAnsi" w:hAnsiTheme="minorHAnsi" w:cstheme="minorHAnsi"/>
          <w:sz w:val="24"/>
        </w:rPr>
        <w:t>hrazeny.</w:t>
      </w:r>
    </w:p>
    <w:p w14:paraId="58337DF9" w14:textId="08B42FBF" w:rsidR="008C71B3" w:rsidRPr="002B7E1F" w:rsidRDefault="008C71B3" w:rsidP="002B7E1F">
      <w:pPr>
        <w:numPr>
          <w:ilvl w:val="0"/>
          <w:numId w:val="3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Vyúčtování ceny díla zhotovitel provede for</w:t>
      </w:r>
      <w:r w:rsidR="00125AF3" w:rsidRPr="002B7E1F">
        <w:rPr>
          <w:rFonts w:asciiTheme="minorHAnsi" w:hAnsiTheme="minorHAnsi" w:cstheme="minorHAnsi"/>
          <w:sz w:val="24"/>
        </w:rPr>
        <w:t xml:space="preserve">mou faktury – daňového dokladu. </w:t>
      </w:r>
    </w:p>
    <w:p w14:paraId="4A748FB3" w14:textId="77777777" w:rsidR="008C71B3" w:rsidRPr="002B7E1F" w:rsidRDefault="008C71B3" w:rsidP="002B7E1F">
      <w:pPr>
        <w:numPr>
          <w:ilvl w:val="0"/>
          <w:numId w:val="3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Každá faktura (daňový doklad) musí v souladu s platnou právní úpravou (zejm. </w:t>
      </w:r>
      <w:proofErr w:type="spellStart"/>
      <w:r w:rsidRPr="002B7E1F">
        <w:rPr>
          <w:rFonts w:asciiTheme="minorHAnsi" w:hAnsiTheme="minorHAnsi" w:cstheme="minorHAnsi"/>
          <w:sz w:val="24"/>
        </w:rPr>
        <w:t>ust</w:t>
      </w:r>
      <w:proofErr w:type="spellEnd"/>
      <w:r w:rsidRPr="002B7E1F">
        <w:rPr>
          <w:rFonts w:asciiTheme="minorHAnsi" w:hAnsiTheme="minorHAnsi" w:cstheme="minorHAnsi"/>
          <w:sz w:val="24"/>
        </w:rPr>
        <w:t>. § 2</w:t>
      </w:r>
      <w:r w:rsidR="00AF11A0" w:rsidRPr="002B7E1F">
        <w:rPr>
          <w:rFonts w:asciiTheme="minorHAnsi" w:hAnsiTheme="minorHAnsi" w:cstheme="minorHAnsi"/>
          <w:sz w:val="24"/>
        </w:rPr>
        <w:t>9</w:t>
      </w:r>
      <w:r w:rsidRPr="002B7E1F">
        <w:rPr>
          <w:rFonts w:asciiTheme="minorHAnsi" w:hAnsiTheme="minorHAnsi" w:cstheme="minorHAnsi"/>
          <w:sz w:val="24"/>
        </w:rPr>
        <w:t xml:space="preserve"> zákona č. 235/2004 Sb. v platném znění) obsahovat mimo jiné tyto náležitosti: </w:t>
      </w:r>
    </w:p>
    <w:p w14:paraId="421EA1E7" w14:textId="77777777" w:rsidR="008C71B3" w:rsidRPr="002B7E1F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 w:cstheme="minorHAnsi"/>
        </w:rPr>
      </w:pPr>
      <w:r w:rsidRPr="002B7E1F">
        <w:rPr>
          <w:rFonts w:asciiTheme="minorHAnsi" w:hAnsiTheme="minorHAnsi" w:cstheme="minorHAnsi"/>
        </w:rPr>
        <w:t>číslo smlouvy</w:t>
      </w:r>
    </w:p>
    <w:p w14:paraId="3E0AB3D5" w14:textId="77777777" w:rsidR="008C71B3" w:rsidRPr="002B7E1F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2B7E1F">
        <w:rPr>
          <w:rFonts w:asciiTheme="minorHAnsi" w:hAnsiTheme="minorHAnsi" w:cstheme="minorHAnsi"/>
          <w:color w:val="000000"/>
        </w:rPr>
        <w:t>soupis provedených prací dokladující oprávněnost fakturované částky potvrzený objednatelem</w:t>
      </w:r>
    </w:p>
    <w:p w14:paraId="48D3D5A3" w14:textId="77777777" w:rsidR="008C71B3" w:rsidRPr="002B7E1F" w:rsidRDefault="008C71B3" w:rsidP="008C71B3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lastRenderedPageBreak/>
        <w:t>datum zdanitelného plnění a další náležitosti daňového dokladu v souladu s § 2</w:t>
      </w:r>
      <w:r w:rsidR="00AF11A0" w:rsidRPr="002B7E1F">
        <w:rPr>
          <w:rFonts w:asciiTheme="minorHAnsi" w:hAnsiTheme="minorHAnsi" w:cstheme="minorHAnsi"/>
          <w:sz w:val="24"/>
        </w:rPr>
        <w:t>9</w:t>
      </w:r>
      <w:r w:rsidRPr="002B7E1F">
        <w:rPr>
          <w:rFonts w:asciiTheme="minorHAnsi" w:hAnsiTheme="minorHAnsi" w:cstheme="minorHAnsi"/>
          <w:sz w:val="24"/>
        </w:rPr>
        <w:t xml:space="preserve"> zákona č. 235/2004 Sb., o DPH ve znění pozdějších předpisů (výpočet DPH na haléře)</w:t>
      </w:r>
    </w:p>
    <w:p w14:paraId="01B7A7E8" w14:textId="77777777" w:rsidR="008C71B3" w:rsidRPr="002B7E1F" w:rsidRDefault="008C71B3" w:rsidP="008C71B3">
      <w:pPr>
        <w:tabs>
          <w:tab w:val="num" w:pos="9070"/>
        </w:tabs>
        <w:ind w:left="357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V případě, že daňový doklad nebude obsahovat náležitosti dle tohoto článku, je objednatel oprávněn tuto vrátit zhotoviteli k doplnění. Zhotovitel je povinen podle povahy nesprávnosti fakturu opravit nebo nově vyhotovit. Oprávněným vrácením faktury přestává běžet původní lhůta splatnosti. Lhůta splatnosti faktury </w:t>
      </w:r>
      <w:proofErr w:type="gramStart"/>
      <w:r w:rsidRPr="002B7E1F">
        <w:rPr>
          <w:rFonts w:asciiTheme="minorHAnsi" w:hAnsiTheme="minorHAnsi" w:cstheme="minorHAnsi"/>
          <w:sz w:val="24"/>
        </w:rPr>
        <w:t>běží</w:t>
      </w:r>
      <w:proofErr w:type="gramEnd"/>
      <w:r w:rsidRPr="002B7E1F">
        <w:rPr>
          <w:rFonts w:asciiTheme="minorHAnsi" w:hAnsiTheme="minorHAnsi" w:cstheme="minorHAnsi"/>
          <w:sz w:val="24"/>
        </w:rPr>
        <w:t xml:space="preserve"> znovu ode dne prokazatelného doručení opravené nebo nově vyhotovené faktury na doručovací adresu objednatele.</w:t>
      </w:r>
    </w:p>
    <w:p w14:paraId="7DB13303" w14:textId="48169D57" w:rsidR="008C71B3" w:rsidRPr="002B7E1F" w:rsidRDefault="008C71B3" w:rsidP="002B7E1F">
      <w:pPr>
        <w:numPr>
          <w:ilvl w:val="0"/>
          <w:numId w:val="3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Daňový doklad je splatný ve lhůtě </w:t>
      </w:r>
      <w:r w:rsidR="00472A3F" w:rsidRPr="002B7E1F">
        <w:rPr>
          <w:rFonts w:asciiTheme="minorHAnsi" w:hAnsiTheme="minorHAnsi" w:cstheme="minorHAnsi"/>
          <w:sz w:val="24"/>
        </w:rPr>
        <w:t>30</w:t>
      </w:r>
      <w:r w:rsidRPr="002B7E1F">
        <w:rPr>
          <w:rFonts w:asciiTheme="minorHAnsi" w:hAnsiTheme="minorHAnsi" w:cstheme="minorHAnsi"/>
          <w:sz w:val="24"/>
        </w:rPr>
        <w:t xml:space="preserve"> kalendářních dnů ode dne vystavení.</w:t>
      </w:r>
    </w:p>
    <w:p w14:paraId="11FF0217" w14:textId="77777777" w:rsidR="008C71B3" w:rsidRPr="002B7E1F" w:rsidRDefault="008C71B3" w:rsidP="002B7E1F">
      <w:pPr>
        <w:numPr>
          <w:ilvl w:val="0"/>
          <w:numId w:val="3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Daňový doklad je považován za uhrazený dnem odepsání fakturované částky z účtu objednatele.</w:t>
      </w:r>
    </w:p>
    <w:p w14:paraId="0085CCA4" w14:textId="77777777" w:rsidR="006319A1" w:rsidRPr="002B7E1F" w:rsidRDefault="006319A1" w:rsidP="00953316">
      <w:pPr>
        <w:rPr>
          <w:rFonts w:asciiTheme="minorHAnsi" w:hAnsiTheme="minorHAnsi" w:cstheme="minorHAnsi"/>
          <w:b/>
          <w:sz w:val="24"/>
        </w:rPr>
      </w:pPr>
    </w:p>
    <w:p w14:paraId="3AD2EDB0" w14:textId="77777777" w:rsidR="008857D1" w:rsidRPr="002B7E1F" w:rsidRDefault="008857D1" w:rsidP="0025415C">
      <w:pPr>
        <w:pStyle w:val="Nadpis1"/>
        <w:spacing w:before="120"/>
        <w:jc w:val="center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Článek </w:t>
      </w:r>
      <w:r w:rsidR="005B4123" w:rsidRPr="002B7E1F">
        <w:rPr>
          <w:rFonts w:asciiTheme="minorHAnsi" w:hAnsiTheme="minorHAnsi" w:cstheme="minorHAnsi"/>
          <w:sz w:val="24"/>
        </w:rPr>
        <w:t>IV</w:t>
      </w:r>
      <w:r w:rsidR="00AD7768" w:rsidRPr="002B7E1F">
        <w:rPr>
          <w:rFonts w:asciiTheme="minorHAnsi" w:hAnsiTheme="minorHAnsi" w:cstheme="minorHAnsi"/>
          <w:sz w:val="24"/>
        </w:rPr>
        <w:t>.</w:t>
      </w:r>
    </w:p>
    <w:p w14:paraId="48F54896" w14:textId="77777777" w:rsidR="008857D1" w:rsidRPr="002B7E1F" w:rsidRDefault="008857D1" w:rsidP="008857D1">
      <w:pPr>
        <w:jc w:val="center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>P</w:t>
      </w:r>
      <w:r w:rsidR="005B4123" w:rsidRPr="002B7E1F">
        <w:rPr>
          <w:rFonts w:asciiTheme="minorHAnsi" w:hAnsiTheme="minorHAnsi" w:cstheme="minorHAnsi"/>
          <w:b/>
          <w:sz w:val="24"/>
        </w:rPr>
        <w:t>ovinnosti a práva objednatele</w:t>
      </w:r>
    </w:p>
    <w:p w14:paraId="04EE7F8F" w14:textId="77777777" w:rsidR="008857D1" w:rsidRPr="002B7E1F" w:rsidRDefault="00947A0A" w:rsidP="008857D1">
      <w:pPr>
        <w:pStyle w:val="Odstavecseseznamem1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Objednatel </w:t>
      </w:r>
      <w:r w:rsidR="009C1510" w:rsidRPr="002B7E1F">
        <w:rPr>
          <w:rFonts w:asciiTheme="minorHAnsi" w:hAnsiTheme="minorHAnsi" w:cstheme="minorHAnsi"/>
          <w:sz w:val="24"/>
        </w:rPr>
        <w:t>j</w:t>
      </w:r>
      <w:r w:rsidR="00125AF3" w:rsidRPr="002B7E1F">
        <w:rPr>
          <w:rFonts w:asciiTheme="minorHAnsi" w:hAnsiTheme="minorHAnsi" w:cstheme="minorHAnsi"/>
          <w:sz w:val="24"/>
        </w:rPr>
        <w:t>e povi</w:t>
      </w:r>
      <w:r w:rsidR="009C1510" w:rsidRPr="002B7E1F">
        <w:rPr>
          <w:rFonts w:asciiTheme="minorHAnsi" w:hAnsiTheme="minorHAnsi" w:cstheme="minorHAnsi"/>
          <w:sz w:val="24"/>
        </w:rPr>
        <w:t>n</w:t>
      </w:r>
      <w:r w:rsidR="00125AF3" w:rsidRPr="002B7E1F">
        <w:rPr>
          <w:rFonts w:asciiTheme="minorHAnsi" w:hAnsiTheme="minorHAnsi" w:cstheme="minorHAnsi"/>
          <w:sz w:val="24"/>
        </w:rPr>
        <w:t>en</w:t>
      </w:r>
      <w:r w:rsidR="009C1510" w:rsidRPr="002B7E1F">
        <w:rPr>
          <w:rFonts w:asciiTheme="minorHAnsi" w:hAnsiTheme="minorHAnsi" w:cstheme="minorHAnsi"/>
          <w:sz w:val="24"/>
        </w:rPr>
        <w:t xml:space="preserve"> </w:t>
      </w:r>
      <w:r w:rsidR="008857D1" w:rsidRPr="002B7E1F">
        <w:rPr>
          <w:rFonts w:asciiTheme="minorHAnsi" w:hAnsiTheme="minorHAnsi" w:cstheme="minorHAnsi"/>
          <w:sz w:val="24"/>
        </w:rPr>
        <w:t>předat zhotoviteli ke dni podpisu této smlouvy všechny podklady a informace potřebné k plnění předmětu díla podle této smlouvy.</w:t>
      </w:r>
    </w:p>
    <w:p w14:paraId="4CA034FD" w14:textId="77777777" w:rsidR="008857D1" w:rsidRPr="002B7E1F" w:rsidRDefault="008857D1" w:rsidP="008857D1">
      <w:pPr>
        <w:pStyle w:val="Odstavecseseznamem1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Objednatel j</w:t>
      </w:r>
      <w:r w:rsidR="00125AF3" w:rsidRPr="002B7E1F">
        <w:rPr>
          <w:rFonts w:asciiTheme="minorHAnsi" w:hAnsiTheme="minorHAnsi" w:cstheme="minorHAnsi"/>
          <w:sz w:val="24"/>
        </w:rPr>
        <w:t>e</w:t>
      </w:r>
      <w:r w:rsidRPr="002B7E1F">
        <w:rPr>
          <w:rFonts w:asciiTheme="minorHAnsi" w:hAnsiTheme="minorHAnsi" w:cstheme="minorHAnsi"/>
          <w:sz w:val="24"/>
        </w:rPr>
        <w:t xml:space="preserve"> povi</w:t>
      </w:r>
      <w:r w:rsidR="00960538" w:rsidRPr="002B7E1F">
        <w:rPr>
          <w:rFonts w:asciiTheme="minorHAnsi" w:hAnsiTheme="minorHAnsi" w:cstheme="minorHAnsi"/>
          <w:sz w:val="24"/>
        </w:rPr>
        <w:t>n</w:t>
      </w:r>
      <w:r w:rsidR="00125AF3" w:rsidRPr="002B7E1F">
        <w:rPr>
          <w:rFonts w:asciiTheme="minorHAnsi" w:hAnsiTheme="minorHAnsi" w:cstheme="minorHAnsi"/>
          <w:sz w:val="24"/>
        </w:rPr>
        <w:t>e</w:t>
      </w:r>
      <w:r w:rsidRPr="002B7E1F">
        <w:rPr>
          <w:rFonts w:asciiTheme="minorHAnsi" w:hAnsiTheme="minorHAnsi" w:cstheme="minorHAnsi"/>
          <w:sz w:val="24"/>
        </w:rPr>
        <w:t>n poskytnout zhotoviteli potřebnou součinnost nutnou k</w:t>
      </w:r>
      <w:r w:rsidR="00960538" w:rsidRPr="002B7E1F">
        <w:rPr>
          <w:rFonts w:asciiTheme="minorHAnsi" w:hAnsiTheme="minorHAnsi" w:cstheme="minorHAnsi"/>
          <w:sz w:val="24"/>
        </w:rPr>
        <w:t> </w:t>
      </w:r>
      <w:r w:rsidRPr="002B7E1F">
        <w:rPr>
          <w:rFonts w:asciiTheme="minorHAnsi" w:hAnsiTheme="minorHAnsi" w:cstheme="minorHAnsi"/>
          <w:sz w:val="24"/>
        </w:rPr>
        <w:t>realizaci díla podle této smlouvy a neprodleně jej informovat o všech změnách v platnosti předaných podkladů a informací.</w:t>
      </w:r>
    </w:p>
    <w:p w14:paraId="391DB5E9" w14:textId="7135112A" w:rsidR="00125AF3" w:rsidRDefault="008857D1" w:rsidP="00125AF3">
      <w:pPr>
        <w:pStyle w:val="Odstavecseseznamem1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Objednatel</w:t>
      </w:r>
      <w:r w:rsidR="00960538" w:rsidRPr="002B7E1F">
        <w:rPr>
          <w:rFonts w:asciiTheme="minorHAnsi" w:hAnsiTheme="minorHAnsi" w:cstheme="minorHAnsi"/>
          <w:sz w:val="24"/>
        </w:rPr>
        <w:t xml:space="preserve"> </w:t>
      </w:r>
      <w:r w:rsidR="00125AF3" w:rsidRPr="002B7E1F">
        <w:rPr>
          <w:rFonts w:asciiTheme="minorHAnsi" w:hAnsiTheme="minorHAnsi" w:cstheme="minorHAnsi"/>
          <w:sz w:val="24"/>
        </w:rPr>
        <w:t>je</w:t>
      </w:r>
      <w:r w:rsidRPr="002B7E1F">
        <w:rPr>
          <w:rFonts w:asciiTheme="minorHAnsi" w:hAnsiTheme="minorHAnsi" w:cstheme="minorHAnsi"/>
          <w:sz w:val="24"/>
        </w:rPr>
        <w:t xml:space="preserve"> oprávněn průběh provádění díla sledovat a kontrolovat, a to prostřednictvím svých pověřených pracovníků, což je zhotovitel povinen těmto osobám po</w:t>
      </w:r>
      <w:r w:rsidR="00960538" w:rsidRPr="002B7E1F">
        <w:rPr>
          <w:rFonts w:asciiTheme="minorHAnsi" w:hAnsiTheme="minorHAnsi" w:cstheme="minorHAnsi"/>
          <w:sz w:val="24"/>
        </w:rPr>
        <w:t> </w:t>
      </w:r>
      <w:r w:rsidRPr="002B7E1F">
        <w:rPr>
          <w:rFonts w:asciiTheme="minorHAnsi" w:hAnsiTheme="minorHAnsi" w:cstheme="minorHAnsi"/>
          <w:sz w:val="24"/>
        </w:rPr>
        <w:t xml:space="preserve">předchozím oznámení umožnit. </w:t>
      </w:r>
    </w:p>
    <w:p w14:paraId="658A9939" w14:textId="77777777" w:rsidR="006319A1" w:rsidRPr="002B7E1F" w:rsidRDefault="006319A1" w:rsidP="00953316">
      <w:pPr>
        <w:pStyle w:val="Odstavecseseznamem1"/>
        <w:ind w:left="0"/>
        <w:jc w:val="both"/>
        <w:rPr>
          <w:rFonts w:asciiTheme="minorHAnsi" w:hAnsiTheme="minorHAnsi" w:cstheme="minorHAnsi"/>
          <w:sz w:val="24"/>
        </w:rPr>
      </w:pPr>
    </w:p>
    <w:p w14:paraId="65322FF5" w14:textId="77777777" w:rsidR="008857D1" w:rsidRPr="002B7E1F" w:rsidRDefault="008857D1" w:rsidP="005B4123">
      <w:pPr>
        <w:pStyle w:val="Nadpis1"/>
        <w:spacing w:before="120"/>
        <w:jc w:val="center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Článek </w:t>
      </w:r>
      <w:r w:rsidR="005B4123" w:rsidRPr="002B7E1F">
        <w:rPr>
          <w:rFonts w:asciiTheme="minorHAnsi" w:hAnsiTheme="minorHAnsi" w:cstheme="minorHAnsi"/>
          <w:sz w:val="24"/>
        </w:rPr>
        <w:t>V</w:t>
      </w:r>
      <w:r w:rsidR="00AD7768" w:rsidRPr="002B7E1F">
        <w:rPr>
          <w:rFonts w:asciiTheme="minorHAnsi" w:hAnsiTheme="minorHAnsi" w:cstheme="minorHAnsi"/>
          <w:sz w:val="24"/>
        </w:rPr>
        <w:t>.</w:t>
      </w:r>
    </w:p>
    <w:p w14:paraId="5166B8AC" w14:textId="77777777" w:rsidR="008857D1" w:rsidRPr="002B7E1F" w:rsidRDefault="005B4123" w:rsidP="0025415C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2B7E1F">
        <w:rPr>
          <w:rFonts w:asciiTheme="minorHAnsi" w:hAnsiTheme="minorHAnsi" w:cstheme="minorHAnsi"/>
          <w:b/>
          <w:color w:val="000000"/>
          <w:sz w:val="24"/>
        </w:rPr>
        <w:t>Povinnosti zhotovitele</w:t>
      </w:r>
    </w:p>
    <w:p w14:paraId="6CC78330" w14:textId="77777777" w:rsidR="008857D1" w:rsidRPr="002B7E1F" w:rsidRDefault="008857D1" w:rsidP="008857D1">
      <w:pPr>
        <w:pStyle w:val="Odstavecseseznamem1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Zhotovitel je povinen zajistit realizaci díla s vynaložením odborné péče a kvality prací.</w:t>
      </w:r>
    </w:p>
    <w:p w14:paraId="3D00A713" w14:textId="77777777" w:rsidR="008857D1" w:rsidRPr="002B7E1F" w:rsidRDefault="008857D1" w:rsidP="008857D1">
      <w:pPr>
        <w:pStyle w:val="Odstavecseseznamem1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V případě, že v průběhu provádění díla podle této smlouvy se vyskytne potřeba provedení prací, jejichž potřebu zhotovitel nemohl předpokládat, je zhotovitel povinen bez zbytečného odkladu </w:t>
      </w:r>
      <w:r w:rsidR="00960538" w:rsidRPr="002B7E1F">
        <w:rPr>
          <w:rFonts w:asciiTheme="minorHAnsi" w:hAnsiTheme="minorHAnsi" w:cstheme="minorHAnsi"/>
          <w:sz w:val="24"/>
        </w:rPr>
        <w:t>oznámit tuto skutečnost objedn</w:t>
      </w:r>
      <w:r w:rsidRPr="002B7E1F">
        <w:rPr>
          <w:rFonts w:asciiTheme="minorHAnsi" w:hAnsiTheme="minorHAnsi" w:cstheme="minorHAnsi"/>
          <w:sz w:val="24"/>
        </w:rPr>
        <w:t xml:space="preserve">ateli, včetně ceny za provedení takovýchto prací. </w:t>
      </w:r>
      <w:r w:rsidR="00125AF3" w:rsidRPr="002B7E1F">
        <w:rPr>
          <w:rFonts w:asciiTheme="minorHAnsi" w:hAnsiTheme="minorHAnsi" w:cstheme="minorHAnsi"/>
          <w:sz w:val="24"/>
        </w:rPr>
        <w:t>Jakékoliv změny způsobu prováděn</w:t>
      </w:r>
      <w:r w:rsidR="00607198" w:rsidRPr="002B7E1F">
        <w:rPr>
          <w:rFonts w:asciiTheme="minorHAnsi" w:hAnsiTheme="minorHAnsi" w:cstheme="minorHAnsi"/>
          <w:sz w:val="24"/>
        </w:rPr>
        <w:t>í prací na díle, nebo na</w:t>
      </w:r>
      <w:r w:rsidRPr="002B7E1F">
        <w:rPr>
          <w:rFonts w:asciiTheme="minorHAnsi" w:hAnsiTheme="minorHAnsi" w:cstheme="minorHAnsi"/>
          <w:sz w:val="24"/>
        </w:rPr>
        <w:t>výšen</w:t>
      </w:r>
      <w:r w:rsidR="00607198" w:rsidRPr="002B7E1F">
        <w:rPr>
          <w:rFonts w:asciiTheme="minorHAnsi" w:hAnsiTheme="minorHAnsi" w:cstheme="minorHAnsi"/>
          <w:sz w:val="24"/>
        </w:rPr>
        <w:t xml:space="preserve">í </w:t>
      </w:r>
      <w:r w:rsidRPr="002B7E1F">
        <w:rPr>
          <w:rFonts w:asciiTheme="minorHAnsi" w:hAnsiTheme="minorHAnsi" w:cstheme="minorHAnsi"/>
          <w:sz w:val="24"/>
        </w:rPr>
        <w:t>cen</w:t>
      </w:r>
      <w:r w:rsidR="00607198" w:rsidRPr="002B7E1F">
        <w:rPr>
          <w:rFonts w:asciiTheme="minorHAnsi" w:hAnsiTheme="minorHAnsi" w:cstheme="minorHAnsi"/>
          <w:sz w:val="24"/>
        </w:rPr>
        <w:t>y</w:t>
      </w:r>
      <w:r w:rsidRPr="002B7E1F">
        <w:rPr>
          <w:rFonts w:asciiTheme="minorHAnsi" w:hAnsiTheme="minorHAnsi" w:cstheme="minorHAnsi"/>
          <w:sz w:val="24"/>
        </w:rPr>
        <w:t xml:space="preserve"> </w:t>
      </w:r>
      <w:r w:rsidR="00607198" w:rsidRPr="002B7E1F">
        <w:rPr>
          <w:rFonts w:asciiTheme="minorHAnsi" w:hAnsiTheme="minorHAnsi" w:cstheme="minorHAnsi"/>
          <w:sz w:val="24"/>
        </w:rPr>
        <w:t xml:space="preserve">díla podléhají předchozímu schválení objednatele. </w:t>
      </w:r>
    </w:p>
    <w:p w14:paraId="5D164743" w14:textId="77777777" w:rsidR="008A238E" w:rsidRPr="002B7E1F" w:rsidRDefault="008A238E" w:rsidP="008A238E">
      <w:pPr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Zhotovitel se zavazuje chránit objednatele a dílo před vznikem škod v důsledku porušení právních či jiných předpisů a v případě jejich vzniku tyto škody uhradit na vlastní náklady.</w:t>
      </w:r>
    </w:p>
    <w:p w14:paraId="53AA0471" w14:textId="77777777" w:rsidR="006319A1" w:rsidRPr="002B7E1F" w:rsidRDefault="006319A1" w:rsidP="00953316">
      <w:pPr>
        <w:tabs>
          <w:tab w:val="num" w:pos="360"/>
        </w:tabs>
        <w:spacing w:line="240" w:lineRule="atLeast"/>
        <w:outlineLvl w:val="0"/>
        <w:rPr>
          <w:rFonts w:asciiTheme="minorHAnsi" w:hAnsiTheme="minorHAnsi" w:cstheme="minorHAnsi"/>
          <w:b/>
          <w:color w:val="000000"/>
          <w:sz w:val="24"/>
        </w:rPr>
      </w:pPr>
    </w:p>
    <w:p w14:paraId="6F05837B" w14:textId="77777777" w:rsidR="00D2380F" w:rsidRPr="002B7E1F" w:rsidRDefault="00D2380F" w:rsidP="005B4123">
      <w:pPr>
        <w:tabs>
          <w:tab w:val="num" w:pos="360"/>
        </w:tabs>
        <w:spacing w:before="120" w:line="240" w:lineRule="atLeast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2B7E1F">
        <w:rPr>
          <w:rFonts w:asciiTheme="minorHAnsi" w:hAnsiTheme="minorHAnsi" w:cstheme="minorHAnsi"/>
          <w:b/>
          <w:color w:val="000000"/>
          <w:sz w:val="24"/>
        </w:rPr>
        <w:t xml:space="preserve">Článek </w:t>
      </w:r>
      <w:r w:rsidR="005B4123" w:rsidRPr="002B7E1F">
        <w:rPr>
          <w:rFonts w:asciiTheme="minorHAnsi" w:hAnsiTheme="minorHAnsi" w:cstheme="minorHAnsi"/>
          <w:b/>
          <w:color w:val="000000"/>
          <w:sz w:val="24"/>
        </w:rPr>
        <w:t>VI</w:t>
      </w:r>
      <w:r w:rsidRPr="002B7E1F">
        <w:rPr>
          <w:rFonts w:asciiTheme="minorHAnsi" w:hAnsiTheme="minorHAnsi" w:cstheme="minorHAnsi"/>
          <w:b/>
          <w:color w:val="000000"/>
          <w:sz w:val="24"/>
        </w:rPr>
        <w:t>.</w:t>
      </w:r>
    </w:p>
    <w:p w14:paraId="4191E61E" w14:textId="77777777" w:rsidR="00D2380F" w:rsidRPr="002B7E1F" w:rsidRDefault="00D2380F" w:rsidP="00D2380F">
      <w:pPr>
        <w:jc w:val="center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>Předání a převzetí díla, záruční doba</w:t>
      </w:r>
    </w:p>
    <w:p w14:paraId="1535DE0C" w14:textId="5C0872BA" w:rsidR="00D2380F" w:rsidRPr="002B7E1F" w:rsidRDefault="00D2380F" w:rsidP="00D2380F">
      <w:pPr>
        <w:pStyle w:val="Odstavecseseznamem"/>
        <w:numPr>
          <w:ilvl w:val="0"/>
          <w:numId w:val="20"/>
        </w:numPr>
        <w:spacing w:line="240" w:lineRule="atLeast"/>
        <w:jc w:val="both"/>
        <w:outlineLvl w:val="0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color w:val="000000"/>
          <w:sz w:val="24"/>
        </w:rPr>
        <w:t xml:space="preserve">O převzetí provedeného díla objednatelem </w:t>
      </w:r>
      <w:r w:rsidR="00AC669A" w:rsidRPr="002B7E1F">
        <w:rPr>
          <w:rFonts w:asciiTheme="minorHAnsi" w:hAnsiTheme="minorHAnsi" w:cstheme="minorHAnsi"/>
          <w:color w:val="000000"/>
          <w:sz w:val="24"/>
        </w:rPr>
        <w:t xml:space="preserve">bude </w:t>
      </w:r>
      <w:r w:rsidR="00490556" w:rsidRPr="002B7E1F">
        <w:rPr>
          <w:rFonts w:asciiTheme="minorHAnsi" w:hAnsiTheme="minorHAnsi" w:cstheme="minorHAnsi"/>
          <w:color w:val="000000"/>
          <w:sz w:val="24"/>
        </w:rPr>
        <w:t>sepsán předávací protokol</w:t>
      </w:r>
      <w:r w:rsidRPr="002B7E1F">
        <w:rPr>
          <w:rFonts w:asciiTheme="minorHAnsi" w:hAnsiTheme="minorHAnsi" w:cstheme="minorHAnsi"/>
          <w:color w:val="000000"/>
          <w:sz w:val="24"/>
        </w:rPr>
        <w:t>. </w:t>
      </w:r>
    </w:p>
    <w:p w14:paraId="4E944155" w14:textId="77777777" w:rsidR="00D2380F" w:rsidRPr="002B7E1F" w:rsidRDefault="00D2380F" w:rsidP="00D2380F">
      <w:pPr>
        <w:pStyle w:val="Odstavecseseznamem"/>
        <w:numPr>
          <w:ilvl w:val="0"/>
          <w:numId w:val="20"/>
        </w:numPr>
        <w:spacing w:line="240" w:lineRule="atLeast"/>
        <w:jc w:val="both"/>
        <w:outlineLvl w:val="0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Zhotovitel je povinen při předání díla předat </w:t>
      </w:r>
      <w:r w:rsidR="00960538" w:rsidRPr="002B7E1F">
        <w:rPr>
          <w:rFonts w:asciiTheme="minorHAnsi" w:hAnsiTheme="minorHAnsi" w:cstheme="minorHAnsi"/>
          <w:sz w:val="24"/>
        </w:rPr>
        <w:t>o</w:t>
      </w:r>
      <w:r w:rsidRPr="002B7E1F">
        <w:rPr>
          <w:rFonts w:asciiTheme="minorHAnsi" w:hAnsiTheme="minorHAnsi" w:cstheme="minorHAnsi"/>
          <w:sz w:val="24"/>
        </w:rPr>
        <w:t>bjednateli veškeré doklady, které jsou nutné k převzetí a k užívání díla.</w:t>
      </w:r>
    </w:p>
    <w:p w14:paraId="289B44F4" w14:textId="29F4636A" w:rsidR="008857D1" w:rsidRPr="002B7E1F" w:rsidRDefault="00D2380F" w:rsidP="005B4123">
      <w:pPr>
        <w:pStyle w:val="Odstavecseseznamem"/>
        <w:numPr>
          <w:ilvl w:val="0"/>
          <w:numId w:val="20"/>
        </w:numPr>
        <w:spacing w:line="240" w:lineRule="atLeast"/>
        <w:jc w:val="both"/>
        <w:outlineLvl w:val="0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Zhotovitel poskytuje objednateli záruku za vady, které vzniknou v záruční době, která činí na</w:t>
      </w:r>
      <w:r w:rsidR="00960538" w:rsidRPr="002B7E1F">
        <w:rPr>
          <w:rFonts w:asciiTheme="minorHAnsi" w:hAnsiTheme="minorHAnsi" w:cstheme="minorHAnsi"/>
          <w:sz w:val="24"/>
        </w:rPr>
        <w:t> </w:t>
      </w:r>
      <w:r w:rsidRPr="002B7E1F">
        <w:rPr>
          <w:rFonts w:asciiTheme="minorHAnsi" w:hAnsiTheme="minorHAnsi" w:cstheme="minorHAnsi"/>
          <w:sz w:val="24"/>
        </w:rPr>
        <w:t xml:space="preserve">zhotovené dílo </w:t>
      </w:r>
      <w:r w:rsidR="002D5455" w:rsidRPr="002B7E1F">
        <w:rPr>
          <w:rFonts w:asciiTheme="minorHAnsi" w:hAnsiTheme="minorHAnsi" w:cstheme="minorHAnsi"/>
          <w:sz w:val="24"/>
        </w:rPr>
        <w:t xml:space="preserve">dle </w:t>
      </w:r>
      <w:r w:rsidR="001B2A24" w:rsidRPr="002B7E1F">
        <w:rPr>
          <w:rFonts w:asciiTheme="minorHAnsi" w:hAnsiTheme="minorHAnsi" w:cstheme="minorHAnsi"/>
          <w:sz w:val="24"/>
        </w:rPr>
        <w:t xml:space="preserve">této smlouvy </w:t>
      </w:r>
      <w:r w:rsidR="002D5455" w:rsidRPr="002B7E1F">
        <w:rPr>
          <w:rFonts w:asciiTheme="minorHAnsi" w:hAnsiTheme="minorHAnsi" w:cstheme="minorHAnsi"/>
          <w:sz w:val="24"/>
        </w:rPr>
        <w:t>24</w:t>
      </w:r>
      <w:r w:rsidRPr="002B7E1F">
        <w:rPr>
          <w:rFonts w:asciiTheme="minorHAnsi" w:hAnsiTheme="minorHAnsi" w:cstheme="minorHAnsi"/>
          <w:sz w:val="24"/>
        </w:rPr>
        <w:t xml:space="preserve"> měsíců, která začne běžet dnem následujícím po písemném předání díla objednateli.</w:t>
      </w:r>
    </w:p>
    <w:p w14:paraId="13247CDD" w14:textId="77777777" w:rsidR="006319A1" w:rsidRPr="002B7E1F" w:rsidRDefault="006319A1" w:rsidP="005B4123">
      <w:pPr>
        <w:spacing w:line="240" w:lineRule="atLeast"/>
        <w:jc w:val="both"/>
        <w:outlineLvl w:val="0"/>
        <w:rPr>
          <w:rFonts w:asciiTheme="minorHAnsi" w:hAnsiTheme="minorHAnsi" w:cstheme="minorHAnsi"/>
          <w:sz w:val="24"/>
        </w:rPr>
      </w:pPr>
    </w:p>
    <w:p w14:paraId="0E6A2333" w14:textId="77777777" w:rsidR="008857D1" w:rsidRPr="002B7E1F" w:rsidRDefault="008857D1" w:rsidP="00AD7768">
      <w:pPr>
        <w:spacing w:before="120"/>
        <w:jc w:val="center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 xml:space="preserve">Článek </w:t>
      </w:r>
      <w:r w:rsidR="005B4123" w:rsidRPr="002B7E1F">
        <w:rPr>
          <w:rFonts w:asciiTheme="minorHAnsi" w:hAnsiTheme="minorHAnsi" w:cstheme="minorHAnsi"/>
          <w:b/>
          <w:sz w:val="24"/>
        </w:rPr>
        <w:t>VII</w:t>
      </w:r>
      <w:r w:rsidR="00AD7768" w:rsidRPr="002B7E1F">
        <w:rPr>
          <w:rFonts w:asciiTheme="minorHAnsi" w:hAnsiTheme="minorHAnsi" w:cstheme="minorHAnsi"/>
          <w:b/>
          <w:sz w:val="24"/>
        </w:rPr>
        <w:t>.</w:t>
      </w:r>
    </w:p>
    <w:p w14:paraId="18D50CD5" w14:textId="77777777" w:rsidR="008857D1" w:rsidRPr="002B7E1F" w:rsidRDefault="005B4123" w:rsidP="008857D1">
      <w:pPr>
        <w:jc w:val="center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>Odpovědnost za vady</w:t>
      </w:r>
    </w:p>
    <w:p w14:paraId="405A0EC9" w14:textId="77777777" w:rsidR="008857D1" w:rsidRPr="002B7E1F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Dílo má vady, jestliže provedení díla neodpovídá výsledku určenému ve smlouvě, tj. kvalitě, rozsahu. Vady zjištěné při dokončení díla musí být jednoznačně specifikovány v </w:t>
      </w:r>
      <w:r w:rsidR="00BE0FFC" w:rsidRPr="002B7E1F">
        <w:rPr>
          <w:rFonts w:asciiTheme="minorHAnsi" w:hAnsiTheme="minorHAnsi" w:cstheme="minorHAnsi"/>
          <w:sz w:val="24"/>
        </w:rPr>
        <w:t xml:space="preserve">předávacím </w:t>
      </w:r>
      <w:r w:rsidRPr="002B7E1F">
        <w:rPr>
          <w:rFonts w:asciiTheme="minorHAnsi" w:hAnsiTheme="minorHAnsi" w:cstheme="minorHAnsi"/>
          <w:sz w:val="24"/>
        </w:rPr>
        <w:t>protokolu</w:t>
      </w:r>
      <w:r w:rsidR="00BE0FFC" w:rsidRPr="002B7E1F">
        <w:rPr>
          <w:rFonts w:asciiTheme="minorHAnsi" w:hAnsiTheme="minorHAnsi" w:cstheme="minorHAnsi"/>
          <w:sz w:val="24"/>
        </w:rPr>
        <w:t xml:space="preserve"> dle čl. VI této smlouvy</w:t>
      </w:r>
      <w:r w:rsidRPr="002B7E1F">
        <w:rPr>
          <w:rFonts w:asciiTheme="minorHAnsi" w:hAnsiTheme="minorHAnsi" w:cstheme="minorHAnsi"/>
          <w:sz w:val="24"/>
        </w:rPr>
        <w:t>.</w:t>
      </w:r>
    </w:p>
    <w:p w14:paraId="59F612D4" w14:textId="77777777" w:rsidR="008857D1" w:rsidRPr="002B7E1F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lastRenderedPageBreak/>
        <w:t>Oznámení později zjištěné vady (reklamace), včetně popisu vady mus</w:t>
      </w:r>
      <w:r w:rsidR="00490556" w:rsidRPr="002B7E1F">
        <w:rPr>
          <w:rFonts w:asciiTheme="minorHAnsi" w:hAnsiTheme="minorHAnsi" w:cstheme="minorHAnsi"/>
          <w:sz w:val="24"/>
        </w:rPr>
        <w:t xml:space="preserve">í objednatel sdělit zhotoviteli </w:t>
      </w:r>
      <w:r w:rsidRPr="002B7E1F">
        <w:rPr>
          <w:rFonts w:asciiTheme="minorHAnsi" w:hAnsiTheme="minorHAnsi" w:cstheme="minorHAnsi"/>
          <w:sz w:val="24"/>
        </w:rPr>
        <w:t>v průběhu záruční doby písemně bez zbytečného odkladu, avšak nejpozději do pěti dnů poté, kdy vadu zjistil, a to doporučeným dopisem</w:t>
      </w:r>
      <w:r w:rsidR="00BE0FFC" w:rsidRPr="002B7E1F">
        <w:rPr>
          <w:rFonts w:asciiTheme="minorHAnsi" w:hAnsiTheme="minorHAnsi" w:cstheme="minorHAnsi"/>
          <w:sz w:val="24"/>
        </w:rPr>
        <w:t>, nebo do datové schránky</w:t>
      </w:r>
      <w:r w:rsidRPr="002B7E1F">
        <w:rPr>
          <w:rFonts w:asciiTheme="minorHAnsi" w:hAnsiTheme="minorHAnsi" w:cstheme="minorHAnsi"/>
          <w:sz w:val="24"/>
        </w:rPr>
        <w:t xml:space="preserve"> zhotovitele.</w:t>
      </w:r>
    </w:p>
    <w:p w14:paraId="503D38BD" w14:textId="77777777" w:rsidR="008857D1" w:rsidRPr="002B7E1F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Zhotovitel se zavazuje do pěti pracovních dnů</w:t>
      </w:r>
      <w:r w:rsidR="00490556" w:rsidRPr="002B7E1F">
        <w:rPr>
          <w:rFonts w:asciiTheme="minorHAnsi" w:hAnsiTheme="minorHAnsi" w:cstheme="minorHAnsi"/>
          <w:sz w:val="24"/>
        </w:rPr>
        <w:t>, pokud se strany nedohodnou jinak,</w:t>
      </w:r>
      <w:r w:rsidRPr="002B7E1F">
        <w:rPr>
          <w:rFonts w:asciiTheme="minorHAnsi" w:hAnsiTheme="minorHAnsi" w:cstheme="minorHAnsi"/>
          <w:sz w:val="24"/>
        </w:rPr>
        <w:t xml:space="preserve"> po</w:t>
      </w:r>
      <w:r w:rsidR="00490556" w:rsidRPr="002B7E1F">
        <w:rPr>
          <w:rFonts w:asciiTheme="minorHAnsi" w:hAnsiTheme="minorHAnsi" w:cstheme="minorHAnsi"/>
          <w:sz w:val="24"/>
        </w:rPr>
        <w:t xml:space="preserve"> obdržení reklamace objednatele</w:t>
      </w:r>
      <w:r w:rsidRPr="002B7E1F">
        <w:rPr>
          <w:rFonts w:asciiTheme="minorHAnsi" w:hAnsiTheme="minorHAnsi" w:cstheme="minorHAnsi"/>
          <w:sz w:val="24"/>
        </w:rPr>
        <w:t xml:space="preserve"> reklamované vady prověřit a navrhnout způsob </w:t>
      </w:r>
      <w:r w:rsidR="00BE0FFC" w:rsidRPr="002B7E1F">
        <w:rPr>
          <w:rFonts w:asciiTheme="minorHAnsi" w:hAnsiTheme="minorHAnsi" w:cstheme="minorHAnsi"/>
          <w:sz w:val="24"/>
        </w:rPr>
        <w:t xml:space="preserve">a termín </w:t>
      </w:r>
      <w:r w:rsidRPr="002B7E1F">
        <w:rPr>
          <w:rFonts w:asciiTheme="minorHAnsi" w:hAnsiTheme="minorHAnsi" w:cstheme="minorHAnsi"/>
          <w:sz w:val="24"/>
        </w:rPr>
        <w:t xml:space="preserve">jejich odstranění. Termín odstranění vad bude dohodnut písemnou formou s přihlédnutím k povaze vady. </w:t>
      </w:r>
    </w:p>
    <w:p w14:paraId="57B68FD0" w14:textId="77777777" w:rsidR="008857D1" w:rsidRPr="002B7E1F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Na vyzvání objednatele odstraní zhotovitel bezplatně a na vlastní odpovědnost v záruční době všechny vady v dohodnutých termínech. </w:t>
      </w:r>
      <w:r w:rsidR="00860F45" w:rsidRPr="002B7E1F">
        <w:rPr>
          <w:rFonts w:asciiTheme="minorHAnsi" w:hAnsiTheme="minorHAnsi" w:cstheme="minorHAnsi"/>
          <w:sz w:val="24"/>
        </w:rPr>
        <w:t>Zásahy</w:t>
      </w:r>
      <w:r w:rsidRPr="002B7E1F">
        <w:rPr>
          <w:rFonts w:asciiTheme="minorHAnsi" w:hAnsiTheme="minorHAnsi" w:cstheme="minorHAnsi"/>
          <w:sz w:val="24"/>
        </w:rPr>
        <w:t xml:space="preserve"> provedené objednatelem, nebo třetí osobou objednatelem určenou, zbavují zhotovitele k této části díla záruční povinnosti.</w:t>
      </w:r>
    </w:p>
    <w:p w14:paraId="11B800A6" w14:textId="77777777" w:rsidR="008857D1" w:rsidRPr="002B7E1F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Jestliže zhotovitel neodstraní závady, vzniklé v záruční </w:t>
      </w:r>
      <w:r w:rsidR="00BE0FFC" w:rsidRPr="002B7E1F">
        <w:rPr>
          <w:rFonts w:asciiTheme="minorHAnsi" w:hAnsiTheme="minorHAnsi" w:cstheme="minorHAnsi"/>
          <w:sz w:val="24"/>
        </w:rPr>
        <w:t xml:space="preserve">době </w:t>
      </w:r>
      <w:r w:rsidRPr="002B7E1F">
        <w:rPr>
          <w:rFonts w:asciiTheme="minorHAnsi" w:hAnsiTheme="minorHAnsi" w:cstheme="minorHAnsi"/>
          <w:sz w:val="24"/>
        </w:rPr>
        <w:t>v termínu dohodnutém s</w:t>
      </w:r>
      <w:r w:rsidR="00960538" w:rsidRPr="002B7E1F">
        <w:rPr>
          <w:rFonts w:asciiTheme="minorHAnsi" w:hAnsiTheme="minorHAnsi" w:cstheme="minorHAnsi"/>
          <w:sz w:val="24"/>
        </w:rPr>
        <w:t> </w:t>
      </w:r>
      <w:r w:rsidRPr="002B7E1F">
        <w:rPr>
          <w:rFonts w:asciiTheme="minorHAnsi" w:hAnsiTheme="minorHAnsi" w:cstheme="minorHAnsi"/>
          <w:sz w:val="24"/>
        </w:rPr>
        <w:t>objednatelem, může objednatel zadat odstranění vad a nedostatků jiné oprávněné osobě nebo organizaci. V tomto případě odstraní tato oprávněná osoba nebo organizace vady proti úhradě zhotovitele.</w:t>
      </w:r>
    </w:p>
    <w:p w14:paraId="5AFD8ADD" w14:textId="77777777" w:rsidR="008857D1" w:rsidRPr="002B7E1F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Zhotovitel je povinen uhradit objednateli všechny prokazatelné škody, které vzniknou z důvodu reklamací.</w:t>
      </w:r>
    </w:p>
    <w:p w14:paraId="4BC520B8" w14:textId="79D6EA0C" w:rsidR="00AD7768" w:rsidRDefault="00AD7768" w:rsidP="00AD7768">
      <w:pPr>
        <w:pStyle w:val="Odstavecseseznamem1"/>
        <w:ind w:left="0"/>
        <w:jc w:val="both"/>
        <w:rPr>
          <w:rFonts w:asciiTheme="minorHAnsi" w:hAnsiTheme="minorHAnsi" w:cstheme="minorHAnsi"/>
          <w:sz w:val="24"/>
        </w:rPr>
      </w:pPr>
    </w:p>
    <w:p w14:paraId="44DDBE4D" w14:textId="77777777" w:rsidR="006319A1" w:rsidRPr="002B7E1F" w:rsidRDefault="006319A1" w:rsidP="00AD7768">
      <w:pPr>
        <w:pStyle w:val="Odstavecseseznamem1"/>
        <w:ind w:left="0"/>
        <w:jc w:val="both"/>
        <w:rPr>
          <w:rFonts w:asciiTheme="minorHAnsi" w:hAnsiTheme="minorHAnsi" w:cstheme="minorHAnsi"/>
          <w:sz w:val="24"/>
        </w:rPr>
      </w:pPr>
    </w:p>
    <w:p w14:paraId="648503EA" w14:textId="77777777" w:rsidR="00D2380F" w:rsidRPr="002B7E1F" w:rsidRDefault="00D2380F" w:rsidP="00AD7768">
      <w:pPr>
        <w:spacing w:before="120" w:line="240" w:lineRule="atLeast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2B7E1F">
        <w:rPr>
          <w:rFonts w:asciiTheme="minorHAnsi" w:hAnsiTheme="minorHAnsi" w:cstheme="minorHAnsi"/>
          <w:b/>
          <w:color w:val="000000"/>
          <w:sz w:val="24"/>
        </w:rPr>
        <w:t>Článek V</w:t>
      </w:r>
      <w:r w:rsidR="005B4123" w:rsidRPr="002B7E1F">
        <w:rPr>
          <w:rFonts w:asciiTheme="minorHAnsi" w:hAnsiTheme="minorHAnsi" w:cstheme="minorHAnsi"/>
          <w:b/>
          <w:color w:val="000000"/>
          <w:sz w:val="24"/>
        </w:rPr>
        <w:t>III</w:t>
      </w:r>
      <w:r w:rsidRPr="002B7E1F">
        <w:rPr>
          <w:rFonts w:asciiTheme="minorHAnsi" w:hAnsiTheme="minorHAnsi" w:cstheme="minorHAnsi"/>
          <w:b/>
          <w:color w:val="000000"/>
          <w:sz w:val="24"/>
        </w:rPr>
        <w:t>.</w:t>
      </w:r>
    </w:p>
    <w:p w14:paraId="5DF41660" w14:textId="77777777" w:rsidR="00D2380F" w:rsidRPr="002B7E1F" w:rsidRDefault="00D2380F" w:rsidP="00D2380F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2B7E1F">
        <w:rPr>
          <w:rFonts w:asciiTheme="minorHAnsi" w:hAnsiTheme="minorHAnsi" w:cstheme="minorHAnsi"/>
          <w:b/>
          <w:color w:val="000000"/>
          <w:sz w:val="24"/>
        </w:rPr>
        <w:t>Ukončení smlouvy, sankční ujednání</w:t>
      </w:r>
    </w:p>
    <w:p w14:paraId="780B5011" w14:textId="2ED101D2" w:rsidR="00D2380F" w:rsidRPr="002B7E1F" w:rsidRDefault="00D2380F" w:rsidP="00D2380F">
      <w:pPr>
        <w:numPr>
          <w:ilvl w:val="0"/>
          <w:numId w:val="21"/>
        </w:numPr>
        <w:tabs>
          <w:tab w:val="num" w:pos="540"/>
        </w:tabs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Zhotovitel se zavazuje, že v případě prodlení s dokončením díla</w:t>
      </w:r>
      <w:r w:rsidR="00BE0FFC" w:rsidRPr="002B7E1F">
        <w:rPr>
          <w:rFonts w:asciiTheme="minorHAnsi" w:hAnsiTheme="minorHAnsi" w:cstheme="minorHAnsi"/>
          <w:sz w:val="24"/>
        </w:rPr>
        <w:t xml:space="preserve">, nebo jeho části, nebo v případě prodlení </w:t>
      </w:r>
      <w:proofErr w:type="gramStart"/>
      <w:r w:rsidR="00BE0FFC" w:rsidRPr="002B7E1F">
        <w:rPr>
          <w:rFonts w:asciiTheme="minorHAnsi" w:hAnsiTheme="minorHAnsi" w:cstheme="minorHAnsi"/>
          <w:sz w:val="24"/>
        </w:rPr>
        <w:t>s</w:t>
      </w:r>
      <w:proofErr w:type="gramEnd"/>
      <w:r w:rsidR="00BE0FFC" w:rsidRPr="002B7E1F">
        <w:rPr>
          <w:rFonts w:asciiTheme="minorHAnsi" w:hAnsiTheme="minorHAnsi" w:cstheme="minorHAnsi"/>
          <w:sz w:val="24"/>
        </w:rPr>
        <w:t xml:space="preserve"> odstranění vady v záruční době </w:t>
      </w:r>
      <w:r w:rsidRPr="002B7E1F">
        <w:rPr>
          <w:rFonts w:asciiTheme="minorHAnsi" w:hAnsiTheme="minorHAnsi" w:cstheme="minorHAnsi"/>
          <w:sz w:val="24"/>
        </w:rPr>
        <w:t xml:space="preserve">zaplatí objednateli smluvní pokutu ve výši </w:t>
      </w:r>
      <w:r w:rsidR="00953316">
        <w:rPr>
          <w:rFonts w:asciiTheme="minorHAnsi" w:hAnsiTheme="minorHAnsi" w:cstheme="minorHAnsi"/>
          <w:sz w:val="24"/>
        </w:rPr>
        <w:t>1</w:t>
      </w:r>
      <w:r w:rsidR="008F1C18" w:rsidRPr="002B7E1F">
        <w:rPr>
          <w:rFonts w:asciiTheme="minorHAnsi" w:hAnsiTheme="minorHAnsi" w:cstheme="minorHAnsi"/>
          <w:sz w:val="24"/>
        </w:rPr>
        <w:t>0</w:t>
      </w:r>
      <w:r w:rsidRPr="002B7E1F">
        <w:rPr>
          <w:rFonts w:asciiTheme="minorHAnsi" w:hAnsiTheme="minorHAnsi" w:cstheme="minorHAnsi"/>
          <w:sz w:val="24"/>
        </w:rPr>
        <w:t>00,- Kč za každý den prodlení. Zhotovitel není v prodlení v případě, kdy nemohl na díle pokračovat z důvodu, že objednatel</w:t>
      </w:r>
      <w:r w:rsidR="00960538" w:rsidRPr="002B7E1F">
        <w:rPr>
          <w:rFonts w:asciiTheme="minorHAnsi" w:hAnsiTheme="minorHAnsi" w:cstheme="minorHAnsi"/>
          <w:sz w:val="24"/>
        </w:rPr>
        <w:t xml:space="preserve"> </w:t>
      </w:r>
      <w:r w:rsidRPr="002B7E1F">
        <w:rPr>
          <w:rFonts w:asciiTheme="minorHAnsi" w:hAnsiTheme="minorHAnsi" w:cstheme="minorHAnsi"/>
          <w:sz w:val="24"/>
        </w:rPr>
        <w:t>neposkytl řádně a včas součinnost, k níž se zavázal v této smlouvě.</w:t>
      </w:r>
    </w:p>
    <w:p w14:paraId="650B8B4B" w14:textId="77777777" w:rsidR="00D2380F" w:rsidRPr="002B7E1F" w:rsidRDefault="00D2380F" w:rsidP="00D2380F">
      <w:pPr>
        <w:numPr>
          <w:ilvl w:val="0"/>
          <w:numId w:val="21"/>
        </w:numPr>
        <w:tabs>
          <w:tab w:val="num" w:pos="540"/>
        </w:tabs>
        <w:ind w:right="-48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V případě prodlení objednatele s placením faktur uhradí objednatel zhotoviteli úrok z prodlení ve</w:t>
      </w:r>
      <w:r w:rsidR="00960538" w:rsidRPr="002B7E1F">
        <w:rPr>
          <w:rFonts w:asciiTheme="minorHAnsi" w:hAnsiTheme="minorHAnsi" w:cstheme="minorHAnsi"/>
          <w:sz w:val="24"/>
        </w:rPr>
        <w:t> </w:t>
      </w:r>
      <w:r w:rsidRPr="002B7E1F">
        <w:rPr>
          <w:rFonts w:asciiTheme="minorHAnsi" w:hAnsiTheme="minorHAnsi" w:cstheme="minorHAnsi"/>
          <w:sz w:val="24"/>
        </w:rPr>
        <w:t>výši stanovené právními předpisy.</w:t>
      </w:r>
    </w:p>
    <w:p w14:paraId="06EBA47A" w14:textId="77777777" w:rsidR="00D2380F" w:rsidRPr="002B7E1F" w:rsidRDefault="00D2380F" w:rsidP="00D2380F">
      <w:pPr>
        <w:numPr>
          <w:ilvl w:val="0"/>
          <w:numId w:val="21"/>
        </w:numPr>
        <w:tabs>
          <w:tab w:val="num" w:pos="540"/>
        </w:tabs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Smluvní pokuty se sčítají a nezapočítávají se na náhradu škody. Zaplacením smluvní pokuty není dotčen nárok objednatele na náhradu škody v plné výši.</w:t>
      </w:r>
    </w:p>
    <w:p w14:paraId="191182D6" w14:textId="77777777" w:rsidR="00D2380F" w:rsidRPr="002B7E1F" w:rsidRDefault="00D2380F" w:rsidP="00D2380F">
      <w:pPr>
        <w:numPr>
          <w:ilvl w:val="0"/>
          <w:numId w:val="21"/>
        </w:numPr>
        <w:tabs>
          <w:tab w:val="num" w:pos="540"/>
        </w:tabs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Smlouva zaniká </w:t>
      </w:r>
    </w:p>
    <w:p w14:paraId="666E3781" w14:textId="44EB1620" w:rsidR="00D2380F" w:rsidRPr="002B7E1F" w:rsidRDefault="00D2380F" w:rsidP="00472A3F">
      <w:pPr>
        <w:pStyle w:val="Odstavecseseznamem1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dohodou smluvních stran za podmínek stanovených </w:t>
      </w:r>
      <w:r w:rsidR="00960538" w:rsidRPr="002B7E1F">
        <w:rPr>
          <w:rFonts w:asciiTheme="minorHAnsi" w:hAnsiTheme="minorHAnsi" w:cstheme="minorHAnsi"/>
          <w:sz w:val="24"/>
        </w:rPr>
        <w:t>s</w:t>
      </w:r>
      <w:r w:rsidRPr="002B7E1F">
        <w:rPr>
          <w:rFonts w:asciiTheme="minorHAnsi" w:hAnsiTheme="minorHAnsi" w:cstheme="minorHAnsi"/>
          <w:sz w:val="24"/>
        </w:rPr>
        <w:t xml:space="preserve">mlouvou, </w:t>
      </w:r>
    </w:p>
    <w:p w14:paraId="2D543D69" w14:textId="77777777" w:rsidR="00D2380F" w:rsidRPr="002B7E1F" w:rsidRDefault="00D2380F" w:rsidP="00D2380F">
      <w:pPr>
        <w:pStyle w:val="Odstavecseseznamem1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odstoupením kterékoliv ze smluvní stran v případech, kdy tak stanoví tato smlouva nebo právní předpis.</w:t>
      </w:r>
    </w:p>
    <w:p w14:paraId="13C4AE0E" w14:textId="4D1AD646" w:rsidR="00D2380F" w:rsidRPr="002B7E1F" w:rsidRDefault="00D2380F" w:rsidP="00D2380F">
      <w:pPr>
        <w:pStyle w:val="Odstavecseseznamem1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Dohoda o zániku </w:t>
      </w:r>
      <w:r w:rsidR="00960538" w:rsidRPr="002B7E1F">
        <w:rPr>
          <w:rFonts w:asciiTheme="minorHAnsi" w:hAnsiTheme="minorHAnsi" w:cstheme="minorHAnsi"/>
          <w:sz w:val="24"/>
        </w:rPr>
        <w:t>s</w:t>
      </w:r>
      <w:r w:rsidRPr="002B7E1F">
        <w:rPr>
          <w:rFonts w:asciiTheme="minorHAnsi" w:hAnsiTheme="minorHAnsi" w:cstheme="minorHAnsi"/>
          <w:sz w:val="24"/>
        </w:rPr>
        <w:t>mlouvy musí být písemná a podepsána</w:t>
      </w:r>
      <w:r w:rsidR="00960538" w:rsidRPr="002B7E1F">
        <w:rPr>
          <w:rFonts w:asciiTheme="minorHAnsi" w:hAnsiTheme="minorHAnsi" w:cstheme="minorHAnsi"/>
          <w:sz w:val="24"/>
        </w:rPr>
        <w:t xml:space="preserve"> </w:t>
      </w:r>
      <w:r w:rsidR="00382C52" w:rsidRPr="002B7E1F">
        <w:rPr>
          <w:rFonts w:asciiTheme="minorHAnsi" w:hAnsiTheme="minorHAnsi" w:cstheme="minorHAnsi"/>
          <w:sz w:val="24"/>
        </w:rPr>
        <w:t>oběma</w:t>
      </w:r>
      <w:r w:rsidR="0089060D" w:rsidRPr="002B7E1F">
        <w:rPr>
          <w:rFonts w:asciiTheme="minorHAnsi" w:hAnsiTheme="minorHAnsi" w:cstheme="minorHAnsi"/>
          <w:sz w:val="24"/>
        </w:rPr>
        <w:t xml:space="preserve"> </w:t>
      </w:r>
      <w:r w:rsidRPr="002B7E1F">
        <w:rPr>
          <w:rFonts w:asciiTheme="minorHAnsi" w:hAnsiTheme="minorHAnsi" w:cstheme="minorHAnsi"/>
          <w:sz w:val="24"/>
        </w:rPr>
        <w:t>smluvními stranami.</w:t>
      </w:r>
    </w:p>
    <w:p w14:paraId="0DEAE582" w14:textId="6E874896" w:rsidR="00D02118" w:rsidRPr="002B7E1F" w:rsidRDefault="008A65AA" w:rsidP="00AD7768">
      <w:pPr>
        <w:pStyle w:val="Odstavecseseznamem1"/>
        <w:numPr>
          <w:ilvl w:val="0"/>
          <w:numId w:val="21"/>
        </w:numPr>
        <w:ind w:left="357" w:hanging="357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Smluvní strany jsou </w:t>
      </w:r>
      <w:r w:rsidR="00D2380F" w:rsidRPr="002B7E1F">
        <w:rPr>
          <w:rFonts w:asciiTheme="minorHAnsi" w:hAnsiTheme="minorHAnsi" w:cstheme="minorHAnsi"/>
          <w:sz w:val="24"/>
        </w:rPr>
        <w:t>oprávněn</w:t>
      </w:r>
      <w:r w:rsidRPr="002B7E1F">
        <w:rPr>
          <w:rFonts w:asciiTheme="minorHAnsi" w:hAnsiTheme="minorHAnsi" w:cstheme="minorHAnsi"/>
          <w:sz w:val="24"/>
        </w:rPr>
        <w:t>y</w:t>
      </w:r>
      <w:r w:rsidR="00D2380F" w:rsidRPr="002B7E1F">
        <w:rPr>
          <w:rFonts w:asciiTheme="minorHAnsi" w:hAnsiTheme="minorHAnsi" w:cstheme="minorHAnsi"/>
          <w:sz w:val="24"/>
        </w:rPr>
        <w:t xml:space="preserve"> odstoupit od </w:t>
      </w:r>
      <w:r w:rsidR="00960538" w:rsidRPr="002B7E1F">
        <w:rPr>
          <w:rFonts w:asciiTheme="minorHAnsi" w:hAnsiTheme="minorHAnsi" w:cstheme="minorHAnsi"/>
          <w:sz w:val="24"/>
        </w:rPr>
        <w:t>s</w:t>
      </w:r>
      <w:r w:rsidR="00D2380F" w:rsidRPr="002B7E1F">
        <w:rPr>
          <w:rFonts w:asciiTheme="minorHAnsi" w:hAnsiTheme="minorHAnsi" w:cstheme="minorHAnsi"/>
          <w:sz w:val="24"/>
        </w:rPr>
        <w:t xml:space="preserve">mlouvy, </w:t>
      </w:r>
      <w:proofErr w:type="gramStart"/>
      <w:r w:rsidR="00D2380F" w:rsidRPr="002B7E1F">
        <w:rPr>
          <w:rFonts w:asciiTheme="minorHAnsi" w:hAnsiTheme="minorHAnsi" w:cstheme="minorHAnsi"/>
          <w:sz w:val="24"/>
        </w:rPr>
        <w:t>poruší</w:t>
      </w:r>
      <w:proofErr w:type="gramEnd"/>
      <w:r w:rsidR="00D2380F" w:rsidRPr="002B7E1F">
        <w:rPr>
          <w:rFonts w:asciiTheme="minorHAnsi" w:hAnsiTheme="minorHAnsi" w:cstheme="minorHAnsi"/>
          <w:sz w:val="24"/>
        </w:rPr>
        <w:t xml:space="preserve">-li </w:t>
      </w:r>
      <w:r w:rsidRPr="002B7E1F">
        <w:rPr>
          <w:rFonts w:asciiTheme="minorHAnsi" w:hAnsiTheme="minorHAnsi" w:cstheme="minorHAnsi"/>
          <w:sz w:val="24"/>
        </w:rPr>
        <w:t xml:space="preserve">druhá smluvní strana </w:t>
      </w:r>
      <w:r w:rsidR="00D2380F" w:rsidRPr="002B7E1F">
        <w:rPr>
          <w:rFonts w:asciiTheme="minorHAnsi" w:hAnsiTheme="minorHAnsi" w:cstheme="minorHAnsi"/>
          <w:sz w:val="24"/>
        </w:rPr>
        <w:t xml:space="preserve">ustanovení </w:t>
      </w:r>
      <w:r w:rsidR="00960538" w:rsidRPr="002B7E1F">
        <w:rPr>
          <w:rFonts w:asciiTheme="minorHAnsi" w:hAnsiTheme="minorHAnsi" w:cstheme="minorHAnsi"/>
          <w:sz w:val="24"/>
        </w:rPr>
        <w:t>s</w:t>
      </w:r>
      <w:r w:rsidR="00D2380F" w:rsidRPr="002B7E1F">
        <w:rPr>
          <w:rFonts w:asciiTheme="minorHAnsi" w:hAnsiTheme="minorHAnsi" w:cstheme="minorHAnsi"/>
          <w:sz w:val="24"/>
        </w:rPr>
        <w:t xml:space="preserve">mlouvy podstatným způsobem nebo hrubě poškodí dobré jméno </w:t>
      </w:r>
      <w:r w:rsidR="006750A7" w:rsidRPr="002B7E1F">
        <w:rPr>
          <w:rFonts w:asciiTheme="minorHAnsi" w:hAnsiTheme="minorHAnsi" w:cstheme="minorHAnsi"/>
          <w:sz w:val="24"/>
        </w:rPr>
        <w:t>druhé smluvní strany</w:t>
      </w:r>
      <w:r w:rsidR="00D2380F" w:rsidRPr="002B7E1F">
        <w:rPr>
          <w:rFonts w:asciiTheme="minorHAnsi" w:hAnsiTheme="minorHAnsi" w:cstheme="minorHAnsi"/>
          <w:sz w:val="24"/>
        </w:rPr>
        <w:t>. Odstoupení od</w:t>
      </w:r>
      <w:r w:rsidR="00960538" w:rsidRPr="002B7E1F">
        <w:rPr>
          <w:rFonts w:asciiTheme="minorHAnsi" w:hAnsiTheme="minorHAnsi" w:cstheme="minorHAnsi"/>
          <w:sz w:val="24"/>
        </w:rPr>
        <w:t> </w:t>
      </w:r>
      <w:r w:rsidR="00D2380F" w:rsidRPr="002B7E1F">
        <w:rPr>
          <w:rFonts w:asciiTheme="minorHAnsi" w:hAnsiTheme="minorHAnsi" w:cstheme="minorHAnsi"/>
          <w:sz w:val="24"/>
        </w:rPr>
        <w:t xml:space="preserve">smlouvy nabývá platnosti a účinnosti okamžikem jeho doručení </w:t>
      </w:r>
      <w:r w:rsidR="00EB4016" w:rsidRPr="002B7E1F">
        <w:rPr>
          <w:rFonts w:asciiTheme="minorHAnsi" w:hAnsiTheme="minorHAnsi" w:cstheme="minorHAnsi"/>
          <w:sz w:val="24"/>
        </w:rPr>
        <w:t>oběma smluvním stranám.</w:t>
      </w:r>
    </w:p>
    <w:p w14:paraId="07737270" w14:textId="09DA7834" w:rsidR="00AD7768" w:rsidRDefault="00AD7768" w:rsidP="00AD7768">
      <w:pPr>
        <w:pStyle w:val="Odstavecseseznamem1"/>
        <w:ind w:left="0"/>
        <w:jc w:val="both"/>
        <w:rPr>
          <w:rFonts w:asciiTheme="minorHAnsi" w:hAnsiTheme="minorHAnsi" w:cstheme="minorHAnsi"/>
          <w:sz w:val="24"/>
        </w:rPr>
      </w:pPr>
    </w:p>
    <w:p w14:paraId="1D420968" w14:textId="77777777" w:rsidR="006319A1" w:rsidRPr="002B7E1F" w:rsidRDefault="006319A1" w:rsidP="00AD7768">
      <w:pPr>
        <w:pStyle w:val="Odstavecseseznamem1"/>
        <w:ind w:left="0"/>
        <w:jc w:val="both"/>
        <w:rPr>
          <w:rFonts w:asciiTheme="minorHAnsi" w:hAnsiTheme="minorHAnsi" w:cstheme="minorHAnsi"/>
          <w:sz w:val="24"/>
        </w:rPr>
      </w:pPr>
    </w:p>
    <w:p w14:paraId="72F9EDBA" w14:textId="77777777" w:rsidR="008857D1" w:rsidRPr="002B7E1F" w:rsidRDefault="005B4123" w:rsidP="00AD7768">
      <w:pPr>
        <w:spacing w:before="120"/>
        <w:jc w:val="center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>Článek IX</w:t>
      </w:r>
      <w:r w:rsidR="008857D1" w:rsidRPr="002B7E1F">
        <w:rPr>
          <w:rFonts w:asciiTheme="minorHAnsi" w:hAnsiTheme="minorHAnsi" w:cstheme="minorHAnsi"/>
          <w:b/>
          <w:sz w:val="24"/>
        </w:rPr>
        <w:t>.</w:t>
      </w:r>
    </w:p>
    <w:p w14:paraId="7921FDDD" w14:textId="77777777" w:rsidR="0025415C" w:rsidRPr="002B7E1F" w:rsidRDefault="0025415C" w:rsidP="0025415C">
      <w:pPr>
        <w:jc w:val="center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>Ostatní ujednání</w:t>
      </w:r>
    </w:p>
    <w:p w14:paraId="28150CE2" w14:textId="77777777" w:rsidR="0025415C" w:rsidRPr="002B7E1F" w:rsidRDefault="0025415C" w:rsidP="0025415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Objednatel</w:t>
      </w:r>
      <w:r w:rsidR="00C4538A" w:rsidRPr="002B7E1F">
        <w:rPr>
          <w:rFonts w:asciiTheme="minorHAnsi" w:hAnsiTheme="minorHAnsi" w:cstheme="minorHAnsi"/>
          <w:sz w:val="24"/>
        </w:rPr>
        <w:t xml:space="preserve"> </w:t>
      </w:r>
      <w:r w:rsidRPr="002B7E1F">
        <w:rPr>
          <w:rFonts w:asciiTheme="minorHAnsi" w:hAnsiTheme="minorHAnsi" w:cstheme="minorHAnsi"/>
          <w:sz w:val="24"/>
        </w:rPr>
        <w:t xml:space="preserve">i </w:t>
      </w:r>
      <w:r w:rsidR="00D30962" w:rsidRPr="002B7E1F">
        <w:rPr>
          <w:rFonts w:asciiTheme="minorHAnsi" w:hAnsiTheme="minorHAnsi" w:cstheme="minorHAnsi"/>
          <w:sz w:val="24"/>
        </w:rPr>
        <w:t>zhotovitel</w:t>
      </w:r>
      <w:r w:rsidRPr="002B7E1F">
        <w:rPr>
          <w:rFonts w:asciiTheme="minorHAnsi" w:hAnsiTheme="minorHAnsi" w:cstheme="minorHAnsi"/>
          <w:sz w:val="24"/>
        </w:rPr>
        <w:t xml:space="preserve"> se zavazují, že obchodní a technické informace, které jim byly svěřeny </w:t>
      </w:r>
      <w:r w:rsidR="00C4538A" w:rsidRPr="002B7E1F">
        <w:rPr>
          <w:rFonts w:asciiTheme="minorHAnsi" w:hAnsiTheme="minorHAnsi" w:cstheme="minorHAnsi"/>
          <w:sz w:val="24"/>
        </w:rPr>
        <w:t xml:space="preserve">jinou </w:t>
      </w:r>
      <w:r w:rsidRPr="002B7E1F">
        <w:rPr>
          <w:rFonts w:asciiTheme="minorHAnsi" w:hAnsiTheme="minorHAnsi" w:cstheme="minorHAnsi"/>
          <w:sz w:val="24"/>
        </w:rPr>
        <w:t xml:space="preserve">smluvní stranou, se považují za důvěrné, nezpřístupní je </w:t>
      </w:r>
      <w:r w:rsidR="00D30962" w:rsidRPr="002B7E1F">
        <w:rPr>
          <w:rFonts w:asciiTheme="minorHAnsi" w:hAnsiTheme="minorHAnsi" w:cstheme="minorHAnsi"/>
          <w:sz w:val="24"/>
        </w:rPr>
        <w:t>dalším</w:t>
      </w:r>
      <w:r w:rsidRPr="002B7E1F">
        <w:rPr>
          <w:rFonts w:asciiTheme="minorHAnsi" w:hAnsiTheme="minorHAnsi" w:cstheme="minorHAnsi"/>
          <w:sz w:val="24"/>
        </w:rPr>
        <w:t xml:space="preserve"> osobám bez písemného souhlasu </w:t>
      </w:r>
      <w:r w:rsidR="00D30962" w:rsidRPr="002B7E1F">
        <w:rPr>
          <w:rFonts w:asciiTheme="minorHAnsi" w:hAnsiTheme="minorHAnsi" w:cstheme="minorHAnsi"/>
          <w:sz w:val="24"/>
        </w:rPr>
        <w:t>obou</w:t>
      </w:r>
      <w:r w:rsidRPr="002B7E1F">
        <w:rPr>
          <w:rFonts w:asciiTheme="minorHAnsi" w:hAnsiTheme="minorHAnsi" w:cstheme="minorHAnsi"/>
          <w:sz w:val="24"/>
        </w:rPr>
        <w:t xml:space="preserve"> smluvní strany a nepoužijí tyto informace k jiným účelům než k plnění podmínek této smlouvy. Zhotovitel bude při plnění předmětu této smlouvy </w:t>
      </w:r>
      <w:r w:rsidRPr="002B7E1F">
        <w:rPr>
          <w:rFonts w:asciiTheme="minorHAnsi" w:hAnsiTheme="minorHAnsi" w:cstheme="minorHAnsi"/>
          <w:sz w:val="24"/>
        </w:rPr>
        <w:lastRenderedPageBreak/>
        <w:t>postupovat s odbornou péčí. Zavazuje se dodržovat obecně závazné právní předpisy, technické normy a podmínky této smlouvy.</w:t>
      </w:r>
    </w:p>
    <w:p w14:paraId="4A9C0ED8" w14:textId="77777777" w:rsidR="0025415C" w:rsidRPr="002B7E1F" w:rsidRDefault="0025415C" w:rsidP="0025415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Národní muzeum je právnickou osobou povinnou uveřejňovat příslušné smlouvy v předepsaném Registru smluv v souladu s ustanovením § 2 odst. 1 písm. c) </w:t>
      </w:r>
      <w:r w:rsidRPr="002B7E1F">
        <w:rPr>
          <w:rFonts w:asciiTheme="minorHAnsi" w:hAnsiTheme="minorHAnsi" w:cstheme="minorHAnsi"/>
          <w:i/>
          <w:sz w:val="24"/>
        </w:rPr>
        <w:t>zákona č. 340/2015 Sb., o zvláštních podmínkách účinnosti některých smluv, uveřejňování těchto smluv a registru smluv</w:t>
      </w:r>
      <w:r w:rsidRPr="002B7E1F" w:rsidDel="00533A09">
        <w:rPr>
          <w:rFonts w:asciiTheme="minorHAnsi" w:hAnsiTheme="minorHAnsi" w:cstheme="minorHAnsi"/>
          <w:i/>
          <w:sz w:val="24"/>
        </w:rPr>
        <w:t xml:space="preserve"> </w:t>
      </w:r>
      <w:r w:rsidRPr="002B7E1F">
        <w:rPr>
          <w:rFonts w:asciiTheme="minorHAnsi" w:hAnsiTheme="minorHAnsi" w:cstheme="minorHAnsi"/>
          <w:i/>
          <w:sz w:val="24"/>
        </w:rPr>
        <w:t>(zákon o registru smluv)</w:t>
      </w:r>
      <w:r w:rsidRPr="002B7E1F">
        <w:rPr>
          <w:rFonts w:asciiTheme="minorHAnsi" w:hAnsiTheme="minorHAnsi" w:cstheme="minorHAnsi"/>
          <w:sz w:val="24"/>
        </w:rPr>
        <w:t>. Druhá smluvní strana ber</w:t>
      </w:r>
      <w:r w:rsidR="00E833A3" w:rsidRPr="002B7E1F">
        <w:rPr>
          <w:rFonts w:asciiTheme="minorHAnsi" w:hAnsiTheme="minorHAnsi" w:cstheme="minorHAnsi"/>
          <w:sz w:val="24"/>
        </w:rPr>
        <w:t>e</w:t>
      </w:r>
      <w:r w:rsidRPr="002B7E1F">
        <w:rPr>
          <w:rFonts w:asciiTheme="minorHAnsi" w:hAnsiTheme="minorHAnsi" w:cstheme="minorHAnsi"/>
          <w:sz w:val="24"/>
        </w:rPr>
        <w:t xml:space="preserve"> tuto skutečnost na vědomí, podpisem této smlouvy zároveň potvrzuj</w:t>
      </w:r>
      <w:r w:rsidR="00E833A3" w:rsidRPr="002B7E1F">
        <w:rPr>
          <w:rFonts w:asciiTheme="minorHAnsi" w:hAnsiTheme="minorHAnsi" w:cstheme="minorHAnsi"/>
          <w:sz w:val="24"/>
        </w:rPr>
        <w:t>e</w:t>
      </w:r>
      <w:r w:rsidRPr="002B7E1F">
        <w:rPr>
          <w:rFonts w:asciiTheme="minorHAnsi" w:hAnsiTheme="minorHAnsi" w:cstheme="minorHAnsi"/>
          <w:sz w:val="24"/>
        </w:rPr>
        <w:t xml:space="preserve"> svůj souhlas se zveřejněním smlouvy. </w:t>
      </w:r>
    </w:p>
    <w:p w14:paraId="5FF25F04" w14:textId="77777777" w:rsidR="0025415C" w:rsidRPr="002B7E1F" w:rsidRDefault="00E833A3" w:rsidP="0025415C">
      <w:pPr>
        <w:pStyle w:val="Odstavecseseznamem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Obě</w:t>
      </w:r>
      <w:r w:rsidR="00D30962" w:rsidRPr="002B7E1F">
        <w:rPr>
          <w:rFonts w:asciiTheme="minorHAnsi" w:hAnsiTheme="minorHAnsi" w:cstheme="minorHAnsi"/>
          <w:sz w:val="24"/>
        </w:rPr>
        <w:t xml:space="preserve"> </w:t>
      </w:r>
      <w:r w:rsidR="0025415C" w:rsidRPr="002B7E1F">
        <w:rPr>
          <w:rFonts w:asciiTheme="minorHAnsi" w:hAnsiTheme="minorHAnsi" w:cstheme="minorHAnsi"/>
          <w:sz w:val="24"/>
        </w:rPr>
        <w:t xml:space="preserve">smluvní strany prohlašují, že jsou si vědomy skutečnosti, že tato smlouva nabývá platnosti dnem jejího podpisu poslední ze smluvních stran, účinnosti nabude dnem jejího uveřejnění v Registru smluv v souladu se zákonem o registru smluv. </w:t>
      </w:r>
    </w:p>
    <w:p w14:paraId="70340187" w14:textId="77777777" w:rsidR="0025415C" w:rsidRPr="002B7E1F" w:rsidRDefault="0025415C" w:rsidP="0025415C">
      <w:pPr>
        <w:pStyle w:val="Zkladntext2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Práva a povinnosti smluvních stran, neupravené výslovně touto smlouvou, se řídí ustanoveními občanského zákoníku.</w:t>
      </w:r>
    </w:p>
    <w:p w14:paraId="21AD585D" w14:textId="77777777" w:rsidR="0025415C" w:rsidRPr="002B7E1F" w:rsidRDefault="0025415C" w:rsidP="0025415C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Tato smlouva je vyhotovena ve </w:t>
      </w:r>
      <w:r w:rsidR="00860F45" w:rsidRPr="002B7E1F">
        <w:rPr>
          <w:rFonts w:asciiTheme="minorHAnsi" w:hAnsiTheme="minorHAnsi" w:cstheme="minorHAnsi"/>
          <w:sz w:val="24"/>
        </w:rPr>
        <w:t>třech</w:t>
      </w:r>
      <w:r w:rsidRPr="002B7E1F">
        <w:rPr>
          <w:rFonts w:asciiTheme="minorHAnsi" w:hAnsiTheme="minorHAnsi" w:cstheme="minorHAnsi"/>
          <w:sz w:val="24"/>
        </w:rPr>
        <w:t xml:space="preserve"> stejnopisech, které mají platnost originálu. Objednatel </w:t>
      </w:r>
      <w:proofErr w:type="gramStart"/>
      <w:r w:rsidRPr="002B7E1F">
        <w:rPr>
          <w:rFonts w:asciiTheme="minorHAnsi" w:hAnsiTheme="minorHAnsi" w:cstheme="minorHAnsi"/>
          <w:sz w:val="24"/>
        </w:rPr>
        <w:t>obdrží</w:t>
      </w:r>
      <w:proofErr w:type="gramEnd"/>
      <w:r w:rsidRPr="002B7E1F">
        <w:rPr>
          <w:rFonts w:asciiTheme="minorHAnsi" w:hAnsiTheme="minorHAnsi" w:cstheme="minorHAnsi"/>
          <w:sz w:val="24"/>
        </w:rPr>
        <w:t xml:space="preserve"> </w:t>
      </w:r>
      <w:r w:rsidR="00C4538A" w:rsidRPr="002B7E1F">
        <w:rPr>
          <w:rFonts w:asciiTheme="minorHAnsi" w:hAnsiTheme="minorHAnsi" w:cstheme="minorHAnsi"/>
          <w:sz w:val="24"/>
        </w:rPr>
        <w:t>dvě jeho</w:t>
      </w:r>
      <w:r w:rsidRPr="002B7E1F">
        <w:rPr>
          <w:rFonts w:asciiTheme="minorHAnsi" w:hAnsiTheme="minorHAnsi" w:cstheme="minorHAnsi"/>
          <w:sz w:val="24"/>
        </w:rPr>
        <w:t xml:space="preserve"> vyhotovení</w:t>
      </w:r>
      <w:r w:rsidR="00D30962" w:rsidRPr="002B7E1F">
        <w:rPr>
          <w:rFonts w:asciiTheme="minorHAnsi" w:hAnsiTheme="minorHAnsi" w:cstheme="minorHAnsi"/>
          <w:sz w:val="24"/>
        </w:rPr>
        <w:t xml:space="preserve">, </w:t>
      </w:r>
      <w:r w:rsidR="00C4538A" w:rsidRPr="002B7E1F">
        <w:rPr>
          <w:rFonts w:asciiTheme="minorHAnsi" w:hAnsiTheme="minorHAnsi" w:cstheme="minorHAnsi"/>
          <w:sz w:val="24"/>
        </w:rPr>
        <w:t xml:space="preserve">zhotovitel </w:t>
      </w:r>
      <w:r w:rsidRPr="002B7E1F">
        <w:rPr>
          <w:rFonts w:asciiTheme="minorHAnsi" w:hAnsiTheme="minorHAnsi" w:cstheme="minorHAnsi"/>
          <w:sz w:val="24"/>
        </w:rPr>
        <w:t>jedno.</w:t>
      </w:r>
    </w:p>
    <w:p w14:paraId="7BF6C046" w14:textId="77777777" w:rsidR="0025415C" w:rsidRPr="002B7E1F" w:rsidRDefault="0025415C" w:rsidP="0025415C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Změny a dodatky této smlouvy platí pouze tehdy, jestliže jsou podány písemně a podepsány oprávněnými osobami dle této smlouvy.</w:t>
      </w:r>
    </w:p>
    <w:p w14:paraId="443B4068" w14:textId="77777777" w:rsidR="00C343D2" w:rsidRPr="002B7E1F" w:rsidRDefault="0025415C" w:rsidP="0025415C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Smluvní strany prohlašují, že je jim znám obsah této smlouvy včetně příloh, že s</w:t>
      </w:r>
      <w:r w:rsidR="00860F45" w:rsidRPr="002B7E1F">
        <w:rPr>
          <w:rFonts w:asciiTheme="minorHAnsi" w:hAnsiTheme="minorHAnsi" w:cstheme="minorHAnsi"/>
          <w:sz w:val="24"/>
        </w:rPr>
        <w:t> </w:t>
      </w:r>
      <w:r w:rsidRPr="002B7E1F">
        <w:rPr>
          <w:rFonts w:asciiTheme="minorHAnsi" w:hAnsiTheme="minorHAnsi" w:cstheme="minorHAnsi"/>
          <w:sz w:val="24"/>
        </w:rPr>
        <w:t>jejím obsahem souhlasí, a že smlouvu uzavírají na základě svobodné vůle, nikoliv v</w:t>
      </w:r>
      <w:r w:rsidR="00860F45" w:rsidRPr="002B7E1F">
        <w:rPr>
          <w:rFonts w:asciiTheme="minorHAnsi" w:hAnsiTheme="minorHAnsi" w:cstheme="minorHAnsi"/>
          <w:sz w:val="24"/>
        </w:rPr>
        <w:t> </w:t>
      </w:r>
      <w:r w:rsidRPr="002B7E1F">
        <w:rPr>
          <w:rFonts w:asciiTheme="minorHAnsi" w:hAnsiTheme="minorHAnsi" w:cstheme="minorHAnsi"/>
          <w:sz w:val="24"/>
        </w:rPr>
        <w:t>tísni či za nevýhodných podmínek.</w:t>
      </w:r>
    </w:p>
    <w:p w14:paraId="1A4E2E30" w14:textId="096F9C33" w:rsidR="001C6D60" w:rsidRDefault="001C6D60" w:rsidP="00131272">
      <w:pPr>
        <w:jc w:val="both"/>
        <w:rPr>
          <w:rFonts w:asciiTheme="minorHAnsi" w:hAnsiTheme="minorHAnsi" w:cstheme="minorHAnsi"/>
          <w:sz w:val="24"/>
        </w:rPr>
      </w:pPr>
    </w:p>
    <w:p w14:paraId="19C7F399" w14:textId="77777777" w:rsidR="006319A1" w:rsidRDefault="006319A1" w:rsidP="00131272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39"/>
        <w:gridCol w:w="1423"/>
        <w:gridCol w:w="3538"/>
      </w:tblGrid>
      <w:tr w:rsidR="0037495C" w:rsidRPr="002B7E1F" w14:paraId="5ED972C7" w14:textId="77777777" w:rsidTr="0037495C">
        <w:trPr>
          <w:trHeight w:val="320"/>
        </w:trPr>
        <w:tc>
          <w:tcPr>
            <w:tcW w:w="3539" w:type="dxa"/>
          </w:tcPr>
          <w:p w14:paraId="52099744" w14:textId="77777777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  <w:r w:rsidRPr="002B7E1F">
              <w:rPr>
                <w:rFonts w:asciiTheme="minorHAnsi" w:hAnsiTheme="minorHAnsi" w:cstheme="minorHAnsi"/>
                <w:color w:val="000000"/>
                <w:sz w:val="24"/>
              </w:rPr>
              <w:t>V</w:t>
            </w:r>
            <w:r w:rsidR="00860F45" w:rsidRPr="002B7E1F">
              <w:rPr>
                <w:rFonts w:asciiTheme="minorHAnsi" w:hAnsiTheme="minorHAnsi" w:cstheme="minorHAnsi"/>
                <w:color w:val="000000"/>
                <w:sz w:val="24"/>
              </w:rPr>
              <w:t> </w:t>
            </w:r>
            <w:r w:rsidRPr="002B7E1F">
              <w:rPr>
                <w:rFonts w:asciiTheme="minorHAnsi" w:hAnsiTheme="minorHAnsi" w:cstheme="minorHAnsi"/>
                <w:color w:val="000000"/>
                <w:sz w:val="24"/>
              </w:rPr>
              <w:t>Praze dne</w:t>
            </w:r>
          </w:p>
        </w:tc>
        <w:tc>
          <w:tcPr>
            <w:tcW w:w="1423" w:type="dxa"/>
          </w:tcPr>
          <w:p w14:paraId="54FCEE9C" w14:textId="77777777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3538" w:type="dxa"/>
          </w:tcPr>
          <w:p w14:paraId="065AA786" w14:textId="01E3D239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  <w:r w:rsidRPr="002B7E1F">
              <w:rPr>
                <w:rFonts w:asciiTheme="minorHAnsi" w:hAnsiTheme="minorHAnsi" w:cstheme="minorHAnsi"/>
                <w:color w:val="000000"/>
                <w:sz w:val="24"/>
              </w:rPr>
              <w:t>V </w:t>
            </w:r>
            <w:r w:rsidR="00A10365">
              <w:rPr>
                <w:rFonts w:asciiTheme="minorHAnsi" w:hAnsiTheme="minorHAnsi" w:cstheme="minorHAnsi"/>
                <w:color w:val="000000"/>
                <w:sz w:val="24"/>
              </w:rPr>
              <w:t>……………</w:t>
            </w:r>
            <w:r w:rsidRPr="002B7E1F">
              <w:rPr>
                <w:rFonts w:asciiTheme="minorHAnsi" w:hAnsiTheme="minorHAnsi" w:cstheme="minorHAnsi"/>
                <w:color w:val="000000"/>
                <w:sz w:val="24"/>
              </w:rPr>
              <w:t xml:space="preserve"> dne</w:t>
            </w:r>
          </w:p>
        </w:tc>
      </w:tr>
      <w:tr w:rsidR="0094383C" w:rsidRPr="002B7E1F" w14:paraId="250C3583" w14:textId="77777777" w:rsidTr="0037495C">
        <w:trPr>
          <w:trHeight w:val="320"/>
        </w:trPr>
        <w:tc>
          <w:tcPr>
            <w:tcW w:w="3539" w:type="dxa"/>
          </w:tcPr>
          <w:p w14:paraId="571537D9" w14:textId="77777777" w:rsidR="0094383C" w:rsidRPr="002B7E1F" w:rsidRDefault="0094383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23" w:type="dxa"/>
          </w:tcPr>
          <w:p w14:paraId="640C6DD3" w14:textId="77777777" w:rsidR="0094383C" w:rsidRPr="002B7E1F" w:rsidRDefault="0094383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3538" w:type="dxa"/>
          </w:tcPr>
          <w:p w14:paraId="4BDE2A5E" w14:textId="77777777" w:rsidR="0094383C" w:rsidRPr="002B7E1F" w:rsidRDefault="0094383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37495C" w:rsidRPr="002B7E1F" w14:paraId="750D7397" w14:textId="77777777" w:rsidTr="0037495C">
        <w:trPr>
          <w:trHeight w:val="80"/>
        </w:trPr>
        <w:tc>
          <w:tcPr>
            <w:tcW w:w="3539" w:type="dxa"/>
          </w:tcPr>
          <w:p w14:paraId="606DA281" w14:textId="48C808F4" w:rsidR="003B5519" w:rsidRPr="002B7E1F" w:rsidRDefault="003B5519" w:rsidP="00131272">
            <w:pPr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23" w:type="dxa"/>
          </w:tcPr>
          <w:p w14:paraId="69000661" w14:textId="77777777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3538" w:type="dxa"/>
          </w:tcPr>
          <w:p w14:paraId="41019712" w14:textId="77777777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37495C" w:rsidRPr="002B7E1F" w14:paraId="702D46EC" w14:textId="77777777" w:rsidTr="0037495C">
        <w:tc>
          <w:tcPr>
            <w:tcW w:w="3539" w:type="dxa"/>
            <w:tcBorders>
              <w:bottom w:val="single" w:sz="4" w:space="0" w:color="auto"/>
            </w:tcBorders>
          </w:tcPr>
          <w:p w14:paraId="201850D5" w14:textId="77777777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23" w:type="dxa"/>
          </w:tcPr>
          <w:p w14:paraId="5FE1C149" w14:textId="77777777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72C0F96A" w14:textId="77777777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37495C" w:rsidRPr="002B7E1F" w14:paraId="39B1D840" w14:textId="77777777" w:rsidTr="0037495C">
        <w:tc>
          <w:tcPr>
            <w:tcW w:w="3539" w:type="dxa"/>
            <w:tcBorders>
              <w:top w:val="single" w:sz="4" w:space="0" w:color="auto"/>
            </w:tcBorders>
          </w:tcPr>
          <w:p w14:paraId="1406CFD6" w14:textId="77777777" w:rsidR="0037495C" w:rsidRPr="002B7E1F" w:rsidRDefault="0037495C" w:rsidP="0037495C">
            <w:pPr>
              <w:tabs>
                <w:tab w:val="center" w:pos="1860"/>
                <w:tab w:val="right" w:pos="3720"/>
              </w:tabs>
              <w:rPr>
                <w:rFonts w:asciiTheme="minorHAnsi" w:hAnsiTheme="minorHAnsi" w:cstheme="minorHAnsi"/>
                <w:color w:val="000000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ab/>
              <w:t> </w:t>
            </w:r>
            <w:r w:rsidRPr="002B7E1F">
              <w:rPr>
                <w:rFonts w:asciiTheme="minorHAnsi" w:hAnsiTheme="minorHAnsi" w:cstheme="minorHAnsi"/>
                <w:color w:val="000000"/>
                <w:sz w:val="24"/>
              </w:rPr>
              <w:t>za objednatele</w:t>
            </w:r>
          </w:p>
          <w:p w14:paraId="64600135" w14:textId="77777777" w:rsidR="0037495C" w:rsidRPr="002B7E1F" w:rsidRDefault="0037495C" w:rsidP="0037495C">
            <w:pPr>
              <w:tabs>
                <w:tab w:val="center" w:pos="1661"/>
              </w:tabs>
              <w:rPr>
                <w:rFonts w:asciiTheme="minorHAnsi" w:hAnsiTheme="minorHAnsi" w:cstheme="minorHAnsi"/>
                <w:color w:val="000000"/>
                <w:sz w:val="24"/>
              </w:rPr>
            </w:pPr>
            <w:r w:rsidRPr="002B7E1F">
              <w:rPr>
                <w:rFonts w:asciiTheme="minorHAnsi" w:hAnsiTheme="minorHAnsi" w:cstheme="minorHAnsi"/>
                <w:color w:val="000000"/>
                <w:sz w:val="24"/>
              </w:rPr>
              <w:tab/>
            </w:r>
            <w:r w:rsidR="00860F45" w:rsidRPr="002B7E1F">
              <w:rPr>
                <w:rFonts w:asciiTheme="minorHAnsi" w:hAnsiTheme="minorHAnsi" w:cstheme="minorHAnsi"/>
                <w:color w:val="000000"/>
                <w:sz w:val="24"/>
              </w:rPr>
              <w:t>prof</w:t>
            </w:r>
            <w:r w:rsidRPr="002B7E1F">
              <w:rPr>
                <w:rFonts w:asciiTheme="minorHAnsi" w:hAnsiTheme="minorHAnsi" w:cstheme="minorHAnsi"/>
                <w:color w:val="000000"/>
                <w:sz w:val="24"/>
              </w:rPr>
              <w:t>. PhDr. Michal Stehlík, Ph.D.</w:t>
            </w:r>
          </w:p>
          <w:p w14:paraId="521B3E7F" w14:textId="77777777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23" w:type="dxa"/>
          </w:tcPr>
          <w:p w14:paraId="7A396BB8" w14:textId="77777777" w:rsidR="0037495C" w:rsidRPr="002B7E1F" w:rsidRDefault="0037495C" w:rsidP="0037495C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07E66D08" w14:textId="77777777" w:rsidR="0037495C" w:rsidRPr="002B7E1F" w:rsidRDefault="0037495C" w:rsidP="0037495C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 </w:t>
            </w:r>
            <w:r w:rsidRPr="002B7E1F">
              <w:rPr>
                <w:rFonts w:asciiTheme="minorHAnsi" w:hAnsiTheme="minorHAnsi" w:cstheme="minorHAnsi"/>
                <w:color w:val="000000"/>
                <w:sz w:val="24"/>
              </w:rPr>
              <w:t>za zhotovitele</w:t>
            </w:r>
          </w:p>
          <w:p w14:paraId="227D3DA0" w14:textId="15CF98A4" w:rsidR="0037495C" w:rsidRPr="002B7E1F" w:rsidRDefault="00953316" w:rsidP="00860F4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Tomáš Roháček</w:t>
            </w:r>
          </w:p>
        </w:tc>
      </w:tr>
      <w:tr w:rsidR="0037495C" w:rsidRPr="002B7E1F" w14:paraId="69F1DA69" w14:textId="77777777" w:rsidTr="0037495C">
        <w:tc>
          <w:tcPr>
            <w:tcW w:w="3539" w:type="dxa"/>
          </w:tcPr>
          <w:p w14:paraId="682E2BE9" w14:textId="77777777" w:rsidR="0037495C" w:rsidRDefault="0037495C" w:rsidP="0037495C">
            <w:pPr>
              <w:tabs>
                <w:tab w:val="center" w:pos="1860"/>
                <w:tab w:val="right" w:pos="3720"/>
              </w:tabs>
              <w:rPr>
                <w:rFonts w:asciiTheme="minorHAnsi" w:hAnsiTheme="minorHAnsi" w:cstheme="minorHAnsi"/>
                <w:sz w:val="24"/>
              </w:rPr>
            </w:pPr>
          </w:p>
          <w:p w14:paraId="76C1E0C5" w14:textId="4FB8309F" w:rsidR="00131272" w:rsidRPr="002B7E1F" w:rsidRDefault="00131272" w:rsidP="0037495C">
            <w:pPr>
              <w:tabs>
                <w:tab w:val="center" w:pos="1860"/>
                <w:tab w:val="right" w:pos="3720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23" w:type="dxa"/>
          </w:tcPr>
          <w:p w14:paraId="06D8D763" w14:textId="77777777" w:rsidR="0037495C" w:rsidRPr="002B7E1F" w:rsidRDefault="0037495C" w:rsidP="0037495C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8" w:type="dxa"/>
          </w:tcPr>
          <w:p w14:paraId="47CBA125" w14:textId="77777777" w:rsidR="0037495C" w:rsidRPr="002B7E1F" w:rsidRDefault="0037495C" w:rsidP="0037495C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131272" w:rsidRPr="001C6D60" w14:paraId="54AA4A36" w14:textId="77777777" w:rsidTr="00986B3B">
        <w:tc>
          <w:tcPr>
            <w:tcW w:w="1555" w:type="dxa"/>
          </w:tcPr>
          <w:p w14:paraId="3FB04F11" w14:textId="77777777" w:rsidR="00131272" w:rsidRPr="001C6D60" w:rsidRDefault="00131272" w:rsidP="00986B3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C6D60">
              <w:rPr>
                <w:rFonts w:asciiTheme="minorHAnsi" w:hAnsiTheme="minorHAnsi" w:cstheme="minorHAnsi"/>
                <w:b/>
                <w:sz w:val="24"/>
              </w:rPr>
              <w:t>Příloha</w:t>
            </w:r>
            <w:proofErr w:type="spellEnd"/>
            <w:r w:rsidRPr="001C6D60">
              <w:rPr>
                <w:rFonts w:asciiTheme="minorHAnsi" w:hAnsiTheme="minorHAnsi" w:cstheme="minorHAnsi"/>
                <w:b/>
                <w:sz w:val="24"/>
              </w:rPr>
              <w:t xml:space="preserve"> č. </w:t>
            </w: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  <w:tc>
          <w:tcPr>
            <w:tcW w:w="7507" w:type="dxa"/>
          </w:tcPr>
          <w:p w14:paraId="69D6132B" w14:textId="49D14DC2" w:rsidR="00131272" w:rsidRPr="001C6D60" w:rsidRDefault="00953316" w:rsidP="00986B3B">
            <w:pPr>
              <w:jc w:val="both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C6D60">
              <w:rPr>
                <w:rFonts w:asciiTheme="minorHAnsi" w:eastAsia="Garamond" w:hAnsiTheme="minorHAnsi" w:cstheme="minorHAnsi"/>
                <w:sz w:val="24"/>
              </w:rPr>
              <w:t>Položkový</w:t>
            </w:r>
            <w:proofErr w:type="spellEnd"/>
            <w:r w:rsidRPr="001C6D60">
              <w:rPr>
                <w:rFonts w:asciiTheme="minorHAnsi" w:eastAsia="Garamond" w:hAnsiTheme="minorHAnsi" w:cstheme="minorHAnsi"/>
                <w:sz w:val="24"/>
              </w:rPr>
              <w:t xml:space="preserve"> </w:t>
            </w:r>
            <w:proofErr w:type="spellStart"/>
            <w:r w:rsidRPr="001C6D60">
              <w:rPr>
                <w:rFonts w:asciiTheme="minorHAnsi" w:eastAsia="Garamond" w:hAnsiTheme="minorHAnsi" w:cstheme="minorHAnsi"/>
                <w:sz w:val="24"/>
              </w:rPr>
              <w:t>rozpočet</w:t>
            </w:r>
            <w:proofErr w:type="spellEnd"/>
          </w:p>
        </w:tc>
      </w:tr>
      <w:tr w:rsidR="00131272" w:rsidRPr="001C6D60" w14:paraId="29ADB82F" w14:textId="77777777" w:rsidTr="00986B3B">
        <w:tc>
          <w:tcPr>
            <w:tcW w:w="1555" w:type="dxa"/>
          </w:tcPr>
          <w:p w14:paraId="23EDE18B" w14:textId="7DA0E0BE" w:rsidR="00131272" w:rsidRPr="001C6D60" w:rsidRDefault="00131272" w:rsidP="00986B3B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507" w:type="dxa"/>
          </w:tcPr>
          <w:p w14:paraId="77F268DC" w14:textId="047CFBB7" w:rsidR="00131272" w:rsidRPr="001C6D60" w:rsidRDefault="00131272" w:rsidP="00986B3B">
            <w:pPr>
              <w:jc w:val="both"/>
              <w:rPr>
                <w:rFonts w:asciiTheme="minorHAnsi" w:eastAsia="Garamond" w:hAnsiTheme="minorHAnsi" w:cstheme="minorHAnsi"/>
                <w:sz w:val="24"/>
                <w:u w:color="000000"/>
              </w:rPr>
            </w:pPr>
          </w:p>
        </w:tc>
      </w:tr>
    </w:tbl>
    <w:p w14:paraId="1723D671" w14:textId="77777777" w:rsidR="007D2994" w:rsidRDefault="007D2994">
      <w:pPr>
        <w:spacing w:after="160" w:line="259" w:lineRule="auto"/>
        <w:rPr>
          <w:rFonts w:asciiTheme="minorHAnsi" w:hAnsiTheme="minorHAnsi" w:cstheme="minorHAnsi"/>
          <w:color w:val="000000"/>
          <w:sz w:val="24"/>
        </w:rPr>
        <w:sectPr w:rsidR="007D2994" w:rsidSect="006319A1">
          <w:headerReference w:type="default" r:id="rId8"/>
          <w:footerReference w:type="default" r:id="rId9"/>
          <w:type w:val="continuous"/>
          <w:pgSz w:w="11906" w:h="16838"/>
          <w:pgMar w:top="1247" w:right="1361" w:bottom="1247" w:left="1361" w:header="709" w:footer="709" w:gutter="0"/>
          <w:cols w:space="708"/>
          <w:docGrid w:linePitch="360"/>
        </w:sectPr>
      </w:pPr>
    </w:p>
    <w:p w14:paraId="1F2B0A6C" w14:textId="77777777" w:rsidR="007D2994" w:rsidRPr="002B7E1F" w:rsidRDefault="007D2994" w:rsidP="007D2994">
      <w:pPr>
        <w:tabs>
          <w:tab w:val="left" w:pos="1380"/>
        </w:tabs>
        <w:spacing w:after="160" w:line="259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ab/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40"/>
        <w:gridCol w:w="6340"/>
        <w:gridCol w:w="960"/>
        <w:gridCol w:w="1200"/>
        <w:gridCol w:w="2852"/>
      </w:tblGrid>
      <w:tr w:rsidR="007D2994" w:rsidRPr="007D2994" w14:paraId="08F5D1C0" w14:textId="77777777" w:rsidTr="007D299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3B95F1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Č. položky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F42E0B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9740A0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Název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9711DE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Mn. j.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954006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proofErr w:type="spellStart"/>
            <w:r w:rsidRPr="007D2994">
              <w:rPr>
                <w:rFonts w:cs="Calibri"/>
                <w:color w:val="000000"/>
                <w:szCs w:val="22"/>
              </w:rPr>
              <w:t>Jedn</w:t>
            </w:r>
            <w:proofErr w:type="spellEnd"/>
            <w:r w:rsidRPr="007D2994">
              <w:rPr>
                <w:rFonts w:cs="Calibri"/>
                <w:color w:val="000000"/>
                <w:szCs w:val="22"/>
              </w:rPr>
              <w:t>. cena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C5FFDF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Cena celkem (bez DPH)</w:t>
            </w:r>
          </w:p>
        </w:tc>
      </w:tr>
      <w:tr w:rsidR="007D2994" w:rsidRPr="007D2994" w14:paraId="509833F9" w14:textId="77777777" w:rsidTr="007D2994">
        <w:trPr>
          <w:trHeight w:val="33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6E04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834C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A70B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proofErr w:type="gramStart"/>
            <w:r w:rsidRPr="007D2994">
              <w:rPr>
                <w:rFonts w:cs="Calibri"/>
                <w:color w:val="000000"/>
                <w:szCs w:val="22"/>
              </w:rPr>
              <w:t xml:space="preserve">vstup - </w:t>
            </w:r>
            <w:proofErr w:type="spellStart"/>
            <w:r w:rsidRPr="007D2994">
              <w:rPr>
                <w:rFonts w:cs="Calibri"/>
                <w:color w:val="000000"/>
                <w:szCs w:val="22"/>
              </w:rPr>
              <w:t>infostěna</w:t>
            </w:r>
            <w:proofErr w:type="spellEnd"/>
            <w:proofErr w:type="gramEnd"/>
            <w:r w:rsidRPr="007D2994">
              <w:rPr>
                <w:rFonts w:cs="Calibri"/>
                <w:color w:val="000000"/>
                <w:szCs w:val="22"/>
              </w:rPr>
              <w:t xml:space="preserve"> vedle výtahů, 3142 x 4355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1FD3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986D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31 395,00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5EF9" w14:textId="1D66BEB0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</w:t>
            </w:r>
            <w:r>
              <w:rPr>
                <w:rFonts w:cs="Calibri"/>
                <w:color w:val="000000"/>
                <w:szCs w:val="22"/>
              </w:rPr>
              <w:t xml:space="preserve">    </w:t>
            </w:r>
            <w:r w:rsidRPr="007D2994">
              <w:rPr>
                <w:rFonts w:cs="Calibri"/>
                <w:color w:val="000000"/>
                <w:szCs w:val="22"/>
              </w:rPr>
              <w:t xml:space="preserve">         31 395,00 Kč </w:t>
            </w:r>
          </w:p>
        </w:tc>
      </w:tr>
      <w:tr w:rsidR="007D2994" w:rsidRPr="007D2994" w14:paraId="7AB1BA13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B62A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59E1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C083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proofErr w:type="spellStart"/>
            <w:r w:rsidRPr="007D2994">
              <w:rPr>
                <w:rFonts w:cs="Calibri"/>
                <w:color w:val="000000"/>
                <w:szCs w:val="22"/>
              </w:rPr>
              <w:t>infostěna</w:t>
            </w:r>
            <w:proofErr w:type="spellEnd"/>
            <w:r w:rsidRPr="007D2994">
              <w:rPr>
                <w:rFonts w:cs="Calibri"/>
                <w:color w:val="000000"/>
                <w:szCs w:val="22"/>
              </w:rPr>
              <w:t xml:space="preserve"> u vstupních dveří, 3142 x 1383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4F23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BA9F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12 140,00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357C" w14:textId="1DF08661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</w:t>
            </w:r>
            <w:r>
              <w:rPr>
                <w:rFonts w:cs="Calibri"/>
                <w:color w:val="000000"/>
                <w:szCs w:val="22"/>
              </w:rPr>
              <w:t xml:space="preserve">    </w:t>
            </w:r>
            <w:r w:rsidRPr="007D2994">
              <w:rPr>
                <w:rFonts w:cs="Calibri"/>
                <w:color w:val="000000"/>
                <w:szCs w:val="22"/>
              </w:rPr>
              <w:t xml:space="preserve">       12 140,00 Kč </w:t>
            </w:r>
          </w:p>
        </w:tc>
      </w:tr>
      <w:tr w:rsidR="007D2994" w:rsidRPr="007D2994" w14:paraId="7D6B0B61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578D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7E63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5E59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proofErr w:type="spellStart"/>
            <w:r w:rsidRPr="007D2994">
              <w:rPr>
                <w:rFonts w:cs="Calibri"/>
                <w:color w:val="000000"/>
                <w:szCs w:val="22"/>
              </w:rPr>
              <w:t>infostěna</w:t>
            </w:r>
            <w:proofErr w:type="spellEnd"/>
            <w:r w:rsidRPr="007D2994">
              <w:rPr>
                <w:rFonts w:cs="Calibri"/>
                <w:color w:val="000000"/>
                <w:szCs w:val="22"/>
              </w:rPr>
              <w:t xml:space="preserve"> naproti výtahům, 3139 x 8553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79FC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A9D7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64 590,00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6929" w14:textId="1E46CACA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</w:t>
            </w:r>
            <w:r>
              <w:rPr>
                <w:rFonts w:cs="Calibri"/>
                <w:color w:val="000000"/>
                <w:szCs w:val="22"/>
              </w:rPr>
              <w:t xml:space="preserve">    </w:t>
            </w:r>
            <w:r w:rsidRPr="007D2994">
              <w:rPr>
                <w:rFonts w:cs="Calibri"/>
                <w:color w:val="000000"/>
                <w:szCs w:val="22"/>
              </w:rPr>
              <w:t xml:space="preserve">   64 590,00 Kč </w:t>
            </w:r>
          </w:p>
        </w:tc>
      </w:tr>
      <w:tr w:rsidR="007D2994" w:rsidRPr="007D2994" w14:paraId="2B40DABA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7F01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F918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DC3F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grafika na sklo zábradlí, 1022 x 1791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1E27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79A9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2 880,00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2AC7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  5 760,00 Kč </w:t>
            </w:r>
          </w:p>
        </w:tc>
      </w:tr>
      <w:tr w:rsidR="007D2994" w:rsidRPr="007D2994" w14:paraId="00B8A9F2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E184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7DE2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4DE5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madlo </w:t>
            </w:r>
            <w:proofErr w:type="gramStart"/>
            <w:r w:rsidRPr="007D2994">
              <w:rPr>
                <w:rFonts w:cs="Calibri"/>
                <w:color w:val="000000"/>
                <w:szCs w:val="22"/>
              </w:rPr>
              <w:t>zábradlí - olejovaný</w:t>
            </w:r>
            <w:proofErr w:type="gramEnd"/>
            <w:r w:rsidRPr="007D2994">
              <w:rPr>
                <w:rFonts w:cs="Calibri"/>
                <w:color w:val="000000"/>
                <w:szCs w:val="22"/>
              </w:rPr>
              <w:t xml:space="preserve"> buk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1B3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6571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8 600,00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6BBA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17 200,00 Kč </w:t>
            </w:r>
          </w:p>
        </w:tc>
      </w:tr>
      <w:tr w:rsidR="007D2994" w:rsidRPr="007D2994" w14:paraId="7811DC7B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678E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86BB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9891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tisk infografiky na jednotlivé </w:t>
            </w:r>
            <w:proofErr w:type="spellStart"/>
            <w:r w:rsidRPr="007D2994">
              <w:rPr>
                <w:rFonts w:cs="Calibri"/>
                <w:color w:val="000000"/>
                <w:szCs w:val="22"/>
              </w:rPr>
              <w:t>podstupně</w:t>
            </w:r>
            <w:proofErr w:type="spellEnd"/>
            <w:r w:rsidRPr="007D2994">
              <w:rPr>
                <w:rFonts w:cs="Calibri"/>
                <w:color w:val="000000"/>
                <w:szCs w:val="22"/>
              </w:rPr>
              <w:t xml:space="preserve"> podia, 450 mm x cca 20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A3FB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9B96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1 320,00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DAB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13 200,00 Kč </w:t>
            </w:r>
          </w:p>
        </w:tc>
      </w:tr>
      <w:tr w:rsidR="007D2994" w:rsidRPr="007D2994" w14:paraId="38D0E68B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3FD6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D6F9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ED52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koberec do prohlubně v podiu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49D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C337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230,00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22AC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     920,00 Kč </w:t>
            </w:r>
          </w:p>
        </w:tc>
      </w:tr>
      <w:tr w:rsidR="007D2994" w:rsidRPr="007D2994" w14:paraId="0CAFBF56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35F7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2BE8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41B2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polepy </w:t>
            </w:r>
            <w:proofErr w:type="gramStart"/>
            <w:r w:rsidRPr="007D2994">
              <w:rPr>
                <w:rFonts w:cs="Calibri"/>
                <w:color w:val="000000"/>
                <w:szCs w:val="22"/>
              </w:rPr>
              <w:t>podlahy - herní</w:t>
            </w:r>
            <w:proofErr w:type="gramEnd"/>
            <w:r w:rsidRPr="007D2994">
              <w:rPr>
                <w:rFonts w:cs="Calibri"/>
                <w:color w:val="000000"/>
                <w:szCs w:val="22"/>
              </w:rPr>
              <w:t xml:space="preserve"> grafika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F80B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A88A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1 500,00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C1B9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  4 500,00 Kč </w:t>
            </w:r>
          </w:p>
        </w:tc>
      </w:tr>
      <w:tr w:rsidR="007D2994" w:rsidRPr="007D2994" w14:paraId="5E2B1EB4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F3A6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03FD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F533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podlahová </w:t>
            </w:r>
            <w:proofErr w:type="gramStart"/>
            <w:r w:rsidRPr="007D2994">
              <w:rPr>
                <w:rFonts w:cs="Calibri"/>
                <w:color w:val="000000"/>
                <w:szCs w:val="22"/>
              </w:rPr>
              <w:t>grafika - navigační</w:t>
            </w:r>
            <w:proofErr w:type="gramEnd"/>
            <w:r w:rsidRPr="007D2994">
              <w:rPr>
                <w:rFonts w:cs="Calibri"/>
                <w:color w:val="000000"/>
                <w:szCs w:val="22"/>
              </w:rPr>
              <w:t>, pohyb návštěvníků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7BC6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108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1 500,00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18ED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15 000,00 Kč </w:t>
            </w:r>
          </w:p>
        </w:tc>
      </w:tr>
      <w:tr w:rsidR="007D2994" w:rsidRPr="007D2994" w14:paraId="15681219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ABB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5B86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D103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proofErr w:type="gramStart"/>
            <w:r w:rsidRPr="007D2994">
              <w:rPr>
                <w:rFonts w:cs="Calibri"/>
                <w:color w:val="000000"/>
                <w:szCs w:val="22"/>
              </w:rPr>
              <w:t>hexagon - infopanel</w:t>
            </w:r>
            <w:proofErr w:type="gramEnd"/>
            <w:r w:rsidRPr="007D2994">
              <w:rPr>
                <w:rFonts w:cs="Calibri"/>
                <w:color w:val="000000"/>
                <w:szCs w:val="22"/>
              </w:rPr>
              <w:t xml:space="preserve"> podél </w:t>
            </w:r>
            <w:proofErr w:type="spellStart"/>
            <w:r w:rsidRPr="007D2994">
              <w:rPr>
                <w:rFonts w:cs="Calibri"/>
                <w:color w:val="000000"/>
                <w:szCs w:val="22"/>
              </w:rPr>
              <w:t>prosklenné</w:t>
            </w:r>
            <w:proofErr w:type="spellEnd"/>
            <w:r w:rsidRPr="007D2994">
              <w:rPr>
                <w:rFonts w:cs="Calibri"/>
                <w:color w:val="000000"/>
                <w:szCs w:val="22"/>
              </w:rPr>
              <w:t xml:space="preserve"> fasády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35D0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183F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2 900,00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FEC1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  2 900,00 Kč </w:t>
            </w:r>
          </w:p>
        </w:tc>
      </w:tr>
      <w:tr w:rsidR="007D2994" w:rsidRPr="007D2994" w14:paraId="56CD3843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16B5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FE7C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C7FE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zábrana proti zapadávání </w:t>
            </w:r>
            <w:proofErr w:type="gramStart"/>
            <w:r w:rsidRPr="007D2994">
              <w:rPr>
                <w:rFonts w:cs="Calibri"/>
                <w:color w:val="000000"/>
                <w:szCs w:val="22"/>
              </w:rPr>
              <w:t>míčků - síťka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394E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63F7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4 300,00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D3AC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  4 300,00 Kč </w:t>
            </w:r>
          </w:p>
        </w:tc>
      </w:tr>
      <w:tr w:rsidR="007D2994" w:rsidRPr="007D2994" w14:paraId="3387B274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46D2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B005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7F76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panel na stěně do místnosti č. 2, 2750 x 2200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D54B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68CD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33 465,00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500B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33 465,00 Kč </w:t>
            </w:r>
          </w:p>
        </w:tc>
      </w:tr>
      <w:tr w:rsidR="007D2994" w:rsidRPr="007D2994" w14:paraId="0BD0D698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DABD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7341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6259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grafika na sklo zábradlí, 1022 x 1301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D317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DC44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2 880,00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FE6A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  5 760,00 Kč </w:t>
            </w:r>
          </w:p>
        </w:tc>
      </w:tr>
      <w:tr w:rsidR="007D2994" w:rsidRPr="007D2994" w14:paraId="6732518B" w14:textId="77777777" w:rsidTr="007D2994">
        <w:trPr>
          <w:trHeight w:val="18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2D88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A099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F534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madlo </w:t>
            </w:r>
            <w:proofErr w:type="gramStart"/>
            <w:r w:rsidRPr="007D2994">
              <w:rPr>
                <w:rFonts w:cs="Calibri"/>
                <w:color w:val="000000"/>
                <w:szCs w:val="22"/>
              </w:rPr>
              <w:t>zábradlí - olejovaný</w:t>
            </w:r>
            <w:proofErr w:type="gramEnd"/>
            <w:r w:rsidRPr="007D2994">
              <w:rPr>
                <w:rFonts w:cs="Calibri"/>
                <w:color w:val="000000"/>
                <w:szCs w:val="22"/>
              </w:rPr>
              <w:t xml:space="preserve"> buk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D41C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18B4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8 600,00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85C3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17 200,00 Kč </w:t>
            </w:r>
          </w:p>
        </w:tc>
      </w:tr>
      <w:tr w:rsidR="007D2994" w:rsidRPr="007D2994" w14:paraId="1E03954A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3B2F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CF4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4CED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grafika na sklo zábradlí, 1024 x 1806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1A74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C5BB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2 880,00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7EDC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  2 880,00 Kč </w:t>
            </w:r>
          </w:p>
        </w:tc>
      </w:tr>
      <w:tr w:rsidR="007D2994" w:rsidRPr="007D2994" w14:paraId="5B8B82F0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09C8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0596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33B9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madlo </w:t>
            </w:r>
            <w:proofErr w:type="gramStart"/>
            <w:r w:rsidRPr="007D2994">
              <w:rPr>
                <w:rFonts w:cs="Calibri"/>
                <w:color w:val="000000"/>
                <w:szCs w:val="22"/>
              </w:rPr>
              <w:t>zábradlí - olejovaný</w:t>
            </w:r>
            <w:proofErr w:type="gramEnd"/>
            <w:r w:rsidRPr="007D2994">
              <w:rPr>
                <w:rFonts w:cs="Calibri"/>
                <w:color w:val="000000"/>
                <w:szCs w:val="22"/>
              </w:rPr>
              <w:t xml:space="preserve"> buk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E6B8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089F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8 600,00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8531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  8 600,00 Kč </w:t>
            </w:r>
          </w:p>
        </w:tc>
      </w:tr>
      <w:tr w:rsidR="007D2994" w:rsidRPr="007D2994" w14:paraId="2BF1348E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1EBC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DB34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299E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Al lakovaný výkryt vedle schodů, 195 x 60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5011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6276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660,00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0AE0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  2 640,00 Kč </w:t>
            </w:r>
          </w:p>
        </w:tc>
      </w:tr>
      <w:tr w:rsidR="007D2994" w:rsidRPr="007D2994" w14:paraId="3172BC7E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E4C1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B0A7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místnost 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F021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Al lakovaný výkryt vestavěné patro, 195 x 50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E652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CACD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590,00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13C7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  1 770,00 Kč </w:t>
            </w:r>
          </w:p>
        </w:tc>
      </w:tr>
      <w:tr w:rsidR="007D2994" w:rsidRPr="007D2994" w14:paraId="1EEBAB1C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09B7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6015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0515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instalace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CF6C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1F14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10 000,00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08A0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10 000,00 Kč </w:t>
            </w:r>
          </w:p>
        </w:tc>
      </w:tr>
      <w:tr w:rsidR="007D2994" w:rsidRPr="007D2994" w14:paraId="3400D5F8" w14:textId="77777777" w:rsidTr="007D2994">
        <w:trPr>
          <w:trHeight w:val="2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0180" w14:textId="77777777" w:rsidR="007D2994" w:rsidRPr="007D2994" w:rsidRDefault="007D2994" w:rsidP="007D2994">
            <w:pPr>
              <w:jc w:val="center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6B68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61CE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doprava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DA54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8EB8" w14:textId="77777777" w:rsidR="007D2994" w:rsidRPr="007D2994" w:rsidRDefault="007D2994" w:rsidP="007D2994">
            <w:pPr>
              <w:jc w:val="right"/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>5 000,00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309E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  5 000,00 Kč </w:t>
            </w:r>
          </w:p>
        </w:tc>
      </w:tr>
      <w:tr w:rsidR="007D2994" w:rsidRPr="007D2994" w14:paraId="1EA05E8E" w14:textId="77777777" w:rsidTr="007D29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6A41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0D50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9DC4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2AAA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9A05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78A0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994" w:rsidRPr="007D2994" w14:paraId="6CF4586E" w14:textId="77777777" w:rsidTr="007D29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2B8E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A262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3B22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3D4D" w14:textId="77777777" w:rsidR="007D2994" w:rsidRPr="007D2994" w:rsidRDefault="007D2994" w:rsidP="007D2994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7D2994">
              <w:rPr>
                <w:rFonts w:cs="Calibri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846D" w14:textId="77777777" w:rsidR="007D2994" w:rsidRPr="007D2994" w:rsidRDefault="007D2994" w:rsidP="007D2994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E7B8" w14:textId="77777777" w:rsidR="007D2994" w:rsidRPr="007D2994" w:rsidRDefault="007D2994" w:rsidP="007D2994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7D2994">
              <w:rPr>
                <w:rFonts w:cs="Calibri"/>
                <w:b/>
                <w:bCs/>
                <w:color w:val="000000"/>
                <w:szCs w:val="22"/>
              </w:rPr>
              <w:t xml:space="preserve">                     259 220,00 Kč </w:t>
            </w:r>
          </w:p>
        </w:tc>
      </w:tr>
      <w:tr w:rsidR="007D2994" w:rsidRPr="007D2994" w14:paraId="5FE1632D" w14:textId="77777777" w:rsidTr="007D29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706A" w14:textId="77777777" w:rsidR="007D2994" w:rsidRPr="007D2994" w:rsidRDefault="007D2994" w:rsidP="007D2994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8778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F543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F01E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DPH </w:t>
            </w:r>
            <w:proofErr w:type="gramStart"/>
            <w:r w:rsidRPr="007D2994">
              <w:rPr>
                <w:rFonts w:cs="Calibri"/>
                <w:color w:val="000000"/>
                <w:szCs w:val="22"/>
              </w:rPr>
              <w:t>21%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9480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D807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  <w:r w:rsidRPr="007D2994">
              <w:rPr>
                <w:rFonts w:cs="Calibri"/>
                <w:color w:val="000000"/>
                <w:szCs w:val="22"/>
              </w:rPr>
              <w:t xml:space="preserve">                        54 436,20 Kč </w:t>
            </w:r>
          </w:p>
        </w:tc>
      </w:tr>
      <w:tr w:rsidR="007D2994" w:rsidRPr="007D2994" w14:paraId="58BECE6A" w14:textId="77777777" w:rsidTr="007D29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9EFF" w14:textId="77777777" w:rsidR="007D2994" w:rsidRPr="007D2994" w:rsidRDefault="007D2994" w:rsidP="007D2994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7AD2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B07D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A252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07D2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C993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994" w:rsidRPr="007D2994" w14:paraId="708606F6" w14:textId="77777777" w:rsidTr="007D2994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9353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9052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8A55" w14:textId="77777777" w:rsidR="007D2994" w:rsidRPr="007D2994" w:rsidRDefault="007D2994" w:rsidP="007D2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C5B21F" w14:textId="77777777" w:rsidR="007D2994" w:rsidRPr="007D2994" w:rsidRDefault="007D2994" w:rsidP="007D2994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7D2994">
              <w:rPr>
                <w:rFonts w:cs="Calibri"/>
                <w:b/>
                <w:bCs/>
                <w:color w:val="000000"/>
                <w:szCs w:val="22"/>
              </w:rPr>
              <w:t>CENA CELKEM vč. DPH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4F47E6" w14:textId="77777777" w:rsidR="007D2994" w:rsidRPr="007D2994" w:rsidRDefault="007D2994" w:rsidP="007D2994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7D2994">
              <w:rPr>
                <w:rFonts w:cs="Calibri"/>
                <w:b/>
                <w:bCs/>
                <w:color w:val="000000"/>
                <w:szCs w:val="22"/>
              </w:rPr>
              <w:t xml:space="preserve">                     313 656,20 Kč </w:t>
            </w:r>
          </w:p>
        </w:tc>
      </w:tr>
    </w:tbl>
    <w:p w14:paraId="4985C248" w14:textId="3F724E1A" w:rsidR="00AC2F0D" w:rsidRPr="002B7E1F" w:rsidRDefault="00AC2F0D" w:rsidP="007D2994">
      <w:pPr>
        <w:tabs>
          <w:tab w:val="left" w:pos="1380"/>
        </w:tabs>
        <w:spacing w:after="160" w:line="259" w:lineRule="auto"/>
        <w:rPr>
          <w:rFonts w:asciiTheme="minorHAnsi" w:hAnsiTheme="minorHAnsi" w:cstheme="minorHAnsi"/>
          <w:color w:val="000000"/>
          <w:sz w:val="24"/>
        </w:rPr>
      </w:pPr>
    </w:p>
    <w:sectPr w:rsidR="00AC2F0D" w:rsidRPr="002B7E1F" w:rsidSect="007D2994">
      <w:pgSz w:w="16838" w:h="11906" w:orient="landscape"/>
      <w:pgMar w:top="1361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D0E3" w14:textId="77777777" w:rsidR="0062151C" w:rsidRDefault="0062151C" w:rsidP="001C4229">
      <w:r>
        <w:separator/>
      </w:r>
    </w:p>
  </w:endnote>
  <w:endnote w:type="continuationSeparator" w:id="0">
    <w:p w14:paraId="3D91114D" w14:textId="77777777" w:rsidR="0062151C" w:rsidRDefault="0062151C" w:rsidP="001C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653466"/>
      <w:docPartObj>
        <w:docPartGallery w:val="Page Numbers (Bottom of Page)"/>
        <w:docPartUnique/>
      </w:docPartObj>
    </w:sdtPr>
    <w:sdtEndPr/>
    <w:sdtContent>
      <w:p w14:paraId="3A55D892" w14:textId="061252B2" w:rsidR="00131272" w:rsidRDefault="00131272" w:rsidP="001312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E1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8D67" w14:textId="77777777" w:rsidR="0062151C" w:rsidRDefault="0062151C" w:rsidP="001C4229">
      <w:r>
        <w:separator/>
      </w:r>
    </w:p>
  </w:footnote>
  <w:footnote w:type="continuationSeparator" w:id="0">
    <w:p w14:paraId="23F1C467" w14:textId="77777777" w:rsidR="0062151C" w:rsidRDefault="0062151C" w:rsidP="001C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1EE8" w14:textId="08F15681" w:rsidR="00131272" w:rsidRDefault="00131272" w:rsidP="00131272">
    <w:pPr>
      <w:pStyle w:val="Zhlav"/>
      <w:jc w:val="right"/>
    </w:pPr>
    <w:r>
      <w:t>Č. j. 2022/</w:t>
    </w:r>
    <w:r w:rsidR="00953316">
      <w:t>5117</w:t>
    </w:r>
    <w: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7C92"/>
    <w:multiLevelType w:val="hybridMultilevel"/>
    <w:tmpl w:val="6FF6BDE8"/>
    <w:lvl w:ilvl="0" w:tplc="252A2B0E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1" w15:restartNumberingAfterBreak="0">
    <w:nsid w:val="08AD0F65"/>
    <w:multiLevelType w:val="multilevel"/>
    <w:tmpl w:val="EC0ABE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B4426B"/>
    <w:multiLevelType w:val="hybridMultilevel"/>
    <w:tmpl w:val="7D4C5826"/>
    <w:lvl w:ilvl="0" w:tplc="FD625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0B07"/>
    <w:multiLevelType w:val="hybridMultilevel"/>
    <w:tmpl w:val="C3AC1FC2"/>
    <w:lvl w:ilvl="0" w:tplc="DF86A13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EBD20E0"/>
    <w:multiLevelType w:val="hybridMultilevel"/>
    <w:tmpl w:val="64B05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2D45"/>
    <w:multiLevelType w:val="hybridMultilevel"/>
    <w:tmpl w:val="7EA2ABF0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65095"/>
    <w:multiLevelType w:val="hybridMultilevel"/>
    <w:tmpl w:val="3D7ACB38"/>
    <w:lvl w:ilvl="0" w:tplc="252A2B0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7" w15:restartNumberingAfterBreak="0">
    <w:nsid w:val="130964DB"/>
    <w:multiLevelType w:val="hybridMultilevel"/>
    <w:tmpl w:val="CBAAE0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E6C515C"/>
    <w:multiLevelType w:val="hybridMultilevel"/>
    <w:tmpl w:val="252EAEB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741C8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FA3E6A"/>
    <w:multiLevelType w:val="hybridMultilevel"/>
    <w:tmpl w:val="29DC55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AA1E39"/>
    <w:multiLevelType w:val="hybridMultilevel"/>
    <w:tmpl w:val="F75C35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B926A6"/>
    <w:multiLevelType w:val="multilevel"/>
    <w:tmpl w:val="C10A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0AF3CD3"/>
    <w:multiLevelType w:val="multilevel"/>
    <w:tmpl w:val="542C8C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A6A82"/>
    <w:multiLevelType w:val="hybridMultilevel"/>
    <w:tmpl w:val="F8B022F2"/>
    <w:lvl w:ilvl="0" w:tplc="CE4CC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264CE"/>
    <w:multiLevelType w:val="hybridMultilevel"/>
    <w:tmpl w:val="EBE43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A6E0C"/>
    <w:multiLevelType w:val="hybridMultilevel"/>
    <w:tmpl w:val="F75C35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83C6930"/>
    <w:multiLevelType w:val="multilevel"/>
    <w:tmpl w:val="58F87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31776"/>
    <w:multiLevelType w:val="hybridMultilevel"/>
    <w:tmpl w:val="40C412F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9EB798E"/>
    <w:multiLevelType w:val="hybridMultilevel"/>
    <w:tmpl w:val="1256EC2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A28232D"/>
    <w:multiLevelType w:val="hybridMultilevel"/>
    <w:tmpl w:val="65B406C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CA11304"/>
    <w:multiLevelType w:val="hybridMultilevel"/>
    <w:tmpl w:val="42F06A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E68279B"/>
    <w:multiLevelType w:val="hybridMultilevel"/>
    <w:tmpl w:val="1A28D67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1AA240C"/>
    <w:multiLevelType w:val="multilevel"/>
    <w:tmpl w:val="908602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680" w:hanging="68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38B4875"/>
    <w:multiLevelType w:val="multilevel"/>
    <w:tmpl w:val="542C8C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516089"/>
    <w:multiLevelType w:val="hybridMultilevel"/>
    <w:tmpl w:val="EBE43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0373C"/>
    <w:multiLevelType w:val="hybridMultilevel"/>
    <w:tmpl w:val="CC80099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2591BED"/>
    <w:multiLevelType w:val="multilevel"/>
    <w:tmpl w:val="3516E3C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40A23"/>
    <w:multiLevelType w:val="hybridMultilevel"/>
    <w:tmpl w:val="A30A32C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5592288"/>
    <w:multiLevelType w:val="hybridMultilevel"/>
    <w:tmpl w:val="7AD81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932F6"/>
    <w:multiLevelType w:val="multilevel"/>
    <w:tmpl w:val="92788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35088"/>
    <w:multiLevelType w:val="hybridMultilevel"/>
    <w:tmpl w:val="3888151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9BD092C"/>
    <w:multiLevelType w:val="hybridMultilevel"/>
    <w:tmpl w:val="EBE43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A619A"/>
    <w:multiLevelType w:val="hybridMultilevel"/>
    <w:tmpl w:val="0C4627D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FC2056F"/>
    <w:multiLevelType w:val="multilevel"/>
    <w:tmpl w:val="4D80B012"/>
    <w:lvl w:ilvl="0">
      <w:start w:val="1"/>
      <w:numFmt w:val="upperRoman"/>
      <w:lvlText w:val="%1."/>
      <w:lvlJc w:val="right"/>
      <w:pPr>
        <w:ind w:left="4613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4"/>
  </w:num>
  <w:num w:numId="4">
    <w:abstractNumId w:val="34"/>
  </w:num>
  <w:num w:numId="5">
    <w:abstractNumId w:val="7"/>
  </w:num>
  <w:num w:numId="6">
    <w:abstractNumId w:val="36"/>
  </w:num>
  <w:num w:numId="7">
    <w:abstractNumId w:val="8"/>
  </w:num>
  <w:num w:numId="8">
    <w:abstractNumId w:val="22"/>
  </w:num>
  <w:num w:numId="9">
    <w:abstractNumId w:val="21"/>
  </w:num>
  <w:num w:numId="10">
    <w:abstractNumId w:val="31"/>
  </w:num>
  <w:num w:numId="11">
    <w:abstractNumId w:val="25"/>
  </w:num>
  <w:num w:numId="12">
    <w:abstractNumId w:val="19"/>
  </w:num>
  <w:num w:numId="13">
    <w:abstractNumId w:val="14"/>
  </w:num>
  <w:num w:numId="14">
    <w:abstractNumId w:val="6"/>
  </w:num>
  <w:num w:numId="15">
    <w:abstractNumId w:val="0"/>
  </w:num>
  <w:num w:numId="16">
    <w:abstractNumId w:val="12"/>
  </w:num>
  <w:num w:numId="17">
    <w:abstractNumId w:val="5"/>
  </w:num>
  <w:num w:numId="18">
    <w:abstractNumId w:val="11"/>
  </w:num>
  <w:num w:numId="19">
    <w:abstractNumId w:val="23"/>
  </w:num>
  <w:num w:numId="20">
    <w:abstractNumId w:val="2"/>
  </w:num>
  <w:num w:numId="21">
    <w:abstractNumId w:val="15"/>
  </w:num>
  <w:num w:numId="22">
    <w:abstractNumId w:val="3"/>
  </w:num>
  <w:num w:numId="23">
    <w:abstractNumId w:val="29"/>
  </w:num>
  <w:num w:numId="24">
    <w:abstractNumId w:val="1"/>
  </w:num>
  <w:num w:numId="25">
    <w:abstractNumId w:val="26"/>
  </w:num>
  <w:num w:numId="26">
    <w:abstractNumId w:val="4"/>
  </w:num>
  <w:num w:numId="27">
    <w:abstractNumId w:val="35"/>
  </w:num>
  <w:num w:numId="28">
    <w:abstractNumId w:val="32"/>
  </w:num>
  <w:num w:numId="29">
    <w:abstractNumId w:val="18"/>
  </w:num>
  <w:num w:numId="30">
    <w:abstractNumId w:val="28"/>
  </w:num>
  <w:num w:numId="31">
    <w:abstractNumId w:val="33"/>
  </w:num>
  <w:num w:numId="32">
    <w:abstractNumId w:val="30"/>
  </w:num>
  <w:num w:numId="33">
    <w:abstractNumId w:val="16"/>
  </w:num>
  <w:num w:numId="34">
    <w:abstractNumId w:val="27"/>
  </w:num>
  <w:num w:numId="35">
    <w:abstractNumId w:val="20"/>
  </w:num>
  <w:num w:numId="36">
    <w:abstractNumId w:val="10"/>
  </w:num>
  <w:num w:numId="37">
    <w:abstractNumId w:val="37"/>
  </w:num>
  <w:num w:numId="3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7F"/>
    <w:rsid w:val="000311E1"/>
    <w:rsid w:val="00035F34"/>
    <w:rsid w:val="000742BF"/>
    <w:rsid w:val="00094E35"/>
    <w:rsid w:val="000A4471"/>
    <w:rsid w:val="000C29AD"/>
    <w:rsid w:val="000D0242"/>
    <w:rsid w:val="000D2C36"/>
    <w:rsid w:val="000D49EF"/>
    <w:rsid w:val="000E2BBD"/>
    <w:rsid w:val="000F0FD5"/>
    <w:rsid w:val="00115946"/>
    <w:rsid w:val="00125AF3"/>
    <w:rsid w:val="00127EAD"/>
    <w:rsid w:val="00131272"/>
    <w:rsid w:val="0014345E"/>
    <w:rsid w:val="001721F2"/>
    <w:rsid w:val="0017232B"/>
    <w:rsid w:val="0017470B"/>
    <w:rsid w:val="00174A61"/>
    <w:rsid w:val="00175761"/>
    <w:rsid w:val="001B2A24"/>
    <w:rsid w:val="001C4229"/>
    <w:rsid w:val="001C6087"/>
    <w:rsid w:val="001C6D60"/>
    <w:rsid w:val="001D4A94"/>
    <w:rsid w:val="001D6CF9"/>
    <w:rsid w:val="001E477D"/>
    <w:rsid w:val="00220683"/>
    <w:rsid w:val="002316FF"/>
    <w:rsid w:val="002468EE"/>
    <w:rsid w:val="0025415C"/>
    <w:rsid w:val="002623FE"/>
    <w:rsid w:val="002A10A7"/>
    <w:rsid w:val="002B4721"/>
    <w:rsid w:val="002B7E1F"/>
    <w:rsid w:val="002D3DA4"/>
    <w:rsid w:val="002D5455"/>
    <w:rsid w:val="002E6741"/>
    <w:rsid w:val="002F1CE1"/>
    <w:rsid w:val="002F7D6B"/>
    <w:rsid w:val="002F7EA9"/>
    <w:rsid w:val="00317BAD"/>
    <w:rsid w:val="0037495C"/>
    <w:rsid w:val="00382C52"/>
    <w:rsid w:val="003A18D7"/>
    <w:rsid w:val="003A557F"/>
    <w:rsid w:val="003A5EF2"/>
    <w:rsid w:val="003B5519"/>
    <w:rsid w:val="003C0A0E"/>
    <w:rsid w:val="00421DA2"/>
    <w:rsid w:val="00436C1A"/>
    <w:rsid w:val="004522E8"/>
    <w:rsid w:val="00471F7E"/>
    <w:rsid w:val="004726EC"/>
    <w:rsid w:val="00472A3F"/>
    <w:rsid w:val="00490556"/>
    <w:rsid w:val="004B5E02"/>
    <w:rsid w:val="004C1370"/>
    <w:rsid w:val="004D755B"/>
    <w:rsid w:val="004E72E6"/>
    <w:rsid w:val="00523A35"/>
    <w:rsid w:val="005255DC"/>
    <w:rsid w:val="0053722E"/>
    <w:rsid w:val="00572C27"/>
    <w:rsid w:val="005758CA"/>
    <w:rsid w:val="00586A03"/>
    <w:rsid w:val="00596075"/>
    <w:rsid w:val="00597BFB"/>
    <w:rsid w:val="005A6F58"/>
    <w:rsid w:val="005B4123"/>
    <w:rsid w:val="005B4D9D"/>
    <w:rsid w:val="005D3621"/>
    <w:rsid w:val="005F4A93"/>
    <w:rsid w:val="00607198"/>
    <w:rsid w:val="0062151C"/>
    <w:rsid w:val="006319A1"/>
    <w:rsid w:val="006338DB"/>
    <w:rsid w:val="006464E3"/>
    <w:rsid w:val="00655793"/>
    <w:rsid w:val="00661E10"/>
    <w:rsid w:val="00663C0E"/>
    <w:rsid w:val="006750A7"/>
    <w:rsid w:val="006A60EA"/>
    <w:rsid w:val="006D101B"/>
    <w:rsid w:val="006E2D68"/>
    <w:rsid w:val="006E3DC7"/>
    <w:rsid w:val="007112AE"/>
    <w:rsid w:val="00715ADF"/>
    <w:rsid w:val="007361B3"/>
    <w:rsid w:val="00753F5C"/>
    <w:rsid w:val="007543F2"/>
    <w:rsid w:val="007551B9"/>
    <w:rsid w:val="007626CE"/>
    <w:rsid w:val="00777C29"/>
    <w:rsid w:val="00782575"/>
    <w:rsid w:val="00782E5F"/>
    <w:rsid w:val="00783C8B"/>
    <w:rsid w:val="007841EA"/>
    <w:rsid w:val="007A466B"/>
    <w:rsid w:val="007D2994"/>
    <w:rsid w:val="007E5790"/>
    <w:rsid w:val="00803293"/>
    <w:rsid w:val="00850DFA"/>
    <w:rsid w:val="00860F45"/>
    <w:rsid w:val="008857D1"/>
    <w:rsid w:val="0089060D"/>
    <w:rsid w:val="00895A5A"/>
    <w:rsid w:val="008A238E"/>
    <w:rsid w:val="008A65AA"/>
    <w:rsid w:val="008C44B6"/>
    <w:rsid w:val="008C71B3"/>
    <w:rsid w:val="008F1C18"/>
    <w:rsid w:val="008F749F"/>
    <w:rsid w:val="00917DFB"/>
    <w:rsid w:val="00932174"/>
    <w:rsid w:val="009359C2"/>
    <w:rsid w:val="0094383C"/>
    <w:rsid w:val="00947A0A"/>
    <w:rsid w:val="00953316"/>
    <w:rsid w:val="00956EDA"/>
    <w:rsid w:val="00960538"/>
    <w:rsid w:val="00971952"/>
    <w:rsid w:val="00975768"/>
    <w:rsid w:val="00987DD0"/>
    <w:rsid w:val="009926FB"/>
    <w:rsid w:val="009A2C56"/>
    <w:rsid w:val="009B6487"/>
    <w:rsid w:val="009C1510"/>
    <w:rsid w:val="009C33C0"/>
    <w:rsid w:val="009E2F01"/>
    <w:rsid w:val="00A10365"/>
    <w:rsid w:val="00A273A8"/>
    <w:rsid w:val="00A4621B"/>
    <w:rsid w:val="00A479A9"/>
    <w:rsid w:val="00A5339B"/>
    <w:rsid w:val="00A66A9B"/>
    <w:rsid w:val="00A8720A"/>
    <w:rsid w:val="00AA4960"/>
    <w:rsid w:val="00AC2F0D"/>
    <w:rsid w:val="00AC582E"/>
    <w:rsid w:val="00AC669A"/>
    <w:rsid w:val="00AD7768"/>
    <w:rsid w:val="00AF11A0"/>
    <w:rsid w:val="00B04D07"/>
    <w:rsid w:val="00B23295"/>
    <w:rsid w:val="00B34EE1"/>
    <w:rsid w:val="00B422BE"/>
    <w:rsid w:val="00B523EE"/>
    <w:rsid w:val="00B63807"/>
    <w:rsid w:val="00B74C0B"/>
    <w:rsid w:val="00BA2CF9"/>
    <w:rsid w:val="00BB4BE4"/>
    <w:rsid w:val="00BC2754"/>
    <w:rsid w:val="00BE0FFC"/>
    <w:rsid w:val="00C15818"/>
    <w:rsid w:val="00C21914"/>
    <w:rsid w:val="00C25CFA"/>
    <w:rsid w:val="00C312F6"/>
    <w:rsid w:val="00C3325C"/>
    <w:rsid w:val="00C343D2"/>
    <w:rsid w:val="00C4538A"/>
    <w:rsid w:val="00C640C9"/>
    <w:rsid w:val="00C96FFD"/>
    <w:rsid w:val="00CD2E9E"/>
    <w:rsid w:val="00CF443D"/>
    <w:rsid w:val="00D02118"/>
    <w:rsid w:val="00D1224C"/>
    <w:rsid w:val="00D2380F"/>
    <w:rsid w:val="00D2697D"/>
    <w:rsid w:val="00D30962"/>
    <w:rsid w:val="00D3627B"/>
    <w:rsid w:val="00D4082D"/>
    <w:rsid w:val="00D47B41"/>
    <w:rsid w:val="00D51EEF"/>
    <w:rsid w:val="00DC6037"/>
    <w:rsid w:val="00DC6CF6"/>
    <w:rsid w:val="00E005F4"/>
    <w:rsid w:val="00E06744"/>
    <w:rsid w:val="00E27019"/>
    <w:rsid w:val="00E34256"/>
    <w:rsid w:val="00E4653E"/>
    <w:rsid w:val="00E833A3"/>
    <w:rsid w:val="00E84568"/>
    <w:rsid w:val="00E845DB"/>
    <w:rsid w:val="00EB3D36"/>
    <w:rsid w:val="00EB4016"/>
    <w:rsid w:val="00EC21DC"/>
    <w:rsid w:val="00EC425A"/>
    <w:rsid w:val="00ED75A0"/>
    <w:rsid w:val="00EE3024"/>
    <w:rsid w:val="00F33DD4"/>
    <w:rsid w:val="00F44823"/>
    <w:rsid w:val="00F46313"/>
    <w:rsid w:val="00F47DA8"/>
    <w:rsid w:val="00F524ED"/>
    <w:rsid w:val="00F6749F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FF2E"/>
  <w15:docId w15:val="{072B04A3-E870-4658-8B76-2E53C417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57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64E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464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64E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A557F"/>
    <w:pPr>
      <w:ind w:left="720"/>
      <w:contextualSpacing/>
    </w:pPr>
  </w:style>
  <w:style w:type="character" w:styleId="Hypertextovodkaz">
    <w:name w:val="Hyperlink"/>
    <w:rsid w:val="003A557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C422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C4229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29"/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4653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4653E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link w:val="OdstavecseseznamemChar"/>
    <w:qFormat/>
    <w:rsid w:val="00B523EE"/>
    <w:pPr>
      <w:ind w:left="720"/>
      <w:contextualSpacing/>
    </w:pPr>
  </w:style>
  <w:style w:type="paragraph" w:customStyle="1" w:styleId="HLAVICKA">
    <w:name w:val="HLAVICKA"/>
    <w:basedOn w:val="Normln"/>
    <w:rsid w:val="00B523E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B523E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523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23E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3E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3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6464E3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464E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6464E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C44B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8C44B6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8C44B6"/>
    <w:rPr>
      <w:rFonts w:ascii="Tahoma" w:eastAsia="Times New Roman" w:hAnsi="Tahoma" w:cs="Tahoma"/>
      <w:b/>
      <w:sz w:val="20"/>
      <w:szCs w:val="24"/>
      <w:lang w:eastAsia="cs-CZ"/>
    </w:rPr>
  </w:style>
  <w:style w:type="paragraph" w:customStyle="1" w:styleId="Odrky">
    <w:name w:val="Odrážky"/>
    <w:basedOn w:val="Normln"/>
    <w:rsid w:val="008C71B3"/>
    <w:pPr>
      <w:suppressAutoHyphens/>
      <w:ind w:left="1134" w:hanging="425"/>
      <w:jc w:val="both"/>
    </w:pPr>
    <w:rPr>
      <w:rFonts w:ascii="Times New Roman" w:hAnsi="Times New Roman"/>
      <w:sz w:val="24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25415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5415C"/>
    <w:rPr>
      <w:rFonts w:ascii="Calibri" w:eastAsia="Times New Roman" w:hAnsi="Calibri" w:cs="Times New Roman"/>
      <w:szCs w:val="24"/>
      <w:lang w:eastAsia="cs-CZ"/>
    </w:rPr>
  </w:style>
  <w:style w:type="character" w:customStyle="1" w:styleId="data">
    <w:name w:val="data"/>
    <w:basedOn w:val="Standardnpsmoodstavce"/>
    <w:rsid w:val="001D4A94"/>
  </w:style>
  <w:style w:type="paragraph" w:customStyle="1" w:styleId="S-Textstandard">
    <w:name w:val="S-Text standard"/>
    <w:basedOn w:val="Normln"/>
    <w:qFormat/>
    <w:rsid w:val="00777C29"/>
    <w:rPr>
      <w:rFonts w:ascii="Arial" w:eastAsia="Calibri" w:hAnsi="Arial"/>
      <w:sz w:val="20"/>
      <w:szCs w:val="22"/>
      <w:lang w:eastAsia="en-US"/>
    </w:rPr>
  </w:style>
  <w:style w:type="paragraph" w:customStyle="1" w:styleId="S-Textnadpis">
    <w:name w:val="S-Text nadpis"/>
    <w:basedOn w:val="S-Textstandard"/>
    <w:qFormat/>
    <w:rsid w:val="00777C29"/>
    <w:rPr>
      <w:b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9060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9060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2B7E1F"/>
    <w:rPr>
      <w:rFonts w:ascii="Calibri" w:eastAsia="Times New Roman" w:hAnsi="Calibri" w:cs="Times New Roman"/>
      <w:szCs w:val="24"/>
      <w:lang w:eastAsia="cs-CZ"/>
    </w:rPr>
  </w:style>
  <w:style w:type="paragraph" w:customStyle="1" w:styleId="Tlotextu">
    <w:name w:val="Tělo textu"/>
    <w:basedOn w:val="Normln"/>
    <w:rsid w:val="002B7E1F"/>
    <w:pPr>
      <w:widowControl w:val="0"/>
      <w:suppressAutoHyphens/>
    </w:pPr>
    <w:rPr>
      <w:rFonts w:ascii="TimesEEW" w:hAnsi="TimesEEW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1133-7760-4D7D-BCCC-526E338F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6</Pages>
  <Words>1981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Brůha</dc:creator>
  <cp:keywords/>
  <dc:description/>
  <cp:lastModifiedBy>Brůha Petr</cp:lastModifiedBy>
  <cp:revision>17</cp:revision>
  <cp:lastPrinted>2022-05-23T09:58:00Z</cp:lastPrinted>
  <dcterms:created xsi:type="dcterms:W3CDTF">2021-04-20T17:50:00Z</dcterms:created>
  <dcterms:modified xsi:type="dcterms:W3CDTF">2022-12-01T13:12:00Z</dcterms:modified>
</cp:coreProperties>
</file>