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A4" w:rsidRPr="00D755A4" w:rsidRDefault="00D755A4" w:rsidP="00C02C0A">
      <w:pPr>
        <w:rPr>
          <w:rFonts w:asciiTheme="minorHAnsi" w:hAnsiTheme="minorHAnsi" w:cs="Arial"/>
          <w:sz w:val="22"/>
          <w:szCs w:val="22"/>
        </w:rPr>
      </w:pPr>
      <w:r w:rsidRPr="00D755A4">
        <w:rPr>
          <w:rFonts w:asciiTheme="minorHAnsi" w:hAnsiTheme="minorHAnsi" w:cs="Arial"/>
          <w:sz w:val="22"/>
          <w:szCs w:val="22"/>
        </w:rPr>
        <w:t>Objednavatel: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Sociální služby pro osoby se zdravotním postižením, příspěvková organizace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Na Hrádku 100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763 16 Fryšták</w:t>
      </w:r>
    </w:p>
    <w:p w:rsidR="0009019F" w:rsidRPr="00B16B2E" w:rsidRDefault="0009019F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zastoupená Mgr. Ing. Adélou Machalovou, ředitelkou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70850917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Nejsme plátci DPH.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Pr="00D755A4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D755A4">
        <w:rPr>
          <w:rFonts w:asciiTheme="minorHAnsi" w:hAnsiTheme="minorHAnsi" w:cs="Arial"/>
          <w:sz w:val="22"/>
          <w:szCs w:val="22"/>
        </w:rPr>
        <w:t>Dodavatel:</w:t>
      </w:r>
    </w:p>
    <w:p w:rsidR="00B51674" w:rsidRDefault="00D755A4" w:rsidP="00B51674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Daniel Langer</w:t>
      </w:r>
    </w:p>
    <w:p w:rsidR="00D755A4" w:rsidRDefault="00D755A4" w:rsidP="00B51674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Březová 146</w:t>
      </w:r>
    </w:p>
    <w:p w:rsidR="00D755A4" w:rsidRPr="00C570E0" w:rsidRDefault="00D755A4" w:rsidP="00B5167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763 15 Slušovice</w:t>
      </w:r>
    </w:p>
    <w:p w:rsidR="00D46DAB" w:rsidRDefault="00C570E0" w:rsidP="00B51674">
      <w:pPr>
        <w:rPr>
          <w:rFonts w:asciiTheme="minorHAnsi" w:hAnsiTheme="minorHAnsi" w:cs="Arial"/>
          <w:sz w:val="22"/>
          <w:szCs w:val="22"/>
        </w:rPr>
      </w:pPr>
      <w:r w:rsidRPr="00C570E0">
        <w:rPr>
          <w:rFonts w:asciiTheme="minorHAnsi" w:hAnsiTheme="minorHAnsi" w:cs="Arial"/>
          <w:b/>
          <w:sz w:val="22"/>
          <w:szCs w:val="22"/>
        </w:rPr>
        <w:t>IČ:</w:t>
      </w:r>
      <w:r w:rsidRPr="00C570E0">
        <w:rPr>
          <w:rFonts w:asciiTheme="minorHAnsi" w:hAnsiTheme="minorHAnsi" w:cs="Arial"/>
          <w:sz w:val="22"/>
          <w:szCs w:val="22"/>
        </w:rPr>
        <w:t xml:space="preserve"> </w:t>
      </w:r>
      <w:r w:rsidR="00D755A4">
        <w:rPr>
          <w:rFonts w:asciiTheme="minorHAnsi" w:hAnsiTheme="minorHAnsi" w:cs="Arial"/>
          <w:sz w:val="22"/>
          <w:szCs w:val="22"/>
        </w:rPr>
        <w:tab/>
      </w:r>
      <w:r w:rsidR="00D755A4">
        <w:rPr>
          <w:rFonts w:asciiTheme="minorHAnsi" w:hAnsiTheme="minorHAnsi" w:cs="Arial"/>
          <w:sz w:val="22"/>
          <w:szCs w:val="22"/>
        </w:rPr>
        <w:tab/>
        <w:t>02225697</w:t>
      </w:r>
    </w:p>
    <w:p w:rsidR="00D755A4" w:rsidRPr="00C570E0" w:rsidRDefault="00D755A4" w:rsidP="00B5167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Plátce DPH</w:t>
      </w: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dne </w:t>
      </w:r>
      <w:r w:rsidR="00D755A4">
        <w:rPr>
          <w:rFonts w:asciiTheme="minorHAnsi" w:hAnsiTheme="minorHAnsi" w:cs="Arial"/>
          <w:sz w:val="22"/>
          <w:szCs w:val="22"/>
        </w:rPr>
        <w:t>1. 12. 2022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  <w:r w:rsidR="00D755A4">
        <w:rPr>
          <w:rFonts w:ascii="Calibri" w:hAnsi="Calibri" w:cs="Arial"/>
          <w:b/>
        </w:rPr>
        <w:t xml:space="preserve"> výměny hlavního přívodu studené vody</w:t>
      </w:r>
    </w:p>
    <w:p w:rsidR="00D755A4" w:rsidRDefault="00D755A4" w:rsidP="00C570E0">
      <w:pPr>
        <w:jc w:val="both"/>
        <w:rPr>
          <w:rFonts w:ascii="Calibri" w:hAnsi="Calibri" w:cs="Arial"/>
          <w:b/>
        </w:rPr>
      </w:pPr>
    </w:p>
    <w:p w:rsidR="00D755A4" w:rsidRDefault="00B51674" w:rsidP="00C570E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základě </w:t>
      </w:r>
      <w:r w:rsidR="00D755A4">
        <w:rPr>
          <w:rFonts w:ascii="Calibri" w:hAnsi="Calibri" w:cs="Arial"/>
        </w:rPr>
        <w:t>Vámi zaslané cenové nabídky č. 22NA00030 ze dne 30. 11. 2022 u vás objednáváme provedení výměny hlavního přívodu studené vody od zásobníku k čerpadlové jednotce v Domově na Dubíčku, Hrobice 136, 763 15 Slušovice.</w:t>
      </w:r>
    </w:p>
    <w:p w:rsidR="00D755A4" w:rsidRDefault="00D755A4" w:rsidP="00C570E0">
      <w:pPr>
        <w:jc w:val="both"/>
        <w:rPr>
          <w:rFonts w:ascii="Calibri" w:hAnsi="Calibri" w:cs="Arial"/>
        </w:rPr>
      </w:pPr>
    </w:p>
    <w:p w:rsidR="004C734C" w:rsidRDefault="00C570E0" w:rsidP="00C570E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C570E0" w:rsidRDefault="00C570E0" w:rsidP="00C570E0">
      <w:pPr>
        <w:jc w:val="both"/>
        <w:rPr>
          <w:rFonts w:ascii="Calibri" w:hAnsi="Calibri" w:cs="Arial"/>
        </w:rPr>
      </w:pPr>
    </w:p>
    <w:p w:rsidR="00D755A4" w:rsidRDefault="00D755A4" w:rsidP="00C570E0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Cena dle nabídky</w:t>
      </w:r>
      <w:r w:rsidR="00C570E0" w:rsidRPr="00C570E0">
        <w:rPr>
          <w:rFonts w:ascii="Calibri" w:hAnsi="Calibri" w:cs="Arial"/>
          <w:b/>
        </w:rPr>
        <w:t>:</w:t>
      </w:r>
      <w:r w:rsidR="00C570E0">
        <w:rPr>
          <w:rFonts w:ascii="Calibri" w:hAnsi="Calibri" w:cs="Arial"/>
        </w:rPr>
        <w:t xml:space="preserve"> </w:t>
      </w:r>
    </w:p>
    <w:p w:rsidR="00D755A4" w:rsidRDefault="00D755A4" w:rsidP="00C570E0">
      <w:pPr>
        <w:jc w:val="both"/>
        <w:rPr>
          <w:rFonts w:ascii="Calibri" w:hAnsi="Calibri" w:cs="Arial"/>
        </w:rPr>
      </w:pPr>
    </w:p>
    <w:p w:rsidR="00D755A4" w:rsidRDefault="00D755A4" w:rsidP="00C570E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61 069 Kč bez DPH</w:t>
      </w:r>
    </w:p>
    <w:p w:rsidR="00C570E0" w:rsidRDefault="00D755A4" w:rsidP="00C570E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12 824,49 Kč – DPH 21%</w:t>
      </w:r>
    </w:p>
    <w:p w:rsidR="00A917D4" w:rsidRDefault="00A917D4" w:rsidP="00C570E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-------------------------------------</w:t>
      </w:r>
    </w:p>
    <w:p w:rsidR="00D755A4" w:rsidRDefault="00D755A4" w:rsidP="00C570E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73 893,49 Kč - celkem</w:t>
      </w:r>
    </w:p>
    <w:p w:rsidR="004C734C" w:rsidRDefault="004C734C" w:rsidP="00C02C0A">
      <w:pPr>
        <w:rPr>
          <w:rFonts w:ascii="Calibri" w:hAnsi="Calibri" w:cs="Arial"/>
        </w:rPr>
      </w:pPr>
    </w:p>
    <w:p w:rsidR="00C570E0" w:rsidRDefault="00C570E0" w:rsidP="00C02C0A">
      <w:pPr>
        <w:rPr>
          <w:rFonts w:ascii="Calibri" w:hAnsi="Calibri" w:cs="Arial"/>
        </w:rPr>
      </w:pPr>
    </w:p>
    <w:p w:rsidR="00C570E0" w:rsidRDefault="00C570E0" w:rsidP="00C02C0A">
      <w:pPr>
        <w:rPr>
          <w:rFonts w:ascii="Calibri" w:hAnsi="Calibri" w:cs="Arial"/>
        </w:rPr>
      </w:pPr>
    </w:p>
    <w:p w:rsidR="00C570E0" w:rsidRDefault="00C570E0" w:rsidP="00C02C0A">
      <w:pPr>
        <w:rPr>
          <w:rFonts w:ascii="Calibri" w:hAnsi="Calibri" w:cs="Arial"/>
        </w:rPr>
      </w:pPr>
    </w:p>
    <w:p w:rsidR="00057D9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</w:t>
      </w:r>
      <w:r w:rsidR="00D755A4">
        <w:rPr>
          <w:rFonts w:ascii="Calibri" w:hAnsi="Calibri" w:cs="Arial"/>
        </w:rPr>
        <w:t xml:space="preserve"> dne 1. 12. 2022</w:t>
      </w:r>
      <w:r w:rsidRPr="0009019F">
        <w:rPr>
          <w:rFonts w:ascii="Calibri" w:hAnsi="Calibri" w:cs="Arial"/>
        </w:rPr>
        <w:t>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</w:p>
    <w:p w:rsidR="00D755A4" w:rsidRDefault="00D755A4" w:rsidP="00C02C0A">
      <w:pPr>
        <w:rPr>
          <w:rFonts w:ascii="Calibri" w:hAnsi="Calibri" w:cs="Arial"/>
          <w:i/>
        </w:rPr>
      </w:pPr>
    </w:p>
    <w:p w:rsidR="00D755A4" w:rsidRDefault="00D755A4" w:rsidP="00C02C0A">
      <w:pPr>
        <w:rPr>
          <w:rFonts w:ascii="Calibri" w:hAnsi="Calibri" w:cs="Arial"/>
        </w:rPr>
      </w:pPr>
    </w:p>
    <w:p w:rsidR="00D755A4" w:rsidRPr="00D755A4" w:rsidRDefault="00D755A4" w:rsidP="00C02C0A">
      <w:pPr>
        <w:rPr>
          <w:rFonts w:ascii="Calibri" w:hAnsi="Calibri" w:cs="Arial"/>
        </w:rPr>
      </w:pPr>
      <w:r w:rsidRPr="00D755A4">
        <w:rPr>
          <w:rFonts w:ascii="Calibri" w:hAnsi="Calibri" w:cs="Arial"/>
        </w:rPr>
        <w:t>Za dodavatele dne 1. 12. 2022:</w:t>
      </w:r>
      <w:r w:rsidRPr="00D755A4">
        <w:rPr>
          <w:rFonts w:ascii="Calibri" w:hAnsi="Calibri" w:cs="Arial"/>
        </w:rPr>
        <w:tab/>
      </w:r>
      <w:r w:rsidR="00802708">
        <w:rPr>
          <w:rFonts w:ascii="Calibri" w:hAnsi="Calibri" w:cs="Arial"/>
        </w:rPr>
        <w:t>Daniel</w:t>
      </w:r>
      <w:bookmarkStart w:id="0" w:name="_GoBack"/>
      <w:bookmarkEnd w:id="0"/>
      <w:r w:rsidRPr="00D755A4">
        <w:rPr>
          <w:rFonts w:ascii="Calibri" w:hAnsi="Calibri" w:cs="Arial"/>
        </w:rPr>
        <w:t xml:space="preserve"> Langer</w:t>
      </w:r>
    </w:p>
    <w:p w:rsidR="00057D9A" w:rsidRDefault="00057D9A" w:rsidP="00C02C0A">
      <w:pPr>
        <w:rPr>
          <w:rFonts w:ascii="Calibri" w:hAnsi="Calibri" w:cs="Arial"/>
          <w:i/>
        </w:rPr>
      </w:pPr>
    </w:p>
    <w:p w:rsidR="00057D9A" w:rsidRDefault="00057D9A" w:rsidP="00C02C0A">
      <w:pPr>
        <w:rPr>
          <w:rFonts w:ascii="Calibri" w:hAnsi="Calibri" w:cs="Arial"/>
          <w:i/>
        </w:rPr>
      </w:pPr>
    </w:p>
    <w:p w:rsidR="00D755A4" w:rsidRDefault="00C02C0A" w:rsidP="00C570E0">
      <w:pPr>
        <w:rPr>
          <w:rFonts w:ascii="Calibri" w:hAnsi="Calibri" w:cs="Arial"/>
        </w:rPr>
      </w:pPr>
      <w:r>
        <w:rPr>
          <w:rFonts w:ascii="Calibri" w:hAnsi="Calibri" w:cs="Arial"/>
          <w:i/>
        </w:rPr>
        <w:tab/>
      </w:r>
    </w:p>
    <w:p w:rsidR="00D755A4" w:rsidRPr="00D755A4" w:rsidRDefault="00D755A4" w:rsidP="00D755A4">
      <w:pPr>
        <w:rPr>
          <w:rFonts w:ascii="Calibri" w:hAnsi="Calibri" w:cs="Arial"/>
        </w:rPr>
      </w:pPr>
    </w:p>
    <w:p w:rsidR="00D755A4" w:rsidRDefault="00D755A4" w:rsidP="00D755A4">
      <w:pPr>
        <w:pStyle w:val="Zpat"/>
      </w:pPr>
    </w:p>
    <w:p w:rsidR="00D755A4" w:rsidRDefault="00D755A4" w:rsidP="00D755A4"/>
    <w:p w:rsidR="00D755A4" w:rsidRDefault="00D755A4" w:rsidP="00D755A4">
      <w:pPr>
        <w:pStyle w:val="Bezmezer"/>
        <w:pBdr>
          <w:top w:val="single" w:sz="4" w:space="1" w:color="auto"/>
        </w:pBdr>
        <w:rPr>
          <w:color w:val="595959"/>
          <w:sz w:val="16"/>
          <w:szCs w:val="16"/>
        </w:rPr>
      </w:pPr>
      <w:r w:rsidRPr="00296B1C">
        <w:rPr>
          <w:b/>
          <w:color w:val="595959"/>
          <w:sz w:val="16"/>
          <w:szCs w:val="16"/>
        </w:rPr>
        <w:t>Fryšták</w:t>
      </w:r>
      <w:r w:rsidRPr="00296B1C">
        <w:rPr>
          <w:color w:val="595959"/>
          <w:sz w:val="16"/>
          <w:szCs w:val="16"/>
        </w:rPr>
        <w:t>:</w:t>
      </w:r>
      <w:r w:rsidRPr="00296B1C">
        <w:rPr>
          <w:color w:val="595959"/>
          <w:sz w:val="16"/>
          <w:szCs w:val="16"/>
        </w:rPr>
        <w:tab/>
      </w:r>
      <w:r>
        <w:rPr>
          <w:color w:val="595959"/>
          <w:sz w:val="16"/>
          <w:szCs w:val="16"/>
        </w:rPr>
        <w:t>Hrádek, d</w:t>
      </w:r>
      <w:r w:rsidRPr="00296B1C">
        <w:rPr>
          <w:color w:val="595959"/>
          <w:sz w:val="16"/>
          <w:szCs w:val="16"/>
        </w:rPr>
        <w:t>omov</w:t>
      </w:r>
      <w:r>
        <w:rPr>
          <w:color w:val="595959"/>
          <w:sz w:val="16"/>
          <w:szCs w:val="16"/>
        </w:rPr>
        <w:t xml:space="preserve"> pro osoby se zdravotním postižením Fryšták - </w:t>
      </w:r>
      <w:r w:rsidRPr="00296B1C">
        <w:rPr>
          <w:color w:val="595959"/>
          <w:sz w:val="16"/>
          <w:szCs w:val="16"/>
        </w:rPr>
        <w:t>Na Hrádku 100, 763 16 Fryšták</w:t>
      </w:r>
    </w:p>
    <w:p w:rsidR="00D755A4" w:rsidRDefault="00D755A4" w:rsidP="00D755A4">
      <w:pPr>
        <w:pStyle w:val="Bezmezer"/>
        <w:pBdr>
          <w:top w:val="single" w:sz="4" w:space="1" w:color="auto"/>
        </w:pBdr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ab/>
        <w:t xml:space="preserve">Chráněné bydlení Fryšták – Na Hrádku 455, 763 16 Fryšták </w:t>
      </w:r>
    </w:p>
    <w:p w:rsidR="00D755A4" w:rsidRDefault="00D755A4" w:rsidP="00D755A4">
      <w:pPr>
        <w:pStyle w:val="Bezmezer"/>
        <w:rPr>
          <w:color w:val="595959"/>
          <w:sz w:val="16"/>
          <w:szCs w:val="16"/>
        </w:rPr>
      </w:pPr>
      <w:r w:rsidRPr="00296B1C">
        <w:rPr>
          <w:b/>
          <w:color w:val="595959"/>
          <w:sz w:val="16"/>
          <w:szCs w:val="16"/>
        </w:rPr>
        <w:t>Zlín:</w:t>
      </w:r>
      <w:r w:rsidRPr="00296B1C">
        <w:rPr>
          <w:color w:val="595959"/>
          <w:sz w:val="16"/>
          <w:szCs w:val="16"/>
        </w:rPr>
        <w:tab/>
      </w:r>
      <w:r>
        <w:rPr>
          <w:color w:val="595959"/>
          <w:sz w:val="16"/>
          <w:szCs w:val="16"/>
        </w:rPr>
        <w:t>Den</w:t>
      </w:r>
      <w:r w:rsidRPr="00296B1C">
        <w:rPr>
          <w:color w:val="595959"/>
          <w:sz w:val="16"/>
          <w:szCs w:val="16"/>
        </w:rPr>
        <w:t>ní</w:t>
      </w:r>
      <w:r>
        <w:rPr>
          <w:color w:val="595959"/>
          <w:sz w:val="16"/>
          <w:szCs w:val="16"/>
        </w:rPr>
        <w:t xml:space="preserve"> stacionář Zlín – Broučkova 372, 760 01 Zlín - Příluk</w:t>
      </w:r>
    </w:p>
    <w:p w:rsidR="00D755A4" w:rsidRDefault="00D755A4" w:rsidP="00D755A4">
      <w:pPr>
        <w:pStyle w:val="Bezmezer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ab/>
        <w:t>Radost, tý</w:t>
      </w:r>
      <w:r w:rsidRPr="00296B1C">
        <w:rPr>
          <w:color w:val="595959"/>
          <w:sz w:val="16"/>
          <w:szCs w:val="16"/>
        </w:rPr>
        <w:t>denní stacionář</w:t>
      </w:r>
      <w:r>
        <w:rPr>
          <w:color w:val="595959"/>
          <w:sz w:val="16"/>
          <w:szCs w:val="16"/>
        </w:rPr>
        <w:t xml:space="preserve"> Zlín - </w:t>
      </w:r>
      <w:r w:rsidRPr="00296B1C">
        <w:rPr>
          <w:color w:val="595959"/>
          <w:sz w:val="16"/>
          <w:szCs w:val="16"/>
        </w:rPr>
        <w:t>Pod Vodojemem 3651, 760 01 Zlín</w:t>
      </w:r>
    </w:p>
    <w:p w:rsidR="00D755A4" w:rsidRPr="00296B1C" w:rsidRDefault="00D755A4" w:rsidP="00D755A4">
      <w:pPr>
        <w:pStyle w:val="Bezmezer"/>
        <w:rPr>
          <w:color w:val="595959"/>
          <w:sz w:val="16"/>
          <w:szCs w:val="16"/>
        </w:rPr>
      </w:pPr>
      <w:r w:rsidRPr="00F9673A">
        <w:rPr>
          <w:b/>
          <w:color w:val="595959"/>
          <w:sz w:val="16"/>
          <w:szCs w:val="16"/>
        </w:rPr>
        <w:t>Hrobice</w:t>
      </w:r>
      <w:r>
        <w:rPr>
          <w:color w:val="595959"/>
          <w:sz w:val="16"/>
          <w:szCs w:val="16"/>
        </w:rPr>
        <w:t>:</w:t>
      </w:r>
      <w:r>
        <w:rPr>
          <w:color w:val="595959"/>
          <w:sz w:val="16"/>
          <w:szCs w:val="16"/>
        </w:rPr>
        <w:tab/>
        <w:t>Domov na Dubíčku – Hrobice 136, 763 15 Slušovice</w:t>
      </w:r>
    </w:p>
    <w:p w:rsidR="00D755A4" w:rsidRPr="00296B1C" w:rsidRDefault="00D755A4" w:rsidP="00D755A4">
      <w:pPr>
        <w:pStyle w:val="Bezmezer"/>
        <w:rPr>
          <w:color w:val="595959"/>
          <w:sz w:val="16"/>
          <w:szCs w:val="16"/>
        </w:rPr>
      </w:pPr>
      <w:r w:rsidRPr="00296B1C">
        <w:rPr>
          <w:b/>
          <w:color w:val="595959"/>
          <w:sz w:val="16"/>
          <w:szCs w:val="16"/>
        </w:rPr>
        <w:t>e-mail:</w:t>
      </w:r>
      <w:r w:rsidRPr="00296B1C">
        <w:rPr>
          <w:color w:val="595959"/>
          <w:sz w:val="16"/>
          <w:szCs w:val="16"/>
        </w:rPr>
        <w:t xml:space="preserve"> </w:t>
      </w:r>
      <w:r w:rsidRPr="00296B1C">
        <w:rPr>
          <w:color w:val="595959"/>
          <w:sz w:val="16"/>
          <w:szCs w:val="16"/>
        </w:rPr>
        <w:tab/>
      </w:r>
      <w:hyperlink r:id="rId7" w:history="1">
        <w:r w:rsidRPr="002928F4">
          <w:rPr>
            <w:rStyle w:val="Hypertextovodkaz"/>
            <w:sz w:val="16"/>
            <w:szCs w:val="16"/>
          </w:rPr>
          <w:t>reditelka@ssozp.cz</w:t>
        </w:r>
      </w:hyperlink>
    </w:p>
    <w:p w:rsidR="00D755A4" w:rsidRPr="00296B1C" w:rsidRDefault="00D755A4" w:rsidP="00D755A4">
      <w:pPr>
        <w:pStyle w:val="Bezmezer"/>
        <w:rPr>
          <w:color w:val="595959"/>
          <w:sz w:val="16"/>
          <w:szCs w:val="16"/>
        </w:rPr>
      </w:pPr>
      <w:r w:rsidRPr="00296B1C">
        <w:rPr>
          <w:b/>
          <w:color w:val="595959"/>
          <w:sz w:val="16"/>
          <w:szCs w:val="16"/>
        </w:rPr>
        <w:t>číslo účtu:</w:t>
      </w:r>
      <w:r w:rsidRPr="00296B1C">
        <w:rPr>
          <w:b/>
          <w:color w:val="595959"/>
          <w:sz w:val="16"/>
          <w:szCs w:val="16"/>
        </w:rPr>
        <w:tab/>
      </w:r>
      <w:r w:rsidRPr="00296B1C">
        <w:rPr>
          <w:color w:val="595959"/>
          <w:sz w:val="16"/>
          <w:szCs w:val="16"/>
        </w:rPr>
        <w:t>27-1924690237/0100</w:t>
      </w:r>
    </w:p>
    <w:p w:rsidR="00BF54B9" w:rsidRPr="00D755A4" w:rsidRDefault="00BF54B9" w:rsidP="00D755A4">
      <w:pPr>
        <w:tabs>
          <w:tab w:val="left" w:pos="4125"/>
        </w:tabs>
        <w:rPr>
          <w:rFonts w:ascii="Calibri" w:hAnsi="Calibri" w:cs="Arial"/>
        </w:rPr>
      </w:pPr>
    </w:p>
    <w:sectPr w:rsidR="00BF54B9" w:rsidRPr="00D755A4" w:rsidSect="00DA7594">
      <w:headerReference w:type="default" r:id="rId8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0C" w:rsidRDefault="004F210C">
      <w:r>
        <w:separator/>
      </w:r>
    </w:p>
  </w:endnote>
  <w:endnote w:type="continuationSeparator" w:id="0">
    <w:p w:rsidR="004F210C" w:rsidRDefault="004F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0C" w:rsidRDefault="004F210C">
      <w:r>
        <w:separator/>
      </w:r>
    </w:p>
  </w:footnote>
  <w:footnote w:type="continuationSeparator" w:id="0">
    <w:p w:rsidR="004F210C" w:rsidRDefault="004F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802708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802708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5649E"/>
    <w:rsid w:val="00057D9A"/>
    <w:rsid w:val="0009019F"/>
    <w:rsid w:val="000F2BDC"/>
    <w:rsid w:val="00111614"/>
    <w:rsid w:val="00125392"/>
    <w:rsid w:val="001421EF"/>
    <w:rsid w:val="0016323D"/>
    <w:rsid w:val="00164209"/>
    <w:rsid w:val="00172793"/>
    <w:rsid w:val="001D4F0E"/>
    <w:rsid w:val="001D661E"/>
    <w:rsid w:val="00253DCF"/>
    <w:rsid w:val="002878F9"/>
    <w:rsid w:val="002E09C1"/>
    <w:rsid w:val="003A580B"/>
    <w:rsid w:val="00440DAB"/>
    <w:rsid w:val="004B53B3"/>
    <w:rsid w:val="004C734C"/>
    <w:rsid w:val="004F1D5A"/>
    <w:rsid w:val="004F210C"/>
    <w:rsid w:val="00515FC8"/>
    <w:rsid w:val="00524641"/>
    <w:rsid w:val="00555A7E"/>
    <w:rsid w:val="005E731A"/>
    <w:rsid w:val="00712A0C"/>
    <w:rsid w:val="007A1BA3"/>
    <w:rsid w:val="007B7A29"/>
    <w:rsid w:val="007E0143"/>
    <w:rsid w:val="00802708"/>
    <w:rsid w:val="008D3731"/>
    <w:rsid w:val="009478FB"/>
    <w:rsid w:val="00963637"/>
    <w:rsid w:val="00A238F2"/>
    <w:rsid w:val="00A60EBE"/>
    <w:rsid w:val="00A917D4"/>
    <w:rsid w:val="00AC4EA9"/>
    <w:rsid w:val="00AE62B9"/>
    <w:rsid w:val="00B04AA3"/>
    <w:rsid w:val="00B12A57"/>
    <w:rsid w:val="00B16B2E"/>
    <w:rsid w:val="00B26E2B"/>
    <w:rsid w:val="00B51674"/>
    <w:rsid w:val="00BF0988"/>
    <w:rsid w:val="00BF54B9"/>
    <w:rsid w:val="00C02C0A"/>
    <w:rsid w:val="00C51FDF"/>
    <w:rsid w:val="00C55AC6"/>
    <w:rsid w:val="00C570E0"/>
    <w:rsid w:val="00CC611F"/>
    <w:rsid w:val="00CE6FCC"/>
    <w:rsid w:val="00D46DAB"/>
    <w:rsid w:val="00D755A4"/>
    <w:rsid w:val="00DA7594"/>
    <w:rsid w:val="00E31984"/>
    <w:rsid w:val="00E379DE"/>
    <w:rsid w:val="00E7366A"/>
    <w:rsid w:val="00E9404C"/>
    <w:rsid w:val="00E96161"/>
    <w:rsid w:val="00E9719E"/>
    <w:rsid w:val="00EA3BA4"/>
    <w:rsid w:val="00EB15A4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75A8CF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link w:val="BezmezerChar"/>
    <w:uiPriority w:val="1"/>
    <w:qFormat/>
    <w:rsid w:val="00D755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D755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ka@ssoz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2D543-FFEF-4CF4-B26A-EEAB3D7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3</cp:revision>
  <cp:lastPrinted>2022-12-01T14:08:00Z</cp:lastPrinted>
  <dcterms:created xsi:type="dcterms:W3CDTF">2022-12-01T12:57:00Z</dcterms:created>
  <dcterms:modified xsi:type="dcterms:W3CDTF">2022-12-01T14:13:00Z</dcterms:modified>
</cp:coreProperties>
</file>