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9A84" w14:textId="70548A9E" w:rsidR="00D26CBC" w:rsidRDefault="00D26CBC" w:rsidP="00D26CBC">
      <w:pPr>
        <w:ind w:left="720"/>
        <w:jc w:val="center"/>
        <w:rPr>
          <w:b/>
          <w:sz w:val="28"/>
          <w:szCs w:val="28"/>
        </w:rPr>
      </w:pPr>
      <w:r>
        <w:rPr>
          <w:b/>
          <w:sz w:val="28"/>
          <w:szCs w:val="28"/>
        </w:rPr>
        <w:t>Smlouva o zajištění</w:t>
      </w:r>
    </w:p>
    <w:p w14:paraId="29F194B1" w14:textId="1432A433" w:rsidR="00D26CBC" w:rsidRPr="00323AC2" w:rsidRDefault="00D26CBC" w:rsidP="00D26CBC">
      <w:pPr>
        <w:tabs>
          <w:tab w:val="left" w:pos="3155"/>
          <w:tab w:val="center" w:pos="4896"/>
        </w:tabs>
        <w:ind w:left="720"/>
        <w:jc w:val="center"/>
        <w:rPr>
          <w:rFonts w:eastAsia="Arial"/>
          <w:b/>
          <w:bCs/>
          <w:sz w:val="22"/>
          <w:szCs w:val="22"/>
        </w:rPr>
      </w:pPr>
      <w:r w:rsidRPr="00323AC2">
        <w:rPr>
          <w:b/>
          <w:bCs/>
          <w:sz w:val="22"/>
          <w:szCs w:val="22"/>
        </w:rPr>
        <w:t>„Lyžařský výcvikový kurz 202</w:t>
      </w:r>
      <w:r w:rsidR="00E95580">
        <w:rPr>
          <w:b/>
          <w:bCs/>
          <w:sz w:val="22"/>
          <w:szCs w:val="22"/>
        </w:rPr>
        <w:t>3</w:t>
      </w:r>
      <w:r w:rsidRPr="00323AC2">
        <w:rPr>
          <w:b/>
          <w:bCs/>
          <w:sz w:val="22"/>
          <w:szCs w:val="22"/>
        </w:rPr>
        <w:t>“</w:t>
      </w:r>
    </w:p>
    <w:p w14:paraId="33E222DE" w14:textId="77777777" w:rsidR="00D26CBC" w:rsidRDefault="00D26CBC" w:rsidP="00D26CBC">
      <w:pPr>
        <w:jc w:val="center"/>
      </w:pPr>
    </w:p>
    <w:p w14:paraId="05606CF4" w14:textId="77777777" w:rsidR="00D26CBC" w:rsidRDefault="00D26CBC" w:rsidP="00D26CBC">
      <w:pPr>
        <w:jc w:val="center"/>
      </w:pPr>
      <w:r>
        <w:t>uzavřená podle § 1724 a násl. zákona č. 89/2012 Sb., Občanský zákoník, v platném znění (dále jen „občanský zákoník“) takto:</w:t>
      </w:r>
    </w:p>
    <w:p w14:paraId="5F4078FF" w14:textId="77777777" w:rsidR="00D26CBC" w:rsidRDefault="00D26CBC" w:rsidP="00D26CBC">
      <w:pPr>
        <w:jc w:val="both"/>
      </w:pPr>
    </w:p>
    <w:p w14:paraId="476EBCDB" w14:textId="77777777" w:rsidR="00D26CBC" w:rsidRDefault="00D26CBC" w:rsidP="00D26CBC">
      <w:pPr>
        <w:pStyle w:val="Bezmezer"/>
        <w:jc w:val="both"/>
        <w:rPr>
          <w:rFonts w:ascii="Times New Roman" w:hAnsi="Times New Roman" w:cs="Times New Roman"/>
          <w:b/>
          <w:sz w:val="24"/>
          <w:szCs w:val="24"/>
        </w:rPr>
      </w:pPr>
      <w:r w:rsidRPr="00246D97">
        <w:rPr>
          <w:rFonts w:ascii="Times New Roman" w:hAnsi="Times New Roman" w:cs="Times New Roman"/>
          <w:b/>
          <w:sz w:val="24"/>
          <w:szCs w:val="24"/>
        </w:rPr>
        <w:t>Smluvní strany:</w:t>
      </w:r>
    </w:p>
    <w:p w14:paraId="7E4FFED0" w14:textId="77777777" w:rsidR="00D26CBC" w:rsidRPr="00246D97" w:rsidRDefault="00D26CBC" w:rsidP="00D26CBC">
      <w:pPr>
        <w:pStyle w:val="Bezmezer"/>
        <w:jc w:val="both"/>
        <w:rPr>
          <w:rFonts w:ascii="Times New Roman" w:hAnsi="Times New Roman" w:cs="Times New Roman"/>
          <w:b/>
          <w:sz w:val="24"/>
          <w:szCs w:val="24"/>
        </w:rPr>
      </w:pPr>
    </w:p>
    <w:p w14:paraId="5DEF68EC" w14:textId="77777777" w:rsidR="00D26CBC" w:rsidRPr="00246D97" w:rsidRDefault="00D26CBC" w:rsidP="00D26CBC">
      <w:pPr>
        <w:pStyle w:val="Bezmezer"/>
        <w:rPr>
          <w:rFonts w:ascii="Times New Roman" w:hAnsi="Times New Roman" w:cs="Times New Roman"/>
          <w:b/>
          <w:sz w:val="24"/>
          <w:szCs w:val="24"/>
        </w:rPr>
      </w:pPr>
      <w:r w:rsidRPr="00246D97">
        <w:rPr>
          <w:rFonts w:ascii="Times New Roman" w:hAnsi="Times New Roman" w:cs="Times New Roman"/>
          <w:b/>
          <w:bCs/>
          <w:sz w:val="24"/>
          <w:szCs w:val="24"/>
        </w:rPr>
        <w:t xml:space="preserve">Základní škola J. A. Komenského a Mateřská škola, </w:t>
      </w:r>
      <w:proofErr w:type="gramStart"/>
      <w:r w:rsidRPr="00246D97">
        <w:rPr>
          <w:rFonts w:ascii="Times New Roman" w:hAnsi="Times New Roman" w:cs="Times New Roman"/>
          <w:b/>
          <w:sz w:val="24"/>
          <w:szCs w:val="24"/>
        </w:rPr>
        <w:t>Přerov - Předmostí</w:t>
      </w:r>
      <w:proofErr w:type="gramEnd"/>
      <w:r w:rsidRPr="00246D97">
        <w:rPr>
          <w:rFonts w:ascii="Times New Roman" w:hAnsi="Times New Roman" w:cs="Times New Roman"/>
          <w:b/>
          <w:sz w:val="24"/>
          <w:szCs w:val="24"/>
        </w:rPr>
        <w:t xml:space="preserve">,  </w:t>
      </w:r>
    </w:p>
    <w:p w14:paraId="44990D36" w14:textId="77777777" w:rsidR="00D26CBC" w:rsidRPr="00246D97" w:rsidRDefault="00D26CBC" w:rsidP="00D26CBC">
      <w:pPr>
        <w:pStyle w:val="Bezmezer"/>
        <w:jc w:val="both"/>
        <w:rPr>
          <w:rFonts w:ascii="Times New Roman" w:hAnsi="Times New Roman" w:cs="Times New Roman"/>
          <w:b/>
          <w:bCs/>
          <w:sz w:val="24"/>
          <w:szCs w:val="24"/>
        </w:rPr>
      </w:pPr>
      <w:r w:rsidRPr="00246D97">
        <w:rPr>
          <w:rFonts w:ascii="Times New Roman" w:hAnsi="Times New Roman" w:cs="Times New Roman"/>
          <w:b/>
          <w:sz w:val="24"/>
          <w:szCs w:val="24"/>
        </w:rPr>
        <w:t>Hranická 14</w:t>
      </w:r>
    </w:p>
    <w:p w14:paraId="3E9CA48A"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se sídlem: Přerov II – Předmostí, Hranická 14, PSČ 751 24</w:t>
      </w:r>
      <w:r w:rsidRPr="00246D97">
        <w:rPr>
          <w:rFonts w:ascii="Times New Roman" w:hAnsi="Times New Roman" w:cs="Times New Roman"/>
          <w:sz w:val="24"/>
          <w:szCs w:val="24"/>
        </w:rPr>
        <w:tab/>
      </w:r>
    </w:p>
    <w:p w14:paraId="1A610665"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IČ: 45180083</w:t>
      </w:r>
      <w:r w:rsidRPr="00246D97">
        <w:rPr>
          <w:rFonts w:ascii="Times New Roman" w:hAnsi="Times New Roman" w:cs="Times New Roman"/>
          <w:sz w:val="24"/>
          <w:szCs w:val="24"/>
        </w:rPr>
        <w:tab/>
      </w:r>
      <w:r w:rsidRPr="00246D97">
        <w:rPr>
          <w:rFonts w:ascii="Times New Roman" w:hAnsi="Times New Roman" w:cs="Times New Roman"/>
          <w:sz w:val="24"/>
          <w:szCs w:val="24"/>
        </w:rPr>
        <w:tab/>
      </w:r>
    </w:p>
    <w:p w14:paraId="173F1661" w14:textId="3CC975F1"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 xml:space="preserve">bankovní spojení: </w:t>
      </w:r>
      <w:r w:rsidR="00164130">
        <w:rPr>
          <w:rFonts w:ascii="Times New Roman" w:hAnsi="Times New Roman"/>
          <w:sz w:val="24"/>
          <w:szCs w:val="24"/>
        </w:rPr>
        <w:t>Komerční banka, a.s.</w:t>
      </w:r>
    </w:p>
    <w:p w14:paraId="6A4A37DD"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č. účtu:</w:t>
      </w:r>
      <w:r w:rsidRPr="00246D97">
        <w:rPr>
          <w:rFonts w:ascii="Times New Roman" w:hAnsi="Times New Roman" w:cs="Times New Roman"/>
          <w:sz w:val="24"/>
          <w:szCs w:val="24"/>
        </w:rPr>
        <w:tab/>
        <w:t xml:space="preserve"> 9437831/0100</w:t>
      </w:r>
      <w:r w:rsidRPr="00246D97">
        <w:rPr>
          <w:rFonts w:ascii="Times New Roman" w:hAnsi="Times New Roman" w:cs="Times New Roman"/>
          <w:sz w:val="24"/>
          <w:szCs w:val="24"/>
        </w:rPr>
        <w:tab/>
      </w:r>
    </w:p>
    <w:p w14:paraId="3C4E1511" w14:textId="7BDA7A1A"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jednající</w:t>
      </w:r>
      <w:r>
        <w:rPr>
          <w:rFonts w:ascii="Times New Roman" w:hAnsi="Times New Roman" w:cs="Times New Roman"/>
          <w:sz w:val="24"/>
          <w:szCs w:val="24"/>
        </w:rPr>
        <w:t xml:space="preserve">: Mgr. Bc. Věra </w:t>
      </w:r>
      <w:r w:rsidR="007423EA">
        <w:rPr>
          <w:rFonts w:ascii="Times New Roman" w:hAnsi="Times New Roman" w:cs="Times New Roman"/>
          <w:sz w:val="24"/>
          <w:szCs w:val="24"/>
        </w:rPr>
        <w:t>Zapletalová</w:t>
      </w:r>
      <w:r>
        <w:rPr>
          <w:rFonts w:ascii="Times New Roman" w:hAnsi="Times New Roman" w:cs="Times New Roman"/>
          <w:sz w:val="24"/>
          <w:szCs w:val="24"/>
        </w:rPr>
        <w:t>, ředitelka školy</w:t>
      </w:r>
      <w:r w:rsidRPr="00246D97">
        <w:rPr>
          <w:rFonts w:ascii="Times New Roman" w:hAnsi="Times New Roman" w:cs="Times New Roman"/>
          <w:sz w:val="24"/>
          <w:szCs w:val="24"/>
        </w:rPr>
        <w:tab/>
      </w:r>
    </w:p>
    <w:p w14:paraId="1A8B09B7"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dále jako „</w:t>
      </w:r>
      <w:r w:rsidRPr="00246D97">
        <w:rPr>
          <w:rFonts w:ascii="Times New Roman" w:hAnsi="Times New Roman" w:cs="Times New Roman"/>
          <w:b/>
          <w:sz w:val="24"/>
          <w:szCs w:val="24"/>
        </w:rPr>
        <w:t>objednatel</w:t>
      </w:r>
      <w:r w:rsidRPr="00246D97">
        <w:rPr>
          <w:rFonts w:ascii="Times New Roman" w:hAnsi="Times New Roman" w:cs="Times New Roman"/>
          <w:sz w:val="24"/>
          <w:szCs w:val="24"/>
        </w:rPr>
        <w:t>“</w:t>
      </w:r>
    </w:p>
    <w:p w14:paraId="63007178" w14:textId="77777777" w:rsidR="00D26CBC" w:rsidRDefault="00D26CBC" w:rsidP="00D26CBC">
      <w:pPr>
        <w:pStyle w:val="Bezmezer"/>
        <w:jc w:val="both"/>
        <w:rPr>
          <w:rFonts w:ascii="Times New Roman" w:hAnsi="Times New Roman"/>
          <w:sz w:val="24"/>
          <w:szCs w:val="24"/>
        </w:rPr>
      </w:pPr>
    </w:p>
    <w:p w14:paraId="230DE715" w14:textId="77777777" w:rsidR="00D26CBC" w:rsidRDefault="00D26CBC" w:rsidP="00D26CBC">
      <w:pPr>
        <w:pStyle w:val="Bezmezer"/>
        <w:jc w:val="both"/>
        <w:rPr>
          <w:rFonts w:ascii="Times New Roman" w:hAnsi="Times New Roman"/>
          <w:sz w:val="24"/>
          <w:szCs w:val="24"/>
        </w:rPr>
      </w:pPr>
      <w:r>
        <w:rPr>
          <w:rFonts w:ascii="Times New Roman" w:hAnsi="Times New Roman"/>
          <w:sz w:val="24"/>
          <w:szCs w:val="24"/>
        </w:rPr>
        <w:t>a</w:t>
      </w:r>
    </w:p>
    <w:p w14:paraId="6766C5FA" w14:textId="77777777" w:rsidR="00D26CBC" w:rsidRDefault="00D26CBC" w:rsidP="00D26CBC">
      <w:pPr>
        <w:pStyle w:val="Bezmezer"/>
        <w:jc w:val="both"/>
        <w:rPr>
          <w:rFonts w:ascii="Times New Roman" w:hAnsi="Times New Roman"/>
          <w:sz w:val="24"/>
          <w:szCs w:val="24"/>
        </w:rPr>
      </w:pPr>
    </w:p>
    <w:p w14:paraId="6CC5EE3F" w14:textId="580AB887" w:rsidR="00D26CBC" w:rsidRDefault="00164130" w:rsidP="00D26CBC">
      <w:pPr>
        <w:pStyle w:val="Bezmezer"/>
        <w:jc w:val="both"/>
        <w:rPr>
          <w:rFonts w:ascii="Times New Roman" w:hAnsi="Times New Roman"/>
          <w:b/>
          <w:sz w:val="24"/>
          <w:szCs w:val="24"/>
        </w:rPr>
      </w:pPr>
      <w:r>
        <w:rPr>
          <w:rFonts w:ascii="Times New Roman" w:hAnsi="Times New Roman"/>
          <w:b/>
          <w:sz w:val="24"/>
          <w:szCs w:val="24"/>
        </w:rPr>
        <w:t>Vzdělávací a sportovní centrum, Bílá, p. o. č. p. 144</w:t>
      </w:r>
    </w:p>
    <w:p w14:paraId="0051CC58" w14:textId="379DF360"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se sídlem: </w:t>
      </w:r>
      <w:r w:rsidR="00164130">
        <w:rPr>
          <w:rFonts w:ascii="Times New Roman" w:hAnsi="Times New Roman"/>
          <w:sz w:val="24"/>
          <w:szCs w:val="24"/>
        </w:rPr>
        <w:t>Bílá 144, Bílá 739 15</w:t>
      </w:r>
    </w:p>
    <w:p w14:paraId="5D18FD58" w14:textId="014C6114"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IČ: </w:t>
      </w:r>
      <w:r w:rsidR="00164130">
        <w:rPr>
          <w:rFonts w:ascii="Times New Roman" w:hAnsi="Times New Roman"/>
          <w:sz w:val="24"/>
          <w:szCs w:val="24"/>
        </w:rPr>
        <w:t>007331533</w:t>
      </w:r>
    </w:p>
    <w:p w14:paraId="22BC0DB6" w14:textId="6AF7656E"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DIČ: </w:t>
      </w:r>
      <w:r w:rsidR="00164130">
        <w:rPr>
          <w:rFonts w:ascii="Times New Roman" w:hAnsi="Times New Roman"/>
          <w:sz w:val="24"/>
          <w:szCs w:val="24"/>
        </w:rPr>
        <w:t>CZ007331533</w:t>
      </w:r>
    </w:p>
    <w:p w14:paraId="2366C0D5" w14:textId="26A8991A"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Bankovní spojení: </w:t>
      </w:r>
      <w:r w:rsidR="00164130">
        <w:rPr>
          <w:rFonts w:ascii="Times New Roman" w:hAnsi="Times New Roman"/>
          <w:sz w:val="24"/>
          <w:szCs w:val="24"/>
        </w:rPr>
        <w:t>Komerční banka, a.s.</w:t>
      </w:r>
    </w:p>
    <w:p w14:paraId="38006A52" w14:textId="26EDD056"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Č. účtu: </w:t>
      </w:r>
      <w:r w:rsidR="00164130">
        <w:rPr>
          <w:rFonts w:ascii="Times New Roman" w:hAnsi="Times New Roman"/>
          <w:sz w:val="24"/>
          <w:szCs w:val="24"/>
        </w:rPr>
        <w:t>115-8146350237/0100</w:t>
      </w:r>
    </w:p>
    <w:p w14:paraId="02FB9573" w14:textId="099295F6"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jednající: </w:t>
      </w:r>
      <w:r w:rsidR="00164130">
        <w:rPr>
          <w:rFonts w:ascii="Times New Roman" w:hAnsi="Times New Roman"/>
          <w:sz w:val="24"/>
          <w:szCs w:val="24"/>
        </w:rPr>
        <w:t>Miroslav Novák, ředitel</w:t>
      </w:r>
    </w:p>
    <w:p w14:paraId="08A0FF19" w14:textId="77777777" w:rsidR="00D26CBC" w:rsidRDefault="00D26CBC" w:rsidP="00D26CBC">
      <w:pPr>
        <w:pStyle w:val="Bezmezer"/>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poskytovatel</w:t>
      </w:r>
      <w:r>
        <w:rPr>
          <w:rFonts w:ascii="Times New Roman" w:hAnsi="Times New Roman"/>
          <w:sz w:val="24"/>
          <w:szCs w:val="24"/>
        </w:rPr>
        <w:t>“</w:t>
      </w:r>
    </w:p>
    <w:p w14:paraId="23671CE8" w14:textId="77777777" w:rsidR="00D26CBC" w:rsidRDefault="00D26CBC" w:rsidP="00D26CBC">
      <w:pPr>
        <w:pStyle w:val="Bezmezer"/>
        <w:jc w:val="both"/>
        <w:rPr>
          <w:rFonts w:ascii="Times New Roman" w:hAnsi="Times New Roman"/>
          <w:sz w:val="24"/>
          <w:szCs w:val="24"/>
        </w:rPr>
      </w:pPr>
    </w:p>
    <w:p w14:paraId="45CCAAF1" w14:textId="77777777" w:rsidR="00D26CBC" w:rsidRDefault="00D26CBC" w:rsidP="00D26CBC">
      <w:pPr>
        <w:pStyle w:val="Bezmezer"/>
        <w:jc w:val="both"/>
        <w:rPr>
          <w:rFonts w:ascii="Times New Roman" w:hAnsi="Times New Roman"/>
          <w:sz w:val="24"/>
          <w:szCs w:val="24"/>
        </w:rPr>
      </w:pPr>
    </w:p>
    <w:p w14:paraId="57C6B2C2" w14:textId="77777777" w:rsidR="00D26CBC" w:rsidRDefault="00D26CBC" w:rsidP="00D26CBC">
      <w:pPr>
        <w:pStyle w:val="Bezmezer"/>
        <w:jc w:val="both"/>
        <w:rPr>
          <w:rFonts w:ascii="Times New Roman" w:hAnsi="Times New Roman"/>
          <w:sz w:val="24"/>
          <w:szCs w:val="24"/>
        </w:rPr>
      </w:pPr>
    </w:p>
    <w:p w14:paraId="7CC49E7B"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w:t>
      </w:r>
    </w:p>
    <w:p w14:paraId="1E00C501"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Účel smlouvy</w:t>
      </w:r>
    </w:p>
    <w:p w14:paraId="1E9275A2" w14:textId="77777777" w:rsidR="00D26CBC" w:rsidRDefault="00D26CBC" w:rsidP="00D26CBC">
      <w:pPr>
        <w:pStyle w:val="Bezmezer"/>
        <w:jc w:val="both"/>
        <w:rPr>
          <w:rFonts w:ascii="Times New Roman" w:hAnsi="Times New Roman"/>
          <w:b/>
          <w:sz w:val="24"/>
          <w:szCs w:val="24"/>
        </w:rPr>
      </w:pPr>
    </w:p>
    <w:p w14:paraId="73B77927" w14:textId="480F5A3F" w:rsidR="00D26CBC" w:rsidRPr="00D957DE" w:rsidRDefault="00D26CBC" w:rsidP="00D26CBC">
      <w:pPr>
        <w:numPr>
          <w:ilvl w:val="0"/>
          <w:numId w:val="5"/>
        </w:numPr>
        <w:spacing w:line="276" w:lineRule="auto"/>
        <w:ind w:left="0" w:hanging="426"/>
        <w:jc w:val="both"/>
      </w:pPr>
      <w:r w:rsidRPr="00246D97">
        <w:t xml:space="preserve">Účelem této smlouvy je komplexní zajištění </w:t>
      </w:r>
      <w:r>
        <w:t>„Lyžařského výcvikového kurzu 202</w:t>
      </w:r>
      <w:r w:rsidR="00ED0F77">
        <w:t>3</w:t>
      </w:r>
      <w:r>
        <w:t>“</w:t>
      </w:r>
      <w:r w:rsidRPr="00246D97">
        <w:rPr>
          <w:b/>
          <w:sz w:val="22"/>
          <w:szCs w:val="22"/>
        </w:rPr>
        <w:t xml:space="preserve"> v</w:t>
      </w:r>
      <w:r>
        <w:rPr>
          <w:b/>
          <w:sz w:val="22"/>
          <w:szCs w:val="22"/>
        </w:rPr>
        <w:t xml:space="preserve"> </w:t>
      </w:r>
      <w:r w:rsidRPr="00246D97">
        <w:rPr>
          <w:b/>
          <w:sz w:val="22"/>
          <w:szCs w:val="22"/>
        </w:rPr>
        <w:t>termín</w:t>
      </w:r>
      <w:r>
        <w:rPr>
          <w:b/>
          <w:sz w:val="22"/>
          <w:szCs w:val="22"/>
        </w:rPr>
        <w:t>u:</w:t>
      </w:r>
    </w:p>
    <w:p w14:paraId="60AFBAF0" w14:textId="76519C34" w:rsidR="00D26CBC" w:rsidRPr="000C12C0" w:rsidRDefault="00D26CBC" w:rsidP="00D26CBC">
      <w:pPr>
        <w:spacing w:line="276" w:lineRule="auto"/>
        <w:jc w:val="both"/>
        <w:rPr>
          <w:b/>
          <w:sz w:val="22"/>
          <w:szCs w:val="22"/>
        </w:rPr>
      </w:pPr>
      <w:r w:rsidRPr="000C12C0">
        <w:rPr>
          <w:b/>
          <w:sz w:val="22"/>
          <w:szCs w:val="22"/>
        </w:rPr>
        <w:t>Termín</w:t>
      </w:r>
      <w:r w:rsidR="00B133D4">
        <w:rPr>
          <w:b/>
          <w:sz w:val="22"/>
          <w:szCs w:val="22"/>
        </w:rPr>
        <w:t>: 104</w:t>
      </w:r>
      <w:r w:rsidRPr="000C12C0">
        <w:rPr>
          <w:b/>
          <w:sz w:val="22"/>
          <w:szCs w:val="22"/>
        </w:rPr>
        <w:t xml:space="preserve"> žáků + </w:t>
      </w:r>
      <w:r w:rsidR="00B133D4">
        <w:rPr>
          <w:b/>
          <w:sz w:val="22"/>
          <w:szCs w:val="22"/>
        </w:rPr>
        <w:t>15</w:t>
      </w:r>
      <w:r w:rsidRPr="000C12C0">
        <w:rPr>
          <w:b/>
          <w:sz w:val="22"/>
          <w:szCs w:val="22"/>
        </w:rPr>
        <w:t xml:space="preserve"> osob doprovodu </w:t>
      </w:r>
      <w:r w:rsidRPr="000C12C0">
        <w:rPr>
          <w:b/>
          <w:sz w:val="22"/>
          <w:szCs w:val="22"/>
        </w:rPr>
        <w:tab/>
        <w:t xml:space="preserve"> </w:t>
      </w:r>
      <w:r w:rsidR="00D05DD2" w:rsidRPr="000C12C0">
        <w:rPr>
          <w:b/>
          <w:sz w:val="22"/>
          <w:szCs w:val="22"/>
        </w:rPr>
        <w:t>3</w:t>
      </w:r>
      <w:r w:rsidRPr="000C12C0">
        <w:rPr>
          <w:b/>
          <w:sz w:val="22"/>
          <w:szCs w:val="22"/>
        </w:rPr>
        <w:t>. 1. 202</w:t>
      </w:r>
      <w:r w:rsidR="00717835">
        <w:rPr>
          <w:b/>
          <w:sz w:val="22"/>
          <w:szCs w:val="22"/>
        </w:rPr>
        <w:t>3</w:t>
      </w:r>
      <w:r w:rsidRPr="000C12C0">
        <w:rPr>
          <w:b/>
          <w:sz w:val="22"/>
          <w:szCs w:val="22"/>
        </w:rPr>
        <w:t xml:space="preserve"> – </w:t>
      </w:r>
      <w:r w:rsidR="00D05DD2" w:rsidRPr="000C12C0">
        <w:rPr>
          <w:b/>
          <w:sz w:val="22"/>
          <w:szCs w:val="22"/>
        </w:rPr>
        <w:t>7</w:t>
      </w:r>
      <w:r w:rsidRPr="000C12C0">
        <w:rPr>
          <w:b/>
          <w:sz w:val="22"/>
          <w:szCs w:val="22"/>
        </w:rPr>
        <w:t>. 1. 202</w:t>
      </w:r>
      <w:r w:rsidR="00717835">
        <w:rPr>
          <w:b/>
          <w:sz w:val="22"/>
          <w:szCs w:val="22"/>
        </w:rPr>
        <w:t>3</w:t>
      </w:r>
      <w:r w:rsidRPr="000C12C0">
        <w:rPr>
          <w:b/>
          <w:sz w:val="22"/>
          <w:szCs w:val="22"/>
        </w:rPr>
        <w:t xml:space="preserve"> </w:t>
      </w:r>
    </w:p>
    <w:p w14:paraId="27B60E3C" w14:textId="77777777" w:rsidR="00D26CBC" w:rsidRDefault="00D26CBC" w:rsidP="00D26CBC">
      <w:pPr>
        <w:spacing w:line="276" w:lineRule="auto"/>
        <w:jc w:val="both"/>
        <w:rPr>
          <w:b/>
          <w:sz w:val="22"/>
          <w:szCs w:val="22"/>
        </w:rPr>
      </w:pPr>
    </w:p>
    <w:p w14:paraId="0E4CCE78" w14:textId="0596944F" w:rsidR="00D26CBC" w:rsidRDefault="00D26CBC" w:rsidP="00D26CBC">
      <w:pPr>
        <w:spacing w:line="276" w:lineRule="auto"/>
        <w:jc w:val="both"/>
      </w:pPr>
      <w:r>
        <w:rPr>
          <w:b/>
          <w:sz w:val="22"/>
          <w:szCs w:val="22"/>
        </w:rPr>
        <w:t>(</w:t>
      </w:r>
      <w:r w:rsidRPr="00D957DE">
        <w:rPr>
          <w:sz w:val="22"/>
          <w:szCs w:val="22"/>
        </w:rPr>
        <w:t xml:space="preserve">Celkem </w:t>
      </w:r>
      <w:r>
        <w:rPr>
          <w:sz w:val="22"/>
          <w:szCs w:val="22"/>
        </w:rPr>
        <w:t>10</w:t>
      </w:r>
      <w:r w:rsidR="00717835">
        <w:rPr>
          <w:sz w:val="22"/>
          <w:szCs w:val="22"/>
        </w:rPr>
        <w:t>4</w:t>
      </w:r>
      <w:r w:rsidRPr="00D957DE">
        <w:rPr>
          <w:sz w:val="22"/>
          <w:szCs w:val="22"/>
        </w:rPr>
        <w:t xml:space="preserve"> žáků a </w:t>
      </w:r>
      <w:r>
        <w:rPr>
          <w:sz w:val="22"/>
          <w:szCs w:val="22"/>
        </w:rPr>
        <w:t>1</w:t>
      </w:r>
      <w:r w:rsidR="00717835">
        <w:rPr>
          <w:sz w:val="22"/>
          <w:szCs w:val="22"/>
        </w:rPr>
        <w:t>5</w:t>
      </w:r>
      <w:r w:rsidRPr="00D957DE">
        <w:rPr>
          <w:sz w:val="22"/>
          <w:szCs w:val="22"/>
        </w:rPr>
        <w:t xml:space="preserve"> osob doprovodu.</w:t>
      </w:r>
      <w:r>
        <w:rPr>
          <w:sz w:val="22"/>
          <w:szCs w:val="22"/>
        </w:rPr>
        <w:t>)</w:t>
      </w:r>
      <w:r w:rsidRPr="00D957DE">
        <w:t xml:space="preserve"> </w:t>
      </w:r>
    </w:p>
    <w:p w14:paraId="4940EC45" w14:textId="77777777" w:rsidR="00D26CBC" w:rsidRPr="00D957DE" w:rsidRDefault="00D26CBC" w:rsidP="00D26CBC">
      <w:pPr>
        <w:spacing w:line="276" w:lineRule="auto"/>
        <w:jc w:val="both"/>
      </w:pPr>
    </w:p>
    <w:p w14:paraId="5AB4EFD4" w14:textId="77777777" w:rsidR="00D26CBC" w:rsidRDefault="00D26CBC" w:rsidP="00D26CBC">
      <w:pPr>
        <w:numPr>
          <w:ilvl w:val="0"/>
          <w:numId w:val="5"/>
        </w:numPr>
        <w:spacing w:line="276" w:lineRule="auto"/>
        <w:ind w:left="0" w:hanging="426"/>
        <w:jc w:val="both"/>
      </w:pPr>
      <w:r w:rsidRPr="00246D97">
        <w:t>Poskytovatel výslovně prohlašuje, že je odborně způsobilý k řádnému zajištění předmětu plnění dle této smlouvy.</w:t>
      </w:r>
    </w:p>
    <w:p w14:paraId="6A616CE8" w14:textId="77777777" w:rsidR="00D26CBC" w:rsidRDefault="00D26CBC" w:rsidP="00D26CBC">
      <w:pPr>
        <w:spacing w:line="276" w:lineRule="auto"/>
        <w:jc w:val="both"/>
      </w:pPr>
    </w:p>
    <w:p w14:paraId="369BF8C4" w14:textId="77777777" w:rsidR="00D26CBC" w:rsidRPr="00246D97" w:rsidRDefault="00D26CBC" w:rsidP="00D26CBC">
      <w:pPr>
        <w:spacing w:line="276" w:lineRule="auto"/>
        <w:jc w:val="both"/>
      </w:pPr>
    </w:p>
    <w:p w14:paraId="18A3540B"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II.</w:t>
      </w:r>
    </w:p>
    <w:p w14:paraId="4CDBDF7F"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Předmět smlouvy</w:t>
      </w:r>
    </w:p>
    <w:p w14:paraId="2A19D924" w14:textId="77777777" w:rsidR="00D26CBC" w:rsidRDefault="00D26CBC" w:rsidP="00D26CBC">
      <w:pPr>
        <w:pStyle w:val="Bezmezer"/>
        <w:jc w:val="both"/>
        <w:rPr>
          <w:rFonts w:ascii="Times New Roman" w:hAnsi="Times New Roman"/>
          <w:b/>
          <w:sz w:val="24"/>
          <w:szCs w:val="24"/>
        </w:rPr>
      </w:pPr>
    </w:p>
    <w:p w14:paraId="3CABF0ED" w14:textId="0EC3CAB7" w:rsidR="00D26CBC" w:rsidRPr="00A62A7A" w:rsidRDefault="00D26CBC" w:rsidP="00D26CBC">
      <w:pPr>
        <w:pStyle w:val="Bezmezer"/>
        <w:numPr>
          <w:ilvl w:val="0"/>
          <w:numId w:val="6"/>
        </w:numPr>
        <w:suppressAutoHyphens w:val="0"/>
        <w:ind w:left="0"/>
        <w:jc w:val="both"/>
        <w:rPr>
          <w:rFonts w:ascii="Times New Roman" w:hAnsi="Times New Roman" w:cs="Times New Roman"/>
          <w:b/>
          <w:sz w:val="24"/>
          <w:szCs w:val="24"/>
        </w:rPr>
      </w:pPr>
      <w:r w:rsidRPr="00A62A7A">
        <w:rPr>
          <w:rFonts w:ascii="Times New Roman" w:hAnsi="Times New Roman" w:cs="Times New Roman"/>
          <w:sz w:val="24"/>
          <w:szCs w:val="24"/>
        </w:rPr>
        <w:lastRenderedPageBreak/>
        <w:t>Předmětem plnění této smlouvy je závazek poskytovatele komplexně zajistit „Lyžařský výcvikový kurz 202</w:t>
      </w:r>
      <w:r w:rsidR="00B133D4">
        <w:rPr>
          <w:rFonts w:ascii="Times New Roman" w:hAnsi="Times New Roman" w:cs="Times New Roman"/>
          <w:sz w:val="24"/>
          <w:szCs w:val="24"/>
        </w:rPr>
        <w:t>3</w:t>
      </w:r>
      <w:r w:rsidRPr="00A62A7A">
        <w:rPr>
          <w:rFonts w:ascii="Times New Roman" w:hAnsi="Times New Roman" w:cs="Times New Roman"/>
          <w:sz w:val="24"/>
          <w:szCs w:val="24"/>
        </w:rPr>
        <w:t xml:space="preserve">“ </w:t>
      </w:r>
      <w:r w:rsidRPr="007970DA">
        <w:rPr>
          <w:rFonts w:ascii="Times New Roman" w:hAnsi="Times New Roman" w:cs="Times New Roman"/>
          <w:b/>
          <w:sz w:val="24"/>
          <w:szCs w:val="24"/>
        </w:rPr>
        <w:t xml:space="preserve">pro </w:t>
      </w:r>
      <w:r>
        <w:rPr>
          <w:rFonts w:ascii="Times New Roman" w:hAnsi="Times New Roman" w:cs="Times New Roman"/>
          <w:b/>
          <w:sz w:val="24"/>
          <w:szCs w:val="24"/>
        </w:rPr>
        <w:t>10</w:t>
      </w:r>
      <w:r w:rsidR="00717835">
        <w:rPr>
          <w:rFonts w:ascii="Times New Roman" w:hAnsi="Times New Roman" w:cs="Times New Roman"/>
          <w:b/>
          <w:sz w:val="24"/>
          <w:szCs w:val="24"/>
        </w:rPr>
        <w:t>4</w:t>
      </w:r>
      <w:r w:rsidRPr="007970DA">
        <w:rPr>
          <w:rFonts w:ascii="Times New Roman" w:hAnsi="Times New Roman" w:cs="Times New Roman"/>
          <w:b/>
          <w:sz w:val="24"/>
          <w:szCs w:val="24"/>
        </w:rPr>
        <w:t xml:space="preserve"> </w:t>
      </w:r>
      <w:r w:rsidRPr="00A62A7A">
        <w:rPr>
          <w:rFonts w:ascii="Times New Roman" w:hAnsi="Times New Roman" w:cs="Times New Roman"/>
          <w:sz w:val="24"/>
          <w:szCs w:val="24"/>
        </w:rPr>
        <w:t>(</w:t>
      </w:r>
      <w:proofErr w:type="spellStart"/>
      <w:r>
        <w:rPr>
          <w:rFonts w:ascii="Times New Roman" w:hAnsi="Times New Roman" w:cs="Times New Roman"/>
          <w:sz w:val="24"/>
          <w:szCs w:val="24"/>
        </w:rPr>
        <w:t>sto</w:t>
      </w:r>
      <w:r w:rsidR="00717835">
        <w:rPr>
          <w:rFonts w:ascii="Times New Roman" w:hAnsi="Times New Roman" w:cs="Times New Roman"/>
          <w:sz w:val="24"/>
          <w:szCs w:val="24"/>
        </w:rPr>
        <w:t>čtyři</w:t>
      </w:r>
      <w:proofErr w:type="spellEnd"/>
      <w:r w:rsidRPr="00A62A7A">
        <w:rPr>
          <w:rFonts w:ascii="Times New Roman" w:hAnsi="Times New Roman" w:cs="Times New Roman"/>
          <w:sz w:val="24"/>
          <w:szCs w:val="24"/>
        </w:rPr>
        <w:t xml:space="preserve">) dětí </w:t>
      </w:r>
      <w:r w:rsidRPr="00A62A7A">
        <w:rPr>
          <w:rFonts w:ascii="Times New Roman" w:hAnsi="Times New Roman" w:cs="Times New Roman"/>
          <w:b/>
        </w:rPr>
        <w:t xml:space="preserve">Základní školy J. A. Komenského a Mateřská </w:t>
      </w:r>
      <w:proofErr w:type="gramStart"/>
      <w:r w:rsidRPr="00A62A7A">
        <w:rPr>
          <w:rFonts w:ascii="Times New Roman" w:hAnsi="Times New Roman" w:cs="Times New Roman"/>
          <w:b/>
        </w:rPr>
        <w:t>školy,  Přerov</w:t>
      </w:r>
      <w:proofErr w:type="gramEnd"/>
      <w:r w:rsidRPr="00A62A7A">
        <w:rPr>
          <w:rFonts w:ascii="Times New Roman" w:hAnsi="Times New Roman" w:cs="Times New Roman"/>
          <w:b/>
        </w:rPr>
        <w:t xml:space="preserve"> - Předmostí, Hranická 14</w:t>
      </w:r>
      <w:r w:rsidRPr="00A62A7A">
        <w:rPr>
          <w:rFonts w:ascii="Times New Roman" w:hAnsi="Times New Roman" w:cs="Times New Roman"/>
          <w:sz w:val="24"/>
          <w:szCs w:val="24"/>
        </w:rPr>
        <w:t xml:space="preserve"> a </w:t>
      </w:r>
      <w:r>
        <w:rPr>
          <w:rFonts w:ascii="Times New Roman" w:hAnsi="Times New Roman" w:cs="Times New Roman"/>
          <w:b/>
          <w:sz w:val="24"/>
          <w:szCs w:val="24"/>
        </w:rPr>
        <w:t xml:space="preserve">pro </w:t>
      </w:r>
      <w:r w:rsidR="00717835">
        <w:rPr>
          <w:rFonts w:ascii="Times New Roman" w:hAnsi="Times New Roman" w:cs="Times New Roman"/>
          <w:b/>
          <w:sz w:val="24"/>
          <w:szCs w:val="24"/>
        </w:rPr>
        <w:t>15</w:t>
      </w:r>
      <w:r>
        <w:rPr>
          <w:rFonts w:ascii="Times New Roman" w:hAnsi="Times New Roman" w:cs="Times New Roman"/>
          <w:sz w:val="24"/>
          <w:szCs w:val="24"/>
        </w:rPr>
        <w:t xml:space="preserve"> (</w:t>
      </w:r>
      <w:r w:rsidR="00717835">
        <w:rPr>
          <w:rFonts w:ascii="Times New Roman" w:hAnsi="Times New Roman" w:cs="Times New Roman"/>
          <w:sz w:val="24"/>
          <w:szCs w:val="24"/>
        </w:rPr>
        <w:t>patná</w:t>
      </w:r>
      <w:r>
        <w:rPr>
          <w:rFonts w:ascii="Times New Roman" w:hAnsi="Times New Roman" w:cs="Times New Roman"/>
          <w:sz w:val="24"/>
          <w:szCs w:val="24"/>
        </w:rPr>
        <w:t>ct</w:t>
      </w:r>
      <w:r w:rsidRPr="00A62A7A">
        <w:rPr>
          <w:rFonts w:ascii="Times New Roman" w:hAnsi="Times New Roman" w:cs="Times New Roman"/>
          <w:sz w:val="24"/>
          <w:szCs w:val="24"/>
        </w:rPr>
        <w:t>) osob doprovodného personálu v období od</w:t>
      </w:r>
      <w:r w:rsidRPr="004C552F">
        <w:rPr>
          <w:rFonts w:ascii="Times New Roman" w:hAnsi="Times New Roman" w:cs="Times New Roman"/>
          <w:sz w:val="24"/>
          <w:szCs w:val="24"/>
        </w:rPr>
        <w:t xml:space="preserve">:   </w:t>
      </w:r>
      <w:r w:rsidR="00323AC2" w:rsidRPr="004C552F">
        <w:rPr>
          <w:rFonts w:ascii="Times New Roman" w:hAnsi="Times New Roman" w:cs="Times New Roman"/>
          <w:b/>
        </w:rPr>
        <w:t>3. 1. 202</w:t>
      </w:r>
      <w:r w:rsidR="00717835">
        <w:rPr>
          <w:rFonts w:ascii="Times New Roman" w:hAnsi="Times New Roman" w:cs="Times New Roman"/>
          <w:b/>
        </w:rPr>
        <w:t>3</w:t>
      </w:r>
      <w:r w:rsidR="00323AC2" w:rsidRPr="004C552F">
        <w:rPr>
          <w:rFonts w:ascii="Times New Roman" w:hAnsi="Times New Roman" w:cs="Times New Roman"/>
          <w:b/>
        </w:rPr>
        <w:t xml:space="preserve"> – 7. 1. 202</w:t>
      </w:r>
      <w:r w:rsidR="00717835">
        <w:rPr>
          <w:rFonts w:ascii="Times New Roman" w:hAnsi="Times New Roman" w:cs="Times New Roman"/>
          <w:b/>
        </w:rPr>
        <w:t>3</w:t>
      </w:r>
      <w:r w:rsidR="00323AC2" w:rsidRPr="004C552F">
        <w:rPr>
          <w:b/>
        </w:rPr>
        <w:t xml:space="preserve"> </w:t>
      </w:r>
      <w:r w:rsidRPr="00A62A7A">
        <w:rPr>
          <w:rFonts w:ascii="Times New Roman" w:hAnsi="Times New Roman" w:cs="Times New Roman"/>
          <w:b/>
          <w:sz w:val="24"/>
          <w:szCs w:val="24"/>
        </w:rPr>
        <w:t xml:space="preserve">- </w:t>
      </w:r>
      <w:r w:rsidR="00717835">
        <w:rPr>
          <w:rFonts w:ascii="Times New Roman" w:hAnsi="Times New Roman" w:cs="Times New Roman"/>
          <w:b/>
          <w:sz w:val="24"/>
          <w:szCs w:val="24"/>
        </w:rPr>
        <w:t>104</w:t>
      </w:r>
      <w:r>
        <w:rPr>
          <w:rFonts w:ascii="Times New Roman" w:hAnsi="Times New Roman" w:cs="Times New Roman"/>
          <w:b/>
          <w:sz w:val="24"/>
          <w:szCs w:val="24"/>
        </w:rPr>
        <w:t xml:space="preserve"> žáků + </w:t>
      </w:r>
      <w:r w:rsidR="00717835">
        <w:rPr>
          <w:rFonts w:ascii="Times New Roman" w:hAnsi="Times New Roman" w:cs="Times New Roman"/>
          <w:b/>
          <w:sz w:val="24"/>
          <w:szCs w:val="24"/>
        </w:rPr>
        <w:t>15</w:t>
      </w:r>
      <w:r>
        <w:rPr>
          <w:rFonts w:ascii="Times New Roman" w:hAnsi="Times New Roman" w:cs="Times New Roman"/>
          <w:b/>
          <w:sz w:val="24"/>
          <w:szCs w:val="24"/>
        </w:rPr>
        <w:t xml:space="preserve"> osob doprovodu,  </w:t>
      </w:r>
      <w:r w:rsidRPr="00A62A7A">
        <w:rPr>
          <w:rFonts w:ascii="Times New Roman" w:hAnsi="Times New Roman" w:cs="Times New Roman"/>
          <w:sz w:val="24"/>
          <w:szCs w:val="24"/>
        </w:rPr>
        <w:t xml:space="preserve">od </w:t>
      </w:r>
      <w:r w:rsidR="00717835">
        <w:rPr>
          <w:rFonts w:ascii="Times New Roman" w:hAnsi="Times New Roman" w:cs="Times New Roman"/>
          <w:sz w:val="24"/>
          <w:szCs w:val="24"/>
        </w:rPr>
        <w:t>úterý</w:t>
      </w:r>
      <w:r w:rsidRPr="00A62A7A">
        <w:rPr>
          <w:rFonts w:ascii="Times New Roman" w:hAnsi="Times New Roman" w:cs="Times New Roman"/>
          <w:sz w:val="24"/>
          <w:szCs w:val="24"/>
        </w:rPr>
        <w:t xml:space="preserve"> do </w:t>
      </w:r>
      <w:r w:rsidR="00717835">
        <w:rPr>
          <w:rFonts w:ascii="Times New Roman" w:hAnsi="Times New Roman" w:cs="Times New Roman"/>
          <w:sz w:val="24"/>
          <w:szCs w:val="24"/>
        </w:rPr>
        <w:t>soboty</w:t>
      </w:r>
      <w:r w:rsidRPr="00A62A7A">
        <w:rPr>
          <w:rFonts w:ascii="Times New Roman" w:hAnsi="Times New Roman" w:cs="Times New Roman"/>
          <w:sz w:val="24"/>
          <w:szCs w:val="24"/>
        </w:rPr>
        <w:t>:</w:t>
      </w:r>
    </w:p>
    <w:p w14:paraId="2B468C71" w14:textId="77777777" w:rsidR="00D26CBC" w:rsidRDefault="00D26CBC" w:rsidP="00D26CBC">
      <w:pPr>
        <w:pStyle w:val="Bezmezer"/>
        <w:numPr>
          <w:ilvl w:val="0"/>
          <w:numId w:val="7"/>
        </w:numPr>
        <w:suppressAutoHyphens w:val="0"/>
        <w:ind w:left="0"/>
        <w:jc w:val="both"/>
        <w:rPr>
          <w:rFonts w:ascii="Times New Roman" w:hAnsi="Times New Roman"/>
          <w:sz w:val="24"/>
          <w:szCs w:val="24"/>
        </w:rPr>
      </w:pPr>
      <w:r>
        <w:rPr>
          <w:rFonts w:ascii="Times New Roman" w:hAnsi="Times New Roman"/>
          <w:sz w:val="24"/>
          <w:szCs w:val="24"/>
        </w:rPr>
        <w:t xml:space="preserve">zajistit ubytování účastníků pobytu v lokalitě Beskydy a ubytovacím zařízení se společenskou místností, audiem, </w:t>
      </w:r>
    </w:p>
    <w:p w14:paraId="4C868472" w14:textId="77777777" w:rsidR="00D26CBC" w:rsidRDefault="00D26CBC" w:rsidP="00D26CBC">
      <w:pPr>
        <w:pStyle w:val="Bezmezer"/>
        <w:numPr>
          <w:ilvl w:val="0"/>
          <w:numId w:val="7"/>
        </w:numPr>
        <w:suppressAutoHyphens w:val="0"/>
        <w:ind w:left="0"/>
        <w:jc w:val="both"/>
        <w:rPr>
          <w:rFonts w:ascii="Times New Roman" w:hAnsi="Times New Roman"/>
          <w:sz w:val="24"/>
          <w:szCs w:val="24"/>
        </w:rPr>
      </w:pPr>
      <w:r>
        <w:rPr>
          <w:rFonts w:ascii="Times New Roman" w:hAnsi="Times New Roman"/>
          <w:sz w:val="24"/>
          <w:szCs w:val="24"/>
        </w:rPr>
        <w:t>zajistit stravování účastníků stravovacích pobytů,</w:t>
      </w:r>
    </w:p>
    <w:p w14:paraId="5F93E87F" w14:textId="77777777" w:rsidR="00D26CBC" w:rsidRDefault="00D26CBC" w:rsidP="00D26CBC">
      <w:pPr>
        <w:pStyle w:val="Bezmezer"/>
        <w:numPr>
          <w:ilvl w:val="0"/>
          <w:numId w:val="7"/>
        </w:numPr>
        <w:suppressAutoHyphens w:val="0"/>
        <w:ind w:left="0"/>
        <w:jc w:val="both"/>
        <w:rPr>
          <w:rFonts w:ascii="Times New Roman" w:hAnsi="Times New Roman"/>
          <w:sz w:val="24"/>
          <w:szCs w:val="24"/>
        </w:rPr>
      </w:pPr>
      <w:r>
        <w:rPr>
          <w:rFonts w:ascii="Times New Roman" w:hAnsi="Times New Roman"/>
          <w:sz w:val="24"/>
          <w:szCs w:val="24"/>
        </w:rPr>
        <w:t>Objednatel se zavazuje poskytovateli zaplatit za řádně poskytnutý předmět dle této smlouvy cenu dohodnutou dle článku IV. této smlouvy.</w:t>
      </w:r>
    </w:p>
    <w:p w14:paraId="484B3D3B" w14:textId="77777777" w:rsidR="00D26CBC" w:rsidRDefault="00D26CBC" w:rsidP="00D26CBC">
      <w:pPr>
        <w:pStyle w:val="Bezmezer"/>
        <w:jc w:val="both"/>
        <w:rPr>
          <w:rFonts w:ascii="Times New Roman" w:hAnsi="Times New Roman"/>
          <w:sz w:val="24"/>
          <w:szCs w:val="24"/>
        </w:rPr>
      </w:pPr>
    </w:p>
    <w:p w14:paraId="0978EC42"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III.</w:t>
      </w:r>
    </w:p>
    <w:p w14:paraId="7F0C620F"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Rozsah poskytovaných služeb</w:t>
      </w:r>
    </w:p>
    <w:p w14:paraId="191AE199" w14:textId="77777777" w:rsidR="00D26CBC" w:rsidRDefault="00D26CBC" w:rsidP="00D26CBC">
      <w:pPr>
        <w:pStyle w:val="Bezmezer"/>
        <w:jc w:val="both"/>
        <w:rPr>
          <w:rFonts w:ascii="Times New Roman" w:hAnsi="Times New Roman"/>
          <w:b/>
          <w:sz w:val="24"/>
          <w:szCs w:val="24"/>
        </w:rPr>
      </w:pPr>
    </w:p>
    <w:p w14:paraId="374D5FB5" w14:textId="66DC8242"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realizovat školu v </w:t>
      </w:r>
      <w:r>
        <w:rPr>
          <w:rFonts w:ascii="Times New Roman" w:hAnsi="Times New Roman" w:cs="Times New Roman"/>
          <w:sz w:val="24"/>
          <w:szCs w:val="24"/>
        </w:rPr>
        <w:t xml:space="preserve">přírodě </w:t>
      </w:r>
      <w:r w:rsidRPr="00B00C21">
        <w:rPr>
          <w:rFonts w:ascii="Times New Roman" w:hAnsi="Times New Roman" w:cs="Times New Roman"/>
          <w:b/>
          <w:sz w:val="24"/>
          <w:szCs w:val="24"/>
        </w:rPr>
        <w:t>„</w:t>
      </w:r>
      <w:r>
        <w:rPr>
          <w:rFonts w:ascii="Times New Roman" w:hAnsi="Times New Roman" w:cs="Times New Roman"/>
          <w:b/>
          <w:sz w:val="24"/>
          <w:szCs w:val="24"/>
        </w:rPr>
        <w:t>Lyžařský výcvikový kurz 202</w:t>
      </w:r>
      <w:r w:rsidR="00717835">
        <w:rPr>
          <w:rFonts w:ascii="Times New Roman" w:hAnsi="Times New Roman" w:cs="Times New Roman"/>
          <w:b/>
          <w:sz w:val="24"/>
          <w:szCs w:val="24"/>
        </w:rPr>
        <w:t>3</w:t>
      </w:r>
      <w:r w:rsidRPr="00B00C21">
        <w:rPr>
          <w:rFonts w:ascii="Times New Roman" w:hAnsi="Times New Roman" w:cs="Times New Roman"/>
          <w:b/>
          <w:sz w:val="24"/>
          <w:szCs w:val="24"/>
        </w:rPr>
        <w:t>“</w:t>
      </w:r>
      <w:r>
        <w:rPr>
          <w:rFonts w:ascii="Times New Roman" w:hAnsi="Times New Roman"/>
          <w:sz w:val="24"/>
          <w:szCs w:val="24"/>
        </w:rPr>
        <w:t xml:space="preserve"> podle této smlouvy v ubytovacím zařízení, které beze zbytku odpovídá hygienickým standardům pro školu v přírodě podle právních předpisů a hygienických, bezpečnostních a jiných norem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14:paraId="2E5D7447"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Ubytování bude ve 3 lůžkových pokojích.</w:t>
      </w:r>
    </w:p>
    <w:p w14:paraId="5242933F" w14:textId="77777777" w:rsidR="00D26CBC" w:rsidRPr="003268E7" w:rsidRDefault="00D26CBC" w:rsidP="00D26CBC">
      <w:pPr>
        <w:pStyle w:val="Bezmezer"/>
        <w:numPr>
          <w:ilvl w:val="0"/>
          <w:numId w:val="8"/>
        </w:numPr>
        <w:suppressAutoHyphens w:val="0"/>
        <w:ind w:left="0"/>
        <w:jc w:val="both"/>
        <w:rPr>
          <w:rFonts w:ascii="Times New Roman" w:hAnsi="Times New Roman"/>
          <w:sz w:val="24"/>
          <w:szCs w:val="24"/>
        </w:rPr>
      </w:pPr>
      <w:r w:rsidRPr="003268E7">
        <w:rPr>
          <w:rFonts w:ascii="Times New Roman" w:hAnsi="Times New Roman"/>
          <w:sz w:val="24"/>
          <w:szCs w:val="24"/>
        </w:rPr>
        <w:t xml:space="preserve">Na každého účastníka pobytu připadne jedna samostatná pevná postel, poskytovatel není oprávněn při zajištění ubytování účastníků pobytů využít tzv. přistýlky ze sedacích souprav ani žádné jiné typy rozkládacích lůžek. Poskytovatel je oprávněn při zajištění ubytování účastníků pobytů využít patrové postele jen s pevným rámem. </w:t>
      </w:r>
    </w:p>
    <w:p w14:paraId="5F17AE5A" w14:textId="77777777" w:rsidR="00D26CBC" w:rsidRPr="003268E7" w:rsidRDefault="00D26CBC" w:rsidP="00D26CBC">
      <w:pPr>
        <w:pStyle w:val="Bezmezer"/>
        <w:numPr>
          <w:ilvl w:val="0"/>
          <w:numId w:val="8"/>
        </w:numPr>
        <w:suppressAutoHyphens w:val="0"/>
        <w:ind w:left="0"/>
        <w:jc w:val="both"/>
        <w:rPr>
          <w:rFonts w:ascii="Times New Roman" w:hAnsi="Times New Roman"/>
          <w:sz w:val="24"/>
          <w:szCs w:val="24"/>
        </w:rPr>
      </w:pPr>
      <w:r w:rsidRPr="003268E7">
        <w:rPr>
          <w:rFonts w:ascii="Times New Roman" w:hAnsi="Times New Roman"/>
          <w:sz w:val="24"/>
          <w:szCs w:val="24"/>
        </w:rPr>
        <w:t>Ubytovací zařízení bude mít prostory pro využívání volného času.</w:t>
      </w:r>
    </w:p>
    <w:p w14:paraId="2A88A410"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14:paraId="570ACCD5" w14:textId="24513AED" w:rsidR="00D26CBC" w:rsidRPr="00A62A7A" w:rsidRDefault="00D26CBC" w:rsidP="00D26CBC">
      <w:pPr>
        <w:pStyle w:val="Bezmezer"/>
        <w:numPr>
          <w:ilvl w:val="0"/>
          <w:numId w:val="8"/>
        </w:numPr>
        <w:suppressAutoHyphens w:val="0"/>
        <w:ind w:left="0"/>
        <w:jc w:val="both"/>
        <w:rPr>
          <w:rFonts w:ascii="Times New Roman" w:hAnsi="Times New Roman"/>
          <w:sz w:val="24"/>
          <w:szCs w:val="24"/>
        </w:rPr>
      </w:pPr>
      <w:r w:rsidRPr="00A62A7A">
        <w:rPr>
          <w:rFonts w:ascii="Times New Roman" w:hAnsi="Times New Roman"/>
          <w:sz w:val="24"/>
          <w:szCs w:val="24"/>
        </w:rPr>
        <w:t xml:space="preserve">Poskytovatel se zavazuje zajistit pobyt celkem pro </w:t>
      </w:r>
      <w:r>
        <w:rPr>
          <w:rFonts w:ascii="Times New Roman" w:hAnsi="Times New Roman"/>
          <w:b/>
          <w:sz w:val="24"/>
          <w:szCs w:val="24"/>
        </w:rPr>
        <w:t>10</w:t>
      </w:r>
      <w:r w:rsidR="00717835">
        <w:rPr>
          <w:rFonts w:ascii="Times New Roman" w:hAnsi="Times New Roman"/>
          <w:b/>
          <w:sz w:val="24"/>
          <w:szCs w:val="24"/>
        </w:rPr>
        <w:t>4</w:t>
      </w:r>
      <w:r>
        <w:rPr>
          <w:rFonts w:ascii="Times New Roman" w:hAnsi="Times New Roman"/>
          <w:b/>
          <w:sz w:val="24"/>
          <w:szCs w:val="24"/>
        </w:rPr>
        <w:t xml:space="preserve"> dětí a 1</w:t>
      </w:r>
      <w:r w:rsidR="00717835">
        <w:rPr>
          <w:rFonts w:ascii="Times New Roman" w:hAnsi="Times New Roman"/>
          <w:b/>
          <w:sz w:val="24"/>
          <w:szCs w:val="24"/>
        </w:rPr>
        <w:t>5</w:t>
      </w:r>
      <w:r w:rsidRPr="00A62A7A">
        <w:rPr>
          <w:rFonts w:ascii="Times New Roman" w:hAnsi="Times New Roman"/>
          <w:b/>
          <w:sz w:val="24"/>
          <w:szCs w:val="24"/>
        </w:rPr>
        <w:t xml:space="preserve"> osob doprovodného personálu</w:t>
      </w:r>
      <w:r w:rsidRPr="00A62A7A">
        <w:rPr>
          <w:rFonts w:ascii="Times New Roman" w:hAnsi="Times New Roman"/>
          <w:sz w:val="24"/>
          <w:szCs w:val="24"/>
        </w:rPr>
        <w:t xml:space="preserve"> pro každého v délce 5 dní a 4 na sebe navazujících nocí. </w:t>
      </w:r>
      <w:r w:rsidRPr="00A62A7A">
        <w:rPr>
          <w:rFonts w:ascii="Times New Roman" w:hAnsi="Times New Roman" w:cs="Times New Roman"/>
          <w:sz w:val="24"/>
          <w:szCs w:val="24"/>
        </w:rPr>
        <w:t xml:space="preserve">Od </w:t>
      </w:r>
      <w:r w:rsidR="00323AC2" w:rsidRPr="004C552F">
        <w:rPr>
          <w:rFonts w:ascii="Times New Roman" w:hAnsi="Times New Roman" w:cs="Times New Roman"/>
          <w:b/>
        </w:rPr>
        <w:t>3. 1. 202</w:t>
      </w:r>
      <w:r w:rsidR="00717835">
        <w:rPr>
          <w:rFonts w:ascii="Times New Roman" w:hAnsi="Times New Roman" w:cs="Times New Roman"/>
          <w:b/>
        </w:rPr>
        <w:t>3</w:t>
      </w:r>
      <w:r w:rsidR="00323AC2" w:rsidRPr="004C552F">
        <w:rPr>
          <w:rFonts w:ascii="Times New Roman" w:hAnsi="Times New Roman" w:cs="Times New Roman"/>
          <w:b/>
        </w:rPr>
        <w:t xml:space="preserve"> – 7. 1. 202</w:t>
      </w:r>
      <w:r w:rsidR="00717835">
        <w:rPr>
          <w:rFonts w:ascii="Times New Roman" w:hAnsi="Times New Roman" w:cs="Times New Roman"/>
          <w:b/>
        </w:rPr>
        <w:t>3</w:t>
      </w:r>
      <w:r>
        <w:rPr>
          <w:rFonts w:ascii="Times New Roman" w:hAnsi="Times New Roman" w:cs="Times New Roman"/>
          <w:b/>
          <w:sz w:val="24"/>
          <w:szCs w:val="24"/>
        </w:rPr>
        <w:t>.</w:t>
      </w:r>
      <w:r w:rsidRPr="00A62A7A">
        <w:rPr>
          <w:rFonts w:ascii="Times New Roman" w:hAnsi="Times New Roman"/>
          <w:sz w:val="24"/>
          <w:szCs w:val="24"/>
        </w:rPr>
        <w:t xml:space="preserve"> 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14:paraId="5460EB1C"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školy v přírodě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w:t>
      </w:r>
      <w:r>
        <w:rPr>
          <w:rFonts w:ascii="Times New Roman" w:hAnsi="Times New Roman"/>
          <w:sz w:val="24"/>
          <w:szCs w:val="24"/>
        </w:rPr>
        <w:lastRenderedPageBreak/>
        <w:t xml:space="preserve">čaj, minerální voda apod., „kolové“ nápoje a nápoje s vysokým obsahem cukru není poskytovatel oprávněn v rámci tohoto pitného režimu dětem poskytovat) a pitných nádob, vše v souladu s hygienickými pravidly. </w:t>
      </w:r>
    </w:p>
    <w:p w14:paraId="252861F2"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14:paraId="1942536A"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Pobyt bude vždy začínat první den obědem a končit poslední </w:t>
      </w:r>
      <w:r w:rsidRPr="0053088A">
        <w:rPr>
          <w:rFonts w:ascii="Times New Roman" w:hAnsi="Times New Roman"/>
          <w:sz w:val="24"/>
          <w:szCs w:val="24"/>
        </w:rPr>
        <w:t>obědem.</w:t>
      </w:r>
      <w:r>
        <w:rPr>
          <w:rFonts w:ascii="Times New Roman" w:hAnsi="Times New Roman"/>
          <w:sz w:val="24"/>
          <w:szCs w:val="24"/>
        </w:rPr>
        <w:t xml:space="preserve"> Den příjezdu a odjezdu se započítává jako stravovací den.</w:t>
      </w:r>
    </w:p>
    <w:p w14:paraId="2086BC76"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14:paraId="6BF8C21F"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14:paraId="413C1580" w14:textId="77777777" w:rsidR="00D26CBC" w:rsidRDefault="00D26CBC" w:rsidP="00D26CBC">
      <w:pPr>
        <w:pStyle w:val="Bezmezer"/>
        <w:jc w:val="both"/>
        <w:rPr>
          <w:rFonts w:ascii="Times New Roman" w:hAnsi="Times New Roman"/>
          <w:sz w:val="24"/>
          <w:szCs w:val="24"/>
        </w:rPr>
      </w:pPr>
    </w:p>
    <w:p w14:paraId="39119B41"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IV.</w:t>
      </w:r>
    </w:p>
    <w:p w14:paraId="737DD896"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Cena a platební podmínky</w:t>
      </w:r>
    </w:p>
    <w:p w14:paraId="3DEAF9BD" w14:textId="77777777" w:rsidR="00D26CBC" w:rsidRDefault="00D26CBC" w:rsidP="00D26CBC">
      <w:pPr>
        <w:pStyle w:val="Bezmezer"/>
        <w:jc w:val="center"/>
        <w:rPr>
          <w:rFonts w:ascii="Times New Roman" w:hAnsi="Times New Roman"/>
          <w:b/>
          <w:sz w:val="24"/>
          <w:szCs w:val="24"/>
        </w:rPr>
      </w:pPr>
    </w:p>
    <w:p w14:paraId="7A7B9C40"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14:paraId="73264639" w14:textId="77777777" w:rsidR="00D26CBC" w:rsidRDefault="00D26CBC" w:rsidP="00D26CBC">
      <w:pPr>
        <w:pStyle w:val="Bezmezer"/>
        <w:jc w:val="both"/>
        <w:rPr>
          <w:rFonts w:ascii="Times New Roman" w:hAnsi="Times New Roman"/>
          <w:sz w:val="24"/>
          <w:szCs w:val="24"/>
        </w:rPr>
      </w:pPr>
    </w:p>
    <w:p w14:paraId="1E60E608" w14:textId="2A2BE784"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Cena bez DPH v Kč: </w:t>
      </w:r>
      <w:r>
        <w:rPr>
          <w:rFonts w:ascii="Times New Roman" w:hAnsi="Times New Roman"/>
          <w:sz w:val="24"/>
          <w:szCs w:val="24"/>
        </w:rPr>
        <w:tab/>
      </w:r>
      <w:r w:rsidR="007F1B9D">
        <w:rPr>
          <w:rFonts w:ascii="Times New Roman" w:hAnsi="Times New Roman"/>
          <w:sz w:val="24"/>
          <w:szCs w:val="24"/>
        </w:rPr>
        <w:tab/>
        <w:t>281 816,00 Kč</w:t>
      </w:r>
      <w:r>
        <w:rPr>
          <w:rFonts w:ascii="Times New Roman" w:hAnsi="Times New Roman"/>
          <w:sz w:val="24"/>
          <w:szCs w:val="24"/>
        </w:rPr>
        <w:tab/>
      </w:r>
      <w:r>
        <w:rPr>
          <w:rFonts w:ascii="Times New Roman" w:hAnsi="Times New Roman"/>
          <w:sz w:val="24"/>
          <w:szCs w:val="24"/>
        </w:rPr>
        <w:tab/>
      </w:r>
    </w:p>
    <w:p w14:paraId="066574FC" w14:textId="77777777" w:rsidR="00D26CBC" w:rsidRDefault="00D26CBC" w:rsidP="00D26CBC">
      <w:pPr>
        <w:pStyle w:val="Bezmezer"/>
        <w:jc w:val="both"/>
        <w:rPr>
          <w:rFonts w:ascii="Times New Roman" w:hAnsi="Times New Roman"/>
          <w:sz w:val="24"/>
          <w:szCs w:val="24"/>
        </w:rPr>
      </w:pPr>
    </w:p>
    <w:p w14:paraId="7D45A43C" w14:textId="27ED1319" w:rsidR="00D26CBC" w:rsidRDefault="00D26CBC" w:rsidP="00D26CBC">
      <w:pPr>
        <w:pStyle w:val="Bezmezer"/>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 xml:space="preserve">DPH:  </w:t>
      </w:r>
      <w:r>
        <w:rPr>
          <w:rFonts w:ascii="Times New Roman" w:hAnsi="Times New Roman"/>
          <w:sz w:val="24"/>
          <w:szCs w:val="24"/>
        </w:rPr>
        <w:tab/>
      </w:r>
      <w:proofErr w:type="gramEnd"/>
      <w:r w:rsidR="007F1B9D">
        <w:rPr>
          <w:rFonts w:ascii="Times New Roman" w:hAnsi="Times New Roman"/>
          <w:sz w:val="24"/>
          <w:szCs w:val="24"/>
        </w:rPr>
        <w:t xml:space="preserve"> </w:t>
      </w:r>
      <w:r w:rsidR="007F1B9D">
        <w:rPr>
          <w:rFonts w:ascii="Times New Roman" w:hAnsi="Times New Roman"/>
          <w:sz w:val="24"/>
          <w:szCs w:val="24"/>
        </w:rPr>
        <w:tab/>
        <w:t xml:space="preserve"> 28 179,00 Kč</w:t>
      </w:r>
      <w:r>
        <w:rPr>
          <w:rFonts w:ascii="Times New Roman" w:hAnsi="Times New Roman"/>
          <w:sz w:val="24"/>
          <w:szCs w:val="24"/>
        </w:rPr>
        <w:tab/>
      </w:r>
      <w:r>
        <w:rPr>
          <w:rFonts w:ascii="Times New Roman" w:hAnsi="Times New Roman"/>
          <w:sz w:val="24"/>
          <w:szCs w:val="24"/>
        </w:rPr>
        <w:tab/>
      </w:r>
    </w:p>
    <w:p w14:paraId="73BA96F1" w14:textId="77777777" w:rsidR="00D26CBC" w:rsidRDefault="00D26CBC" w:rsidP="00D26CBC">
      <w:pPr>
        <w:pStyle w:val="Bezmezer"/>
        <w:jc w:val="both"/>
        <w:rPr>
          <w:rFonts w:ascii="Times New Roman" w:hAnsi="Times New Roman"/>
          <w:sz w:val="24"/>
          <w:szCs w:val="24"/>
        </w:rPr>
      </w:pPr>
    </w:p>
    <w:p w14:paraId="583D9336" w14:textId="77921D15"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7F1B9D">
        <w:rPr>
          <w:rFonts w:ascii="Times New Roman" w:hAnsi="Times New Roman"/>
          <w:sz w:val="24"/>
          <w:szCs w:val="24"/>
        </w:rPr>
        <w:tab/>
        <w:t>309 995,00 Kč</w:t>
      </w:r>
      <w:r>
        <w:rPr>
          <w:rFonts w:ascii="Times New Roman" w:hAnsi="Times New Roman"/>
          <w:sz w:val="24"/>
          <w:szCs w:val="24"/>
        </w:rPr>
        <w:tab/>
      </w:r>
      <w:r>
        <w:rPr>
          <w:rFonts w:ascii="Times New Roman" w:hAnsi="Times New Roman"/>
          <w:sz w:val="24"/>
          <w:szCs w:val="24"/>
        </w:rPr>
        <w:tab/>
      </w:r>
    </w:p>
    <w:p w14:paraId="4D455B9A" w14:textId="77777777" w:rsidR="00D26CBC" w:rsidRDefault="00D26CBC" w:rsidP="00D26CBC">
      <w:pPr>
        <w:pStyle w:val="Bezmezer"/>
        <w:jc w:val="both"/>
        <w:rPr>
          <w:rFonts w:ascii="Times New Roman" w:hAnsi="Times New Roman"/>
          <w:sz w:val="24"/>
          <w:szCs w:val="24"/>
        </w:rPr>
      </w:pPr>
    </w:p>
    <w:p w14:paraId="78D80CBE"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která je přílohou č. 1 (rozpis ceny) a nedílnou součástí této smlouvy a je platná po celou dobu trvání této smlouvy. Celková cena (bez DPH, DPH, vč. DPH) uvedená v odst. 1 tohoto článku musí být shodná s celkovou cenou (bez DPH, DPH, vč. DPH) uvedenou v rozpisu ceny, který je přílohou č. 1 této smlouvy.</w:t>
      </w:r>
    </w:p>
    <w:p w14:paraId="136DC126"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14:paraId="74978679"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14:paraId="740ECE95"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14:paraId="7718296E"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Faktury budou mít náležitosti daňového dokladu a budou obsahovat údaje dle § 13a </w:t>
      </w:r>
      <w:r>
        <w:rPr>
          <w:rFonts w:ascii="Times New Roman" w:hAnsi="Times New Roman"/>
          <w:sz w:val="24"/>
          <w:szCs w:val="24"/>
        </w:rPr>
        <w:lastRenderedPageBreak/>
        <w:t xml:space="preserve">obchodního zákoníku a dále číslo této smlouvy stanovené objednatelem, podrobný rozpis jednotlivých fakturovaných částek tak, aby ceny byly rozlišeny na položky týkající se dětí a položky týkající se doprovodného personálu. </w:t>
      </w:r>
    </w:p>
    <w:p w14:paraId="74FA522D"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14:paraId="422F73DF"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 </w:t>
      </w:r>
    </w:p>
    <w:p w14:paraId="317CFEAA"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neposkytuje zálohy. </w:t>
      </w:r>
    </w:p>
    <w:p w14:paraId="234292A1" w14:textId="77777777" w:rsidR="00D26CBC" w:rsidRDefault="00D26CBC" w:rsidP="00D26CBC">
      <w:pPr>
        <w:pStyle w:val="Bezmezer"/>
        <w:jc w:val="both"/>
        <w:rPr>
          <w:rFonts w:ascii="Times New Roman" w:hAnsi="Times New Roman"/>
          <w:sz w:val="24"/>
          <w:szCs w:val="24"/>
        </w:rPr>
      </w:pPr>
    </w:p>
    <w:p w14:paraId="4C000048"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V.</w:t>
      </w:r>
    </w:p>
    <w:p w14:paraId="3717A32C"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Doba plnění</w:t>
      </w:r>
    </w:p>
    <w:p w14:paraId="20DBA0BC" w14:textId="77777777" w:rsidR="00D26CBC" w:rsidRDefault="00D26CBC" w:rsidP="00D26CBC">
      <w:pPr>
        <w:pStyle w:val="Bezmezer"/>
        <w:jc w:val="center"/>
        <w:rPr>
          <w:rFonts w:ascii="Times New Roman" w:hAnsi="Times New Roman"/>
          <w:b/>
          <w:sz w:val="24"/>
          <w:szCs w:val="24"/>
        </w:rPr>
      </w:pPr>
    </w:p>
    <w:p w14:paraId="24B2064B" w14:textId="77777777" w:rsidR="00D26CBC" w:rsidRDefault="00D26CBC" w:rsidP="00D26CBC">
      <w:pPr>
        <w:pStyle w:val="Bezmezer"/>
        <w:numPr>
          <w:ilvl w:val="0"/>
          <w:numId w:val="10"/>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pobyty v počtu a v termínu:</w:t>
      </w:r>
    </w:p>
    <w:p w14:paraId="5CA83559" w14:textId="77777777" w:rsidR="00D26CBC" w:rsidRDefault="00D26CBC" w:rsidP="00D26CBC">
      <w:pPr>
        <w:spacing w:line="276" w:lineRule="auto"/>
        <w:jc w:val="both"/>
        <w:rPr>
          <w:b/>
          <w:sz w:val="22"/>
          <w:szCs w:val="22"/>
        </w:rPr>
      </w:pPr>
    </w:p>
    <w:p w14:paraId="3C1389D3" w14:textId="7BCDB860" w:rsidR="00D26CBC" w:rsidRDefault="00717835" w:rsidP="00D26CBC">
      <w:pPr>
        <w:spacing w:line="276" w:lineRule="auto"/>
        <w:jc w:val="both"/>
        <w:rPr>
          <w:b/>
          <w:sz w:val="22"/>
          <w:szCs w:val="22"/>
        </w:rPr>
      </w:pPr>
      <w:r>
        <w:rPr>
          <w:b/>
          <w:sz w:val="22"/>
          <w:szCs w:val="22"/>
        </w:rPr>
        <w:t>104</w:t>
      </w:r>
      <w:r w:rsidR="00D26CBC">
        <w:rPr>
          <w:b/>
          <w:sz w:val="22"/>
          <w:szCs w:val="22"/>
        </w:rPr>
        <w:t xml:space="preserve"> žáků + </w:t>
      </w:r>
      <w:r>
        <w:rPr>
          <w:b/>
          <w:sz w:val="22"/>
          <w:szCs w:val="22"/>
        </w:rPr>
        <w:t>15</w:t>
      </w:r>
      <w:r w:rsidR="00D26CBC">
        <w:rPr>
          <w:b/>
          <w:sz w:val="22"/>
          <w:szCs w:val="22"/>
        </w:rPr>
        <w:t xml:space="preserve"> osob doprovodu </w:t>
      </w:r>
      <w:r w:rsidR="00D26CBC">
        <w:rPr>
          <w:b/>
          <w:sz w:val="22"/>
          <w:szCs w:val="22"/>
        </w:rPr>
        <w:tab/>
        <w:t xml:space="preserve"> </w:t>
      </w:r>
      <w:r w:rsidR="00323AC2" w:rsidRPr="004C552F">
        <w:rPr>
          <w:b/>
          <w:sz w:val="22"/>
          <w:szCs w:val="22"/>
        </w:rPr>
        <w:t>3. 1. 202</w:t>
      </w:r>
      <w:r>
        <w:rPr>
          <w:b/>
          <w:sz w:val="22"/>
          <w:szCs w:val="22"/>
        </w:rPr>
        <w:t>3</w:t>
      </w:r>
      <w:r w:rsidR="00323AC2" w:rsidRPr="004C552F">
        <w:rPr>
          <w:b/>
          <w:sz w:val="22"/>
          <w:szCs w:val="22"/>
        </w:rPr>
        <w:t xml:space="preserve"> – 7. 1. 202</w:t>
      </w:r>
      <w:r>
        <w:rPr>
          <w:b/>
          <w:sz w:val="22"/>
          <w:szCs w:val="22"/>
        </w:rPr>
        <w:t>3</w:t>
      </w:r>
    </w:p>
    <w:p w14:paraId="67A56456" w14:textId="77777777" w:rsidR="00717835" w:rsidRPr="004C552F" w:rsidRDefault="00717835" w:rsidP="00D26CBC">
      <w:pPr>
        <w:spacing w:line="276" w:lineRule="auto"/>
        <w:jc w:val="both"/>
        <w:rPr>
          <w:b/>
          <w:sz w:val="22"/>
          <w:szCs w:val="22"/>
        </w:rPr>
      </w:pPr>
    </w:p>
    <w:p w14:paraId="474FE42B" w14:textId="77777777" w:rsidR="00D26CBC" w:rsidRDefault="00D26CBC" w:rsidP="00D26CBC">
      <w:pPr>
        <w:pStyle w:val="Bezmezer"/>
        <w:numPr>
          <w:ilvl w:val="0"/>
          <w:numId w:val="10"/>
        </w:numPr>
        <w:suppressAutoHyphens w:val="0"/>
        <w:ind w:left="0" w:hanging="284"/>
        <w:rPr>
          <w:rFonts w:ascii="Times New Roman" w:hAnsi="Times New Roman"/>
          <w:sz w:val="24"/>
          <w:szCs w:val="24"/>
        </w:rPr>
      </w:pPr>
      <w:r>
        <w:rPr>
          <w:rFonts w:ascii="Times New Roman" w:hAnsi="Times New Roman"/>
          <w:sz w:val="24"/>
          <w:szCs w:val="24"/>
        </w:rPr>
        <w:t>Konkrétní počet dětí a doprovodného personálu sdělí objednatel poskytovateli písemně ve lhůtě 10 dnů po podpisu této smlouvy (objednatel požaduje pro jednotlivý pobyt volnou kapacitu:</w:t>
      </w:r>
    </w:p>
    <w:p w14:paraId="5EF13005" w14:textId="77777777" w:rsidR="00D26CBC" w:rsidRDefault="00D26CBC" w:rsidP="00D26CBC">
      <w:pPr>
        <w:spacing w:line="276" w:lineRule="auto"/>
        <w:jc w:val="both"/>
        <w:rPr>
          <w:b/>
          <w:sz w:val="22"/>
          <w:szCs w:val="22"/>
        </w:rPr>
      </w:pPr>
    </w:p>
    <w:p w14:paraId="65CC06F5" w14:textId="33F46C39" w:rsidR="00D26CBC" w:rsidRPr="004C552F" w:rsidRDefault="00D82CC7" w:rsidP="00D26CBC">
      <w:pPr>
        <w:spacing w:line="276" w:lineRule="auto"/>
        <w:jc w:val="both"/>
        <w:rPr>
          <w:b/>
          <w:sz w:val="22"/>
          <w:szCs w:val="22"/>
        </w:rPr>
      </w:pPr>
      <w:r>
        <w:rPr>
          <w:b/>
          <w:sz w:val="22"/>
          <w:szCs w:val="22"/>
        </w:rPr>
        <w:t xml:space="preserve">104 </w:t>
      </w:r>
      <w:r w:rsidR="00AE1D49">
        <w:rPr>
          <w:b/>
          <w:sz w:val="22"/>
          <w:szCs w:val="22"/>
        </w:rPr>
        <w:t xml:space="preserve">žáků + </w:t>
      </w:r>
      <w:r>
        <w:rPr>
          <w:b/>
          <w:sz w:val="22"/>
          <w:szCs w:val="22"/>
        </w:rPr>
        <w:t>15</w:t>
      </w:r>
      <w:r w:rsidR="00AE1D49">
        <w:rPr>
          <w:b/>
          <w:sz w:val="22"/>
          <w:szCs w:val="22"/>
        </w:rPr>
        <w:t xml:space="preserve"> osob doprovodu</w:t>
      </w:r>
      <w:r w:rsidR="00D26CBC">
        <w:rPr>
          <w:b/>
          <w:sz w:val="22"/>
          <w:szCs w:val="22"/>
        </w:rPr>
        <w:tab/>
      </w:r>
      <w:r w:rsidR="00D26CBC" w:rsidRPr="004C552F">
        <w:rPr>
          <w:b/>
          <w:sz w:val="22"/>
          <w:szCs w:val="22"/>
        </w:rPr>
        <w:t xml:space="preserve"> </w:t>
      </w:r>
      <w:r w:rsidR="00323AC2" w:rsidRPr="004C552F">
        <w:rPr>
          <w:b/>
          <w:sz w:val="22"/>
          <w:szCs w:val="22"/>
        </w:rPr>
        <w:t>3. 1. 202</w:t>
      </w:r>
      <w:r>
        <w:rPr>
          <w:b/>
          <w:sz w:val="22"/>
          <w:szCs w:val="22"/>
        </w:rPr>
        <w:t>3</w:t>
      </w:r>
      <w:r w:rsidR="00323AC2" w:rsidRPr="004C552F">
        <w:rPr>
          <w:b/>
          <w:sz w:val="22"/>
          <w:szCs w:val="22"/>
        </w:rPr>
        <w:t xml:space="preserve"> – 7. 1. 202</w:t>
      </w:r>
      <w:r>
        <w:rPr>
          <w:b/>
          <w:sz w:val="22"/>
          <w:szCs w:val="22"/>
        </w:rPr>
        <w:t>3</w:t>
      </w:r>
    </w:p>
    <w:p w14:paraId="609A45B7" w14:textId="77777777" w:rsidR="00D26CBC" w:rsidRDefault="00D26CBC" w:rsidP="00D26CBC">
      <w:pPr>
        <w:pStyle w:val="Bezmezer"/>
        <w:suppressAutoHyphens w:val="0"/>
        <w:rPr>
          <w:rFonts w:ascii="Times New Roman" w:hAnsi="Times New Roman"/>
          <w:sz w:val="24"/>
          <w:szCs w:val="24"/>
        </w:rPr>
      </w:pPr>
    </w:p>
    <w:p w14:paraId="19716496" w14:textId="77777777" w:rsidR="00D26CBC" w:rsidRDefault="00D26CBC" w:rsidP="00D26CBC">
      <w:pPr>
        <w:pStyle w:val="Bezmezer"/>
        <w:suppressAutoHyphens w:val="0"/>
        <w:rPr>
          <w:rFonts w:ascii="Times New Roman" w:hAnsi="Times New Roman"/>
          <w:sz w:val="24"/>
          <w:szCs w:val="24"/>
        </w:rPr>
      </w:pPr>
    </w:p>
    <w:p w14:paraId="2E2C7F92" w14:textId="77777777" w:rsidR="00D26CBC" w:rsidRDefault="00D26CBC" w:rsidP="00D26CBC">
      <w:pPr>
        <w:pStyle w:val="Bezmezer"/>
        <w:suppressAutoHyphens w:val="0"/>
        <w:rPr>
          <w:rFonts w:ascii="Times New Roman" w:hAnsi="Times New Roman"/>
          <w:sz w:val="24"/>
          <w:szCs w:val="24"/>
        </w:rPr>
      </w:pPr>
    </w:p>
    <w:p w14:paraId="7C26DCE7" w14:textId="5E811A56" w:rsidR="00D26CBC" w:rsidRDefault="00D26CBC" w:rsidP="00AE1D49">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w:t>
      </w:r>
    </w:p>
    <w:p w14:paraId="79F57417"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Povinnosti poskytovatele</w:t>
      </w:r>
    </w:p>
    <w:p w14:paraId="58737F07" w14:textId="77777777" w:rsidR="00D26CBC" w:rsidRDefault="00D26CBC" w:rsidP="00D26CBC">
      <w:pPr>
        <w:pStyle w:val="Bezmezer"/>
        <w:jc w:val="both"/>
        <w:rPr>
          <w:rFonts w:ascii="Times New Roman" w:hAnsi="Times New Roman"/>
          <w:sz w:val="24"/>
          <w:szCs w:val="24"/>
        </w:rPr>
      </w:pPr>
    </w:p>
    <w:p w14:paraId="61DD264D" w14:textId="77777777" w:rsidR="00D26CBC" w:rsidRDefault="00D26CBC" w:rsidP="00D26CBC">
      <w:pPr>
        <w:pStyle w:val="Bezmezer"/>
        <w:numPr>
          <w:ilvl w:val="0"/>
          <w:numId w:val="11"/>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14:paraId="7C13545A" w14:textId="77777777" w:rsidR="00D26CBC" w:rsidRDefault="00D26CBC" w:rsidP="00D26CBC">
      <w:pPr>
        <w:pStyle w:val="Bezmezer"/>
        <w:numPr>
          <w:ilvl w:val="0"/>
          <w:numId w:val="11"/>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14:paraId="0C97EE9E" w14:textId="77777777" w:rsidR="00D26CBC" w:rsidRDefault="00D26CBC" w:rsidP="00D26CBC">
      <w:pPr>
        <w:pStyle w:val="Bezmezer"/>
        <w:numPr>
          <w:ilvl w:val="0"/>
          <w:numId w:val="11"/>
        </w:numPr>
        <w:suppressAutoHyphens w:val="0"/>
        <w:ind w:left="0" w:hanging="284"/>
        <w:jc w:val="both"/>
        <w:rPr>
          <w:rFonts w:ascii="Times New Roman" w:hAnsi="Times New Roman"/>
          <w:sz w:val="24"/>
          <w:szCs w:val="24"/>
        </w:rPr>
      </w:pPr>
      <w:r>
        <w:rPr>
          <w:rFonts w:ascii="Times New Roman" w:hAnsi="Times New Roman"/>
          <w:sz w:val="24"/>
          <w:szCs w:val="24"/>
        </w:rPr>
        <w:t>Poskytovatel je povinen umožnit objednateli na jeho žádost kontrolu plnění závazků dle této smlouvy, zejména mu umožnit prohlídku ubytovacího zařízení, včetně prostor určených k přípravě stravy.</w:t>
      </w:r>
    </w:p>
    <w:p w14:paraId="3BA9E8DC" w14:textId="77777777" w:rsidR="00D26CBC" w:rsidRDefault="00D26CBC" w:rsidP="00D26CBC">
      <w:pPr>
        <w:pStyle w:val="Bezmezer"/>
        <w:jc w:val="both"/>
        <w:rPr>
          <w:rFonts w:ascii="Times New Roman" w:hAnsi="Times New Roman"/>
          <w:b/>
          <w:sz w:val="24"/>
          <w:szCs w:val="24"/>
        </w:rPr>
      </w:pPr>
    </w:p>
    <w:p w14:paraId="00570203" w14:textId="7ACE2339" w:rsidR="00D26CBC" w:rsidRDefault="00D26CBC" w:rsidP="00CE6F7D">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w:t>
      </w:r>
    </w:p>
    <w:p w14:paraId="24F4E883"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Ostatní ujednání</w:t>
      </w:r>
    </w:p>
    <w:p w14:paraId="62889EA4" w14:textId="77777777" w:rsidR="00D26CBC" w:rsidRDefault="00D26CBC" w:rsidP="00D26CBC">
      <w:pPr>
        <w:pStyle w:val="Bezmezer"/>
        <w:jc w:val="center"/>
        <w:rPr>
          <w:rFonts w:ascii="Times New Roman" w:hAnsi="Times New Roman"/>
          <w:b/>
          <w:sz w:val="24"/>
          <w:szCs w:val="24"/>
        </w:rPr>
      </w:pPr>
    </w:p>
    <w:p w14:paraId="2E3AD285" w14:textId="77777777" w:rsidR="00D26CBC"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14:paraId="21AB0319" w14:textId="77777777" w:rsidR="00D26CBC"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14:paraId="38A29433" w14:textId="77777777" w:rsidR="00D26CBC"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lastRenderedPageBreak/>
        <w:t>V celém prostoru ubytovacích objektů je zakázáno manipulovat s otevřeným ohněm. Používání venkovního ohniště je povoleno pouze při dodržení požárního řádu ohniště.</w:t>
      </w:r>
    </w:p>
    <w:p w14:paraId="501C3242" w14:textId="77777777" w:rsidR="00D26CBC" w:rsidRPr="00B677DA"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w:t>
      </w:r>
      <w:r w:rsidRPr="00B677DA">
        <w:rPr>
          <w:rFonts w:ascii="Times New Roman" w:hAnsi="Times New Roman"/>
          <w:sz w:val="24"/>
          <w:szCs w:val="24"/>
        </w:rPr>
        <w:t xml:space="preserve">součástí ceny dle čl. IV této smlouvy. </w:t>
      </w:r>
    </w:p>
    <w:p w14:paraId="64C0DDA0" w14:textId="77777777" w:rsidR="00D26CBC" w:rsidRPr="00B677DA" w:rsidRDefault="00D26CBC" w:rsidP="00D26CBC">
      <w:pPr>
        <w:pStyle w:val="Bezmezer"/>
        <w:numPr>
          <w:ilvl w:val="0"/>
          <w:numId w:val="12"/>
        </w:numPr>
        <w:suppressAutoHyphens w:val="0"/>
        <w:ind w:left="0" w:hanging="284"/>
        <w:jc w:val="both"/>
        <w:rPr>
          <w:rFonts w:ascii="Times New Roman" w:hAnsi="Times New Roman"/>
          <w:sz w:val="24"/>
          <w:szCs w:val="24"/>
        </w:rPr>
      </w:pPr>
      <w:r w:rsidRPr="00B677DA">
        <w:rPr>
          <w:rFonts w:ascii="Times New Roman" w:hAnsi="Times New Roman"/>
          <w:sz w:val="24"/>
          <w:szCs w:val="24"/>
        </w:rPr>
        <w:t>Ubytované osoby jsou povinny průběžně udržovat pořádek a obvyklou osobní hygienu.</w:t>
      </w:r>
    </w:p>
    <w:p w14:paraId="5603202F" w14:textId="77777777" w:rsidR="00D26CBC" w:rsidRPr="00B677DA" w:rsidRDefault="00D26CBC" w:rsidP="00D26CBC">
      <w:pPr>
        <w:pStyle w:val="Bezmezer"/>
        <w:numPr>
          <w:ilvl w:val="0"/>
          <w:numId w:val="12"/>
        </w:numPr>
        <w:suppressAutoHyphens w:val="0"/>
        <w:ind w:left="0" w:hanging="284"/>
        <w:jc w:val="both"/>
        <w:rPr>
          <w:rFonts w:ascii="Times New Roman" w:hAnsi="Times New Roman"/>
          <w:sz w:val="24"/>
          <w:szCs w:val="24"/>
        </w:rPr>
      </w:pPr>
      <w:r w:rsidRPr="00B677DA">
        <w:rPr>
          <w:rFonts w:ascii="Times New Roman" w:hAnsi="Times New Roman"/>
          <w:sz w:val="24"/>
          <w:szCs w:val="24"/>
        </w:rPr>
        <w:t xml:space="preserve">Nástup k pobytu je od 10,30 do11,30 hod. v den příjezdu a ubytovaní prostory budou předány poskytovateli do 11 hod. v den odjezdu, pokud se účastníci této smlouvy nedohodnou jinak. </w:t>
      </w:r>
    </w:p>
    <w:p w14:paraId="50F69BD7" w14:textId="77777777" w:rsidR="00D26CBC" w:rsidRPr="00E42FCC" w:rsidRDefault="00D26CBC" w:rsidP="00D26CBC">
      <w:pPr>
        <w:pStyle w:val="Bezmezer"/>
        <w:jc w:val="both"/>
        <w:rPr>
          <w:rFonts w:ascii="Times New Roman" w:hAnsi="Times New Roman"/>
          <w:color w:val="FF0000"/>
          <w:sz w:val="24"/>
          <w:szCs w:val="24"/>
        </w:rPr>
      </w:pPr>
    </w:p>
    <w:p w14:paraId="1FC56F1C" w14:textId="77777777" w:rsidR="00D26CBC" w:rsidRDefault="00D26CBC" w:rsidP="00D26CBC">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14:paraId="74443D24"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Sankční ujednání</w:t>
      </w:r>
    </w:p>
    <w:p w14:paraId="78EA8237" w14:textId="77777777" w:rsidR="00D26CBC" w:rsidRDefault="00D26CBC" w:rsidP="00D26CBC">
      <w:pPr>
        <w:pStyle w:val="Bezmezer"/>
        <w:jc w:val="center"/>
        <w:rPr>
          <w:rFonts w:ascii="Times New Roman" w:hAnsi="Times New Roman"/>
          <w:b/>
          <w:sz w:val="24"/>
          <w:szCs w:val="24"/>
        </w:rPr>
      </w:pPr>
    </w:p>
    <w:p w14:paraId="579266CC"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p>
    <w:p w14:paraId="267E92D4"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porušení povinnosti poskytovatele mít či dodržovat platný provozní řád ubytovacího zařízení podle čl. III odst. 4 této smlouvy je poskytovatel povinen zaplatit objednateli smluvní pokutu ve výši 15.000,- Kč za každé jednotlivé porušení těchto povinností.</w:t>
      </w:r>
    </w:p>
    <w:p w14:paraId="60D38603"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14:paraId="2DC9075E"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14:paraId="142C78AB"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14:paraId="091DF198"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této smlouvy zaplatit poskytovateli úrok z prodlení podle nařízení vlády č. 142/1994 Sb., v platném znění, kterým se stanoví výše úroků z prodlení a poplatku z prodlení podle občanského zákoníku. </w:t>
      </w:r>
    </w:p>
    <w:p w14:paraId="5CCA13E8"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14:paraId="4F6A9441"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14:paraId="46C66DCF" w14:textId="77777777" w:rsidR="00D26CBC" w:rsidRDefault="00D26CBC" w:rsidP="00D26CBC">
      <w:pPr>
        <w:pStyle w:val="Bezmezer"/>
        <w:jc w:val="both"/>
        <w:rPr>
          <w:rFonts w:ascii="Times New Roman" w:hAnsi="Times New Roman"/>
          <w:sz w:val="24"/>
          <w:szCs w:val="24"/>
        </w:rPr>
      </w:pPr>
    </w:p>
    <w:p w14:paraId="177EC1CF" w14:textId="77777777" w:rsidR="00D26CBC" w:rsidRDefault="00D26CBC" w:rsidP="00D26CBC">
      <w:pPr>
        <w:pStyle w:val="Bezmezer"/>
        <w:jc w:val="both"/>
        <w:rPr>
          <w:rFonts w:ascii="Times New Roman" w:hAnsi="Times New Roman"/>
          <w:sz w:val="24"/>
          <w:szCs w:val="24"/>
        </w:rPr>
      </w:pPr>
    </w:p>
    <w:p w14:paraId="74DDD778" w14:textId="77777777" w:rsidR="00D26CBC" w:rsidRDefault="00D26CBC" w:rsidP="00D26CBC">
      <w:pPr>
        <w:pStyle w:val="Bezmezer"/>
        <w:jc w:val="both"/>
        <w:rPr>
          <w:rFonts w:ascii="Times New Roman" w:hAnsi="Times New Roman"/>
          <w:sz w:val="24"/>
          <w:szCs w:val="24"/>
        </w:rPr>
      </w:pPr>
    </w:p>
    <w:p w14:paraId="7DA01C6A" w14:textId="77777777" w:rsidR="00D26CBC" w:rsidRDefault="00D26CBC" w:rsidP="00D26CBC">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14:paraId="026EF83C"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Závěrečná ujednání</w:t>
      </w:r>
    </w:p>
    <w:p w14:paraId="7635D4A9" w14:textId="77777777" w:rsidR="00D26CBC" w:rsidRDefault="00D26CBC" w:rsidP="00D26CBC">
      <w:pPr>
        <w:pStyle w:val="Bezmezer"/>
        <w:jc w:val="center"/>
        <w:rPr>
          <w:rFonts w:ascii="Times New Roman" w:hAnsi="Times New Roman"/>
          <w:b/>
          <w:sz w:val="24"/>
          <w:szCs w:val="24"/>
        </w:rPr>
      </w:pPr>
    </w:p>
    <w:p w14:paraId="0A2C4073"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14:paraId="5EB1394B"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14:paraId="4FEFD0F4"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14:paraId="3E301142"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termínech sjednaných dle čl. V této smlouvy, nebo jeho neposkytnutí v dohodnutém rozsahu nebo kvalitě. Odstoupením se smlouva k okamžiku doručení písemnosti o odstoupení poskytovateli.</w:t>
      </w:r>
    </w:p>
    <w:p w14:paraId="5512EB0A"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lastRenderedPageBreak/>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14:paraId="51CFC535"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Poskytovatel není oprávněn bez souhlasu objednatele postoupit svá práva a povinnosti plynoucí z této smlouvy třetí osobě.</w:t>
      </w:r>
    </w:p>
    <w:p w14:paraId="2ACD75A5"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 xml:space="preserve">Tato smlouva je sepsána v čtyřech stejnopisech, z nichž objednatel obdrží dvě vyhotovení a poskytovatel dvě vyhotovení. </w:t>
      </w:r>
    </w:p>
    <w:p w14:paraId="27270A4B" w14:textId="77777777" w:rsidR="00D26CBC" w:rsidRPr="00A80BBD" w:rsidRDefault="00D26CBC" w:rsidP="00D26CBC">
      <w:pPr>
        <w:pStyle w:val="Bezmezer"/>
        <w:numPr>
          <w:ilvl w:val="0"/>
          <w:numId w:val="14"/>
        </w:numPr>
        <w:suppressAutoHyphens w:val="0"/>
        <w:jc w:val="both"/>
        <w:rPr>
          <w:rFonts w:ascii="Times New Roman" w:hAnsi="Times New Roman" w:cs="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r w:rsidRPr="00A80BBD">
        <w:rPr>
          <w:rFonts w:ascii="Times New Roman" w:hAnsi="Times New Roman" w:cs="Times New Roman"/>
          <w:color w:val="000000"/>
          <w:sz w:val="24"/>
          <w:szCs w:val="24"/>
        </w:rPr>
        <w:t xml:space="preserve">Tato smlouva bude uveřejněna </w:t>
      </w:r>
      <w:r>
        <w:rPr>
          <w:rFonts w:ascii="Times New Roman" w:hAnsi="Times New Roman" w:cs="Times New Roman"/>
          <w:color w:val="000000"/>
          <w:sz w:val="24"/>
          <w:szCs w:val="24"/>
        </w:rPr>
        <w:t xml:space="preserve">na portálu registru smluv, </w:t>
      </w:r>
      <w:r w:rsidRPr="00A80BBD">
        <w:rPr>
          <w:rFonts w:ascii="Times New Roman" w:hAnsi="Times New Roman" w:cs="Times New Roman"/>
          <w:color w:val="000000"/>
          <w:sz w:val="24"/>
          <w:szCs w:val="24"/>
        </w:rPr>
        <w:t>v so</w:t>
      </w:r>
      <w:r>
        <w:rPr>
          <w:rFonts w:ascii="Times New Roman" w:hAnsi="Times New Roman" w:cs="Times New Roman"/>
          <w:color w:val="000000"/>
          <w:sz w:val="24"/>
          <w:szCs w:val="24"/>
        </w:rPr>
        <w:t xml:space="preserve">uladu se zákonem č 340/2015 </w:t>
      </w:r>
      <w:proofErr w:type="spellStart"/>
      <w:proofErr w:type="gramStart"/>
      <w:r>
        <w:rPr>
          <w:rFonts w:ascii="Times New Roman" w:hAnsi="Times New Roman" w:cs="Times New Roman"/>
          <w:color w:val="000000"/>
          <w:sz w:val="24"/>
          <w:szCs w:val="24"/>
        </w:rPr>
        <w:t>Sb.,o</w:t>
      </w:r>
      <w:proofErr w:type="spellEnd"/>
      <w:proofErr w:type="gramEnd"/>
      <w:r>
        <w:rPr>
          <w:rFonts w:ascii="Times New Roman" w:hAnsi="Times New Roman" w:cs="Times New Roman"/>
          <w:color w:val="000000"/>
          <w:sz w:val="24"/>
          <w:szCs w:val="24"/>
        </w:rPr>
        <w:t xml:space="preserve"> </w:t>
      </w:r>
      <w:r w:rsidRPr="00A80BBD">
        <w:rPr>
          <w:rFonts w:ascii="Times New Roman" w:hAnsi="Times New Roman" w:cs="Times New Roman"/>
          <w:color w:val="000000"/>
          <w:sz w:val="24"/>
          <w:szCs w:val="24"/>
        </w:rPr>
        <w:t>zvláštních podmínkách účinnosti některých smluv, uveřejňování těchto smluv a o registru smluv, ve znění pozdějších předpisů.</w:t>
      </w:r>
    </w:p>
    <w:p w14:paraId="1FC2A070"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14:paraId="08919D37" w14:textId="77777777" w:rsidR="00D26CBC" w:rsidRDefault="00D26CBC" w:rsidP="00D26CBC">
      <w:pPr>
        <w:pStyle w:val="Bezmezer"/>
        <w:rPr>
          <w:rFonts w:ascii="Times New Roman" w:hAnsi="Times New Roman"/>
          <w:sz w:val="24"/>
          <w:szCs w:val="24"/>
        </w:rPr>
      </w:pPr>
    </w:p>
    <w:p w14:paraId="5549071E" w14:textId="77777777" w:rsidR="00D26CBC" w:rsidRDefault="00D26CBC" w:rsidP="00D26CBC">
      <w:pPr>
        <w:pStyle w:val="Bezmezer"/>
        <w:rPr>
          <w:rFonts w:ascii="Times New Roman" w:hAnsi="Times New Roman"/>
          <w:sz w:val="24"/>
          <w:szCs w:val="24"/>
        </w:rPr>
      </w:pPr>
    </w:p>
    <w:p w14:paraId="6DA2F651" w14:textId="7859941E" w:rsidR="00D26CBC" w:rsidRDefault="00D26CBC" w:rsidP="00D26CBC">
      <w:pPr>
        <w:pStyle w:val="Bezmezer"/>
        <w:rPr>
          <w:rFonts w:ascii="Times New Roman" w:hAnsi="Times New Roman"/>
          <w:sz w:val="24"/>
          <w:szCs w:val="24"/>
        </w:rPr>
      </w:pPr>
      <w:r>
        <w:rPr>
          <w:rFonts w:ascii="Times New Roman" w:hAnsi="Times New Roman"/>
          <w:sz w:val="24"/>
          <w:szCs w:val="24"/>
        </w:rPr>
        <w:t>V</w:t>
      </w:r>
      <w:r w:rsidR="0069201B">
        <w:rPr>
          <w:rFonts w:ascii="Times New Roman" w:hAnsi="Times New Roman"/>
          <w:sz w:val="24"/>
          <w:szCs w:val="24"/>
        </w:rPr>
        <w:t> </w:t>
      </w:r>
      <w:r>
        <w:rPr>
          <w:rFonts w:ascii="Times New Roman" w:hAnsi="Times New Roman"/>
          <w:sz w:val="24"/>
          <w:szCs w:val="24"/>
        </w:rPr>
        <w:t>Přerově</w:t>
      </w:r>
      <w:r w:rsidR="0069201B">
        <w:rPr>
          <w:rFonts w:ascii="Times New Roman" w:hAnsi="Times New Roman"/>
          <w:sz w:val="24"/>
          <w:szCs w:val="24"/>
        </w:rPr>
        <w:t>,</w:t>
      </w:r>
      <w:r>
        <w:rPr>
          <w:rFonts w:ascii="Times New Roman" w:hAnsi="Times New Roman"/>
          <w:sz w:val="24"/>
          <w:szCs w:val="24"/>
        </w:rPr>
        <w:t xml:space="preserve"> dne </w:t>
      </w:r>
      <w:r w:rsidR="0069201B">
        <w:rPr>
          <w:rFonts w:ascii="Times New Roman" w:hAnsi="Times New Roman"/>
          <w:sz w:val="24"/>
          <w:szCs w:val="24"/>
        </w:rPr>
        <w:t>15. 11. 2022</w:t>
      </w:r>
      <w:r>
        <w:rPr>
          <w:rFonts w:ascii="Times New Roman" w:hAnsi="Times New Roman"/>
          <w:sz w:val="24"/>
          <w:szCs w:val="24"/>
        </w:rPr>
        <w:tab/>
      </w:r>
      <w:r>
        <w:rPr>
          <w:rFonts w:ascii="Times New Roman" w:hAnsi="Times New Roman"/>
          <w:sz w:val="24"/>
          <w:szCs w:val="24"/>
        </w:rPr>
        <w:tab/>
        <w:t xml:space="preserve">            </w:t>
      </w:r>
      <w:r w:rsidR="0069201B">
        <w:rPr>
          <w:rFonts w:ascii="Times New Roman" w:hAnsi="Times New Roman"/>
          <w:sz w:val="24"/>
          <w:szCs w:val="24"/>
        </w:rPr>
        <w:t xml:space="preserve">       </w:t>
      </w:r>
      <w:r>
        <w:rPr>
          <w:rFonts w:ascii="Times New Roman" w:hAnsi="Times New Roman"/>
          <w:sz w:val="24"/>
          <w:szCs w:val="24"/>
        </w:rPr>
        <w:t>V</w:t>
      </w:r>
      <w:r w:rsidR="0069201B">
        <w:rPr>
          <w:rFonts w:ascii="Times New Roman" w:hAnsi="Times New Roman"/>
          <w:sz w:val="24"/>
          <w:szCs w:val="24"/>
        </w:rPr>
        <w:t xml:space="preserve"> Bílá, </w:t>
      </w:r>
      <w:r w:rsidRPr="00463E7C">
        <w:rPr>
          <w:rFonts w:ascii="Times New Roman" w:hAnsi="Times New Roman"/>
          <w:sz w:val="24"/>
          <w:szCs w:val="24"/>
        </w:rPr>
        <w:t>dne</w:t>
      </w:r>
      <w:r w:rsidR="00090850">
        <w:rPr>
          <w:rFonts w:ascii="Times New Roman" w:hAnsi="Times New Roman"/>
          <w:sz w:val="24"/>
          <w:szCs w:val="24"/>
        </w:rPr>
        <w:t xml:space="preserve"> 24. 11. 2022</w:t>
      </w:r>
    </w:p>
    <w:p w14:paraId="1FD07B43" w14:textId="7002A68D" w:rsidR="00D26CBC" w:rsidRDefault="00D26CBC" w:rsidP="00D26CBC">
      <w:pPr>
        <w:pStyle w:val="Bezmezer"/>
        <w:rPr>
          <w:rFonts w:ascii="Times New Roman" w:hAnsi="Times New Roman"/>
          <w:sz w:val="24"/>
          <w:szCs w:val="24"/>
        </w:rPr>
      </w:pPr>
    </w:p>
    <w:p w14:paraId="30BC5B0C" w14:textId="44FD9D85" w:rsidR="00517326" w:rsidRDefault="00517326" w:rsidP="00D26CBC">
      <w:pPr>
        <w:pStyle w:val="Bezmezer"/>
        <w:rPr>
          <w:rFonts w:ascii="Times New Roman" w:hAnsi="Times New Roman"/>
          <w:sz w:val="24"/>
          <w:szCs w:val="24"/>
        </w:rPr>
      </w:pPr>
    </w:p>
    <w:p w14:paraId="5090E011" w14:textId="77777777" w:rsidR="00517326" w:rsidRDefault="00517326" w:rsidP="00D26CBC">
      <w:pPr>
        <w:pStyle w:val="Bezmezer"/>
        <w:rPr>
          <w:rFonts w:ascii="Times New Roman" w:hAnsi="Times New Roman"/>
          <w:sz w:val="24"/>
          <w:szCs w:val="24"/>
        </w:rPr>
      </w:pPr>
    </w:p>
    <w:p w14:paraId="1C157A4E" w14:textId="77777777" w:rsidR="00D26CBC" w:rsidRDefault="00D26CBC" w:rsidP="00D26CBC">
      <w:pPr>
        <w:pStyle w:val="Bezmezer"/>
        <w:rPr>
          <w:rFonts w:ascii="Times New Roman" w:hAnsi="Times New Roman"/>
          <w:sz w:val="24"/>
          <w:szCs w:val="24"/>
        </w:rPr>
      </w:pPr>
    </w:p>
    <w:p w14:paraId="7F01C851" w14:textId="77777777" w:rsidR="00D26CBC" w:rsidRDefault="00D26CBC" w:rsidP="00D26CBC">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14:paraId="2756FCE2" w14:textId="31B5C258" w:rsidR="00AE1D49" w:rsidRDefault="00D26CBC" w:rsidP="00AE1D49">
      <w:pPr>
        <w:pStyle w:val="Bezmezer"/>
        <w:rPr>
          <w:rFonts w:ascii="Times New Roman" w:hAnsi="Times New Roman"/>
          <w:sz w:val="24"/>
          <w:szCs w:val="24"/>
        </w:rPr>
      </w:pPr>
      <w:r>
        <w:rPr>
          <w:rFonts w:ascii="Times New Roman" w:hAnsi="Times New Roman"/>
          <w:sz w:val="24"/>
          <w:szCs w:val="24"/>
        </w:rPr>
        <w:t xml:space="preserve">Mgr. Bc. Věra </w:t>
      </w:r>
      <w:r w:rsidR="00D82CC7">
        <w:rPr>
          <w:rFonts w:ascii="Times New Roman" w:hAnsi="Times New Roman"/>
          <w:sz w:val="24"/>
          <w:szCs w:val="24"/>
        </w:rPr>
        <w:t>Zapletalová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0850">
        <w:rPr>
          <w:rFonts w:ascii="Times New Roman" w:hAnsi="Times New Roman"/>
          <w:sz w:val="24"/>
          <w:szCs w:val="24"/>
        </w:rPr>
        <w:tab/>
      </w:r>
      <w:r w:rsidR="00090850">
        <w:rPr>
          <w:rFonts w:ascii="Times New Roman" w:hAnsi="Times New Roman"/>
          <w:sz w:val="24"/>
          <w:szCs w:val="24"/>
        </w:rPr>
        <w:tab/>
      </w:r>
      <w:bookmarkStart w:id="0" w:name="_GoBack"/>
      <w:bookmarkEnd w:id="0"/>
      <w:r w:rsidR="00090850">
        <w:rPr>
          <w:rFonts w:ascii="Times New Roman" w:hAnsi="Times New Roman"/>
          <w:sz w:val="24"/>
          <w:szCs w:val="24"/>
        </w:rPr>
        <w:t>Miroslav Novák</w:t>
      </w:r>
    </w:p>
    <w:p w14:paraId="026EBE4C" w14:textId="750B56C0" w:rsidR="00D26CBC" w:rsidRDefault="00AE1D49" w:rsidP="00AE1D49">
      <w:pPr>
        <w:pStyle w:val="Bezmezer"/>
      </w:pPr>
      <w:r>
        <w:rPr>
          <w:rFonts w:ascii="Times New Roman" w:hAnsi="Times New Roman"/>
          <w:sz w:val="24"/>
          <w:szCs w:val="24"/>
        </w:rPr>
        <w:t>O</w:t>
      </w:r>
      <w:r w:rsidR="00D26CBC">
        <w:rPr>
          <w:rFonts w:ascii="Times New Roman" w:hAnsi="Times New Roman"/>
          <w:sz w:val="24"/>
          <w:szCs w:val="24"/>
        </w:rPr>
        <w:t>soba oprávněná jednat za zadavatele                     Osoba oprávněná jednat za poskytovatele</w:t>
      </w:r>
    </w:p>
    <w:p w14:paraId="6D870841" w14:textId="77777777" w:rsidR="00D26CBC" w:rsidRDefault="00D26CBC" w:rsidP="00D26CBC">
      <w:pPr>
        <w:ind w:left="720"/>
        <w:rPr>
          <w:rFonts w:ascii="Arial Narrow" w:hAnsi="Arial Narrow"/>
        </w:rPr>
      </w:pPr>
    </w:p>
    <w:p w14:paraId="74BDFBCC" w14:textId="3771C9B4" w:rsidR="00E36109" w:rsidRDefault="00E36109" w:rsidP="00E36109">
      <w:pPr>
        <w:rPr>
          <w:sz w:val="28"/>
        </w:rPr>
      </w:pPr>
    </w:p>
    <w:p w14:paraId="2353DD54" w14:textId="635E984F" w:rsidR="00E36109" w:rsidRDefault="00E36109" w:rsidP="00E36109">
      <w:pPr>
        <w:rPr>
          <w:sz w:val="28"/>
        </w:rPr>
      </w:pPr>
    </w:p>
    <w:p w14:paraId="3F0602C3" w14:textId="64A4DA8A" w:rsidR="00E36109" w:rsidRDefault="00E36109" w:rsidP="00E36109">
      <w:pPr>
        <w:rPr>
          <w:sz w:val="28"/>
        </w:rPr>
      </w:pPr>
    </w:p>
    <w:p w14:paraId="2360C8F6" w14:textId="530A3D43" w:rsidR="00E36109" w:rsidRDefault="00E36109" w:rsidP="00E36109">
      <w:pPr>
        <w:rPr>
          <w:sz w:val="28"/>
        </w:rPr>
      </w:pPr>
    </w:p>
    <w:p w14:paraId="4ADD2083" w14:textId="20350E05" w:rsidR="00E36109" w:rsidRDefault="00E36109" w:rsidP="00E36109">
      <w:pPr>
        <w:rPr>
          <w:sz w:val="28"/>
        </w:rPr>
      </w:pPr>
    </w:p>
    <w:p w14:paraId="2E6793C9" w14:textId="08448615" w:rsidR="00E36109" w:rsidRDefault="00E36109" w:rsidP="00E36109">
      <w:pPr>
        <w:rPr>
          <w:sz w:val="28"/>
        </w:rPr>
      </w:pPr>
    </w:p>
    <w:p w14:paraId="47D87E90" w14:textId="577C3739" w:rsidR="00B133D4" w:rsidRDefault="00B133D4" w:rsidP="00E36109">
      <w:pPr>
        <w:rPr>
          <w:sz w:val="28"/>
        </w:rPr>
      </w:pPr>
    </w:p>
    <w:p w14:paraId="535F6889" w14:textId="0E3A4004" w:rsidR="00B133D4" w:rsidRDefault="00B133D4" w:rsidP="00E36109">
      <w:pPr>
        <w:rPr>
          <w:sz w:val="28"/>
        </w:rPr>
      </w:pPr>
    </w:p>
    <w:p w14:paraId="6BB690AC" w14:textId="55D911AA" w:rsidR="00B133D4" w:rsidRDefault="00B133D4" w:rsidP="00E36109">
      <w:pPr>
        <w:rPr>
          <w:sz w:val="28"/>
        </w:rPr>
      </w:pPr>
    </w:p>
    <w:p w14:paraId="03879847" w14:textId="03E99664" w:rsidR="00B133D4" w:rsidRDefault="00B133D4" w:rsidP="00E36109">
      <w:pPr>
        <w:rPr>
          <w:sz w:val="28"/>
        </w:rPr>
      </w:pPr>
    </w:p>
    <w:p w14:paraId="333B2F74" w14:textId="77777777" w:rsidR="00B133D4" w:rsidRDefault="00B133D4" w:rsidP="00E36109">
      <w:pPr>
        <w:rPr>
          <w:sz w:val="28"/>
        </w:rPr>
      </w:pPr>
    </w:p>
    <w:sectPr w:rsidR="00B133D4" w:rsidSect="0046651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720A" w14:textId="77777777" w:rsidR="003256C0" w:rsidRDefault="003256C0">
      <w:r>
        <w:separator/>
      </w:r>
    </w:p>
  </w:endnote>
  <w:endnote w:type="continuationSeparator" w:id="0">
    <w:p w14:paraId="7AEB95F0" w14:textId="77777777" w:rsidR="003256C0" w:rsidRDefault="0032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6CFE" w14:textId="77777777" w:rsidR="002F6046" w:rsidRDefault="002F6046" w:rsidP="002F6046">
    <w:pPr>
      <w:pBdr>
        <w:top w:val="single" w:sz="4" w:space="1" w:color="auto"/>
      </w:pBdr>
      <w:jc w:val="center"/>
    </w:pPr>
    <w:bookmarkStart w:id="2" w:name="_Hlk81895317"/>
    <w:bookmarkStart w:id="3" w:name="_Hlk81895318"/>
    <w:r>
      <w:t>Adresa: Přerov II – Předmostí, Hranická 14, PSČ 751 24</w:t>
    </w:r>
  </w:p>
  <w:p w14:paraId="051D1FD3" w14:textId="77777777" w:rsidR="002F6046" w:rsidRPr="00122E19" w:rsidRDefault="002F6046" w:rsidP="002F6046">
    <w:pPr>
      <w:jc w:val="center"/>
    </w:pPr>
    <w:r>
      <w:t xml:space="preserve">tel.581 211 739       </w:t>
    </w:r>
    <w:proofErr w:type="gramStart"/>
    <w:r>
      <w:t>e-mail :</w:t>
    </w:r>
    <w:proofErr w:type="gramEnd"/>
    <w:r>
      <w:t xml:space="preserve"> </w:t>
    </w:r>
    <w:hyperlink r:id="rId1" w:history="1">
      <w:r>
        <w:rPr>
          <w:rStyle w:val="Hypertextovodkaz"/>
        </w:rPr>
        <w:t>info@zsjakprerov.cz</w:t>
      </w:r>
    </w:hyperlink>
    <w:r>
      <w:rPr>
        <w:rStyle w:val="Hypertextovodkaz"/>
      </w:rPr>
      <w:t xml:space="preserve"> </w:t>
    </w:r>
    <w:r w:rsidRPr="00122E19">
      <w:rPr>
        <w:rStyle w:val="Hypertextovodkaz"/>
        <w:color w:val="auto"/>
        <w:u w:val="none"/>
      </w:rPr>
      <w:t xml:space="preserve">      DS</w:t>
    </w:r>
    <w:r>
      <w:rPr>
        <w:rStyle w:val="Hypertextovodkaz"/>
        <w:color w:val="auto"/>
        <w:u w:val="none"/>
      </w:rPr>
      <w:t>: n8gmyse</w:t>
    </w:r>
  </w:p>
  <w:p w14:paraId="495A8312" w14:textId="77777777" w:rsidR="002F6046" w:rsidRDefault="002F6046" w:rsidP="002F6046">
    <w:pPr>
      <w:jc w:val="center"/>
    </w:pPr>
    <w:r>
      <w:t>bankovní spojení: Komerční banka, číslo účtu: 9437831/0100</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A230" w14:textId="77777777" w:rsidR="003256C0" w:rsidRDefault="003256C0">
      <w:r>
        <w:separator/>
      </w:r>
    </w:p>
  </w:footnote>
  <w:footnote w:type="continuationSeparator" w:id="0">
    <w:p w14:paraId="5DFE23E0" w14:textId="77777777" w:rsidR="003256C0" w:rsidRDefault="0032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E82C" w14:textId="541E2E2F" w:rsidR="003315B4" w:rsidRDefault="00090850">
    <w:pPr>
      <w:jc w:val="center"/>
      <w:rPr>
        <w:b/>
        <w:sz w:val="28"/>
      </w:rPr>
    </w:pPr>
    <w:r>
      <w:rPr>
        <w:b/>
        <w:noProof/>
        <w:sz w:val="28"/>
      </w:rPr>
      <w:object w:dxaOrig="1440" w:dyaOrig="1440" w14:anchorId="64CF6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5pt;margin-top:-35.25pt;width:108pt;height:96.75pt;z-index:251658240;visibility:visible;mso-wrap-edited:f">
          <v:imagedata r:id="rId1" o:title="" gain="69719f" grayscale="t" bilevel="t"/>
        </v:shape>
        <o:OLEObject Type="Embed" ProgID="Word.Picture.8" ShapeID="_x0000_s2051" DrawAspect="Content" ObjectID="_1731392508" r:id="rId2"/>
      </w:object>
    </w:r>
    <w:r w:rsidR="003315B4">
      <w:rPr>
        <w:b/>
        <w:sz w:val="28"/>
      </w:rPr>
      <w:t xml:space="preserve">                  </w:t>
    </w:r>
    <w:bookmarkStart w:id="1" w:name="_Hlk81895271"/>
    <w:r w:rsidR="003315B4">
      <w:rPr>
        <w:b/>
        <w:sz w:val="28"/>
      </w:rPr>
      <w:t xml:space="preserve">Základní škola </w:t>
    </w:r>
    <w:proofErr w:type="spellStart"/>
    <w:r w:rsidR="003315B4">
      <w:rPr>
        <w:b/>
        <w:sz w:val="28"/>
      </w:rPr>
      <w:t>J.A.Komenského</w:t>
    </w:r>
    <w:proofErr w:type="spellEnd"/>
    <w:r w:rsidR="003315B4">
      <w:rPr>
        <w:b/>
        <w:sz w:val="28"/>
      </w:rPr>
      <w:t xml:space="preserve"> a Mateřská škola, </w:t>
    </w:r>
  </w:p>
  <w:p w14:paraId="12779D82" w14:textId="77777777" w:rsidR="003315B4" w:rsidRDefault="003315B4">
    <w:pPr>
      <w:pStyle w:val="Nadpis2"/>
      <w:rPr>
        <w:sz w:val="28"/>
      </w:rPr>
    </w:pPr>
    <w:r>
      <w:rPr>
        <w:sz w:val="28"/>
      </w:rPr>
      <w:t xml:space="preserve">          Přerov-Předmostí, Hranická 14</w:t>
    </w:r>
  </w:p>
  <w:p w14:paraId="11E22D37" w14:textId="77777777" w:rsidR="003315B4" w:rsidRDefault="003315B4">
    <w:pPr>
      <w:rPr>
        <w:sz w:val="28"/>
      </w:rPr>
    </w:pPr>
  </w:p>
  <w:p w14:paraId="2CED582B" w14:textId="77777777" w:rsidR="003315B4" w:rsidRDefault="003315B4" w:rsidP="006A4C68">
    <w:pPr>
      <w:pStyle w:val="Nadpis1"/>
      <w:pBdr>
        <w:bottom w:val="single" w:sz="4" w:space="1" w:color="auto"/>
      </w:pBdr>
    </w:pPr>
    <w:r>
      <w:t xml:space="preserve">                                      Se sídlem: Přerov II–Předmostí, Hranická 14, PSČ 751 24</w:t>
    </w:r>
  </w:p>
  <w:bookmarkEnd w:id="1"/>
  <w:p w14:paraId="285C4483" w14:textId="77777777" w:rsidR="003315B4" w:rsidRDefault="003315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C72"/>
    <w:multiLevelType w:val="hybridMultilevel"/>
    <w:tmpl w:val="82661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1412C"/>
    <w:multiLevelType w:val="hybridMultilevel"/>
    <w:tmpl w:val="EF48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584220"/>
    <w:multiLevelType w:val="hybridMultilevel"/>
    <w:tmpl w:val="D00CE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CF1AC3"/>
    <w:multiLevelType w:val="hybridMultilevel"/>
    <w:tmpl w:val="3EDCD380"/>
    <w:lvl w:ilvl="0" w:tplc="74AA3A9A">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1B1655"/>
    <w:multiLevelType w:val="hybridMultilevel"/>
    <w:tmpl w:val="036485DE"/>
    <w:lvl w:ilvl="0" w:tplc="3ACE48AE">
      <w:start w:val="1"/>
      <w:numFmt w:val="decimal"/>
      <w:lvlText w:val="%1."/>
      <w:lvlJc w:val="left"/>
      <w:pPr>
        <w:ind w:left="1080" w:hanging="360"/>
      </w:pPr>
      <w:rPr>
        <w:rFonts w:cs="Times New Roman" w:hint="default"/>
        <w:i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0"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894048"/>
    <w:multiLevelType w:val="hybridMultilevel"/>
    <w:tmpl w:val="393E4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A9630D"/>
    <w:multiLevelType w:val="hybridMultilevel"/>
    <w:tmpl w:val="30D012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3"/>
  </w:num>
  <w:num w:numId="5">
    <w:abstractNumId w:val="8"/>
  </w:num>
  <w:num w:numId="6">
    <w:abstractNumId w:val="2"/>
  </w:num>
  <w:num w:numId="7">
    <w:abstractNumId w:val="3"/>
  </w:num>
  <w:num w:numId="8">
    <w:abstractNumId w:val="5"/>
  </w:num>
  <w:num w:numId="9">
    <w:abstractNumId w:val="4"/>
  </w:num>
  <w:num w:numId="10">
    <w:abstractNumId w:val="6"/>
  </w:num>
  <w:num w:numId="11">
    <w:abstractNumId w:val="10"/>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71"/>
    <w:rsid w:val="00000A05"/>
    <w:rsid w:val="00006310"/>
    <w:rsid w:val="00007248"/>
    <w:rsid w:val="000100C9"/>
    <w:rsid w:val="00013FED"/>
    <w:rsid w:val="00016D9C"/>
    <w:rsid w:val="00031972"/>
    <w:rsid w:val="00031CEC"/>
    <w:rsid w:val="000442BF"/>
    <w:rsid w:val="00072846"/>
    <w:rsid w:val="00090850"/>
    <w:rsid w:val="00090CA3"/>
    <w:rsid w:val="000B550B"/>
    <w:rsid w:val="000C0394"/>
    <w:rsid w:val="000C12C0"/>
    <w:rsid w:val="000C6CA7"/>
    <w:rsid w:val="000D40C6"/>
    <w:rsid w:val="000D7D70"/>
    <w:rsid w:val="00112D40"/>
    <w:rsid w:val="00123982"/>
    <w:rsid w:val="00142E6C"/>
    <w:rsid w:val="00151495"/>
    <w:rsid w:val="00164130"/>
    <w:rsid w:val="001643B6"/>
    <w:rsid w:val="0017323B"/>
    <w:rsid w:val="00181CAB"/>
    <w:rsid w:val="00182918"/>
    <w:rsid w:val="00190848"/>
    <w:rsid w:val="00194ED6"/>
    <w:rsid w:val="001B1CBC"/>
    <w:rsid w:val="001B7191"/>
    <w:rsid w:val="001C0B99"/>
    <w:rsid w:val="001C6687"/>
    <w:rsid w:val="001D32E0"/>
    <w:rsid w:val="001F35C9"/>
    <w:rsid w:val="00214643"/>
    <w:rsid w:val="0023507A"/>
    <w:rsid w:val="00264E58"/>
    <w:rsid w:val="002752FE"/>
    <w:rsid w:val="00276E05"/>
    <w:rsid w:val="0029621E"/>
    <w:rsid w:val="002E048A"/>
    <w:rsid w:val="002E629D"/>
    <w:rsid w:val="002F6046"/>
    <w:rsid w:val="003112CE"/>
    <w:rsid w:val="00323AC2"/>
    <w:rsid w:val="003256C0"/>
    <w:rsid w:val="003315B4"/>
    <w:rsid w:val="0036097D"/>
    <w:rsid w:val="0036168E"/>
    <w:rsid w:val="00387DBC"/>
    <w:rsid w:val="003A7BD3"/>
    <w:rsid w:val="003B7275"/>
    <w:rsid w:val="003C177F"/>
    <w:rsid w:val="003E7A3E"/>
    <w:rsid w:val="00410C7E"/>
    <w:rsid w:val="00416220"/>
    <w:rsid w:val="00416533"/>
    <w:rsid w:val="00425922"/>
    <w:rsid w:val="00454289"/>
    <w:rsid w:val="0046651E"/>
    <w:rsid w:val="00495371"/>
    <w:rsid w:val="004A0196"/>
    <w:rsid w:val="004A14B5"/>
    <w:rsid w:val="004C552F"/>
    <w:rsid w:val="004D3D38"/>
    <w:rsid w:val="004E400E"/>
    <w:rsid w:val="00505E0C"/>
    <w:rsid w:val="00517326"/>
    <w:rsid w:val="00561480"/>
    <w:rsid w:val="00565CCD"/>
    <w:rsid w:val="00566FCC"/>
    <w:rsid w:val="00577154"/>
    <w:rsid w:val="005800A1"/>
    <w:rsid w:val="00580C3D"/>
    <w:rsid w:val="00590CA5"/>
    <w:rsid w:val="005B0B78"/>
    <w:rsid w:val="005D0A14"/>
    <w:rsid w:val="005D3FF1"/>
    <w:rsid w:val="005D47EC"/>
    <w:rsid w:val="005F433A"/>
    <w:rsid w:val="00617003"/>
    <w:rsid w:val="00624F35"/>
    <w:rsid w:val="006308F5"/>
    <w:rsid w:val="00656699"/>
    <w:rsid w:val="00670B7A"/>
    <w:rsid w:val="00686338"/>
    <w:rsid w:val="0069201B"/>
    <w:rsid w:val="00692492"/>
    <w:rsid w:val="006954E3"/>
    <w:rsid w:val="006A4C68"/>
    <w:rsid w:val="006B2520"/>
    <w:rsid w:val="006B482B"/>
    <w:rsid w:val="006B60BC"/>
    <w:rsid w:val="006B6755"/>
    <w:rsid w:val="006C1EA1"/>
    <w:rsid w:val="006D797A"/>
    <w:rsid w:val="006E0164"/>
    <w:rsid w:val="006F4B62"/>
    <w:rsid w:val="00705EAC"/>
    <w:rsid w:val="00706278"/>
    <w:rsid w:val="00717835"/>
    <w:rsid w:val="00733AC5"/>
    <w:rsid w:val="007361E7"/>
    <w:rsid w:val="007423EA"/>
    <w:rsid w:val="0076336E"/>
    <w:rsid w:val="0077537F"/>
    <w:rsid w:val="00785D54"/>
    <w:rsid w:val="00787294"/>
    <w:rsid w:val="007906F5"/>
    <w:rsid w:val="00797D5B"/>
    <w:rsid w:val="007A052B"/>
    <w:rsid w:val="007A7E00"/>
    <w:rsid w:val="007E5FC1"/>
    <w:rsid w:val="007E7BF6"/>
    <w:rsid w:val="007F1B9D"/>
    <w:rsid w:val="007F2927"/>
    <w:rsid w:val="00804563"/>
    <w:rsid w:val="00821116"/>
    <w:rsid w:val="00840BDD"/>
    <w:rsid w:val="008412ED"/>
    <w:rsid w:val="00846E99"/>
    <w:rsid w:val="0086106D"/>
    <w:rsid w:val="008849A8"/>
    <w:rsid w:val="008853FB"/>
    <w:rsid w:val="008B3481"/>
    <w:rsid w:val="008B7D2D"/>
    <w:rsid w:val="008C2853"/>
    <w:rsid w:val="008E1DA0"/>
    <w:rsid w:val="008E5ADF"/>
    <w:rsid w:val="008E5DED"/>
    <w:rsid w:val="008F077E"/>
    <w:rsid w:val="00902BCC"/>
    <w:rsid w:val="00905482"/>
    <w:rsid w:val="00916D2C"/>
    <w:rsid w:val="00930F54"/>
    <w:rsid w:val="00955BB4"/>
    <w:rsid w:val="009571E6"/>
    <w:rsid w:val="0096515D"/>
    <w:rsid w:val="009A01DD"/>
    <w:rsid w:val="009A1150"/>
    <w:rsid w:val="009B38DE"/>
    <w:rsid w:val="009C12D0"/>
    <w:rsid w:val="009C3176"/>
    <w:rsid w:val="009C4422"/>
    <w:rsid w:val="009C4AE5"/>
    <w:rsid w:val="009D209D"/>
    <w:rsid w:val="009E3330"/>
    <w:rsid w:val="00A115CC"/>
    <w:rsid w:val="00A27218"/>
    <w:rsid w:val="00A30FF6"/>
    <w:rsid w:val="00A3775F"/>
    <w:rsid w:val="00A450BA"/>
    <w:rsid w:val="00A5071F"/>
    <w:rsid w:val="00A5376B"/>
    <w:rsid w:val="00A84938"/>
    <w:rsid w:val="00A87379"/>
    <w:rsid w:val="00A95B45"/>
    <w:rsid w:val="00AA73FF"/>
    <w:rsid w:val="00AC2E4B"/>
    <w:rsid w:val="00AC7D97"/>
    <w:rsid w:val="00AE1D49"/>
    <w:rsid w:val="00AE48A8"/>
    <w:rsid w:val="00B11FB3"/>
    <w:rsid w:val="00B133D4"/>
    <w:rsid w:val="00B144E7"/>
    <w:rsid w:val="00B1458B"/>
    <w:rsid w:val="00B267F3"/>
    <w:rsid w:val="00B27B13"/>
    <w:rsid w:val="00B32952"/>
    <w:rsid w:val="00B35FDF"/>
    <w:rsid w:val="00B410D6"/>
    <w:rsid w:val="00B556DD"/>
    <w:rsid w:val="00B5699C"/>
    <w:rsid w:val="00B70502"/>
    <w:rsid w:val="00B73ACC"/>
    <w:rsid w:val="00B849C4"/>
    <w:rsid w:val="00B910B1"/>
    <w:rsid w:val="00BA0EB5"/>
    <w:rsid w:val="00BA736B"/>
    <w:rsid w:val="00BB5618"/>
    <w:rsid w:val="00BB7C32"/>
    <w:rsid w:val="00BC1F15"/>
    <w:rsid w:val="00BE1445"/>
    <w:rsid w:val="00BE5DC9"/>
    <w:rsid w:val="00C0049F"/>
    <w:rsid w:val="00C00E17"/>
    <w:rsid w:val="00C20EF3"/>
    <w:rsid w:val="00C4012B"/>
    <w:rsid w:val="00C41A3D"/>
    <w:rsid w:val="00C4774C"/>
    <w:rsid w:val="00C52047"/>
    <w:rsid w:val="00CB0AE9"/>
    <w:rsid w:val="00CB1D16"/>
    <w:rsid w:val="00CE0059"/>
    <w:rsid w:val="00CE6F7D"/>
    <w:rsid w:val="00D05DD2"/>
    <w:rsid w:val="00D11132"/>
    <w:rsid w:val="00D14946"/>
    <w:rsid w:val="00D264BB"/>
    <w:rsid w:val="00D26CBC"/>
    <w:rsid w:val="00D30707"/>
    <w:rsid w:val="00D31F1E"/>
    <w:rsid w:val="00D42A57"/>
    <w:rsid w:val="00D64009"/>
    <w:rsid w:val="00D646BE"/>
    <w:rsid w:val="00D657A6"/>
    <w:rsid w:val="00D657BA"/>
    <w:rsid w:val="00D750A0"/>
    <w:rsid w:val="00D82CC7"/>
    <w:rsid w:val="00D92CD9"/>
    <w:rsid w:val="00D93C75"/>
    <w:rsid w:val="00DB62C2"/>
    <w:rsid w:val="00DF2BB0"/>
    <w:rsid w:val="00E136CE"/>
    <w:rsid w:val="00E17B55"/>
    <w:rsid w:val="00E31524"/>
    <w:rsid w:val="00E36109"/>
    <w:rsid w:val="00E401DE"/>
    <w:rsid w:val="00E50BEA"/>
    <w:rsid w:val="00E53294"/>
    <w:rsid w:val="00E74858"/>
    <w:rsid w:val="00E74891"/>
    <w:rsid w:val="00E775F4"/>
    <w:rsid w:val="00E81745"/>
    <w:rsid w:val="00E92BCA"/>
    <w:rsid w:val="00E95580"/>
    <w:rsid w:val="00E97EA3"/>
    <w:rsid w:val="00ED0F77"/>
    <w:rsid w:val="00EF0CC6"/>
    <w:rsid w:val="00EF26F9"/>
    <w:rsid w:val="00EF6953"/>
    <w:rsid w:val="00F045A4"/>
    <w:rsid w:val="00F13827"/>
    <w:rsid w:val="00F1446A"/>
    <w:rsid w:val="00F14592"/>
    <w:rsid w:val="00F24FA3"/>
    <w:rsid w:val="00F25D14"/>
    <w:rsid w:val="00F347A8"/>
    <w:rsid w:val="00F415A5"/>
    <w:rsid w:val="00F56B34"/>
    <w:rsid w:val="00F72DE3"/>
    <w:rsid w:val="00FA75BB"/>
    <w:rsid w:val="00FC53D4"/>
    <w:rsid w:val="00FE4CC3"/>
    <w:rsid w:val="00FE5ED8"/>
    <w:rsid w:val="00FF0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243F38"/>
  <w15:docId w15:val="{588C667C-45DD-46E4-8BEC-C04969FF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2660"/>
      </w:tabs>
      <w:outlineLvl w:val="0"/>
    </w:pPr>
    <w:rPr>
      <w:sz w:val="28"/>
    </w:rPr>
  </w:style>
  <w:style w:type="paragraph" w:styleId="Nadpis2">
    <w:name w:val="heading 2"/>
    <w:basedOn w:val="Normln"/>
    <w:next w:val="Normln"/>
    <w:qFormat/>
    <w:pPr>
      <w:keepNext/>
      <w:jc w:val="center"/>
      <w:outlineLvl w:val="1"/>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customStyle="1" w:styleId="Odstavecseseznamem1">
    <w:name w:val="Odstavec se seznamem1"/>
    <w:basedOn w:val="Normln"/>
    <w:qFormat/>
    <w:rsid w:val="00B267F3"/>
    <w:pPr>
      <w:spacing w:after="200" w:line="276" w:lineRule="auto"/>
      <w:ind w:left="720"/>
      <w:contextualSpacing/>
    </w:pPr>
    <w:rPr>
      <w:rFonts w:ascii="Calibri" w:hAnsi="Calibri"/>
      <w:sz w:val="22"/>
      <w:szCs w:val="22"/>
      <w:lang w:eastAsia="en-US"/>
    </w:rPr>
  </w:style>
  <w:style w:type="paragraph" w:styleId="Normlnweb">
    <w:name w:val="Normal (Web)"/>
    <w:basedOn w:val="Normln"/>
    <w:uiPriority w:val="99"/>
    <w:unhideWhenUsed/>
    <w:rsid w:val="00B267F3"/>
    <w:pPr>
      <w:spacing w:before="100" w:beforeAutospacing="1" w:after="100" w:afterAutospacing="1"/>
    </w:pPr>
  </w:style>
  <w:style w:type="character" w:customStyle="1" w:styleId="ZpatChar">
    <w:name w:val="Zápatí Char"/>
    <w:link w:val="Zpat"/>
    <w:uiPriority w:val="99"/>
    <w:rsid w:val="008C2853"/>
    <w:rPr>
      <w:sz w:val="24"/>
      <w:szCs w:val="24"/>
    </w:rPr>
  </w:style>
  <w:style w:type="character" w:styleId="Siln">
    <w:name w:val="Strong"/>
    <w:uiPriority w:val="22"/>
    <w:qFormat/>
    <w:rsid w:val="00902BCC"/>
    <w:rPr>
      <w:b/>
      <w:bCs/>
    </w:rPr>
  </w:style>
  <w:style w:type="character" w:styleId="Zdraznn">
    <w:name w:val="Emphasis"/>
    <w:uiPriority w:val="20"/>
    <w:qFormat/>
    <w:rsid w:val="00561480"/>
    <w:rPr>
      <w:i/>
      <w:iCs/>
    </w:rPr>
  </w:style>
  <w:style w:type="paragraph" w:customStyle="1" w:styleId="Default">
    <w:name w:val="Default"/>
    <w:rsid w:val="003315B4"/>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6F4B62"/>
    <w:rPr>
      <w:rFonts w:ascii="Tahoma" w:hAnsi="Tahoma" w:cs="Tahoma"/>
      <w:sz w:val="16"/>
      <w:szCs w:val="16"/>
    </w:rPr>
  </w:style>
  <w:style w:type="character" w:customStyle="1" w:styleId="TextbublinyChar">
    <w:name w:val="Text bubliny Char"/>
    <w:link w:val="Textbubliny"/>
    <w:uiPriority w:val="99"/>
    <w:semiHidden/>
    <w:rsid w:val="006F4B62"/>
    <w:rPr>
      <w:rFonts w:ascii="Tahoma" w:hAnsi="Tahoma" w:cs="Tahoma"/>
      <w:sz w:val="16"/>
      <w:szCs w:val="16"/>
    </w:rPr>
  </w:style>
  <w:style w:type="character" w:customStyle="1" w:styleId="h1a">
    <w:name w:val="h1a"/>
    <w:rsid w:val="00A3775F"/>
  </w:style>
  <w:style w:type="paragraph" w:styleId="Odstavecseseznamem">
    <w:name w:val="List Paragraph"/>
    <w:basedOn w:val="Normln"/>
    <w:uiPriority w:val="34"/>
    <w:qFormat/>
    <w:rsid w:val="00A5071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eformatted">
    <w:name w:val="preformatted"/>
    <w:basedOn w:val="Standardnpsmoodstavce"/>
    <w:rsid w:val="001643B6"/>
  </w:style>
  <w:style w:type="character" w:customStyle="1" w:styleId="nowrap">
    <w:name w:val="nowrap"/>
    <w:basedOn w:val="Standardnpsmoodstavce"/>
    <w:rsid w:val="001643B6"/>
  </w:style>
  <w:style w:type="paragraph" w:styleId="Bezmezer">
    <w:name w:val="No Spacing"/>
    <w:qFormat/>
    <w:rsid w:val="00D26CBC"/>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843">
      <w:bodyDiv w:val="1"/>
      <w:marLeft w:val="0"/>
      <w:marRight w:val="0"/>
      <w:marTop w:val="0"/>
      <w:marBottom w:val="0"/>
      <w:divBdr>
        <w:top w:val="none" w:sz="0" w:space="0" w:color="auto"/>
        <w:left w:val="none" w:sz="0" w:space="0" w:color="auto"/>
        <w:bottom w:val="none" w:sz="0" w:space="0" w:color="auto"/>
        <w:right w:val="none" w:sz="0" w:space="0" w:color="auto"/>
      </w:divBdr>
    </w:div>
    <w:div w:id="224992594">
      <w:bodyDiv w:val="1"/>
      <w:marLeft w:val="0"/>
      <w:marRight w:val="0"/>
      <w:marTop w:val="0"/>
      <w:marBottom w:val="0"/>
      <w:divBdr>
        <w:top w:val="none" w:sz="0" w:space="0" w:color="auto"/>
        <w:left w:val="none" w:sz="0" w:space="0" w:color="auto"/>
        <w:bottom w:val="none" w:sz="0" w:space="0" w:color="auto"/>
        <w:right w:val="none" w:sz="0" w:space="0" w:color="auto"/>
      </w:divBdr>
    </w:div>
    <w:div w:id="227882988">
      <w:bodyDiv w:val="1"/>
      <w:marLeft w:val="0"/>
      <w:marRight w:val="0"/>
      <w:marTop w:val="0"/>
      <w:marBottom w:val="0"/>
      <w:divBdr>
        <w:top w:val="none" w:sz="0" w:space="0" w:color="auto"/>
        <w:left w:val="none" w:sz="0" w:space="0" w:color="auto"/>
        <w:bottom w:val="none" w:sz="0" w:space="0" w:color="auto"/>
        <w:right w:val="none" w:sz="0" w:space="0" w:color="auto"/>
      </w:divBdr>
    </w:div>
    <w:div w:id="300692028">
      <w:bodyDiv w:val="1"/>
      <w:marLeft w:val="0"/>
      <w:marRight w:val="0"/>
      <w:marTop w:val="0"/>
      <w:marBottom w:val="0"/>
      <w:divBdr>
        <w:top w:val="none" w:sz="0" w:space="0" w:color="auto"/>
        <w:left w:val="none" w:sz="0" w:space="0" w:color="auto"/>
        <w:bottom w:val="none" w:sz="0" w:space="0" w:color="auto"/>
        <w:right w:val="none" w:sz="0" w:space="0" w:color="auto"/>
      </w:divBdr>
    </w:div>
    <w:div w:id="323516214">
      <w:bodyDiv w:val="1"/>
      <w:marLeft w:val="0"/>
      <w:marRight w:val="0"/>
      <w:marTop w:val="0"/>
      <w:marBottom w:val="0"/>
      <w:divBdr>
        <w:top w:val="none" w:sz="0" w:space="0" w:color="auto"/>
        <w:left w:val="none" w:sz="0" w:space="0" w:color="auto"/>
        <w:bottom w:val="none" w:sz="0" w:space="0" w:color="auto"/>
        <w:right w:val="none" w:sz="0" w:space="0" w:color="auto"/>
      </w:divBdr>
    </w:div>
    <w:div w:id="409078377">
      <w:bodyDiv w:val="1"/>
      <w:marLeft w:val="0"/>
      <w:marRight w:val="0"/>
      <w:marTop w:val="0"/>
      <w:marBottom w:val="0"/>
      <w:divBdr>
        <w:top w:val="none" w:sz="0" w:space="0" w:color="auto"/>
        <w:left w:val="none" w:sz="0" w:space="0" w:color="auto"/>
        <w:bottom w:val="none" w:sz="0" w:space="0" w:color="auto"/>
        <w:right w:val="none" w:sz="0" w:space="0" w:color="auto"/>
      </w:divBdr>
    </w:div>
    <w:div w:id="553741579">
      <w:bodyDiv w:val="1"/>
      <w:marLeft w:val="0"/>
      <w:marRight w:val="0"/>
      <w:marTop w:val="0"/>
      <w:marBottom w:val="0"/>
      <w:divBdr>
        <w:top w:val="none" w:sz="0" w:space="0" w:color="auto"/>
        <w:left w:val="none" w:sz="0" w:space="0" w:color="auto"/>
        <w:bottom w:val="none" w:sz="0" w:space="0" w:color="auto"/>
        <w:right w:val="none" w:sz="0" w:space="0" w:color="auto"/>
      </w:divBdr>
    </w:div>
    <w:div w:id="555052326">
      <w:bodyDiv w:val="1"/>
      <w:marLeft w:val="0"/>
      <w:marRight w:val="0"/>
      <w:marTop w:val="0"/>
      <w:marBottom w:val="0"/>
      <w:divBdr>
        <w:top w:val="none" w:sz="0" w:space="0" w:color="auto"/>
        <w:left w:val="none" w:sz="0" w:space="0" w:color="auto"/>
        <w:bottom w:val="none" w:sz="0" w:space="0" w:color="auto"/>
        <w:right w:val="none" w:sz="0" w:space="0" w:color="auto"/>
      </w:divBdr>
    </w:div>
    <w:div w:id="656105741">
      <w:bodyDiv w:val="1"/>
      <w:marLeft w:val="0"/>
      <w:marRight w:val="0"/>
      <w:marTop w:val="0"/>
      <w:marBottom w:val="0"/>
      <w:divBdr>
        <w:top w:val="none" w:sz="0" w:space="0" w:color="auto"/>
        <w:left w:val="none" w:sz="0" w:space="0" w:color="auto"/>
        <w:bottom w:val="none" w:sz="0" w:space="0" w:color="auto"/>
        <w:right w:val="none" w:sz="0" w:space="0" w:color="auto"/>
      </w:divBdr>
    </w:div>
    <w:div w:id="789713308">
      <w:bodyDiv w:val="1"/>
      <w:marLeft w:val="0"/>
      <w:marRight w:val="0"/>
      <w:marTop w:val="0"/>
      <w:marBottom w:val="0"/>
      <w:divBdr>
        <w:top w:val="none" w:sz="0" w:space="0" w:color="auto"/>
        <w:left w:val="none" w:sz="0" w:space="0" w:color="auto"/>
        <w:bottom w:val="none" w:sz="0" w:space="0" w:color="auto"/>
        <w:right w:val="none" w:sz="0" w:space="0" w:color="auto"/>
      </w:divBdr>
    </w:div>
    <w:div w:id="942498210">
      <w:bodyDiv w:val="1"/>
      <w:marLeft w:val="0"/>
      <w:marRight w:val="0"/>
      <w:marTop w:val="0"/>
      <w:marBottom w:val="0"/>
      <w:divBdr>
        <w:top w:val="none" w:sz="0" w:space="0" w:color="auto"/>
        <w:left w:val="none" w:sz="0" w:space="0" w:color="auto"/>
        <w:bottom w:val="none" w:sz="0" w:space="0" w:color="auto"/>
        <w:right w:val="none" w:sz="0" w:space="0" w:color="auto"/>
      </w:divBdr>
    </w:div>
    <w:div w:id="991060713">
      <w:bodyDiv w:val="1"/>
      <w:marLeft w:val="0"/>
      <w:marRight w:val="0"/>
      <w:marTop w:val="0"/>
      <w:marBottom w:val="0"/>
      <w:divBdr>
        <w:top w:val="none" w:sz="0" w:space="0" w:color="auto"/>
        <w:left w:val="none" w:sz="0" w:space="0" w:color="auto"/>
        <w:bottom w:val="none" w:sz="0" w:space="0" w:color="auto"/>
        <w:right w:val="none" w:sz="0" w:space="0" w:color="auto"/>
      </w:divBdr>
    </w:div>
    <w:div w:id="1108550126">
      <w:bodyDiv w:val="1"/>
      <w:marLeft w:val="0"/>
      <w:marRight w:val="0"/>
      <w:marTop w:val="0"/>
      <w:marBottom w:val="0"/>
      <w:divBdr>
        <w:top w:val="none" w:sz="0" w:space="0" w:color="auto"/>
        <w:left w:val="none" w:sz="0" w:space="0" w:color="auto"/>
        <w:bottom w:val="none" w:sz="0" w:space="0" w:color="auto"/>
        <w:right w:val="none" w:sz="0" w:space="0" w:color="auto"/>
      </w:divBdr>
    </w:div>
    <w:div w:id="1137452455">
      <w:bodyDiv w:val="1"/>
      <w:marLeft w:val="0"/>
      <w:marRight w:val="0"/>
      <w:marTop w:val="0"/>
      <w:marBottom w:val="0"/>
      <w:divBdr>
        <w:top w:val="none" w:sz="0" w:space="0" w:color="auto"/>
        <w:left w:val="none" w:sz="0" w:space="0" w:color="auto"/>
        <w:bottom w:val="none" w:sz="0" w:space="0" w:color="auto"/>
        <w:right w:val="none" w:sz="0" w:space="0" w:color="auto"/>
      </w:divBdr>
    </w:div>
    <w:div w:id="1168902496">
      <w:bodyDiv w:val="1"/>
      <w:marLeft w:val="0"/>
      <w:marRight w:val="0"/>
      <w:marTop w:val="0"/>
      <w:marBottom w:val="0"/>
      <w:divBdr>
        <w:top w:val="none" w:sz="0" w:space="0" w:color="auto"/>
        <w:left w:val="none" w:sz="0" w:space="0" w:color="auto"/>
        <w:bottom w:val="none" w:sz="0" w:space="0" w:color="auto"/>
        <w:right w:val="none" w:sz="0" w:space="0" w:color="auto"/>
      </w:divBdr>
    </w:div>
    <w:div w:id="1204177457">
      <w:bodyDiv w:val="1"/>
      <w:marLeft w:val="0"/>
      <w:marRight w:val="0"/>
      <w:marTop w:val="0"/>
      <w:marBottom w:val="0"/>
      <w:divBdr>
        <w:top w:val="none" w:sz="0" w:space="0" w:color="auto"/>
        <w:left w:val="none" w:sz="0" w:space="0" w:color="auto"/>
        <w:bottom w:val="none" w:sz="0" w:space="0" w:color="auto"/>
        <w:right w:val="none" w:sz="0" w:space="0" w:color="auto"/>
      </w:divBdr>
    </w:div>
    <w:div w:id="1206874224">
      <w:marLeft w:val="0"/>
      <w:marRight w:val="0"/>
      <w:marTop w:val="0"/>
      <w:marBottom w:val="0"/>
      <w:divBdr>
        <w:top w:val="none" w:sz="0" w:space="0" w:color="auto"/>
        <w:left w:val="none" w:sz="0" w:space="0" w:color="auto"/>
        <w:bottom w:val="none" w:sz="0" w:space="0" w:color="auto"/>
        <w:right w:val="none" w:sz="0" w:space="0" w:color="auto"/>
      </w:divBdr>
      <w:divsChild>
        <w:div w:id="1669089454">
          <w:marLeft w:val="0"/>
          <w:marRight w:val="0"/>
          <w:marTop w:val="0"/>
          <w:marBottom w:val="0"/>
          <w:divBdr>
            <w:top w:val="none" w:sz="0" w:space="0" w:color="auto"/>
            <w:left w:val="none" w:sz="0" w:space="0" w:color="auto"/>
            <w:bottom w:val="none" w:sz="0" w:space="0" w:color="auto"/>
            <w:right w:val="none" w:sz="0" w:space="0" w:color="auto"/>
          </w:divBdr>
          <w:divsChild>
            <w:div w:id="622079742">
              <w:marLeft w:val="0"/>
              <w:marRight w:val="0"/>
              <w:marTop w:val="0"/>
              <w:marBottom w:val="0"/>
              <w:divBdr>
                <w:top w:val="none" w:sz="0" w:space="0" w:color="auto"/>
                <w:left w:val="none" w:sz="0" w:space="0" w:color="auto"/>
                <w:bottom w:val="none" w:sz="0" w:space="0" w:color="auto"/>
                <w:right w:val="none" w:sz="0" w:space="0" w:color="auto"/>
              </w:divBdr>
              <w:divsChild>
                <w:div w:id="6541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4885">
      <w:marLeft w:val="0"/>
      <w:marRight w:val="0"/>
      <w:marTop w:val="0"/>
      <w:marBottom w:val="0"/>
      <w:divBdr>
        <w:top w:val="none" w:sz="0" w:space="0" w:color="auto"/>
        <w:left w:val="none" w:sz="0" w:space="0" w:color="auto"/>
        <w:bottom w:val="none" w:sz="0" w:space="0" w:color="auto"/>
        <w:right w:val="none" w:sz="0" w:space="0" w:color="auto"/>
      </w:divBdr>
      <w:divsChild>
        <w:div w:id="822621850">
          <w:marLeft w:val="0"/>
          <w:marRight w:val="0"/>
          <w:marTop w:val="0"/>
          <w:marBottom w:val="0"/>
          <w:divBdr>
            <w:top w:val="none" w:sz="0" w:space="0" w:color="auto"/>
            <w:left w:val="none" w:sz="0" w:space="0" w:color="auto"/>
            <w:bottom w:val="none" w:sz="0" w:space="0" w:color="auto"/>
            <w:right w:val="none" w:sz="0" w:space="0" w:color="auto"/>
          </w:divBdr>
          <w:divsChild>
            <w:div w:id="19064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5835">
      <w:bodyDiv w:val="1"/>
      <w:marLeft w:val="0"/>
      <w:marRight w:val="0"/>
      <w:marTop w:val="0"/>
      <w:marBottom w:val="0"/>
      <w:divBdr>
        <w:top w:val="none" w:sz="0" w:space="0" w:color="auto"/>
        <w:left w:val="none" w:sz="0" w:space="0" w:color="auto"/>
        <w:bottom w:val="none" w:sz="0" w:space="0" w:color="auto"/>
        <w:right w:val="none" w:sz="0" w:space="0" w:color="auto"/>
      </w:divBdr>
    </w:div>
    <w:div w:id="1387070375">
      <w:bodyDiv w:val="1"/>
      <w:marLeft w:val="0"/>
      <w:marRight w:val="0"/>
      <w:marTop w:val="0"/>
      <w:marBottom w:val="0"/>
      <w:divBdr>
        <w:top w:val="none" w:sz="0" w:space="0" w:color="auto"/>
        <w:left w:val="none" w:sz="0" w:space="0" w:color="auto"/>
        <w:bottom w:val="none" w:sz="0" w:space="0" w:color="auto"/>
        <w:right w:val="none" w:sz="0" w:space="0" w:color="auto"/>
      </w:divBdr>
    </w:div>
    <w:div w:id="1433475869">
      <w:bodyDiv w:val="1"/>
      <w:marLeft w:val="0"/>
      <w:marRight w:val="0"/>
      <w:marTop w:val="0"/>
      <w:marBottom w:val="0"/>
      <w:divBdr>
        <w:top w:val="none" w:sz="0" w:space="0" w:color="auto"/>
        <w:left w:val="none" w:sz="0" w:space="0" w:color="auto"/>
        <w:bottom w:val="none" w:sz="0" w:space="0" w:color="auto"/>
        <w:right w:val="none" w:sz="0" w:space="0" w:color="auto"/>
      </w:divBdr>
    </w:div>
    <w:div w:id="1581135403">
      <w:bodyDiv w:val="1"/>
      <w:marLeft w:val="0"/>
      <w:marRight w:val="0"/>
      <w:marTop w:val="0"/>
      <w:marBottom w:val="0"/>
      <w:divBdr>
        <w:top w:val="none" w:sz="0" w:space="0" w:color="auto"/>
        <w:left w:val="none" w:sz="0" w:space="0" w:color="auto"/>
        <w:bottom w:val="none" w:sz="0" w:space="0" w:color="auto"/>
        <w:right w:val="none" w:sz="0" w:space="0" w:color="auto"/>
      </w:divBdr>
    </w:div>
    <w:div w:id="1587182999">
      <w:bodyDiv w:val="1"/>
      <w:marLeft w:val="0"/>
      <w:marRight w:val="0"/>
      <w:marTop w:val="0"/>
      <w:marBottom w:val="0"/>
      <w:divBdr>
        <w:top w:val="none" w:sz="0" w:space="0" w:color="auto"/>
        <w:left w:val="none" w:sz="0" w:space="0" w:color="auto"/>
        <w:bottom w:val="none" w:sz="0" w:space="0" w:color="auto"/>
        <w:right w:val="none" w:sz="0" w:space="0" w:color="auto"/>
      </w:divBdr>
    </w:div>
    <w:div w:id="1704285402">
      <w:bodyDiv w:val="1"/>
      <w:marLeft w:val="0"/>
      <w:marRight w:val="0"/>
      <w:marTop w:val="0"/>
      <w:marBottom w:val="0"/>
      <w:divBdr>
        <w:top w:val="none" w:sz="0" w:space="0" w:color="auto"/>
        <w:left w:val="none" w:sz="0" w:space="0" w:color="auto"/>
        <w:bottom w:val="none" w:sz="0" w:space="0" w:color="auto"/>
        <w:right w:val="none" w:sz="0" w:space="0" w:color="auto"/>
      </w:divBdr>
    </w:div>
    <w:div w:id="1736396962">
      <w:bodyDiv w:val="1"/>
      <w:marLeft w:val="0"/>
      <w:marRight w:val="0"/>
      <w:marTop w:val="0"/>
      <w:marBottom w:val="0"/>
      <w:divBdr>
        <w:top w:val="none" w:sz="0" w:space="0" w:color="auto"/>
        <w:left w:val="none" w:sz="0" w:space="0" w:color="auto"/>
        <w:bottom w:val="none" w:sz="0" w:space="0" w:color="auto"/>
        <w:right w:val="none" w:sz="0" w:space="0" w:color="auto"/>
      </w:divBdr>
    </w:div>
    <w:div w:id="1866016656">
      <w:bodyDiv w:val="1"/>
      <w:marLeft w:val="0"/>
      <w:marRight w:val="0"/>
      <w:marTop w:val="0"/>
      <w:marBottom w:val="0"/>
      <w:divBdr>
        <w:top w:val="none" w:sz="0" w:space="0" w:color="auto"/>
        <w:left w:val="none" w:sz="0" w:space="0" w:color="auto"/>
        <w:bottom w:val="none" w:sz="0" w:space="0" w:color="auto"/>
        <w:right w:val="none" w:sz="0" w:space="0" w:color="auto"/>
      </w:divBdr>
    </w:div>
    <w:div w:id="1920170376">
      <w:bodyDiv w:val="1"/>
      <w:marLeft w:val="0"/>
      <w:marRight w:val="0"/>
      <w:marTop w:val="0"/>
      <w:marBottom w:val="0"/>
      <w:divBdr>
        <w:top w:val="none" w:sz="0" w:space="0" w:color="auto"/>
        <w:left w:val="none" w:sz="0" w:space="0" w:color="auto"/>
        <w:bottom w:val="none" w:sz="0" w:space="0" w:color="auto"/>
        <w:right w:val="none" w:sz="0" w:space="0" w:color="auto"/>
      </w:divBdr>
    </w:div>
    <w:div w:id="1932735836">
      <w:bodyDiv w:val="1"/>
      <w:marLeft w:val="0"/>
      <w:marRight w:val="0"/>
      <w:marTop w:val="0"/>
      <w:marBottom w:val="0"/>
      <w:divBdr>
        <w:top w:val="none" w:sz="0" w:space="0" w:color="auto"/>
        <w:left w:val="none" w:sz="0" w:space="0" w:color="auto"/>
        <w:bottom w:val="none" w:sz="0" w:space="0" w:color="auto"/>
        <w:right w:val="none" w:sz="0" w:space="0" w:color="auto"/>
      </w:divBdr>
    </w:div>
    <w:div w:id="2063672425">
      <w:bodyDiv w:val="1"/>
      <w:marLeft w:val="0"/>
      <w:marRight w:val="0"/>
      <w:marTop w:val="0"/>
      <w:marBottom w:val="0"/>
      <w:divBdr>
        <w:top w:val="none" w:sz="0" w:space="0" w:color="auto"/>
        <w:left w:val="none" w:sz="0" w:space="0" w:color="auto"/>
        <w:bottom w:val="none" w:sz="0" w:space="0" w:color="auto"/>
        <w:right w:val="none" w:sz="0" w:space="0" w:color="auto"/>
      </w:divBdr>
    </w:div>
    <w:div w:id="20975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628898">
          <w:marLeft w:val="0"/>
          <w:marRight w:val="0"/>
          <w:marTop w:val="0"/>
          <w:marBottom w:val="0"/>
          <w:divBdr>
            <w:top w:val="none" w:sz="0" w:space="0" w:color="auto"/>
            <w:left w:val="none" w:sz="0" w:space="0" w:color="auto"/>
            <w:bottom w:val="none" w:sz="0" w:space="0" w:color="auto"/>
            <w:right w:val="none" w:sz="0" w:space="0" w:color="auto"/>
          </w:divBdr>
        </w:div>
      </w:divsChild>
    </w:div>
    <w:div w:id="2114006424">
      <w:marLeft w:val="0"/>
      <w:marRight w:val="0"/>
      <w:marTop w:val="0"/>
      <w:marBottom w:val="0"/>
      <w:divBdr>
        <w:top w:val="none" w:sz="0" w:space="0" w:color="auto"/>
        <w:left w:val="none" w:sz="0" w:space="0" w:color="auto"/>
        <w:bottom w:val="none" w:sz="0" w:space="0" w:color="auto"/>
        <w:right w:val="none" w:sz="0" w:space="0" w:color="auto"/>
      </w:divBdr>
      <w:divsChild>
        <w:div w:id="98574648">
          <w:marLeft w:val="0"/>
          <w:marRight w:val="0"/>
          <w:marTop w:val="0"/>
          <w:marBottom w:val="0"/>
          <w:divBdr>
            <w:top w:val="none" w:sz="0" w:space="0" w:color="auto"/>
            <w:left w:val="none" w:sz="0" w:space="0" w:color="auto"/>
            <w:bottom w:val="none" w:sz="0" w:space="0" w:color="auto"/>
            <w:right w:val="none" w:sz="0" w:space="0" w:color="auto"/>
          </w:divBdr>
          <w:divsChild>
            <w:div w:id="7969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zsjakprerov.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32DE-A0B3-4180-8707-C8BE42B3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2303</Words>
  <Characters>13437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Základní škola J</vt:lpstr>
    </vt:vector>
  </TitlesOfParts>
  <Company>ZŠ J.A.Komenského Přerov - Předmostí</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J</dc:title>
  <dc:subject/>
  <dc:creator>Kancelář</dc:creator>
  <cp:keywords/>
  <dc:description/>
  <cp:lastModifiedBy>Alena Bendová</cp:lastModifiedBy>
  <cp:revision>12</cp:revision>
  <cp:lastPrinted>2022-11-15T12:44:00Z</cp:lastPrinted>
  <dcterms:created xsi:type="dcterms:W3CDTF">2021-10-19T11:24:00Z</dcterms:created>
  <dcterms:modified xsi:type="dcterms:W3CDTF">2022-12-01T08:35:00Z</dcterms:modified>
</cp:coreProperties>
</file>