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B7DC0" w14:textId="77777777" w:rsidR="00622BB9" w:rsidRDefault="00D436A7">
      <w:pPr>
        <w:pStyle w:val="Nadpis1"/>
        <w:spacing w:before="83"/>
        <w:ind w:left="520" w:right="830"/>
        <w:jc w:val="center"/>
      </w:pPr>
      <w:r>
        <w:rPr>
          <w:color w:val="585858"/>
        </w:rPr>
        <w:t>Dodatek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10"/>
        </w:rPr>
        <w:t>8</w:t>
      </w:r>
    </w:p>
    <w:p w14:paraId="1C43E586" w14:textId="77777777" w:rsidR="00622BB9" w:rsidRDefault="00D436A7">
      <w:pPr>
        <w:spacing w:before="76"/>
        <w:ind w:left="1371" w:right="1675"/>
        <w:jc w:val="center"/>
        <w:rPr>
          <w:b/>
        </w:rPr>
      </w:pPr>
      <w:r>
        <w:rPr>
          <w:b/>
          <w:color w:val="585858"/>
        </w:rPr>
        <w:t>ke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</w:rPr>
        <w:t>Smlouvě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</w:rPr>
        <w:t>o</w:t>
      </w:r>
      <w:r>
        <w:rPr>
          <w:b/>
          <w:color w:val="585858"/>
          <w:spacing w:val="-6"/>
        </w:rPr>
        <w:t xml:space="preserve"> </w:t>
      </w:r>
      <w:r>
        <w:rPr>
          <w:b/>
          <w:color w:val="585858"/>
        </w:rPr>
        <w:t>poskytování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>služeb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</w:rPr>
        <w:t>optické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</w:rPr>
        <w:t>páteřní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sítě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  <w:spacing w:val="-4"/>
        </w:rPr>
        <w:t>WLAN</w:t>
      </w:r>
    </w:p>
    <w:p w14:paraId="73C9170D" w14:textId="77777777" w:rsidR="00622BB9" w:rsidRDefault="00D436A7">
      <w:pPr>
        <w:pStyle w:val="Zkladntext"/>
        <w:spacing w:before="76"/>
        <w:ind w:left="522" w:right="830"/>
        <w:jc w:val="center"/>
      </w:pPr>
      <w:r>
        <w:rPr>
          <w:color w:val="585858"/>
        </w:rPr>
        <w:t>uzavřené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dne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3.1.2019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pod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2018/328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NAKIT,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2"/>
        </w:rPr>
        <w:t>„</w:t>
      </w:r>
      <w:r>
        <w:rPr>
          <w:b/>
          <w:color w:val="585858"/>
          <w:spacing w:val="-2"/>
        </w:rPr>
        <w:t>Smlouva</w:t>
      </w:r>
      <w:r>
        <w:rPr>
          <w:color w:val="585858"/>
          <w:spacing w:val="-2"/>
        </w:rPr>
        <w:t>“)</w:t>
      </w:r>
    </w:p>
    <w:p w14:paraId="0486319B" w14:textId="77777777" w:rsidR="00622BB9" w:rsidRDefault="00622BB9">
      <w:pPr>
        <w:pStyle w:val="Zkladntext"/>
        <w:rPr>
          <w:sz w:val="24"/>
        </w:rPr>
      </w:pPr>
    </w:p>
    <w:p w14:paraId="2B29BFBB" w14:textId="77777777" w:rsidR="00622BB9" w:rsidRDefault="00622BB9">
      <w:pPr>
        <w:pStyle w:val="Zkladntext"/>
        <w:rPr>
          <w:sz w:val="24"/>
        </w:rPr>
      </w:pPr>
    </w:p>
    <w:p w14:paraId="7BAD3A27" w14:textId="77777777" w:rsidR="00622BB9" w:rsidRDefault="00622BB9">
      <w:pPr>
        <w:pStyle w:val="Zkladntext"/>
        <w:spacing w:before="8"/>
        <w:rPr>
          <w:sz w:val="34"/>
        </w:rPr>
      </w:pPr>
    </w:p>
    <w:p w14:paraId="3F9CE679" w14:textId="77777777" w:rsidR="00622BB9" w:rsidRDefault="00D436A7">
      <w:pPr>
        <w:pStyle w:val="Nadpis1"/>
        <w:spacing w:before="1"/>
      </w:pPr>
      <w:r>
        <w:rPr>
          <w:color w:val="626366"/>
        </w:rPr>
        <w:t>Smluvní</w:t>
      </w:r>
      <w:r>
        <w:rPr>
          <w:color w:val="626366"/>
          <w:spacing w:val="-4"/>
        </w:rPr>
        <w:t xml:space="preserve"> </w:t>
      </w:r>
      <w:r>
        <w:rPr>
          <w:color w:val="626366"/>
          <w:spacing w:val="-2"/>
        </w:rPr>
        <w:t>strany</w:t>
      </w:r>
    </w:p>
    <w:p w14:paraId="014296FD" w14:textId="77777777" w:rsidR="00622BB9" w:rsidRDefault="00622BB9">
      <w:pPr>
        <w:pStyle w:val="Zkladntext"/>
        <w:spacing w:before="2"/>
        <w:rPr>
          <w:b/>
          <w:sz w:val="35"/>
        </w:rPr>
      </w:pPr>
    </w:p>
    <w:p w14:paraId="72A71204" w14:textId="77777777" w:rsidR="00622BB9" w:rsidRDefault="00D436A7">
      <w:pPr>
        <w:ind w:left="115"/>
        <w:rPr>
          <w:b/>
        </w:rPr>
      </w:pPr>
      <w:r>
        <w:rPr>
          <w:b/>
          <w:color w:val="626366"/>
        </w:rPr>
        <w:t>Národní</w:t>
      </w:r>
      <w:r>
        <w:rPr>
          <w:b/>
          <w:color w:val="626366"/>
          <w:spacing w:val="-4"/>
        </w:rPr>
        <w:t xml:space="preserve"> </w:t>
      </w:r>
      <w:r>
        <w:rPr>
          <w:b/>
          <w:color w:val="626366"/>
        </w:rPr>
        <w:t>agentura</w:t>
      </w:r>
      <w:r>
        <w:rPr>
          <w:b/>
          <w:color w:val="626366"/>
          <w:spacing w:val="-8"/>
        </w:rPr>
        <w:t xml:space="preserve"> </w:t>
      </w:r>
      <w:r>
        <w:rPr>
          <w:b/>
          <w:color w:val="626366"/>
        </w:rPr>
        <w:t>pro</w:t>
      </w:r>
      <w:r>
        <w:rPr>
          <w:b/>
          <w:color w:val="626366"/>
          <w:spacing w:val="-5"/>
        </w:rPr>
        <w:t xml:space="preserve"> </w:t>
      </w:r>
      <w:r>
        <w:rPr>
          <w:b/>
          <w:color w:val="626366"/>
        </w:rPr>
        <w:t>komunikační</w:t>
      </w:r>
      <w:r>
        <w:rPr>
          <w:b/>
          <w:color w:val="626366"/>
          <w:spacing w:val="-4"/>
        </w:rPr>
        <w:t xml:space="preserve"> </w:t>
      </w:r>
      <w:r>
        <w:rPr>
          <w:b/>
          <w:color w:val="626366"/>
        </w:rPr>
        <w:t>a</w:t>
      </w:r>
      <w:r>
        <w:rPr>
          <w:b/>
          <w:color w:val="626366"/>
          <w:spacing w:val="-8"/>
        </w:rPr>
        <w:t xml:space="preserve"> </w:t>
      </w:r>
      <w:r>
        <w:rPr>
          <w:b/>
          <w:color w:val="626366"/>
        </w:rPr>
        <w:t>informační</w:t>
      </w:r>
      <w:r>
        <w:rPr>
          <w:b/>
          <w:color w:val="626366"/>
          <w:spacing w:val="-6"/>
        </w:rPr>
        <w:t xml:space="preserve"> </w:t>
      </w:r>
      <w:r>
        <w:rPr>
          <w:b/>
          <w:color w:val="626366"/>
        </w:rPr>
        <w:t>technologie,</w:t>
      </w:r>
      <w:r>
        <w:rPr>
          <w:b/>
          <w:color w:val="626366"/>
          <w:spacing w:val="-7"/>
        </w:rPr>
        <w:t xml:space="preserve"> </w:t>
      </w:r>
      <w:r>
        <w:rPr>
          <w:b/>
          <w:color w:val="626366"/>
        </w:rPr>
        <w:t>s.</w:t>
      </w:r>
      <w:r>
        <w:rPr>
          <w:b/>
          <w:color w:val="626366"/>
          <w:spacing w:val="-6"/>
        </w:rPr>
        <w:t xml:space="preserve"> </w:t>
      </w:r>
      <w:r>
        <w:rPr>
          <w:b/>
          <w:color w:val="626366"/>
          <w:spacing w:val="-5"/>
        </w:rPr>
        <w:t>p.</w:t>
      </w:r>
    </w:p>
    <w:p w14:paraId="0E6B26CF" w14:textId="77777777" w:rsidR="00622BB9" w:rsidRDefault="00D436A7">
      <w:pPr>
        <w:pStyle w:val="Zkladntext"/>
        <w:tabs>
          <w:tab w:val="left" w:pos="3235"/>
        </w:tabs>
        <w:spacing w:before="75"/>
        <w:ind w:left="115"/>
      </w:pPr>
      <w:r>
        <w:rPr>
          <w:color w:val="626366"/>
        </w:rPr>
        <w:t>se</w:t>
      </w:r>
      <w:r>
        <w:rPr>
          <w:color w:val="626366"/>
          <w:spacing w:val="-2"/>
        </w:rPr>
        <w:t xml:space="preserve"> sídlem</w:t>
      </w:r>
      <w:r>
        <w:rPr>
          <w:color w:val="626366"/>
        </w:rPr>
        <w:tab/>
      </w:r>
      <w:r>
        <w:rPr>
          <w:color w:val="696969"/>
        </w:rPr>
        <w:t>Kodaňská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1441/46,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Vršovice,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101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00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5"/>
        </w:rPr>
        <w:t xml:space="preserve"> 10</w:t>
      </w:r>
    </w:p>
    <w:p w14:paraId="3FBC7BE3" w14:textId="77777777" w:rsidR="00622BB9" w:rsidRDefault="00D436A7">
      <w:pPr>
        <w:pStyle w:val="Zkladntext"/>
        <w:tabs>
          <w:tab w:val="left" w:pos="3235"/>
        </w:tabs>
        <w:spacing w:before="77"/>
        <w:ind w:left="116"/>
      </w:pPr>
      <w:r>
        <w:rPr>
          <w:color w:val="626366"/>
          <w:spacing w:val="-4"/>
        </w:rPr>
        <w:t>IČO:</w:t>
      </w:r>
      <w:r>
        <w:rPr>
          <w:rFonts w:ascii="Times New Roman" w:hAnsi="Times New Roman"/>
          <w:color w:val="626366"/>
        </w:rPr>
        <w:tab/>
      </w:r>
      <w:r>
        <w:rPr>
          <w:color w:val="696969"/>
          <w:spacing w:val="-2"/>
        </w:rPr>
        <w:t>04767543</w:t>
      </w:r>
    </w:p>
    <w:p w14:paraId="3CE97F25" w14:textId="77777777" w:rsidR="00622BB9" w:rsidRDefault="00D436A7">
      <w:pPr>
        <w:pStyle w:val="Zkladntext"/>
        <w:tabs>
          <w:tab w:val="left" w:pos="3216"/>
        </w:tabs>
        <w:spacing w:before="75"/>
        <w:ind w:left="116"/>
      </w:pPr>
      <w:r>
        <w:rPr>
          <w:color w:val="626366"/>
          <w:spacing w:val="-4"/>
        </w:rPr>
        <w:t>DIČ:</w:t>
      </w:r>
      <w:r>
        <w:rPr>
          <w:color w:val="626366"/>
        </w:rPr>
        <w:tab/>
      </w:r>
      <w:r>
        <w:rPr>
          <w:color w:val="696969"/>
          <w:spacing w:val="-2"/>
        </w:rPr>
        <w:t>CZ04767543</w:t>
      </w:r>
    </w:p>
    <w:p w14:paraId="64BF7373" w14:textId="65F7B93D" w:rsidR="00622BB9" w:rsidRDefault="00D436A7">
      <w:pPr>
        <w:pStyle w:val="Zkladntext"/>
        <w:tabs>
          <w:tab w:val="left" w:pos="3236"/>
        </w:tabs>
        <w:spacing w:before="76"/>
        <w:ind w:left="116"/>
      </w:pPr>
      <w:r>
        <w:rPr>
          <w:color w:val="626366"/>
          <w:spacing w:val="-2"/>
        </w:rPr>
        <w:t>zastoupen:</w:t>
      </w:r>
      <w:r>
        <w:rPr>
          <w:color w:val="626366"/>
        </w:rPr>
        <w:tab/>
        <w:t>xxx</w:t>
      </w:r>
    </w:p>
    <w:p w14:paraId="1FBCE7C8" w14:textId="018551F1" w:rsidR="00622BB9" w:rsidRDefault="00D436A7">
      <w:pPr>
        <w:pStyle w:val="Zkladntext"/>
        <w:tabs>
          <w:tab w:val="left" w:pos="3235"/>
        </w:tabs>
        <w:spacing w:before="76" w:line="312" w:lineRule="auto"/>
        <w:ind w:left="116" w:right="376" w:hanging="1"/>
      </w:pPr>
      <w:r>
        <w:rPr>
          <w:color w:val="626366"/>
        </w:rPr>
        <w:t>zapsán v obchodním rejstříku</w:t>
      </w:r>
      <w:r>
        <w:rPr>
          <w:color w:val="626366"/>
        </w:rPr>
        <w:tab/>
        <w:t>vedeném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Městským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soudem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v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Praze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oddíl</w:t>
      </w:r>
      <w:r>
        <w:rPr>
          <w:color w:val="626366"/>
          <w:spacing w:val="-7"/>
        </w:rPr>
        <w:t xml:space="preserve"> </w:t>
      </w:r>
      <w:r>
        <w:rPr>
          <w:color w:val="626366"/>
        </w:rPr>
        <w:t>A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vložka</w:t>
      </w:r>
      <w:r>
        <w:rPr>
          <w:color w:val="626366"/>
          <w:spacing w:val="-4"/>
        </w:rPr>
        <w:t xml:space="preserve"> </w:t>
      </w:r>
      <w:r>
        <w:rPr>
          <w:color w:val="696969"/>
        </w:rPr>
        <w:t xml:space="preserve">77322 </w:t>
      </w:r>
      <w:r>
        <w:rPr>
          <w:color w:val="626366"/>
        </w:rPr>
        <w:t>bankovní spojení</w:t>
      </w:r>
      <w:r>
        <w:rPr>
          <w:color w:val="626366"/>
        </w:rPr>
        <w:tab/>
      </w:r>
      <w:r>
        <w:rPr>
          <w:color w:val="626366"/>
          <w:spacing w:val="-61"/>
        </w:rPr>
        <w:t xml:space="preserve"> </w:t>
      </w:r>
      <w:r>
        <w:rPr>
          <w:color w:val="696969"/>
        </w:rPr>
        <w:t>xxx</w:t>
      </w:r>
    </w:p>
    <w:p w14:paraId="2D14B7CD" w14:textId="1596FD7E" w:rsidR="00622BB9" w:rsidRDefault="00D436A7">
      <w:pPr>
        <w:pStyle w:val="Zkladntext"/>
        <w:spacing w:line="253" w:lineRule="exact"/>
        <w:ind w:left="3236"/>
      </w:pPr>
      <w:r>
        <w:rPr>
          <w:color w:val="696969"/>
        </w:rPr>
        <w:t xml:space="preserve">č. </w:t>
      </w:r>
      <w:proofErr w:type="spellStart"/>
      <w:r>
        <w:rPr>
          <w:color w:val="696969"/>
        </w:rPr>
        <w:t>ú.</w:t>
      </w:r>
      <w:proofErr w:type="spellEnd"/>
      <w:r>
        <w:rPr>
          <w:color w:val="696969"/>
          <w:spacing w:val="1"/>
        </w:rPr>
        <w:t xml:space="preserve"> </w:t>
      </w:r>
      <w:r>
        <w:rPr>
          <w:color w:val="696969"/>
          <w:spacing w:val="-2"/>
        </w:rPr>
        <w:t>xxx</w:t>
      </w:r>
    </w:p>
    <w:p w14:paraId="0EDC0CA4" w14:textId="77777777" w:rsidR="00622BB9" w:rsidRDefault="00D436A7">
      <w:pPr>
        <w:spacing w:before="76"/>
        <w:ind w:left="115"/>
      </w:pPr>
      <w:r>
        <w:rPr>
          <w:color w:val="626366"/>
        </w:rPr>
        <w:t>(dále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jen</w:t>
      </w:r>
      <w:r>
        <w:rPr>
          <w:color w:val="626366"/>
          <w:spacing w:val="-3"/>
        </w:rPr>
        <w:t xml:space="preserve"> </w:t>
      </w:r>
      <w:r>
        <w:rPr>
          <w:color w:val="626366"/>
          <w:spacing w:val="-2"/>
        </w:rPr>
        <w:t>„</w:t>
      </w:r>
      <w:r>
        <w:rPr>
          <w:b/>
          <w:color w:val="626366"/>
          <w:spacing w:val="-2"/>
        </w:rPr>
        <w:t>Objednatel</w:t>
      </w:r>
      <w:r>
        <w:rPr>
          <w:color w:val="626366"/>
          <w:spacing w:val="-2"/>
        </w:rPr>
        <w:t>“)</w:t>
      </w:r>
    </w:p>
    <w:p w14:paraId="2ADDA8E6" w14:textId="77777777" w:rsidR="00622BB9" w:rsidRDefault="00622BB9">
      <w:pPr>
        <w:pStyle w:val="Zkladntext"/>
        <w:spacing w:before="4"/>
        <w:rPr>
          <w:sz w:val="35"/>
        </w:rPr>
      </w:pPr>
    </w:p>
    <w:p w14:paraId="14A557AC" w14:textId="77777777" w:rsidR="00622BB9" w:rsidRDefault="00D436A7">
      <w:pPr>
        <w:pStyle w:val="Nadpis1"/>
        <w:ind w:left="116"/>
      </w:pPr>
      <w:r>
        <w:rPr>
          <w:color w:val="626366"/>
        </w:rPr>
        <w:t>a</w:t>
      </w:r>
    </w:p>
    <w:p w14:paraId="26212C57" w14:textId="77777777" w:rsidR="00622BB9" w:rsidRDefault="00622BB9">
      <w:pPr>
        <w:pStyle w:val="Zkladntext"/>
        <w:spacing w:before="4"/>
        <w:rPr>
          <w:b/>
          <w:sz w:val="25"/>
        </w:rPr>
      </w:pPr>
    </w:p>
    <w:p w14:paraId="61AECAB0" w14:textId="77777777" w:rsidR="00622BB9" w:rsidRDefault="00D436A7">
      <w:pPr>
        <w:spacing w:before="1"/>
        <w:ind w:left="116"/>
        <w:rPr>
          <w:b/>
        </w:rPr>
      </w:pPr>
      <w:proofErr w:type="spellStart"/>
      <w:r>
        <w:rPr>
          <w:b/>
          <w:color w:val="696969"/>
        </w:rPr>
        <w:t>Quantcom</w:t>
      </w:r>
      <w:proofErr w:type="spellEnd"/>
      <w:r>
        <w:rPr>
          <w:b/>
          <w:color w:val="696969"/>
        </w:rPr>
        <w:t>,</w:t>
      </w:r>
      <w:r>
        <w:rPr>
          <w:b/>
          <w:color w:val="696969"/>
          <w:spacing w:val="-7"/>
        </w:rPr>
        <w:t xml:space="preserve"> </w:t>
      </w:r>
      <w:r>
        <w:rPr>
          <w:b/>
          <w:color w:val="696969"/>
          <w:spacing w:val="-4"/>
        </w:rPr>
        <w:t>a.s.</w:t>
      </w:r>
    </w:p>
    <w:p w14:paraId="09A2ADEA" w14:textId="77777777" w:rsidR="00622BB9" w:rsidRDefault="00D436A7">
      <w:pPr>
        <w:pStyle w:val="Zkladntext"/>
        <w:tabs>
          <w:tab w:val="left" w:pos="3264"/>
        </w:tabs>
        <w:spacing w:before="75"/>
        <w:ind w:left="116"/>
      </w:pPr>
      <w:r>
        <w:rPr>
          <w:color w:val="626366"/>
        </w:rPr>
        <w:t>se</w:t>
      </w:r>
      <w:r>
        <w:rPr>
          <w:color w:val="626366"/>
          <w:spacing w:val="-2"/>
        </w:rPr>
        <w:t xml:space="preserve"> sídlem</w:t>
      </w:r>
      <w:r>
        <w:rPr>
          <w:color w:val="626366"/>
        </w:rPr>
        <w:tab/>
      </w:r>
      <w:r>
        <w:rPr>
          <w:color w:val="696969"/>
        </w:rPr>
        <w:t>Křižíkova</w:t>
      </w:r>
      <w:r>
        <w:rPr>
          <w:color w:val="696969"/>
          <w:spacing w:val="-8"/>
        </w:rPr>
        <w:t xml:space="preserve"> </w:t>
      </w:r>
      <w:proofErr w:type="gramStart"/>
      <w:r>
        <w:rPr>
          <w:color w:val="696969"/>
        </w:rPr>
        <w:t>36a</w:t>
      </w:r>
      <w:proofErr w:type="gramEnd"/>
      <w:r>
        <w:rPr>
          <w:color w:val="696969"/>
        </w:rPr>
        <w:t>/237,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186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00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8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-</w:t>
      </w:r>
      <w:r>
        <w:rPr>
          <w:color w:val="696969"/>
          <w:spacing w:val="-4"/>
        </w:rPr>
        <w:t xml:space="preserve"> </w:t>
      </w:r>
      <w:r>
        <w:rPr>
          <w:color w:val="696969"/>
          <w:spacing w:val="-2"/>
        </w:rPr>
        <w:t>Karlín</w:t>
      </w:r>
    </w:p>
    <w:p w14:paraId="40F693AB" w14:textId="77777777" w:rsidR="00622BB9" w:rsidRDefault="00D436A7">
      <w:pPr>
        <w:pStyle w:val="Zkladntext"/>
        <w:tabs>
          <w:tab w:val="left" w:pos="3260"/>
        </w:tabs>
        <w:spacing w:before="76"/>
        <w:ind w:left="116"/>
      </w:pPr>
      <w:r>
        <w:rPr>
          <w:color w:val="626366"/>
          <w:spacing w:val="-4"/>
        </w:rPr>
        <w:t>IČO:</w:t>
      </w:r>
      <w:r>
        <w:rPr>
          <w:rFonts w:ascii="Times New Roman" w:hAnsi="Times New Roman"/>
          <w:color w:val="626366"/>
        </w:rPr>
        <w:tab/>
      </w:r>
      <w:r>
        <w:rPr>
          <w:color w:val="696969"/>
          <w:spacing w:val="-2"/>
        </w:rPr>
        <w:t>28175492</w:t>
      </w:r>
    </w:p>
    <w:p w14:paraId="4E8BE0A9" w14:textId="77777777" w:rsidR="00622BB9" w:rsidRDefault="00D436A7">
      <w:pPr>
        <w:pStyle w:val="Zkladntext"/>
        <w:tabs>
          <w:tab w:val="left" w:pos="3249"/>
        </w:tabs>
        <w:spacing w:before="76"/>
        <w:ind w:left="116"/>
      </w:pPr>
      <w:r>
        <w:rPr>
          <w:color w:val="626366"/>
          <w:spacing w:val="-4"/>
        </w:rPr>
        <w:t>DIČ:</w:t>
      </w:r>
      <w:r>
        <w:rPr>
          <w:color w:val="626366"/>
        </w:rPr>
        <w:tab/>
      </w:r>
      <w:r>
        <w:rPr>
          <w:color w:val="626366"/>
          <w:spacing w:val="-2"/>
        </w:rPr>
        <w:t>CZ</w:t>
      </w:r>
      <w:r>
        <w:rPr>
          <w:color w:val="696969"/>
          <w:spacing w:val="-2"/>
        </w:rPr>
        <w:t>28175492</w:t>
      </w:r>
    </w:p>
    <w:p w14:paraId="5C94F333" w14:textId="77777777" w:rsidR="00D436A7" w:rsidRDefault="00D436A7">
      <w:pPr>
        <w:pStyle w:val="Zkladntext"/>
        <w:tabs>
          <w:tab w:val="left" w:pos="3273"/>
          <w:tab w:val="left" w:pos="3309"/>
        </w:tabs>
        <w:spacing w:before="76" w:line="312" w:lineRule="auto"/>
        <w:ind w:left="116" w:right="313"/>
        <w:rPr>
          <w:color w:val="696969"/>
        </w:rPr>
      </w:pPr>
      <w:r>
        <w:rPr>
          <w:color w:val="626366"/>
          <w:spacing w:val="-2"/>
        </w:rPr>
        <w:t>zastoupen:</w:t>
      </w:r>
      <w:r>
        <w:rPr>
          <w:color w:val="626366"/>
        </w:rPr>
        <w:tab/>
      </w:r>
      <w:r>
        <w:rPr>
          <w:color w:val="696969"/>
        </w:rPr>
        <w:t>xxx</w:t>
      </w:r>
    </w:p>
    <w:p w14:paraId="67368F8E" w14:textId="67E47949" w:rsidR="00622BB9" w:rsidRDefault="00D436A7">
      <w:pPr>
        <w:pStyle w:val="Zkladntext"/>
        <w:tabs>
          <w:tab w:val="left" w:pos="3273"/>
          <w:tab w:val="left" w:pos="3309"/>
        </w:tabs>
        <w:spacing w:before="76" w:line="312" w:lineRule="auto"/>
        <w:ind w:left="116" w:right="313"/>
      </w:pPr>
      <w:r>
        <w:rPr>
          <w:color w:val="626366"/>
        </w:rPr>
        <w:t>zapsána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v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obchodním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rejstříku</w:t>
      </w:r>
      <w:r>
        <w:rPr>
          <w:color w:val="626366"/>
          <w:spacing w:val="80"/>
        </w:rPr>
        <w:t xml:space="preserve"> </w:t>
      </w:r>
      <w:r>
        <w:rPr>
          <w:color w:val="696969"/>
        </w:rPr>
        <w:t>vedeném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Městským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soudem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Praze</w:t>
      </w:r>
      <w:r>
        <w:rPr>
          <w:color w:val="696969"/>
          <w:spacing w:val="-2"/>
        </w:rPr>
        <w:t xml:space="preserve"> </w:t>
      </w:r>
      <w:r>
        <w:rPr>
          <w:color w:val="626366"/>
        </w:rPr>
        <w:t>oddíl</w:t>
      </w:r>
      <w:r>
        <w:rPr>
          <w:color w:val="626366"/>
          <w:spacing w:val="-3"/>
        </w:rPr>
        <w:t xml:space="preserve"> </w:t>
      </w:r>
      <w:r>
        <w:rPr>
          <w:color w:val="696969"/>
        </w:rPr>
        <w:t>B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vložka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 xml:space="preserve">12529 </w:t>
      </w:r>
      <w:r>
        <w:rPr>
          <w:color w:val="626366"/>
        </w:rPr>
        <w:t>bankovní spojení</w:t>
      </w:r>
      <w:r>
        <w:rPr>
          <w:color w:val="626366"/>
        </w:rPr>
        <w:tab/>
      </w:r>
      <w:r>
        <w:rPr>
          <w:color w:val="626366"/>
        </w:rPr>
        <w:tab/>
        <w:t>xxx</w:t>
      </w:r>
    </w:p>
    <w:p w14:paraId="332E2476" w14:textId="280D7A8A" w:rsidR="00622BB9" w:rsidRDefault="00D436A7">
      <w:pPr>
        <w:pStyle w:val="Zkladntext"/>
        <w:spacing w:line="253" w:lineRule="exact"/>
        <w:ind w:left="3298"/>
      </w:pPr>
      <w:r>
        <w:rPr>
          <w:color w:val="626366"/>
        </w:rPr>
        <w:t>č.</w:t>
      </w:r>
      <w:r>
        <w:rPr>
          <w:color w:val="626366"/>
          <w:spacing w:val="-2"/>
        </w:rPr>
        <w:t xml:space="preserve"> </w:t>
      </w:r>
      <w:proofErr w:type="spellStart"/>
      <w:r>
        <w:rPr>
          <w:color w:val="626366"/>
        </w:rPr>
        <w:t>ú.</w:t>
      </w:r>
      <w:proofErr w:type="spellEnd"/>
      <w:r>
        <w:rPr>
          <w:color w:val="626366"/>
          <w:spacing w:val="-1"/>
        </w:rPr>
        <w:t xml:space="preserve"> </w:t>
      </w:r>
      <w:r>
        <w:rPr>
          <w:color w:val="626366"/>
          <w:spacing w:val="-2"/>
        </w:rPr>
        <w:t>xxx</w:t>
      </w:r>
    </w:p>
    <w:p w14:paraId="0C398F99" w14:textId="77777777" w:rsidR="00622BB9" w:rsidRDefault="00D436A7">
      <w:pPr>
        <w:spacing w:before="75"/>
        <w:ind w:left="116"/>
      </w:pPr>
      <w:r>
        <w:rPr>
          <w:color w:val="626366"/>
        </w:rPr>
        <w:t>(dále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jen</w:t>
      </w:r>
      <w:r>
        <w:rPr>
          <w:color w:val="626366"/>
          <w:spacing w:val="-3"/>
        </w:rPr>
        <w:t xml:space="preserve"> </w:t>
      </w:r>
      <w:r>
        <w:rPr>
          <w:color w:val="626366"/>
          <w:spacing w:val="-2"/>
        </w:rPr>
        <w:t>„</w:t>
      </w:r>
      <w:r>
        <w:rPr>
          <w:b/>
          <w:color w:val="626366"/>
          <w:spacing w:val="-2"/>
        </w:rPr>
        <w:t>Poskytovatel</w:t>
      </w:r>
      <w:r>
        <w:rPr>
          <w:color w:val="626366"/>
          <w:spacing w:val="-2"/>
        </w:rPr>
        <w:t>“)</w:t>
      </w:r>
    </w:p>
    <w:p w14:paraId="17469410" w14:textId="77777777" w:rsidR="00622BB9" w:rsidRDefault="00622BB9">
      <w:pPr>
        <w:pStyle w:val="Zkladntext"/>
        <w:spacing w:before="2"/>
        <w:rPr>
          <w:sz w:val="24"/>
        </w:rPr>
      </w:pPr>
    </w:p>
    <w:p w14:paraId="09AAD520" w14:textId="77777777" w:rsidR="00622BB9" w:rsidRDefault="00D436A7">
      <w:pPr>
        <w:ind w:left="116"/>
      </w:pPr>
      <w:r>
        <w:rPr>
          <w:color w:val="696969"/>
        </w:rPr>
        <w:t>(Objednatel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dále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též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Smluvní</w:t>
      </w:r>
      <w:r>
        <w:rPr>
          <w:b/>
          <w:color w:val="696969"/>
          <w:spacing w:val="-2"/>
        </w:rPr>
        <w:t xml:space="preserve"> strany</w:t>
      </w:r>
      <w:r>
        <w:rPr>
          <w:color w:val="696969"/>
          <w:spacing w:val="-2"/>
        </w:rPr>
        <w:t>“),</w:t>
      </w:r>
    </w:p>
    <w:p w14:paraId="79BEDFA6" w14:textId="77777777" w:rsidR="00622BB9" w:rsidRDefault="00622BB9">
      <w:pPr>
        <w:pStyle w:val="Zkladntext"/>
        <w:spacing w:before="10"/>
        <w:rPr>
          <w:sz w:val="23"/>
        </w:rPr>
      </w:pPr>
    </w:p>
    <w:p w14:paraId="2A96D7E5" w14:textId="77777777" w:rsidR="00622BB9" w:rsidRDefault="00D436A7">
      <w:pPr>
        <w:pStyle w:val="Zkladntext"/>
        <w:spacing w:line="312" w:lineRule="auto"/>
        <w:ind w:left="116"/>
      </w:pPr>
      <w:r>
        <w:rPr>
          <w:color w:val="696969"/>
        </w:rPr>
        <w:t>uzavírají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12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12.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4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níže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uvedeného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dne,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měsíce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roku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tento dodatek č. 8 ke Smlouvě (dále jen „Dodatek č. 8”).</w:t>
      </w:r>
    </w:p>
    <w:p w14:paraId="77E537F1" w14:textId="77777777" w:rsidR="00622BB9" w:rsidRDefault="00622BB9">
      <w:pPr>
        <w:pStyle w:val="Zkladntext"/>
        <w:rPr>
          <w:sz w:val="24"/>
        </w:rPr>
      </w:pPr>
    </w:p>
    <w:p w14:paraId="2FA00AE5" w14:textId="77777777" w:rsidR="00622BB9" w:rsidRDefault="00622BB9">
      <w:pPr>
        <w:pStyle w:val="Zkladntext"/>
        <w:rPr>
          <w:sz w:val="24"/>
        </w:rPr>
      </w:pPr>
    </w:p>
    <w:p w14:paraId="29CEADDD" w14:textId="77777777" w:rsidR="00622BB9" w:rsidRDefault="00622BB9">
      <w:pPr>
        <w:pStyle w:val="Zkladntext"/>
        <w:spacing w:before="1"/>
        <w:rPr>
          <w:sz w:val="19"/>
        </w:rPr>
      </w:pPr>
    </w:p>
    <w:p w14:paraId="78F0B360" w14:textId="77777777" w:rsidR="00622BB9" w:rsidRDefault="00D436A7">
      <w:pPr>
        <w:pStyle w:val="Nadpis1"/>
        <w:numPr>
          <w:ilvl w:val="0"/>
          <w:numId w:val="1"/>
        </w:numPr>
        <w:tabs>
          <w:tab w:val="left" w:pos="3759"/>
          <w:tab w:val="left" w:pos="3760"/>
        </w:tabs>
        <w:ind w:hanging="455"/>
      </w:pPr>
      <w:r>
        <w:rPr>
          <w:color w:val="696969"/>
        </w:rPr>
        <w:t>Předmět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Dodatku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3"/>
        </w:rPr>
        <w:t xml:space="preserve"> </w:t>
      </w:r>
      <w:r>
        <w:rPr>
          <w:color w:val="696969"/>
          <w:spacing w:val="-10"/>
        </w:rPr>
        <w:t>8</w:t>
      </w:r>
    </w:p>
    <w:p w14:paraId="451E5DA4" w14:textId="77777777" w:rsidR="00622BB9" w:rsidRDefault="00D436A7">
      <w:pPr>
        <w:pStyle w:val="Odstavecseseznamem"/>
        <w:numPr>
          <w:ilvl w:val="1"/>
          <w:numId w:val="1"/>
        </w:numPr>
        <w:tabs>
          <w:tab w:val="left" w:pos="852"/>
          <w:tab w:val="left" w:pos="853"/>
        </w:tabs>
        <w:spacing w:before="233" w:line="312" w:lineRule="auto"/>
        <w:ind w:right="126"/>
      </w:pPr>
      <w:r>
        <w:rPr>
          <w:color w:val="696969"/>
        </w:rPr>
        <w:t>Předmětem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Dodatku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8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prodloužení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doby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trvání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jeden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měsíc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účelem zajištění Služeb pro Objednatele na základě Smlouvy.</w:t>
      </w:r>
    </w:p>
    <w:p w14:paraId="38FB287B" w14:textId="77777777" w:rsidR="00622BB9" w:rsidRDefault="00622BB9">
      <w:pPr>
        <w:spacing w:line="312" w:lineRule="auto"/>
        <w:sectPr w:rsidR="00622BB9">
          <w:headerReference w:type="default" r:id="rId7"/>
          <w:type w:val="continuous"/>
          <w:pgSz w:w="11910" w:h="16840"/>
          <w:pgMar w:top="1320" w:right="1280" w:bottom="280" w:left="1300" w:header="343" w:footer="0" w:gutter="0"/>
          <w:pgNumType w:start="1"/>
          <w:cols w:space="708"/>
        </w:sectPr>
      </w:pPr>
    </w:p>
    <w:p w14:paraId="164CD09A" w14:textId="77777777" w:rsidR="00622BB9" w:rsidRDefault="00D436A7">
      <w:pPr>
        <w:pStyle w:val="Odstavecseseznamem"/>
        <w:numPr>
          <w:ilvl w:val="1"/>
          <w:numId w:val="1"/>
        </w:numPr>
        <w:tabs>
          <w:tab w:val="left" w:pos="853"/>
        </w:tabs>
        <w:spacing w:before="83" w:line="312" w:lineRule="auto"/>
        <w:ind w:right="119"/>
        <w:jc w:val="both"/>
      </w:pPr>
      <w:r>
        <w:rPr>
          <w:color w:val="696969"/>
        </w:rPr>
        <w:lastRenderedPageBreak/>
        <w:t>Smluvní strany se proto dohodly na změně 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 xml:space="preserve">ustanovení čl. 10 odst. 1 Smlouvy, ve kterém se termín doby trvání Smlouvy do 31.12.2022 </w:t>
      </w:r>
      <w:proofErr w:type="gramStart"/>
      <w:r>
        <w:rPr>
          <w:color w:val="696969"/>
        </w:rPr>
        <w:t>ruší</w:t>
      </w:r>
      <w:proofErr w:type="gramEnd"/>
      <w:r>
        <w:rPr>
          <w:color w:val="696969"/>
        </w:rPr>
        <w:t xml:space="preserve"> a nahrazuje se termínem novým, a to 31.1.2023. Ustanovení čl. 10 odst. 10.1 Smlouvy tak nově zní:</w:t>
      </w:r>
    </w:p>
    <w:p w14:paraId="1BEB563A" w14:textId="77777777" w:rsidR="00622BB9" w:rsidRDefault="00622BB9">
      <w:pPr>
        <w:pStyle w:val="Zkladntext"/>
        <w:spacing w:before="9"/>
        <w:rPr>
          <w:sz w:val="28"/>
        </w:rPr>
      </w:pPr>
    </w:p>
    <w:p w14:paraId="2E579DFA" w14:textId="77777777" w:rsidR="00622BB9" w:rsidRDefault="00D436A7">
      <w:pPr>
        <w:pStyle w:val="Zkladntext"/>
        <w:spacing w:line="312" w:lineRule="auto"/>
        <w:ind w:left="1531" w:right="120"/>
        <w:jc w:val="both"/>
      </w:pPr>
      <w:r>
        <w:rPr>
          <w:color w:val="696969"/>
        </w:rPr>
        <w:t>„10.1. Tato smlouva nabývá platnosti dnem jejího podpisu oběma smluvními stranami a účinnosti po splnění zákonné podmínky stanovené § 6 odst. 1 zákona č. 340/2015 Sb., zákona o registru smluv a uzavírá se na dobu určitou do 31.1.2023 nebo do vyčerpání celk</w:t>
      </w:r>
      <w:r>
        <w:rPr>
          <w:color w:val="696969"/>
        </w:rPr>
        <w:t>ové ceny plnění sjednané 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článku 2.2. této smlouvy, a to v závislosti na tom, která skutečnost nastane dříve.“</w:t>
      </w:r>
    </w:p>
    <w:p w14:paraId="72544E6B" w14:textId="77777777" w:rsidR="00622BB9" w:rsidRDefault="00622BB9">
      <w:pPr>
        <w:pStyle w:val="Zkladntext"/>
        <w:spacing w:before="6"/>
        <w:rPr>
          <w:sz w:val="28"/>
        </w:rPr>
      </w:pPr>
    </w:p>
    <w:p w14:paraId="27514D78" w14:textId="77777777" w:rsidR="00622BB9" w:rsidRDefault="00D436A7">
      <w:pPr>
        <w:pStyle w:val="Odstavecseseznamem"/>
        <w:numPr>
          <w:ilvl w:val="1"/>
          <w:numId w:val="1"/>
        </w:numPr>
        <w:tabs>
          <w:tab w:val="left" w:pos="854"/>
        </w:tabs>
        <w:spacing w:line="276" w:lineRule="auto"/>
        <w:ind w:left="853" w:right="122"/>
        <w:jc w:val="both"/>
      </w:pPr>
      <w:r>
        <w:rPr>
          <w:color w:val="696969"/>
        </w:rPr>
        <w:t>Ostatní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nedotčená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tímto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Dodatkem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8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zůstávají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platnosti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 xml:space="preserve">beze </w:t>
      </w:r>
      <w:r>
        <w:rPr>
          <w:color w:val="696969"/>
          <w:spacing w:val="-2"/>
        </w:rPr>
        <w:t>změny.</w:t>
      </w:r>
    </w:p>
    <w:p w14:paraId="7515ABF6" w14:textId="77777777" w:rsidR="00622BB9" w:rsidRDefault="00622BB9">
      <w:pPr>
        <w:pStyle w:val="Zkladntext"/>
        <w:rPr>
          <w:sz w:val="24"/>
        </w:rPr>
      </w:pPr>
    </w:p>
    <w:p w14:paraId="5B73057C" w14:textId="77777777" w:rsidR="00622BB9" w:rsidRDefault="00622BB9">
      <w:pPr>
        <w:pStyle w:val="Zkladntext"/>
        <w:spacing w:before="1"/>
      </w:pPr>
    </w:p>
    <w:p w14:paraId="66A64F78" w14:textId="77777777" w:rsidR="00622BB9" w:rsidRDefault="00D436A7">
      <w:pPr>
        <w:pStyle w:val="Nadpis1"/>
        <w:numPr>
          <w:ilvl w:val="0"/>
          <w:numId w:val="1"/>
        </w:numPr>
        <w:tabs>
          <w:tab w:val="left" w:pos="3727"/>
          <w:tab w:val="left" w:pos="3728"/>
        </w:tabs>
        <w:spacing w:before="1"/>
        <w:ind w:left="3728"/>
      </w:pPr>
      <w:r>
        <w:rPr>
          <w:color w:val="696969"/>
        </w:rPr>
        <w:t>Závěrečná</w:t>
      </w:r>
      <w:r>
        <w:rPr>
          <w:color w:val="696969"/>
          <w:spacing w:val="-7"/>
        </w:rPr>
        <w:t xml:space="preserve"> </w:t>
      </w:r>
      <w:r>
        <w:rPr>
          <w:color w:val="696969"/>
          <w:spacing w:val="-2"/>
        </w:rPr>
        <w:t>ustanovení</w:t>
      </w:r>
    </w:p>
    <w:p w14:paraId="15439E3D" w14:textId="77777777" w:rsidR="00622BB9" w:rsidRDefault="00622BB9">
      <w:pPr>
        <w:pStyle w:val="Zkladntext"/>
        <w:spacing w:before="4"/>
        <w:rPr>
          <w:b/>
          <w:sz w:val="20"/>
        </w:rPr>
      </w:pPr>
    </w:p>
    <w:p w14:paraId="5E1A565C" w14:textId="2BEF0652" w:rsidR="00622BB9" w:rsidRDefault="00D436A7">
      <w:pPr>
        <w:pStyle w:val="Odstavecseseznamem"/>
        <w:numPr>
          <w:ilvl w:val="1"/>
          <w:numId w:val="1"/>
        </w:numPr>
        <w:tabs>
          <w:tab w:val="left" w:pos="853"/>
        </w:tabs>
        <w:spacing w:line="276" w:lineRule="auto"/>
        <w:ind w:right="121"/>
        <w:jc w:val="both"/>
      </w:pPr>
      <w:proofErr w:type="spellStart"/>
      <w:r>
        <w:rPr>
          <w:color w:val="696969"/>
        </w:rPr>
        <w:t>odatek</w:t>
      </w:r>
      <w:proofErr w:type="spellEnd"/>
      <w:r>
        <w:rPr>
          <w:color w:val="696969"/>
        </w:rPr>
        <w:t xml:space="preserve"> č. 8 nabývá platnost</w:t>
      </w:r>
      <w:r>
        <w:rPr>
          <w:color w:val="696969"/>
        </w:rPr>
        <w:t>i dnem podpisu oběma Smluvními stranami a účinnosti dnem zveřejnění 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 xml:space="preserve">registru smluv dle ustanovení § 6 odst. 1 zákona č. 340/2015 Sb., o zvláštních podmínkách účinnosti některých smluv, uveřejňování těchto smluv a registru smluv (zákon o registru smluv), </w:t>
      </w:r>
      <w:r>
        <w:rPr>
          <w:color w:val="696969"/>
        </w:rPr>
        <w:t>ve znění pozdějších předpisů.</w:t>
      </w:r>
    </w:p>
    <w:p w14:paraId="336FFD36" w14:textId="77777777" w:rsidR="00622BB9" w:rsidRDefault="00D436A7">
      <w:pPr>
        <w:pStyle w:val="Odstavecseseznamem"/>
        <w:numPr>
          <w:ilvl w:val="1"/>
          <w:numId w:val="1"/>
        </w:numPr>
        <w:tabs>
          <w:tab w:val="left" w:pos="853"/>
        </w:tabs>
        <w:spacing w:before="121" w:line="276" w:lineRule="auto"/>
        <w:ind w:right="121"/>
        <w:jc w:val="both"/>
      </w:pPr>
      <w:r>
        <w:rPr>
          <w:color w:val="696969"/>
        </w:rPr>
        <w:t>Smluvní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si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sjednávají,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uveřejnění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tohoto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Dodatku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8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registru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smluv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zajistí Objednatel v souladu se zákonem o registru smluv.</w:t>
      </w:r>
    </w:p>
    <w:p w14:paraId="6A51C8C5" w14:textId="77777777" w:rsidR="00622BB9" w:rsidRDefault="00D436A7">
      <w:pPr>
        <w:pStyle w:val="Odstavecseseznamem"/>
        <w:numPr>
          <w:ilvl w:val="1"/>
          <w:numId w:val="1"/>
        </w:numPr>
        <w:tabs>
          <w:tab w:val="left" w:pos="853"/>
        </w:tabs>
        <w:spacing w:before="119" w:line="276" w:lineRule="auto"/>
        <w:ind w:right="124"/>
        <w:jc w:val="both"/>
      </w:pPr>
      <w:r>
        <w:rPr>
          <w:color w:val="696969"/>
        </w:rPr>
        <w:t>Smluvní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prohlašují,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tento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Dodatek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8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byl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uzavřen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vzájemném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projednání, určitě 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srozumitelně, na základě jejich pravé, vážně míněné a svobodné vůle, což stvrzují svými vlastnoručními podpisy.</w:t>
      </w:r>
    </w:p>
    <w:p w14:paraId="5E902AB2" w14:textId="77777777" w:rsidR="00622BB9" w:rsidRDefault="00D436A7">
      <w:pPr>
        <w:pStyle w:val="Odstavecseseznamem"/>
        <w:numPr>
          <w:ilvl w:val="1"/>
          <w:numId w:val="1"/>
        </w:numPr>
        <w:tabs>
          <w:tab w:val="left" w:pos="853"/>
        </w:tabs>
        <w:spacing w:before="120"/>
        <w:ind w:hanging="738"/>
        <w:jc w:val="both"/>
      </w:pPr>
      <w:r>
        <w:rPr>
          <w:color w:val="696969"/>
        </w:rPr>
        <w:t>Dodatek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8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vyhotoven</w:t>
      </w:r>
      <w:r>
        <w:rPr>
          <w:color w:val="696969"/>
          <w:spacing w:val="-2"/>
        </w:rPr>
        <w:t xml:space="preserve"> elektronicky</w:t>
      </w:r>
      <w:r>
        <w:rPr>
          <w:color w:val="585858"/>
          <w:spacing w:val="-2"/>
        </w:rPr>
        <w:t>.</w:t>
      </w:r>
    </w:p>
    <w:p w14:paraId="5BC2D58A" w14:textId="77777777" w:rsidR="00622BB9" w:rsidRDefault="00622BB9">
      <w:pPr>
        <w:pStyle w:val="Zkladntext"/>
        <w:rPr>
          <w:sz w:val="20"/>
        </w:rPr>
      </w:pPr>
    </w:p>
    <w:p w14:paraId="5C86F808" w14:textId="77777777" w:rsidR="00622BB9" w:rsidRDefault="00622BB9">
      <w:pPr>
        <w:pStyle w:val="Zkladntext"/>
        <w:rPr>
          <w:sz w:val="20"/>
        </w:rPr>
      </w:pPr>
    </w:p>
    <w:p w14:paraId="40E63022" w14:textId="77777777" w:rsidR="00622BB9" w:rsidRDefault="00622BB9">
      <w:pPr>
        <w:pStyle w:val="Zkladntext"/>
        <w:rPr>
          <w:sz w:val="20"/>
        </w:rPr>
      </w:pPr>
    </w:p>
    <w:p w14:paraId="59D17166" w14:textId="77777777" w:rsidR="00622BB9" w:rsidRDefault="00622BB9">
      <w:pPr>
        <w:pStyle w:val="Zkladntext"/>
        <w:spacing w:before="3" w:after="1"/>
        <w:rPr>
          <w:sz w:val="17"/>
        </w:r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3814"/>
        <w:gridCol w:w="3814"/>
      </w:tblGrid>
      <w:tr w:rsidR="00622BB9" w14:paraId="03E107B9" w14:textId="77777777">
        <w:trPr>
          <w:trHeight w:val="246"/>
        </w:trPr>
        <w:tc>
          <w:tcPr>
            <w:tcW w:w="3814" w:type="dxa"/>
          </w:tcPr>
          <w:p w14:paraId="52F84938" w14:textId="77777777" w:rsidR="00622BB9" w:rsidRDefault="00D436A7">
            <w:pPr>
              <w:pStyle w:val="TableParagraph"/>
              <w:tabs>
                <w:tab w:val="left" w:pos="2971"/>
              </w:tabs>
              <w:rPr>
                <w:rFonts w:ascii="Times New Roman"/>
              </w:rPr>
            </w:pPr>
            <w:r>
              <w:rPr>
                <w:color w:val="626366"/>
              </w:rPr>
              <w:t xml:space="preserve">V Praze dne: </w:t>
            </w:r>
            <w:r>
              <w:rPr>
                <w:rFonts w:ascii="Times New Roman"/>
                <w:color w:val="626366"/>
                <w:u w:val="single" w:color="616265"/>
              </w:rPr>
              <w:tab/>
            </w:r>
          </w:p>
        </w:tc>
        <w:tc>
          <w:tcPr>
            <w:tcW w:w="3814" w:type="dxa"/>
          </w:tcPr>
          <w:p w14:paraId="1A1DCA27" w14:textId="77777777" w:rsidR="00622BB9" w:rsidRDefault="00D436A7">
            <w:pPr>
              <w:pStyle w:val="TableParagraph"/>
              <w:tabs>
                <w:tab w:val="left" w:pos="3763"/>
              </w:tabs>
              <w:ind w:left="841"/>
              <w:rPr>
                <w:rFonts w:ascii="Times New Roman"/>
              </w:rPr>
            </w:pPr>
            <w:r>
              <w:rPr>
                <w:color w:val="626366"/>
              </w:rPr>
              <w:t xml:space="preserve">V Praze dne: </w:t>
            </w:r>
            <w:r>
              <w:rPr>
                <w:rFonts w:ascii="Times New Roman"/>
                <w:color w:val="626366"/>
                <w:u w:val="single" w:color="616265"/>
              </w:rPr>
              <w:tab/>
            </w:r>
          </w:p>
        </w:tc>
      </w:tr>
    </w:tbl>
    <w:p w14:paraId="6AF1F79B" w14:textId="77777777" w:rsidR="00622BB9" w:rsidRDefault="00622BB9">
      <w:pPr>
        <w:pStyle w:val="Zkladntext"/>
        <w:rPr>
          <w:sz w:val="20"/>
        </w:rPr>
      </w:pPr>
    </w:p>
    <w:p w14:paraId="5FB4E660" w14:textId="77777777" w:rsidR="00622BB9" w:rsidRDefault="00622BB9">
      <w:pPr>
        <w:pStyle w:val="Zkladntext"/>
        <w:rPr>
          <w:sz w:val="25"/>
        </w:rPr>
      </w:pPr>
    </w:p>
    <w:p w14:paraId="39F6CE76" w14:textId="77777777" w:rsidR="00622BB9" w:rsidRDefault="00622BB9">
      <w:pPr>
        <w:rPr>
          <w:sz w:val="25"/>
        </w:rPr>
        <w:sectPr w:rsidR="00622BB9">
          <w:pgSz w:w="11910" w:h="16840"/>
          <w:pgMar w:top="1320" w:right="1280" w:bottom="280" w:left="1300" w:header="343" w:footer="0" w:gutter="0"/>
          <w:cols w:space="708"/>
        </w:sectPr>
      </w:pPr>
    </w:p>
    <w:p w14:paraId="4C5B59B0" w14:textId="26024F80" w:rsidR="00622BB9" w:rsidRDefault="00D436A7">
      <w:pPr>
        <w:spacing w:before="93" w:line="393" w:lineRule="exact"/>
        <w:jc w:val="right"/>
        <w:rPr>
          <w:sz w:val="38"/>
        </w:rPr>
      </w:pPr>
      <w:r>
        <w:pict w14:anchorId="2E35EF83"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1037" type="#_x0000_t202" style="position:absolute;left:0;text-align:left;margin-left:380.95pt;margin-top:-43.15pt;width:77.55pt;height:17.4pt;z-index:15729664;mso-position-horizontal-relative:page" filled="f" stroked="f">
            <v:textbox inset="0,0,0,0">
              <w:txbxContent>
                <w:p w14:paraId="16888E5F" w14:textId="76596681" w:rsidR="00622BB9" w:rsidRDefault="00622BB9">
                  <w:pPr>
                    <w:spacing w:line="348" w:lineRule="exact"/>
                    <w:ind w:right="-15"/>
                    <w:rPr>
                      <w:rFonts w:ascii="Tw Cen MT"/>
                      <w:sz w:val="32"/>
                    </w:rPr>
                  </w:pPr>
                </w:p>
              </w:txbxContent>
            </v:textbox>
            <w10:wrap anchorx="page"/>
          </v:shape>
        </w:pict>
      </w:r>
    </w:p>
    <w:p w14:paraId="64297F8C" w14:textId="18D4A0B7" w:rsidR="00622BB9" w:rsidRDefault="00D436A7" w:rsidP="00D436A7">
      <w:pPr>
        <w:spacing w:before="100" w:line="230" w:lineRule="auto"/>
        <w:ind w:left="354" w:right="487"/>
        <w:rPr>
          <w:sz w:val="19"/>
        </w:rPr>
        <w:sectPr w:rsidR="00622BB9">
          <w:type w:val="continuous"/>
          <w:pgSz w:w="11910" w:h="16840"/>
          <w:pgMar w:top="1320" w:right="1280" w:bottom="280" w:left="1300" w:header="343" w:footer="0" w:gutter="0"/>
          <w:cols w:num="2" w:space="708" w:equalWidth="0">
            <w:col w:w="6326" w:space="40"/>
            <w:col w:w="2964"/>
          </w:cols>
        </w:sectPr>
      </w:pPr>
      <w:r>
        <w:br w:type="column"/>
      </w:r>
    </w:p>
    <w:p w14:paraId="270F15BF" w14:textId="153C5686" w:rsidR="00622BB9" w:rsidRDefault="00622BB9">
      <w:pPr>
        <w:tabs>
          <w:tab w:val="left" w:pos="5296"/>
          <w:tab w:val="left" w:pos="6719"/>
          <w:tab w:val="left" w:pos="9074"/>
        </w:tabs>
        <w:spacing w:line="345" w:lineRule="exact"/>
        <w:ind w:left="4793"/>
        <w:rPr>
          <w:sz w:val="19"/>
        </w:rPr>
      </w:pPr>
    </w:p>
    <w:p w14:paraId="08C20BD8" w14:textId="28FBD48A" w:rsidR="00622BB9" w:rsidRDefault="00D436A7">
      <w:pPr>
        <w:pStyle w:val="Zkladntext"/>
        <w:tabs>
          <w:tab w:val="left" w:pos="4793"/>
        </w:tabs>
        <w:spacing w:before="70"/>
        <w:ind w:left="188"/>
      </w:pPr>
      <w:bookmarkStart w:id="0" w:name="Ing._Vladimír_Dzurilla"/>
      <w:bookmarkEnd w:id="0"/>
      <w:r>
        <w:rPr>
          <w:color w:val="626366"/>
        </w:rPr>
        <w:t>xxx</w:t>
      </w:r>
      <w:r>
        <w:rPr>
          <w:color w:val="626366"/>
        </w:rPr>
        <w:tab/>
      </w:r>
      <w:bookmarkStart w:id="1" w:name="Mgr._Zdeněk_Sivek"/>
      <w:bookmarkEnd w:id="1"/>
      <w:r>
        <w:rPr>
          <w:color w:val="626366"/>
        </w:rPr>
        <w:t>xxx</w:t>
      </w:r>
    </w:p>
    <w:p w14:paraId="174D0D93" w14:textId="77777777" w:rsidR="00622BB9" w:rsidRDefault="00622BB9">
      <w:pPr>
        <w:pStyle w:val="Zkladntext"/>
        <w:spacing w:before="4"/>
        <w:rPr>
          <w:sz w:val="24"/>
        </w:rPr>
      </w:pPr>
    </w:p>
    <w:p w14:paraId="020E8B69" w14:textId="77777777" w:rsidR="00622BB9" w:rsidRDefault="00622BB9">
      <w:pPr>
        <w:rPr>
          <w:sz w:val="24"/>
        </w:rPr>
        <w:sectPr w:rsidR="00622BB9">
          <w:type w:val="continuous"/>
          <w:pgSz w:w="11910" w:h="16840"/>
          <w:pgMar w:top="1320" w:right="1280" w:bottom="280" w:left="1300" w:header="343" w:footer="0" w:gutter="0"/>
          <w:cols w:space="708"/>
        </w:sectPr>
      </w:pPr>
    </w:p>
    <w:p w14:paraId="0306E7CE" w14:textId="08FD3EA8" w:rsidR="00622BB9" w:rsidRDefault="00D436A7">
      <w:pPr>
        <w:pStyle w:val="Zkladntext"/>
        <w:spacing w:before="93"/>
        <w:ind w:left="188"/>
      </w:pPr>
      <w:r>
        <w:rPr>
          <w:color w:val="626366"/>
        </w:rPr>
        <w:t>xxx</w:t>
      </w:r>
    </w:p>
    <w:p w14:paraId="3AF78735" w14:textId="77777777" w:rsidR="00622BB9" w:rsidRDefault="00D436A7">
      <w:pPr>
        <w:pStyle w:val="Nadpis1"/>
        <w:spacing w:before="2" w:line="312" w:lineRule="auto"/>
        <w:ind w:left="188"/>
      </w:pPr>
      <w:r>
        <w:rPr>
          <w:color w:val="626366"/>
        </w:rPr>
        <w:t>Národní</w:t>
      </w:r>
      <w:r>
        <w:rPr>
          <w:color w:val="626366"/>
          <w:spacing w:val="-7"/>
        </w:rPr>
        <w:t xml:space="preserve"> </w:t>
      </w:r>
      <w:r>
        <w:rPr>
          <w:color w:val="626366"/>
        </w:rPr>
        <w:t>agentura</w:t>
      </w:r>
      <w:r>
        <w:rPr>
          <w:color w:val="626366"/>
          <w:spacing w:val="-11"/>
        </w:rPr>
        <w:t xml:space="preserve"> </w:t>
      </w:r>
      <w:r>
        <w:rPr>
          <w:color w:val="626366"/>
        </w:rPr>
        <w:t>pro</w:t>
      </w:r>
      <w:r>
        <w:rPr>
          <w:color w:val="626366"/>
          <w:spacing w:val="-9"/>
        </w:rPr>
        <w:t xml:space="preserve"> </w:t>
      </w:r>
      <w:r>
        <w:rPr>
          <w:color w:val="626366"/>
        </w:rPr>
        <w:t>komunikační</w:t>
      </w:r>
      <w:r>
        <w:rPr>
          <w:color w:val="626366"/>
          <w:spacing w:val="-7"/>
        </w:rPr>
        <w:t xml:space="preserve"> </w:t>
      </w:r>
      <w:r>
        <w:rPr>
          <w:color w:val="626366"/>
        </w:rPr>
        <w:t>a informační technologie, s. p.</w:t>
      </w:r>
    </w:p>
    <w:p w14:paraId="450ABDA9" w14:textId="3066C3E5" w:rsidR="00622BB9" w:rsidRDefault="00D436A7">
      <w:pPr>
        <w:pStyle w:val="Zkladntext"/>
        <w:spacing w:before="93"/>
        <w:ind w:left="188"/>
      </w:pPr>
      <w:r>
        <w:br w:type="column"/>
      </w:r>
      <w:r>
        <w:rPr>
          <w:color w:val="626366"/>
        </w:rPr>
        <w:t>xxx</w:t>
      </w:r>
    </w:p>
    <w:p w14:paraId="481AE48B" w14:textId="77777777" w:rsidR="00622BB9" w:rsidRDefault="00D436A7">
      <w:pPr>
        <w:pStyle w:val="Nadpis1"/>
        <w:spacing w:before="62"/>
        <w:ind w:left="188"/>
      </w:pPr>
      <w:proofErr w:type="spellStart"/>
      <w:r>
        <w:rPr>
          <w:color w:val="696969"/>
        </w:rPr>
        <w:t>Quantcom</w:t>
      </w:r>
      <w:proofErr w:type="spellEnd"/>
      <w:r>
        <w:rPr>
          <w:color w:val="696969"/>
        </w:rPr>
        <w:t>,</w:t>
      </w:r>
      <w:r>
        <w:rPr>
          <w:color w:val="696969"/>
          <w:spacing w:val="-7"/>
        </w:rPr>
        <w:t xml:space="preserve"> </w:t>
      </w:r>
      <w:r>
        <w:rPr>
          <w:color w:val="696969"/>
          <w:spacing w:val="-4"/>
        </w:rPr>
        <w:t>a.s.</w:t>
      </w:r>
    </w:p>
    <w:p w14:paraId="4ABE94C4" w14:textId="77777777" w:rsidR="00622BB9" w:rsidRDefault="00622BB9">
      <w:pPr>
        <w:sectPr w:rsidR="00622BB9">
          <w:type w:val="continuous"/>
          <w:pgSz w:w="11910" w:h="16840"/>
          <w:pgMar w:top="1320" w:right="1280" w:bottom="280" w:left="1300" w:header="343" w:footer="0" w:gutter="0"/>
          <w:cols w:num="2" w:space="708" w:equalWidth="0">
            <w:col w:w="4060" w:space="546"/>
            <w:col w:w="4724"/>
          </w:cols>
        </w:sectPr>
      </w:pPr>
    </w:p>
    <w:p w14:paraId="0C5E0F1A" w14:textId="77777777" w:rsidR="00622BB9" w:rsidRDefault="00622BB9">
      <w:pPr>
        <w:pStyle w:val="Zkladntext"/>
        <w:rPr>
          <w:b/>
          <w:sz w:val="20"/>
        </w:rPr>
      </w:pPr>
    </w:p>
    <w:p w14:paraId="0F762181" w14:textId="77777777" w:rsidR="00622BB9" w:rsidRDefault="00622BB9">
      <w:pPr>
        <w:pStyle w:val="Zkladntext"/>
        <w:rPr>
          <w:b/>
          <w:sz w:val="20"/>
        </w:rPr>
      </w:pPr>
    </w:p>
    <w:p w14:paraId="41F00929" w14:textId="77777777" w:rsidR="00622BB9" w:rsidRDefault="00622BB9">
      <w:pPr>
        <w:pStyle w:val="Zkladntext"/>
        <w:spacing w:before="3"/>
        <w:rPr>
          <w:b/>
        </w:rPr>
      </w:pPr>
    </w:p>
    <w:p w14:paraId="309C45AF" w14:textId="403F91F9" w:rsidR="00622BB9" w:rsidRDefault="00622BB9">
      <w:pPr>
        <w:pStyle w:val="Zkladntext"/>
        <w:ind w:left="109"/>
        <w:rPr>
          <w:sz w:val="20"/>
        </w:rPr>
      </w:pPr>
    </w:p>
    <w:p w14:paraId="762A119A" w14:textId="77777777" w:rsidR="00622BB9" w:rsidRDefault="00622BB9">
      <w:pPr>
        <w:pStyle w:val="Zkladntext"/>
        <w:spacing w:before="3"/>
        <w:rPr>
          <w:b/>
          <w:sz w:val="7"/>
        </w:rPr>
      </w:pPr>
    </w:p>
    <w:p w14:paraId="0CEC3AF8" w14:textId="37CF0964" w:rsidR="00D436A7" w:rsidRDefault="00D436A7">
      <w:pPr>
        <w:pStyle w:val="Zkladntext"/>
        <w:spacing w:before="94" w:line="427" w:lineRule="auto"/>
        <w:ind w:left="115" w:right="6502"/>
        <w:rPr>
          <w:color w:val="585858"/>
        </w:rPr>
      </w:pPr>
      <w:r>
        <w:rPr>
          <w:color w:val="585858"/>
        </w:rPr>
        <w:t>Xxx</w:t>
      </w:r>
    </w:p>
    <w:p w14:paraId="46F248A4" w14:textId="7F9EFB2D" w:rsidR="00622BB9" w:rsidRDefault="00D436A7">
      <w:pPr>
        <w:pStyle w:val="Zkladntext"/>
        <w:spacing w:before="94" w:line="427" w:lineRule="auto"/>
        <w:ind w:left="115" w:right="6502"/>
      </w:pPr>
      <w:r>
        <w:t>xxx</w:t>
      </w:r>
    </w:p>
    <w:p w14:paraId="57D9939E" w14:textId="77777777" w:rsidR="00622BB9" w:rsidRDefault="00D436A7">
      <w:pPr>
        <w:spacing w:line="276" w:lineRule="auto"/>
        <w:ind w:left="115" w:right="4314"/>
        <w:rPr>
          <w:b/>
        </w:rPr>
      </w:pPr>
      <w:r>
        <w:rPr>
          <w:b/>
          <w:color w:val="585858"/>
        </w:rPr>
        <w:t>Národní</w:t>
      </w:r>
      <w:r>
        <w:rPr>
          <w:b/>
          <w:color w:val="585858"/>
          <w:spacing w:val="-6"/>
        </w:rPr>
        <w:t xml:space="preserve"> </w:t>
      </w:r>
      <w:r>
        <w:rPr>
          <w:b/>
          <w:color w:val="585858"/>
        </w:rPr>
        <w:t>agentura</w:t>
      </w:r>
      <w:r>
        <w:rPr>
          <w:b/>
          <w:color w:val="585858"/>
          <w:spacing w:val="-10"/>
        </w:rPr>
        <w:t xml:space="preserve"> </w:t>
      </w:r>
      <w:r>
        <w:rPr>
          <w:b/>
          <w:color w:val="585858"/>
        </w:rPr>
        <w:t>pro</w:t>
      </w:r>
      <w:r>
        <w:rPr>
          <w:b/>
          <w:color w:val="585858"/>
          <w:spacing w:val="-8"/>
        </w:rPr>
        <w:t xml:space="preserve"> </w:t>
      </w:r>
      <w:r>
        <w:rPr>
          <w:b/>
          <w:color w:val="585858"/>
        </w:rPr>
        <w:t>komunikační</w:t>
      </w:r>
      <w:r>
        <w:rPr>
          <w:b/>
          <w:color w:val="585858"/>
          <w:spacing w:val="-6"/>
        </w:rPr>
        <w:t xml:space="preserve"> </w:t>
      </w:r>
      <w:r>
        <w:rPr>
          <w:b/>
          <w:color w:val="585858"/>
        </w:rPr>
        <w:t>a informační technologie, s. p</w:t>
      </w:r>
      <w:r>
        <w:rPr>
          <w:b/>
        </w:rPr>
        <w:t>.</w:t>
      </w:r>
    </w:p>
    <w:sectPr w:rsidR="00622BB9">
      <w:pgSz w:w="11910" w:h="16840"/>
      <w:pgMar w:top="1320" w:right="1280" w:bottom="280" w:left="1300" w:header="34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A33C7" w14:textId="77777777" w:rsidR="00000000" w:rsidRDefault="00D436A7">
      <w:r>
        <w:separator/>
      </w:r>
    </w:p>
  </w:endnote>
  <w:endnote w:type="continuationSeparator" w:id="0">
    <w:p w14:paraId="243488FE" w14:textId="77777777" w:rsidR="00000000" w:rsidRDefault="00D4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w Cen MT">
    <w:altName w:val="Tw Cen MT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E8BFC" w14:textId="77777777" w:rsidR="00000000" w:rsidRDefault="00D436A7">
      <w:r>
        <w:separator/>
      </w:r>
    </w:p>
  </w:footnote>
  <w:footnote w:type="continuationSeparator" w:id="0">
    <w:p w14:paraId="62745970" w14:textId="77777777" w:rsidR="00000000" w:rsidRDefault="00D43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64C35" w14:textId="77777777" w:rsidR="00622BB9" w:rsidRDefault="00D436A7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5408" behindDoc="1" locked="0" layoutInCell="1" allowOverlap="1" wp14:anchorId="2DACBC9A" wp14:editId="56CC1B5D">
          <wp:simplePos x="0" y="0"/>
          <wp:positionH relativeFrom="page">
            <wp:posOffset>279400</wp:posOffset>
          </wp:positionH>
          <wp:positionV relativeFrom="page">
            <wp:posOffset>217804</wp:posOffset>
          </wp:positionV>
          <wp:extent cx="1799589" cy="53267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47B99"/>
    <w:multiLevelType w:val="multilevel"/>
    <w:tmpl w:val="8906204A"/>
    <w:lvl w:ilvl="0">
      <w:start w:val="1"/>
      <w:numFmt w:val="decimal"/>
      <w:lvlText w:val="%1."/>
      <w:lvlJc w:val="left"/>
      <w:pPr>
        <w:ind w:left="3759" w:hanging="454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52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4378" w:hanging="73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4996" w:hanging="73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615" w:hanging="73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233" w:hanging="73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852" w:hanging="73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470" w:hanging="73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89" w:hanging="737"/>
      </w:pPr>
      <w:rPr>
        <w:rFonts w:hint="default"/>
        <w:lang w:val="cs-CZ" w:eastAsia="en-US" w:bidi="ar-SA"/>
      </w:rPr>
    </w:lvl>
  </w:abstractNum>
  <w:num w:numId="1" w16cid:durableId="801458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22BB9"/>
    <w:rsid w:val="00622BB9"/>
    <w:rsid w:val="00D4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7FCC3EFD"/>
  <w15:docId w15:val="{3AB8C7F8-6541-4C91-B6EC-6AAF9C167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115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852" w:hanging="737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line="227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395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Miloš</dc:creator>
  <cp:lastModifiedBy>Zachová Jaroslava</cp:lastModifiedBy>
  <cp:revision>2</cp:revision>
  <dcterms:created xsi:type="dcterms:W3CDTF">2022-11-30T15:14:00Z</dcterms:created>
  <dcterms:modified xsi:type="dcterms:W3CDTF">2022-11-30T15:16:00Z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0x010100185DCB7ED404AA40A4B9DE32CE43213E</vt:lpwstr>
  </property>
  <property fmtid="{D5CDD505-2E9C-101B-9397-08002B2CF9AE}" pid="3" name="Created">
    <vt:filetime>2022-11-27T00:00:00Z</vt:filetime>
  </property>
  <property fmtid="{D5CDD505-2E9C-101B-9397-08002B2CF9AE}" pid="4" name="Creator">
    <vt:lpwstr>Acrobat PDFMaker 22 pro Word</vt:lpwstr>
  </property>
  <property fmtid="{D5CDD505-2E9C-101B-9397-08002B2CF9AE}" pid="5" name="LastSaved">
    <vt:filetime>2022-11-30T00:00:00Z</vt:filetime>
  </property>
  <property fmtid="{D5CDD505-2E9C-101B-9397-08002B2CF9AE}" pid="6" name="Producer">
    <vt:lpwstr>Adobe PDF Library 22.2.223</vt:lpwstr>
  </property>
  <property fmtid="{D5CDD505-2E9C-101B-9397-08002B2CF9AE}" pid="7" name="SourceModified">
    <vt:lpwstr>D:20221127200506</vt:lpwstr>
  </property>
</Properties>
</file>