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1915" w14:textId="77777777" w:rsidR="00EC0921" w:rsidRDefault="00EC0921">
      <w:pPr>
        <w:pStyle w:val="Zkladntext"/>
        <w:spacing w:before="8"/>
        <w:rPr>
          <w:rFonts w:ascii="Times New Roman"/>
          <w:sz w:val="9"/>
        </w:rPr>
      </w:pPr>
    </w:p>
    <w:p w14:paraId="45B6EE8E" w14:textId="77777777" w:rsidR="00EC0921" w:rsidRDefault="00CA0864">
      <w:pPr>
        <w:pStyle w:val="Nadpis2"/>
        <w:spacing w:before="94"/>
        <w:ind w:left="3876" w:right="3874"/>
        <w:jc w:val="center"/>
      </w:pPr>
      <w:r>
        <w:rPr>
          <w:color w:val="231F20"/>
        </w:rPr>
        <w:t>DODATEK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3</w:t>
      </w:r>
    </w:p>
    <w:p w14:paraId="15EA92B5" w14:textId="77777777" w:rsidR="00EC0921" w:rsidRDefault="00CA0864">
      <w:pPr>
        <w:spacing w:before="122"/>
        <w:ind w:left="582" w:right="524" w:hanging="58"/>
        <w:jc w:val="both"/>
        <w:rPr>
          <w:b/>
        </w:rPr>
      </w:pPr>
      <w:r>
        <w:rPr>
          <w:b/>
          <w:color w:val="231F20"/>
        </w:rPr>
        <w:t>k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Dílčí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dohodě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č.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Rámcové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dohodě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"Vybudování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Informačního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systému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pro veřejné služby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 služby veřejné správy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INSPIRE" ze dne 24. 3. 2020 evidované u Objednatele pod č. MV-112203-16/EG -2019 a u Zhotovitele pod č. 2020/038</w:t>
      </w:r>
    </w:p>
    <w:p w14:paraId="630AEA6A" w14:textId="77777777" w:rsidR="00EC0921" w:rsidRDefault="00EC0921">
      <w:pPr>
        <w:pStyle w:val="Zkladntext"/>
        <w:spacing w:before="6"/>
        <w:rPr>
          <w:b/>
          <w:sz w:val="34"/>
        </w:rPr>
      </w:pPr>
    </w:p>
    <w:p w14:paraId="34CFDB58" w14:textId="77777777" w:rsidR="00EC0921" w:rsidRDefault="00CA0864">
      <w:pPr>
        <w:pStyle w:val="Zkladntext"/>
        <w:spacing w:line="264" w:lineRule="auto"/>
        <w:ind w:left="116" w:right="2653"/>
      </w:pPr>
      <w:r>
        <w:rPr>
          <w:color w:val="231F20"/>
        </w:rPr>
        <w:t>evidovaný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MV-112203-94/EG-2019 evidovaný u Zhotovitele pod č.: 2020/190-3 NAKIT</w:t>
      </w:r>
    </w:p>
    <w:p w14:paraId="251E9BF5" w14:textId="77777777" w:rsidR="00EC0921" w:rsidRDefault="00EC0921">
      <w:pPr>
        <w:pStyle w:val="Zkladntext"/>
        <w:rPr>
          <w:sz w:val="24"/>
        </w:rPr>
      </w:pPr>
    </w:p>
    <w:p w14:paraId="2251C971" w14:textId="77777777" w:rsidR="00EC0921" w:rsidRDefault="00EC0921">
      <w:pPr>
        <w:pStyle w:val="Zkladntext"/>
        <w:spacing w:before="10"/>
        <w:rPr>
          <w:sz w:val="18"/>
        </w:rPr>
      </w:pPr>
    </w:p>
    <w:p w14:paraId="36A9B9CF" w14:textId="77777777" w:rsidR="00EC0921" w:rsidRDefault="00CA0864">
      <w:pPr>
        <w:pStyle w:val="Nadpis2"/>
        <w:ind w:left="3876" w:right="3875"/>
        <w:jc w:val="center"/>
      </w:pPr>
      <w:r>
        <w:rPr>
          <w:color w:val="231F20"/>
        </w:rPr>
        <w:t>Strany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dohody</w:t>
      </w:r>
    </w:p>
    <w:p w14:paraId="284A1829" w14:textId="77777777" w:rsidR="00EC0921" w:rsidRDefault="00EC0921">
      <w:pPr>
        <w:pStyle w:val="Zkladntext"/>
        <w:spacing w:before="9"/>
        <w:rPr>
          <w:b/>
          <w:sz w:val="20"/>
        </w:rPr>
      </w:pPr>
    </w:p>
    <w:p w14:paraId="3D8DAE31" w14:textId="77777777" w:rsidR="00EC0921" w:rsidRDefault="00CA0864">
      <w:pPr>
        <w:ind w:left="116"/>
        <w:rPr>
          <w:b/>
        </w:rPr>
      </w:pPr>
      <w:r>
        <w:rPr>
          <w:b/>
          <w:color w:val="231F20"/>
        </w:rPr>
        <w:t>Česká</w:t>
      </w:r>
      <w:r>
        <w:rPr>
          <w:b/>
          <w:color w:val="231F20"/>
          <w:spacing w:val="6"/>
        </w:rPr>
        <w:t xml:space="preserve"> </w:t>
      </w:r>
      <w:proofErr w:type="gramStart"/>
      <w:r>
        <w:rPr>
          <w:b/>
          <w:color w:val="231F20"/>
        </w:rPr>
        <w:t>republika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Ministerstvo</w:t>
      </w:r>
      <w:proofErr w:type="gramEnd"/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spacing w:val="-2"/>
        </w:rPr>
        <w:t>vnitra</w:t>
      </w:r>
    </w:p>
    <w:p w14:paraId="7F606AB5" w14:textId="77777777" w:rsidR="00EC0921" w:rsidRDefault="00CA0864">
      <w:pPr>
        <w:pStyle w:val="Zkladntext"/>
        <w:tabs>
          <w:tab w:val="left" w:pos="2948"/>
        </w:tabs>
        <w:spacing w:before="28"/>
        <w:ind w:left="116"/>
      </w:pPr>
      <w:r>
        <w:rPr>
          <w:color w:val="231F20"/>
          <w:spacing w:val="-2"/>
        </w:rPr>
        <w:t>Sídlo:</w:t>
      </w:r>
      <w:r>
        <w:rPr>
          <w:color w:val="231F20"/>
        </w:rPr>
        <w:tab/>
        <w:t>Nad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štolou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936/3,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7</w:t>
      </w:r>
    </w:p>
    <w:p w14:paraId="30EAAAF3" w14:textId="77777777" w:rsidR="00EC0921" w:rsidRDefault="00CA0864">
      <w:pPr>
        <w:pStyle w:val="Zkladntext"/>
        <w:tabs>
          <w:tab w:val="left" w:pos="2948"/>
        </w:tabs>
        <w:spacing w:before="26"/>
        <w:ind w:left="116"/>
      </w:pPr>
      <w:r>
        <w:rPr>
          <w:color w:val="231F20"/>
        </w:rPr>
        <w:t>Kontaktní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adresa:</w:t>
      </w:r>
      <w:r>
        <w:rPr>
          <w:color w:val="231F20"/>
        </w:rPr>
        <w:tab/>
        <w:t>nám.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Hrdinů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1634/3,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4</w:t>
      </w:r>
    </w:p>
    <w:p w14:paraId="35ACF63C" w14:textId="77777777" w:rsidR="00EC0921" w:rsidRDefault="00CA0864">
      <w:pPr>
        <w:tabs>
          <w:tab w:val="left" w:pos="2949"/>
        </w:tabs>
        <w:spacing w:before="25"/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00007064</w:t>
      </w:r>
    </w:p>
    <w:p w14:paraId="476F19FD" w14:textId="77777777" w:rsidR="00EC0921" w:rsidRDefault="00CA0864">
      <w:pPr>
        <w:tabs>
          <w:tab w:val="left" w:pos="2949"/>
        </w:tabs>
        <w:spacing w:before="26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CZ00007064</w:t>
      </w:r>
    </w:p>
    <w:p w14:paraId="0C44CF9D" w14:textId="19BEFB27" w:rsidR="00EC0921" w:rsidRDefault="00CA0864">
      <w:pPr>
        <w:pStyle w:val="Zkladntext"/>
        <w:tabs>
          <w:tab w:val="left" w:pos="2951"/>
        </w:tabs>
        <w:spacing w:before="25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46DD5F33" w14:textId="300D77DA" w:rsidR="00EC0921" w:rsidRDefault="00CA0864">
      <w:pPr>
        <w:pStyle w:val="Zkladntext"/>
        <w:tabs>
          <w:tab w:val="left" w:pos="2948"/>
        </w:tabs>
        <w:spacing w:before="23"/>
        <w:ind w:left="116"/>
      </w:pPr>
      <w:r>
        <w:rPr>
          <w:color w:val="231F20"/>
          <w:spacing w:val="-2"/>
        </w:rPr>
        <w:t>E-mail: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359A04F7" w14:textId="2F5FBA27" w:rsidR="00EC0921" w:rsidRDefault="00CA0864">
      <w:pPr>
        <w:pStyle w:val="Zkladntext"/>
        <w:tabs>
          <w:tab w:val="left" w:pos="2949"/>
        </w:tabs>
        <w:spacing w:before="25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</w:t>
      </w:r>
      <w:r w:rsidR="00727BA1" w:rsidRPr="00727BA1">
        <w:rPr>
          <w:color w:val="231F20"/>
          <w:spacing w:val="-2"/>
        </w:rPr>
        <w:t xml:space="preserve"> </w:t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70BD3E9C" w14:textId="5A9C7F76" w:rsidR="00EC0921" w:rsidRDefault="00CA0864">
      <w:pPr>
        <w:pStyle w:val="Zkladntext"/>
        <w:tabs>
          <w:tab w:val="left" w:pos="2951"/>
        </w:tabs>
        <w:spacing w:before="26"/>
        <w:ind w:left="116"/>
      </w:pPr>
      <w:r>
        <w:rPr>
          <w:color w:val="231F20"/>
        </w:rPr>
        <w:t>Bankovní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2717E06F" w14:textId="6C237B28" w:rsidR="00EC0921" w:rsidRDefault="00CA0864">
      <w:pPr>
        <w:pStyle w:val="Zkladntext"/>
        <w:tabs>
          <w:tab w:val="left" w:pos="2951"/>
        </w:tabs>
        <w:spacing w:before="25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5A09BC3E" w14:textId="20E0FD75" w:rsidR="00EC0921" w:rsidRDefault="00CA0864">
      <w:pPr>
        <w:pStyle w:val="Zkladntext"/>
        <w:tabs>
          <w:tab w:val="left" w:pos="2948"/>
        </w:tabs>
        <w:spacing w:before="26"/>
        <w:ind w:left="116"/>
      </w:pPr>
      <w:r>
        <w:rPr>
          <w:color w:val="231F20"/>
        </w:rPr>
        <w:t>Kontaktní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osoba: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42878006" w14:textId="23E8FA1F" w:rsidR="00EC0921" w:rsidRDefault="00CA0864">
      <w:pPr>
        <w:pStyle w:val="Zkladntext"/>
        <w:tabs>
          <w:tab w:val="left" w:pos="2948"/>
        </w:tabs>
        <w:spacing w:before="25"/>
        <w:ind w:left="116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mail: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6347366D" w14:textId="3CE49C3F" w:rsidR="00EC0921" w:rsidRDefault="00CA0864">
      <w:pPr>
        <w:pStyle w:val="Zkladntext"/>
        <w:tabs>
          <w:tab w:val="left" w:pos="2949"/>
        </w:tabs>
        <w:spacing w:before="25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>
        <w:rPr>
          <w:color w:val="231F20"/>
          <w:spacing w:val="-3"/>
        </w:rPr>
        <w:t xml:space="preserve"> </w:t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3DFFE20B" w14:textId="77777777" w:rsidR="00EC0921" w:rsidRDefault="00CA0864">
      <w:pPr>
        <w:spacing w:before="143"/>
        <w:ind w:left="116"/>
      </w:pPr>
      <w:r>
        <w:rPr>
          <w:color w:val="231F20"/>
        </w:rPr>
        <w:t>(dále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</w:t>
      </w:r>
      <w:r>
        <w:rPr>
          <w:b/>
          <w:color w:val="231F20"/>
          <w:spacing w:val="-2"/>
        </w:rPr>
        <w:t>Objednatel</w:t>
      </w:r>
      <w:r>
        <w:rPr>
          <w:color w:val="231F20"/>
          <w:spacing w:val="-2"/>
        </w:rPr>
        <w:t>")</w:t>
      </w:r>
    </w:p>
    <w:p w14:paraId="1C8F8FCC" w14:textId="77777777" w:rsidR="00EC0921" w:rsidRDefault="00CA0864">
      <w:pPr>
        <w:pStyle w:val="Nadpis2"/>
        <w:spacing w:before="146"/>
      </w:pPr>
      <w:r>
        <w:rPr>
          <w:color w:val="231F20"/>
        </w:rPr>
        <w:t>a</w:t>
      </w:r>
    </w:p>
    <w:p w14:paraId="4A8C49BE" w14:textId="77777777" w:rsidR="00EC0921" w:rsidRDefault="00CA0864">
      <w:pPr>
        <w:spacing w:before="146"/>
        <w:ind w:left="116"/>
        <w:rPr>
          <w:b/>
        </w:rPr>
      </w:pPr>
      <w:r>
        <w:rPr>
          <w:b/>
          <w:color w:val="231F20"/>
        </w:rPr>
        <w:t>Národní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agentura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komunikační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informační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technologie,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5"/>
        </w:rPr>
        <w:t>p.</w:t>
      </w:r>
    </w:p>
    <w:p w14:paraId="02F5E68D" w14:textId="77777777" w:rsidR="00EC0921" w:rsidRDefault="00CA0864">
      <w:pPr>
        <w:pStyle w:val="Zkladntext"/>
        <w:tabs>
          <w:tab w:val="left" w:pos="2948"/>
        </w:tabs>
        <w:spacing w:before="28" w:line="264" w:lineRule="auto"/>
        <w:ind w:left="116" w:right="457" w:hanging="1"/>
      </w:pPr>
      <w:r>
        <w:rPr>
          <w:color w:val="231F20"/>
        </w:rPr>
        <w:t>Zapsán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obchodním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rejstříku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vedeném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Městským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soudem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oddíl 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vložka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77322 </w:t>
      </w:r>
      <w:r>
        <w:rPr>
          <w:color w:val="231F20"/>
          <w:spacing w:val="-2"/>
        </w:rPr>
        <w:t>Sídlo:</w:t>
      </w:r>
      <w:r>
        <w:rPr>
          <w:color w:val="231F20"/>
        </w:rPr>
        <w:tab/>
        <w:t>Kodaňská 1441/46, Vršovice, 101 00 Praha 10</w:t>
      </w:r>
    </w:p>
    <w:p w14:paraId="2E9A719C" w14:textId="77777777" w:rsidR="00EC0921" w:rsidRDefault="00CA0864">
      <w:pPr>
        <w:tabs>
          <w:tab w:val="left" w:pos="2948"/>
        </w:tabs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04767543</w:t>
      </w:r>
    </w:p>
    <w:p w14:paraId="760544F6" w14:textId="77777777" w:rsidR="00EC0921" w:rsidRDefault="00CA0864">
      <w:pPr>
        <w:tabs>
          <w:tab w:val="left" w:pos="2948"/>
        </w:tabs>
        <w:spacing w:before="25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CZ04767543</w:t>
      </w:r>
    </w:p>
    <w:p w14:paraId="433399A9" w14:textId="39A9291C" w:rsidR="00EC0921" w:rsidRDefault="00CA0864">
      <w:pPr>
        <w:pStyle w:val="Zkladntext"/>
        <w:tabs>
          <w:tab w:val="left" w:pos="2948"/>
        </w:tabs>
        <w:spacing w:before="26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2D9AD1D2" w14:textId="5FDF2E09" w:rsidR="00EC0921" w:rsidRDefault="00727BA1">
      <w:pPr>
        <w:pStyle w:val="Zkladntext"/>
        <w:spacing w:before="25"/>
        <w:ind w:left="2948"/>
      </w:pPr>
      <w:proofErr w:type="spellStart"/>
      <w:r>
        <w:rPr>
          <w:color w:val="231F20"/>
          <w:spacing w:val="-2"/>
        </w:rPr>
        <w:t>xxx</w:t>
      </w:r>
      <w:proofErr w:type="spellEnd"/>
    </w:p>
    <w:p w14:paraId="27702E92" w14:textId="6A808BDF" w:rsidR="00EC0921" w:rsidRDefault="00CA0864">
      <w:pPr>
        <w:pStyle w:val="Zkladntext"/>
        <w:tabs>
          <w:tab w:val="left" w:pos="2948"/>
        </w:tabs>
        <w:spacing w:before="25"/>
        <w:ind w:left="116"/>
      </w:pPr>
      <w:r>
        <w:rPr>
          <w:color w:val="231F20"/>
        </w:rPr>
        <w:t>Bankovní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15B7633E" w14:textId="18F2D692" w:rsidR="00EC0921" w:rsidRDefault="00CA0864">
      <w:pPr>
        <w:pStyle w:val="Zkladntext"/>
        <w:tabs>
          <w:tab w:val="left" w:pos="2948"/>
        </w:tabs>
        <w:spacing w:before="26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46B33A08" w14:textId="77777777" w:rsidR="00727BA1" w:rsidRDefault="00CA0864">
      <w:pPr>
        <w:pStyle w:val="Zkladntext"/>
        <w:tabs>
          <w:tab w:val="left" w:pos="2948"/>
        </w:tabs>
        <w:spacing w:before="25" w:line="264" w:lineRule="auto"/>
        <w:ind w:left="116" w:right="1387"/>
        <w:rPr>
          <w:color w:val="231F20"/>
          <w:spacing w:val="-2"/>
        </w:rPr>
      </w:pPr>
      <w:r>
        <w:rPr>
          <w:color w:val="231F20"/>
        </w:rPr>
        <w:t>Kontaktní osoba: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  <w:r w:rsidR="00727BA1">
        <w:rPr>
          <w:color w:val="231F20"/>
          <w:spacing w:val="-2"/>
        </w:rPr>
        <w:t xml:space="preserve"> </w:t>
      </w:r>
    </w:p>
    <w:p w14:paraId="376710F3" w14:textId="2F17FF8B" w:rsidR="00EC0921" w:rsidRDefault="00CA0864">
      <w:pPr>
        <w:pStyle w:val="Zkladntext"/>
        <w:tabs>
          <w:tab w:val="left" w:pos="2948"/>
        </w:tabs>
        <w:spacing w:before="25" w:line="264" w:lineRule="auto"/>
        <w:ind w:left="116" w:right="1387"/>
      </w:pPr>
      <w:r>
        <w:rPr>
          <w:color w:val="231F20"/>
          <w:spacing w:val="-2"/>
        </w:rPr>
        <w:t>E-mail:</w:t>
      </w:r>
      <w:r>
        <w:rPr>
          <w:color w:val="231F20"/>
        </w:rPr>
        <w:tab/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08020270" w14:textId="21B7DEF9" w:rsidR="00EC0921" w:rsidRDefault="00CA0864">
      <w:pPr>
        <w:pStyle w:val="Zkladntext"/>
        <w:tabs>
          <w:tab w:val="left" w:pos="2948"/>
        </w:tabs>
        <w:spacing w:line="251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>
        <w:rPr>
          <w:color w:val="231F20"/>
          <w:spacing w:val="-3"/>
        </w:rPr>
        <w:t xml:space="preserve"> </w:t>
      </w:r>
      <w:proofErr w:type="spellStart"/>
      <w:r w:rsidR="00727BA1">
        <w:rPr>
          <w:color w:val="231F20"/>
          <w:spacing w:val="-2"/>
        </w:rPr>
        <w:t>xxx</w:t>
      </w:r>
      <w:proofErr w:type="spellEnd"/>
    </w:p>
    <w:p w14:paraId="50243317" w14:textId="77777777" w:rsidR="00EC0921" w:rsidRDefault="00CA0864">
      <w:pPr>
        <w:spacing w:before="23" w:line="264" w:lineRule="auto"/>
        <w:ind w:left="116" w:right="4688"/>
      </w:pPr>
      <w:r>
        <w:rPr>
          <w:color w:val="231F20"/>
        </w:rPr>
        <w:t>(dále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Zhotovitel</w:t>
      </w:r>
      <w:r>
        <w:rPr>
          <w:color w:val="231F20"/>
        </w:rPr>
        <w:t>"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NAKIT</w:t>
      </w:r>
      <w:r>
        <w:rPr>
          <w:color w:val="231F20"/>
        </w:rPr>
        <w:t>") (společně jako „</w:t>
      </w:r>
      <w:r>
        <w:rPr>
          <w:b/>
          <w:color w:val="231F20"/>
        </w:rPr>
        <w:t>strany dohody</w:t>
      </w:r>
      <w:r>
        <w:rPr>
          <w:color w:val="231F20"/>
        </w:rPr>
        <w:t>")</w:t>
      </w:r>
    </w:p>
    <w:p w14:paraId="17C8E03C" w14:textId="77777777" w:rsidR="00EC0921" w:rsidRDefault="00EC0921">
      <w:pPr>
        <w:pStyle w:val="Zkladntext"/>
        <w:spacing w:before="1"/>
        <w:rPr>
          <w:sz w:val="21"/>
        </w:rPr>
      </w:pPr>
    </w:p>
    <w:p w14:paraId="104F2056" w14:textId="77777777" w:rsidR="00EC0921" w:rsidRDefault="00CA0864">
      <w:pPr>
        <w:pStyle w:val="Zkladntext"/>
        <w:spacing w:before="1" w:line="264" w:lineRule="auto"/>
        <w:ind w:left="116" w:right="109"/>
        <w:jc w:val="both"/>
      </w:pPr>
      <w:r>
        <w:rPr>
          <w:color w:val="231F20"/>
        </w:rPr>
        <w:t>uzavřely dnešního dne, měsíce a roku tento dodatek č. 3 k Dílčí dohodě č. 3 k Rámcové dohodě "Vybudování Informačního systému pro veřejné služby a služby veřejné správy INSPIRE"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18.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evidované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MV-112203-54/EG-2019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 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2020/190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ustanovením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Sb., občanský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pozdějších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25"/>
        </w:rPr>
        <w:t xml:space="preserve"> </w:t>
      </w:r>
      <w:r>
        <w:rPr>
          <w:b/>
          <w:color w:val="231F20"/>
        </w:rPr>
        <w:t>„občanský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zákoník"</w:t>
      </w:r>
      <w:r>
        <w:rPr>
          <w:color w:val="231F20"/>
        </w:rPr>
        <w:t>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jen</w:t>
      </w:r>
    </w:p>
    <w:p w14:paraId="4698421B" w14:textId="77777777" w:rsidR="00EC0921" w:rsidRDefault="00CA0864">
      <w:pPr>
        <w:spacing w:line="251" w:lineRule="exact"/>
        <w:ind w:left="116"/>
        <w:jc w:val="both"/>
      </w:pPr>
      <w:r>
        <w:rPr>
          <w:color w:val="231F20"/>
        </w:rPr>
        <w:t>„</w:t>
      </w:r>
      <w:r>
        <w:rPr>
          <w:b/>
          <w:color w:val="231F20"/>
        </w:rPr>
        <w:t>dílčí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dohoda</w:t>
      </w:r>
      <w:r>
        <w:rPr>
          <w:color w:val="231F20"/>
        </w:rPr>
        <w:t>")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„dodatek"</w:t>
      </w:r>
      <w:r>
        <w:rPr>
          <w:color w:val="231F20"/>
          <w:spacing w:val="-2"/>
        </w:rPr>
        <w:t>).</w:t>
      </w:r>
    </w:p>
    <w:p w14:paraId="5A2CEEDB" w14:textId="77777777" w:rsidR="00EC0921" w:rsidRDefault="00EC0921">
      <w:pPr>
        <w:spacing w:line="251" w:lineRule="exact"/>
        <w:jc w:val="both"/>
        <w:sectPr w:rsidR="00EC0921">
          <w:headerReference w:type="default" r:id="rId7"/>
          <w:type w:val="continuous"/>
          <w:pgSz w:w="11910" w:h="16840"/>
          <w:pgMar w:top="1600" w:right="1300" w:bottom="280" w:left="1300" w:header="825" w:footer="0" w:gutter="0"/>
          <w:pgNumType w:start="1"/>
          <w:cols w:space="708"/>
        </w:sectPr>
      </w:pPr>
    </w:p>
    <w:p w14:paraId="08D43ABA" w14:textId="77777777" w:rsidR="00EC0921" w:rsidRDefault="00CA0864">
      <w:pPr>
        <w:pStyle w:val="Nadpis2"/>
        <w:spacing w:before="83"/>
        <w:ind w:left="3876" w:right="3875"/>
        <w:jc w:val="center"/>
      </w:pPr>
      <w:r>
        <w:rPr>
          <w:color w:val="231F20"/>
        </w:rPr>
        <w:lastRenderedPageBreak/>
        <w:t>Článek</w:t>
      </w:r>
      <w:r>
        <w:rPr>
          <w:color w:val="231F20"/>
          <w:spacing w:val="-5"/>
        </w:rPr>
        <w:t xml:space="preserve"> I.</w:t>
      </w:r>
    </w:p>
    <w:p w14:paraId="50DDAC04" w14:textId="77777777" w:rsidR="00EC0921" w:rsidRDefault="00EC0921">
      <w:pPr>
        <w:pStyle w:val="Zkladntext"/>
        <w:spacing w:before="1"/>
        <w:rPr>
          <w:b/>
          <w:sz w:val="23"/>
        </w:rPr>
      </w:pPr>
    </w:p>
    <w:p w14:paraId="631CE301" w14:textId="77777777" w:rsidR="00EC0921" w:rsidRDefault="00CA0864">
      <w:pPr>
        <w:ind w:left="3752"/>
        <w:rPr>
          <w:b/>
        </w:rPr>
      </w:pPr>
      <w:r>
        <w:rPr>
          <w:b/>
          <w:color w:val="231F20"/>
        </w:rPr>
        <w:t>Předmět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dodatku</w:t>
      </w:r>
    </w:p>
    <w:p w14:paraId="663D7720" w14:textId="77777777" w:rsidR="00EC0921" w:rsidRDefault="00CA0864">
      <w:pPr>
        <w:pStyle w:val="Odstavecseseznamem"/>
        <w:numPr>
          <w:ilvl w:val="0"/>
          <w:numId w:val="3"/>
        </w:numPr>
        <w:tabs>
          <w:tab w:val="left" w:pos="837"/>
        </w:tabs>
        <w:spacing w:before="30"/>
        <w:ind w:right="110"/>
      </w:pPr>
      <w:r>
        <w:rPr>
          <w:color w:val="231F20"/>
        </w:rPr>
        <w:t>Předmětem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změna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3.1.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dohody,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dodatkem </w:t>
      </w:r>
      <w:proofErr w:type="gramStart"/>
      <w:r>
        <w:rPr>
          <w:color w:val="231F20"/>
        </w:rPr>
        <w:t>ruší</w:t>
      </w:r>
      <w:proofErr w:type="gramEnd"/>
      <w:r>
        <w:rPr>
          <w:color w:val="231F20"/>
        </w:rPr>
        <w:t xml:space="preserve"> a nahrazuje následujícím zněním:</w:t>
      </w:r>
    </w:p>
    <w:p w14:paraId="5F0FF7B1" w14:textId="77777777" w:rsidR="00EC0921" w:rsidRDefault="00CA0864">
      <w:pPr>
        <w:spacing w:before="121"/>
        <w:ind w:left="836"/>
        <w:rPr>
          <w:i/>
        </w:rPr>
      </w:pPr>
      <w:r>
        <w:rPr>
          <w:i/>
          <w:color w:val="231F20"/>
        </w:rPr>
        <w:t>Předmět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plnění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bude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poskytnut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31.12.</w:t>
      </w:r>
      <w:r>
        <w:rPr>
          <w:i/>
          <w:color w:val="231F20"/>
          <w:spacing w:val="-2"/>
        </w:rPr>
        <w:t xml:space="preserve"> 2022.</w:t>
      </w:r>
    </w:p>
    <w:p w14:paraId="029E1ED1" w14:textId="77777777" w:rsidR="00EC0921" w:rsidRDefault="00CA0864">
      <w:pPr>
        <w:pStyle w:val="Odstavecseseznamem"/>
        <w:numPr>
          <w:ilvl w:val="0"/>
          <w:numId w:val="2"/>
        </w:numPr>
        <w:tabs>
          <w:tab w:val="left" w:pos="830"/>
        </w:tabs>
        <w:spacing w:before="119" w:line="264" w:lineRule="auto"/>
        <w:ind w:right="102"/>
      </w:pPr>
      <w:r>
        <w:rPr>
          <w:color w:val="231F20"/>
        </w:rPr>
        <w:t>Předmětem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změna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harmonogramu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dílčích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částí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plnění </w:t>
      </w:r>
      <w:r>
        <w:rPr>
          <w:color w:val="231F20"/>
          <w:spacing w:val="-2"/>
          <w:w w:val="105"/>
        </w:rPr>
        <w:t>uvedených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Příloze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č.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2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dílčí</w:t>
      </w:r>
      <w:r>
        <w:rPr>
          <w:color w:val="231F20"/>
          <w:spacing w:val="-12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dohody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40"/>
        </w:rPr>
        <w:t>-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spacing w:val="-2"/>
          <w:w w:val="105"/>
        </w:rPr>
        <w:t>Harmonogram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plnění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fakturační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milníky.</w:t>
      </w:r>
    </w:p>
    <w:p w14:paraId="0710DF6B" w14:textId="77777777" w:rsidR="00EC0921" w:rsidRDefault="00CA0864">
      <w:pPr>
        <w:pStyle w:val="Odstavecseseznamem"/>
        <w:numPr>
          <w:ilvl w:val="0"/>
          <w:numId w:val="2"/>
        </w:numPr>
        <w:tabs>
          <w:tab w:val="left" w:pos="837"/>
        </w:tabs>
        <w:ind w:left="836" w:hanging="361"/>
      </w:pPr>
      <w:r>
        <w:rPr>
          <w:color w:val="231F20"/>
        </w:rPr>
        <w:t>Ostatní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dohody,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nedotčená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dodatkem,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zůstávají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platnosti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beze</w:t>
      </w:r>
    </w:p>
    <w:p w14:paraId="2D57B4C9" w14:textId="77777777" w:rsidR="00EC0921" w:rsidRDefault="00CA0864">
      <w:pPr>
        <w:pStyle w:val="Zkladntext"/>
        <w:spacing w:before="23"/>
        <w:ind w:left="836"/>
      </w:pPr>
      <w:r>
        <w:rPr>
          <w:color w:val="231F20"/>
          <w:spacing w:val="-2"/>
        </w:rPr>
        <w:t>změny.</w:t>
      </w:r>
    </w:p>
    <w:p w14:paraId="18BF543C" w14:textId="77777777" w:rsidR="00EC0921" w:rsidRDefault="00CA0864">
      <w:pPr>
        <w:pStyle w:val="Nadpis2"/>
        <w:spacing w:before="55" w:line="518" w:lineRule="exact"/>
        <w:ind w:left="3676" w:right="3318" w:firstLine="672"/>
        <w:jc w:val="both"/>
      </w:pPr>
      <w:r>
        <w:rPr>
          <w:color w:val="231F20"/>
        </w:rPr>
        <w:t>Článek II. Závěrečná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ustanovení</w:t>
      </w:r>
    </w:p>
    <w:p w14:paraId="7F0F487D" w14:textId="77777777" w:rsidR="00EC0921" w:rsidRDefault="00CA0864">
      <w:pPr>
        <w:pStyle w:val="Odstavecseseznamem"/>
        <w:numPr>
          <w:ilvl w:val="0"/>
          <w:numId w:val="1"/>
        </w:numPr>
        <w:tabs>
          <w:tab w:val="left" w:pos="909"/>
        </w:tabs>
        <w:spacing w:before="92" w:line="264" w:lineRule="auto"/>
        <w:ind w:right="115"/>
        <w:jc w:val="both"/>
      </w:pPr>
      <w:r>
        <w:rPr>
          <w:color w:val="231F20"/>
        </w:rPr>
        <w:t>Dodatek nabývá platnosti dnem jeho podpisu poslední stranou dohody a účinnosti dnem jeho zveřejnění v souladu se zákonem č. 340/2015 Sb., o zvláštních podmínkách účinnosti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některých smluv, uveřejňování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těchto smluv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o regis</w:t>
      </w:r>
      <w:r>
        <w:rPr>
          <w:color w:val="231F20"/>
        </w:rPr>
        <w:t>tru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smluv (zákon o registru smluv), ve znění pozdějších předpisů, v registru smluv.</w:t>
      </w:r>
    </w:p>
    <w:p w14:paraId="085CDEEF" w14:textId="77777777" w:rsidR="00EC0921" w:rsidRDefault="00CA0864">
      <w:pPr>
        <w:pStyle w:val="Odstavecseseznamem"/>
        <w:numPr>
          <w:ilvl w:val="0"/>
          <w:numId w:val="1"/>
        </w:numPr>
        <w:tabs>
          <w:tab w:val="left" w:pos="909"/>
        </w:tabs>
        <w:spacing w:line="264" w:lineRule="auto"/>
        <w:ind w:right="110"/>
        <w:jc w:val="both"/>
      </w:pPr>
      <w:r>
        <w:rPr>
          <w:color w:val="231F20"/>
        </w:rPr>
        <w:t>Strany dohody prohlašují, že tento dodatek uzavírají svobodně a vážně, že považují obsah tohoto dodatku za určitý a srozumitelný, a že jsou jim známy veškeré skutečnosti, j</w:t>
      </w:r>
      <w:r>
        <w:rPr>
          <w:color w:val="231F20"/>
        </w:rPr>
        <w:t>ež jsou pro uzavření tohoto dodatku rozhodující, na důkaz uvedených skutečností připojují podpisy svých oprávněných osob či zástupců.</w:t>
      </w:r>
    </w:p>
    <w:p w14:paraId="6DE127E6" w14:textId="77777777" w:rsidR="00EC0921" w:rsidRDefault="00CA0864">
      <w:pPr>
        <w:pStyle w:val="Odstavecseseznamem"/>
        <w:numPr>
          <w:ilvl w:val="0"/>
          <w:numId w:val="1"/>
        </w:numPr>
        <w:tabs>
          <w:tab w:val="left" w:pos="909"/>
        </w:tabs>
        <w:spacing w:before="121"/>
        <w:ind w:hanging="433"/>
        <w:jc w:val="both"/>
      </w:pPr>
      <w:r>
        <w:rPr>
          <w:color w:val="231F20"/>
        </w:rPr>
        <w:t>Dodatek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uzavírán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elektronicky.</w:t>
      </w:r>
    </w:p>
    <w:p w14:paraId="71C4A1C8" w14:textId="77777777" w:rsidR="00EC0921" w:rsidRDefault="00EC0921">
      <w:pPr>
        <w:pStyle w:val="Zkladntext"/>
        <w:rPr>
          <w:sz w:val="24"/>
        </w:rPr>
      </w:pPr>
    </w:p>
    <w:p w14:paraId="1F7F5FFB" w14:textId="77777777" w:rsidR="00EC0921" w:rsidRDefault="00EC0921">
      <w:pPr>
        <w:pStyle w:val="Zkladntext"/>
        <w:spacing w:before="4"/>
        <w:rPr>
          <w:sz w:val="23"/>
        </w:rPr>
      </w:pPr>
    </w:p>
    <w:p w14:paraId="7491F06E" w14:textId="77777777" w:rsidR="00EC0921" w:rsidRDefault="00CA0864">
      <w:pPr>
        <w:pStyle w:val="Zkladntext"/>
        <w:ind w:left="476"/>
      </w:pPr>
      <w:r>
        <w:rPr>
          <w:color w:val="231F20"/>
          <w:spacing w:val="-2"/>
        </w:rPr>
        <w:t>Přílohy:</w:t>
      </w:r>
    </w:p>
    <w:p w14:paraId="1DC19A68" w14:textId="77777777" w:rsidR="00EC0921" w:rsidRDefault="00CA0864">
      <w:pPr>
        <w:pStyle w:val="Zkladntext"/>
        <w:spacing w:before="145"/>
        <w:ind w:left="476"/>
      </w:pPr>
      <w:r>
        <w:rPr>
          <w:color w:val="231F20"/>
        </w:rPr>
        <w:t>Příloha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dohody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Harmonogram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fakturační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milníky</w:t>
      </w:r>
    </w:p>
    <w:p w14:paraId="274D57BB" w14:textId="77777777" w:rsidR="00EC0921" w:rsidRDefault="00EC0921">
      <w:pPr>
        <w:pStyle w:val="Zkladntext"/>
        <w:rPr>
          <w:sz w:val="24"/>
        </w:rPr>
      </w:pPr>
    </w:p>
    <w:p w14:paraId="5D2B7381" w14:textId="77777777" w:rsidR="00EC0921" w:rsidRDefault="00EC0921">
      <w:pPr>
        <w:pStyle w:val="Zkladntext"/>
        <w:spacing w:before="3"/>
        <w:rPr>
          <w:sz w:val="23"/>
        </w:rPr>
      </w:pPr>
    </w:p>
    <w:p w14:paraId="66FAFC25" w14:textId="77777777" w:rsidR="00EC0921" w:rsidRDefault="00CA0864">
      <w:pPr>
        <w:pStyle w:val="Zkladntext"/>
        <w:tabs>
          <w:tab w:val="left" w:pos="5781"/>
        </w:tabs>
        <w:spacing w:before="1"/>
        <w:ind w:left="399"/>
      </w:pP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Objednatele</w:t>
      </w:r>
      <w:r>
        <w:rPr>
          <w:color w:val="231F20"/>
        </w:rPr>
        <w:tab/>
        <w:t>Za</w:t>
      </w:r>
      <w:r>
        <w:rPr>
          <w:color w:val="231F20"/>
          <w:spacing w:val="-2"/>
        </w:rPr>
        <w:t xml:space="preserve"> Zhotovitele</w:t>
      </w:r>
    </w:p>
    <w:p w14:paraId="45A800F1" w14:textId="77777777" w:rsidR="00EC0921" w:rsidRDefault="00EC0921">
      <w:pPr>
        <w:pStyle w:val="Zkladntext"/>
        <w:spacing w:before="11"/>
        <w:rPr>
          <w:sz w:val="24"/>
        </w:rPr>
      </w:pPr>
    </w:p>
    <w:p w14:paraId="7807998D" w14:textId="37D8DCA4" w:rsidR="00EC0921" w:rsidRDefault="00EC0921" w:rsidP="00727BA1">
      <w:pPr>
        <w:spacing w:before="103" w:line="261" w:lineRule="auto"/>
        <w:ind w:left="7232" w:right="457" w:hanging="1"/>
        <w:rPr>
          <w:rFonts w:ascii="Trebuchet MS" w:hAnsi="Trebuchet MS"/>
          <w:sz w:val="14"/>
        </w:rPr>
        <w:sectPr w:rsidR="00EC0921">
          <w:pgSz w:w="11910" w:h="16840"/>
          <w:pgMar w:top="1600" w:right="1300" w:bottom="280" w:left="1300" w:header="825" w:footer="0" w:gutter="0"/>
          <w:cols w:space="708"/>
        </w:sectPr>
      </w:pPr>
    </w:p>
    <w:p w14:paraId="569AAC62" w14:textId="3FA75DF9" w:rsidR="00EC0921" w:rsidRDefault="00EC0921">
      <w:pPr>
        <w:pStyle w:val="Nadpis1"/>
        <w:spacing w:line="174" w:lineRule="exact"/>
        <w:jc w:val="right"/>
      </w:pPr>
    </w:p>
    <w:p w14:paraId="1176B3FB" w14:textId="06E542AA" w:rsidR="00EC0921" w:rsidRDefault="00CA0864" w:rsidP="00727BA1">
      <w:pPr>
        <w:spacing w:before="5"/>
        <w:ind w:left="587"/>
        <w:rPr>
          <w:rFonts w:ascii="Trebuchet MS"/>
          <w:sz w:val="14"/>
        </w:rPr>
        <w:sectPr w:rsidR="00EC0921">
          <w:type w:val="continuous"/>
          <w:pgSz w:w="11910" w:h="16840"/>
          <w:pgMar w:top="1600" w:right="1300" w:bottom="280" w:left="1300" w:header="825" w:footer="0" w:gutter="0"/>
          <w:cols w:num="2" w:space="708" w:equalWidth="0">
            <w:col w:w="6605" w:space="40"/>
            <w:col w:w="2665"/>
          </w:cols>
        </w:sectPr>
      </w:pPr>
      <w:r>
        <w:br w:type="column"/>
      </w:r>
    </w:p>
    <w:p w14:paraId="11E36274" w14:textId="2CA4DFF9" w:rsidR="00EC0921" w:rsidRDefault="00CA0864">
      <w:pPr>
        <w:pStyle w:val="Zkladntext"/>
        <w:tabs>
          <w:tab w:val="left" w:pos="5781"/>
        </w:tabs>
        <w:spacing w:before="22" w:line="255" w:lineRule="exact"/>
        <w:ind w:left="399"/>
      </w:pPr>
      <w:r>
        <w:rPr>
          <w:color w:val="231F20"/>
          <w:spacing w:val="-2"/>
          <w:w w:val="340"/>
        </w:rPr>
        <w:t>.............</w:t>
      </w:r>
      <w:r>
        <w:rPr>
          <w:color w:val="231F20"/>
        </w:rPr>
        <w:tab/>
      </w:r>
      <w:r>
        <w:rPr>
          <w:color w:val="231F20"/>
          <w:spacing w:val="1"/>
          <w:w w:val="357"/>
        </w:rPr>
        <w:t>...</w:t>
      </w:r>
      <w:r>
        <w:rPr>
          <w:color w:val="231F20"/>
          <w:spacing w:val="-2"/>
          <w:w w:val="357"/>
        </w:rPr>
        <w:t>.</w:t>
      </w:r>
      <w:r>
        <w:rPr>
          <w:color w:val="231F20"/>
          <w:spacing w:val="1"/>
          <w:w w:val="357"/>
        </w:rPr>
        <w:t>..</w:t>
      </w:r>
      <w:r>
        <w:rPr>
          <w:color w:val="231F20"/>
          <w:spacing w:val="-92"/>
          <w:w w:val="357"/>
        </w:rPr>
        <w:t>.</w:t>
      </w:r>
      <w:r>
        <w:rPr>
          <w:color w:val="231F20"/>
          <w:spacing w:val="3"/>
          <w:w w:val="381"/>
        </w:rPr>
        <w:t>.</w:t>
      </w:r>
      <w:r>
        <w:rPr>
          <w:color w:val="231F20"/>
          <w:spacing w:val="3"/>
          <w:w w:val="120"/>
        </w:rPr>
        <w:t>..</w:t>
      </w:r>
    </w:p>
    <w:p w14:paraId="5B44AD71" w14:textId="77777777" w:rsidR="00EC0921" w:rsidRDefault="00CA0864">
      <w:pPr>
        <w:pStyle w:val="Zkladntext"/>
        <w:tabs>
          <w:tab w:val="left" w:pos="5780"/>
        </w:tabs>
        <w:spacing w:line="251" w:lineRule="exact"/>
        <w:ind w:left="399"/>
      </w:pPr>
      <w:r>
        <w:rPr>
          <w:color w:val="231F20"/>
        </w:rPr>
        <w:t>Ministerstvo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vnitra</w:t>
      </w:r>
      <w:r>
        <w:rPr>
          <w:color w:val="231F20"/>
        </w:rPr>
        <w:tab/>
      </w:r>
      <w:r>
        <w:rPr>
          <w:color w:val="231F20"/>
          <w:spacing w:val="-2"/>
        </w:rPr>
        <w:t>NAKIT</w:t>
      </w:r>
    </w:p>
    <w:p w14:paraId="74BEB5D1" w14:textId="6DC41381" w:rsidR="00EC0921" w:rsidRDefault="00727BA1">
      <w:pPr>
        <w:pStyle w:val="Nadpis2"/>
        <w:tabs>
          <w:tab w:val="left" w:pos="5788"/>
        </w:tabs>
        <w:spacing w:line="251" w:lineRule="exact"/>
        <w:ind w:left="399"/>
      </w:pPr>
      <w:proofErr w:type="spellStart"/>
      <w:r>
        <w:rPr>
          <w:color w:val="231F20"/>
          <w:spacing w:val="-2"/>
        </w:rPr>
        <w:t>xxx</w:t>
      </w:r>
      <w:proofErr w:type="spellEnd"/>
      <w:r w:rsidR="00CA0864">
        <w:rPr>
          <w:color w:val="231F20"/>
        </w:rPr>
        <w:tab/>
      </w:r>
      <w:proofErr w:type="spellStart"/>
      <w:r>
        <w:rPr>
          <w:color w:val="231F20"/>
          <w:spacing w:val="-2"/>
        </w:rPr>
        <w:t>xxx</w:t>
      </w:r>
      <w:proofErr w:type="spellEnd"/>
    </w:p>
    <w:p w14:paraId="53521719" w14:textId="4EB0F0BF" w:rsidR="00EC0921" w:rsidRDefault="00727BA1">
      <w:pPr>
        <w:pStyle w:val="Zkladntext"/>
        <w:tabs>
          <w:tab w:val="left" w:pos="5788"/>
        </w:tabs>
        <w:spacing w:before="4"/>
        <w:ind w:left="399"/>
      </w:pPr>
      <w:proofErr w:type="spellStart"/>
      <w:r>
        <w:rPr>
          <w:color w:val="231F20"/>
          <w:spacing w:val="-2"/>
        </w:rPr>
        <w:t>xxx</w:t>
      </w:r>
      <w:proofErr w:type="spellEnd"/>
      <w:r w:rsidR="00CA0864">
        <w:rPr>
          <w:color w:val="231F20"/>
        </w:rPr>
        <w:tab/>
      </w:r>
      <w:proofErr w:type="spellStart"/>
      <w:r>
        <w:rPr>
          <w:color w:val="231F20"/>
          <w:spacing w:val="-2"/>
        </w:rPr>
        <w:t>xxx</w:t>
      </w:r>
      <w:proofErr w:type="spellEnd"/>
      <w:r>
        <w:rPr>
          <w:color w:val="231F20"/>
          <w:spacing w:val="-2"/>
        </w:rPr>
        <w:t xml:space="preserve"> </w:t>
      </w:r>
    </w:p>
    <w:p w14:paraId="0F4D03CF" w14:textId="0E831E09" w:rsidR="00EC0921" w:rsidRDefault="00CA0864">
      <w:pPr>
        <w:pStyle w:val="Zkladntext"/>
        <w:spacing w:before="117"/>
        <w:ind w:left="5781"/>
      </w:pPr>
      <w:r>
        <w:rPr>
          <w:color w:val="231F20"/>
        </w:rPr>
        <w:t xml:space="preserve">Za </w:t>
      </w:r>
      <w:r>
        <w:rPr>
          <w:color w:val="231F20"/>
          <w:spacing w:val="-2"/>
        </w:rPr>
        <w:t>Zhotovitele</w:t>
      </w:r>
    </w:p>
    <w:p w14:paraId="1897DAFE" w14:textId="77777777" w:rsidR="00EC0921" w:rsidRDefault="00EC0921">
      <w:pPr>
        <w:pStyle w:val="Zkladntext"/>
        <w:spacing w:before="5"/>
        <w:rPr>
          <w:sz w:val="24"/>
        </w:rPr>
      </w:pPr>
    </w:p>
    <w:p w14:paraId="14B8FDFF" w14:textId="77777777" w:rsidR="00EC0921" w:rsidRDefault="00EC0921">
      <w:pPr>
        <w:rPr>
          <w:sz w:val="24"/>
        </w:rPr>
        <w:sectPr w:rsidR="00EC0921">
          <w:type w:val="continuous"/>
          <w:pgSz w:w="11910" w:h="16840"/>
          <w:pgMar w:top="1600" w:right="1300" w:bottom="280" w:left="1300" w:header="825" w:footer="0" w:gutter="0"/>
          <w:cols w:space="708"/>
        </w:sectPr>
      </w:pPr>
    </w:p>
    <w:p w14:paraId="17F4CA33" w14:textId="54E69311" w:rsidR="00EC0921" w:rsidRDefault="00EC0921">
      <w:pPr>
        <w:spacing w:before="71" w:line="350" w:lineRule="atLeast"/>
        <w:ind w:left="5752"/>
        <w:rPr>
          <w:rFonts w:ascii="Trebuchet MS" w:hAnsi="Trebuchet MS"/>
          <w:sz w:val="29"/>
        </w:rPr>
      </w:pPr>
    </w:p>
    <w:p w14:paraId="35D27EA8" w14:textId="4FB7FF7D" w:rsidR="00EC0921" w:rsidRDefault="00CA0864" w:rsidP="00727BA1">
      <w:pPr>
        <w:spacing w:before="122" w:line="254" w:lineRule="auto"/>
        <w:ind w:left="60" w:right="129"/>
        <w:rPr>
          <w:rFonts w:ascii="Trebuchet MS"/>
          <w:sz w:val="14"/>
        </w:rPr>
      </w:pPr>
      <w:r>
        <w:br w:type="column"/>
      </w:r>
    </w:p>
    <w:p w14:paraId="6751BB09" w14:textId="77777777" w:rsidR="00EC0921" w:rsidRDefault="00EC0921">
      <w:pPr>
        <w:rPr>
          <w:rFonts w:ascii="Trebuchet MS"/>
          <w:sz w:val="14"/>
        </w:rPr>
        <w:sectPr w:rsidR="00EC0921">
          <w:type w:val="continuous"/>
          <w:pgSz w:w="11910" w:h="16840"/>
          <w:pgMar w:top="1600" w:right="1300" w:bottom="280" w:left="1300" w:header="825" w:footer="0" w:gutter="0"/>
          <w:cols w:num="2" w:space="708" w:equalWidth="0">
            <w:col w:w="7251" w:space="40"/>
            <w:col w:w="2019"/>
          </w:cols>
        </w:sectPr>
      </w:pPr>
    </w:p>
    <w:p w14:paraId="45813777" w14:textId="77777777" w:rsidR="00EC0921" w:rsidRDefault="00CA0864">
      <w:pPr>
        <w:spacing w:line="0" w:lineRule="auto"/>
        <w:ind w:left="5781"/>
      </w:pPr>
      <w:r>
        <w:rPr>
          <w:color w:val="231F20"/>
          <w:spacing w:val="1"/>
          <w:w w:val="344"/>
          <w:position w:val="-9"/>
        </w:rPr>
        <w:t>...</w:t>
      </w:r>
      <w:r>
        <w:rPr>
          <w:color w:val="231F20"/>
          <w:spacing w:val="-2"/>
          <w:w w:val="344"/>
          <w:position w:val="-9"/>
        </w:rPr>
        <w:t>.</w:t>
      </w:r>
      <w:r>
        <w:rPr>
          <w:color w:val="231F20"/>
          <w:spacing w:val="1"/>
          <w:w w:val="344"/>
          <w:position w:val="-9"/>
        </w:rPr>
        <w:t>..</w:t>
      </w:r>
      <w:r>
        <w:rPr>
          <w:color w:val="231F20"/>
          <w:spacing w:val="-2"/>
          <w:w w:val="344"/>
          <w:position w:val="-9"/>
        </w:rPr>
        <w:t>.</w:t>
      </w:r>
      <w:r>
        <w:rPr>
          <w:color w:val="231F20"/>
          <w:spacing w:val="-192"/>
          <w:w w:val="344"/>
          <w:position w:val="-9"/>
        </w:rPr>
        <w:t>.</w:t>
      </w:r>
      <w:r>
        <w:rPr>
          <w:rFonts w:ascii="Trebuchet MS"/>
          <w:color w:val="231F20"/>
          <w:spacing w:val="1"/>
          <w:w w:val="72"/>
          <w:sz w:val="14"/>
        </w:rPr>
        <w:t>20:</w:t>
      </w:r>
      <w:r>
        <w:rPr>
          <w:rFonts w:ascii="Trebuchet MS"/>
          <w:color w:val="231F20"/>
          <w:spacing w:val="-58"/>
          <w:w w:val="83"/>
          <w:sz w:val="14"/>
        </w:rPr>
        <w:t>0</w:t>
      </w:r>
      <w:r>
        <w:rPr>
          <w:color w:val="231F20"/>
          <w:spacing w:val="-162"/>
          <w:w w:val="344"/>
          <w:position w:val="-9"/>
        </w:rPr>
        <w:t>.</w:t>
      </w:r>
      <w:r>
        <w:rPr>
          <w:rFonts w:ascii="Trebuchet MS"/>
          <w:color w:val="231F20"/>
          <w:spacing w:val="1"/>
          <w:w w:val="66"/>
          <w:sz w:val="14"/>
        </w:rPr>
        <w:t>4:</w:t>
      </w:r>
      <w:r>
        <w:rPr>
          <w:rFonts w:ascii="Trebuchet MS"/>
          <w:color w:val="231F20"/>
          <w:spacing w:val="-14"/>
          <w:w w:val="83"/>
          <w:sz w:val="14"/>
        </w:rPr>
        <w:t>5</w:t>
      </w:r>
      <w:r>
        <w:rPr>
          <w:color w:val="231F20"/>
          <w:spacing w:val="-206"/>
          <w:w w:val="344"/>
          <w:position w:val="-9"/>
        </w:rPr>
        <w:t>.</w:t>
      </w:r>
      <w:r>
        <w:rPr>
          <w:rFonts w:ascii="Trebuchet MS"/>
          <w:color w:val="231F20"/>
          <w:spacing w:val="1"/>
          <w:w w:val="83"/>
          <w:sz w:val="14"/>
        </w:rPr>
        <w:t>3</w:t>
      </w:r>
      <w:r>
        <w:rPr>
          <w:rFonts w:ascii="Trebuchet MS"/>
          <w:color w:val="231F20"/>
          <w:spacing w:val="-64"/>
          <w:w w:val="224"/>
          <w:sz w:val="14"/>
        </w:rPr>
        <w:t xml:space="preserve"> </w:t>
      </w:r>
      <w:r>
        <w:rPr>
          <w:rFonts w:ascii="Trebuchet MS"/>
          <w:color w:val="231F20"/>
          <w:spacing w:val="15"/>
          <w:w w:val="124"/>
          <w:sz w:val="14"/>
        </w:rPr>
        <w:t>+</w:t>
      </w:r>
      <w:r>
        <w:rPr>
          <w:rFonts w:ascii="Trebuchet MS"/>
          <w:color w:val="231F20"/>
          <w:spacing w:val="-46"/>
          <w:w w:val="108"/>
          <w:sz w:val="14"/>
        </w:rPr>
        <w:t>0</w:t>
      </w:r>
      <w:r>
        <w:rPr>
          <w:color w:val="231F20"/>
          <w:spacing w:val="-146"/>
          <w:w w:val="369"/>
          <w:position w:val="-9"/>
        </w:rPr>
        <w:t>.</w:t>
      </w:r>
      <w:r>
        <w:rPr>
          <w:rFonts w:ascii="Trebuchet MS"/>
          <w:color w:val="231F20"/>
          <w:spacing w:val="15"/>
          <w:w w:val="113"/>
          <w:sz w:val="14"/>
        </w:rPr>
        <w:t>1'</w:t>
      </w:r>
      <w:r>
        <w:rPr>
          <w:rFonts w:ascii="Trebuchet MS"/>
          <w:color w:val="231F20"/>
          <w:spacing w:val="-2"/>
          <w:w w:val="108"/>
          <w:sz w:val="14"/>
        </w:rPr>
        <w:t>0</w:t>
      </w:r>
      <w:r>
        <w:rPr>
          <w:color w:val="231F20"/>
          <w:spacing w:val="-190"/>
          <w:w w:val="369"/>
          <w:position w:val="-9"/>
        </w:rPr>
        <w:t>.</w:t>
      </w:r>
      <w:r>
        <w:rPr>
          <w:rFonts w:ascii="Trebuchet MS"/>
          <w:color w:val="231F20"/>
          <w:spacing w:val="15"/>
          <w:w w:val="113"/>
          <w:sz w:val="14"/>
        </w:rPr>
        <w:t>0'</w:t>
      </w:r>
      <w:proofErr w:type="gramStart"/>
      <w:r>
        <w:rPr>
          <w:rFonts w:ascii="Trebuchet MS"/>
          <w:color w:val="231F20"/>
          <w:spacing w:val="31"/>
          <w:w w:val="170"/>
          <w:sz w:val="14"/>
        </w:rPr>
        <w:t xml:space="preserve"> </w:t>
      </w:r>
      <w:r>
        <w:rPr>
          <w:color w:val="231F20"/>
          <w:spacing w:val="-35"/>
          <w:w w:val="130"/>
          <w:position w:val="-9"/>
        </w:rPr>
        <w:t>..</w:t>
      </w:r>
      <w:proofErr w:type="gramEnd"/>
    </w:p>
    <w:p w14:paraId="093998FD" w14:textId="77777777" w:rsidR="00EC0921" w:rsidRDefault="00CA0864">
      <w:pPr>
        <w:spacing w:before="117" w:line="252" w:lineRule="exact"/>
        <w:ind w:left="5781"/>
      </w:pPr>
      <w:r>
        <w:rPr>
          <w:color w:val="231F20"/>
          <w:spacing w:val="-4"/>
        </w:rPr>
        <w:t>NAKIT</w:t>
      </w:r>
    </w:p>
    <w:p w14:paraId="01AEE3B4" w14:textId="1D46F014" w:rsidR="00EC0921" w:rsidRDefault="00727BA1">
      <w:pPr>
        <w:pStyle w:val="Nadpis2"/>
        <w:spacing w:line="252" w:lineRule="exact"/>
        <w:ind w:left="5788"/>
      </w:pPr>
      <w:proofErr w:type="spellStart"/>
      <w:r>
        <w:rPr>
          <w:color w:val="231F20"/>
          <w:spacing w:val="-2"/>
        </w:rPr>
        <w:t>xxx</w:t>
      </w:r>
      <w:proofErr w:type="spellEnd"/>
    </w:p>
    <w:p w14:paraId="2D620FF0" w14:textId="42F0FB63" w:rsidR="00EC0921" w:rsidRDefault="00727BA1">
      <w:pPr>
        <w:pStyle w:val="Zkladntext"/>
        <w:spacing w:before="1"/>
        <w:ind w:left="5788"/>
      </w:pPr>
      <w:proofErr w:type="spellStart"/>
      <w:r>
        <w:rPr>
          <w:color w:val="231F20"/>
          <w:spacing w:val="-2"/>
        </w:rPr>
        <w:t>xxx</w:t>
      </w:r>
      <w:proofErr w:type="spellEnd"/>
    </w:p>
    <w:p w14:paraId="260A2FBA" w14:textId="77777777" w:rsidR="00EC0921" w:rsidRDefault="00EC0921">
      <w:pPr>
        <w:sectPr w:rsidR="00EC0921">
          <w:type w:val="continuous"/>
          <w:pgSz w:w="11910" w:h="16840"/>
          <w:pgMar w:top="1600" w:right="1300" w:bottom="280" w:left="1300" w:header="825" w:footer="0" w:gutter="0"/>
          <w:cols w:space="708"/>
        </w:sectPr>
      </w:pPr>
    </w:p>
    <w:p w14:paraId="6FD5AC43" w14:textId="15954B8F" w:rsidR="00EC0921" w:rsidRDefault="00CA0864">
      <w:pPr>
        <w:pStyle w:val="Nadpis2"/>
        <w:spacing w:before="83"/>
      </w:pPr>
      <w:r>
        <w:rPr>
          <w:color w:val="231F20"/>
        </w:rPr>
        <w:lastRenderedPageBreak/>
        <w:t>Příloha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Harmonogram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fakturační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milníky</w:t>
      </w:r>
    </w:p>
    <w:p w14:paraId="733E814B" w14:textId="77777777" w:rsidR="00EC0921" w:rsidRDefault="00EC0921">
      <w:pPr>
        <w:pStyle w:val="Zkladntext"/>
        <w:spacing w:before="3"/>
        <w:rPr>
          <w:b/>
          <w:sz w:val="23"/>
        </w:rPr>
      </w:pPr>
    </w:p>
    <w:p w14:paraId="3FF31D4C" w14:textId="77777777" w:rsidR="00EC0921" w:rsidRDefault="00CA0864">
      <w:pPr>
        <w:spacing w:before="1"/>
        <w:ind w:left="116"/>
        <w:rPr>
          <w:b/>
        </w:rPr>
      </w:pPr>
      <w:r>
        <w:rPr>
          <w:b/>
          <w:color w:val="146EB0"/>
        </w:rPr>
        <w:t>Harmonogram</w:t>
      </w:r>
      <w:r>
        <w:rPr>
          <w:b/>
          <w:color w:val="146EB0"/>
          <w:spacing w:val="-11"/>
        </w:rPr>
        <w:t xml:space="preserve"> </w:t>
      </w:r>
      <w:r>
        <w:rPr>
          <w:b/>
          <w:color w:val="146EB0"/>
          <w:spacing w:val="-2"/>
        </w:rPr>
        <w:t>plnění</w:t>
      </w:r>
    </w:p>
    <w:p w14:paraId="6CB7BA9B" w14:textId="77777777" w:rsidR="00EC0921" w:rsidRDefault="00EC0921">
      <w:pPr>
        <w:pStyle w:val="Zkladntext"/>
        <w:spacing w:before="4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52"/>
        <w:gridCol w:w="1522"/>
        <w:gridCol w:w="1582"/>
      </w:tblGrid>
      <w:tr w:rsidR="00EC0921" w14:paraId="0BD0AB49" w14:textId="77777777">
        <w:trPr>
          <w:trHeight w:val="248"/>
        </w:trPr>
        <w:tc>
          <w:tcPr>
            <w:tcW w:w="5950" w:type="dxa"/>
            <w:gridSpan w:val="2"/>
            <w:shd w:val="clear" w:color="auto" w:fill="DEE1E6"/>
          </w:tcPr>
          <w:p w14:paraId="5F7ECFE2" w14:textId="77777777" w:rsidR="00EC0921" w:rsidRDefault="00CA0864">
            <w:pPr>
              <w:pStyle w:val="TableParagraph"/>
              <w:spacing w:before="4" w:line="225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Předmět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plnění</w:t>
            </w:r>
          </w:p>
        </w:tc>
        <w:tc>
          <w:tcPr>
            <w:tcW w:w="1522" w:type="dxa"/>
            <w:shd w:val="clear" w:color="auto" w:fill="DEE1E6"/>
          </w:tcPr>
          <w:p w14:paraId="1EF9E972" w14:textId="77777777" w:rsidR="00EC0921" w:rsidRDefault="00CA0864">
            <w:pPr>
              <w:pStyle w:val="TableParagraph"/>
              <w:spacing w:before="4" w:line="225" w:lineRule="exact"/>
              <w:ind w:left="12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Zahájení</w:t>
            </w:r>
          </w:p>
        </w:tc>
        <w:tc>
          <w:tcPr>
            <w:tcW w:w="1582" w:type="dxa"/>
            <w:shd w:val="clear" w:color="auto" w:fill="DEE1E6"/>
          </w:tcPr>
          <w:p w14:paraId="747D73CE" w14:textId="77777777" w:rsidR="00EC0921" w:rsidRDefault="00CA0864">
            <w:pPr>
              <w:pStyle w:val="TableParagraph"/>
              <w:spacing w:before="4" w:line="225" w:lineRule="exact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Dokončení</w:t>
            </w:r>
          </w:p>
        </w:tc>
      </w:tr>
      <w:tr w:rsidR="00EC0921" w14:paraId="3ED82715" w14:textId="77777777">
        <w:trPr>
          <w:trHeight w:val="251"/>
        </w:trPr>
        <w:tc>
          <w:tcPr>
            <w:tcW w:w="698" w:type="dxa"/>
          </w:tcPr>
          <w:p w14:paraId="5F47D653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1.1.1</w:t>
            </w:r>
          </w:p>
        </w:tc>
        <w:tc>
          <w:tcPr>
            <w:tcW w:w="5252" w:type="dxa"/>
          </w:tcPr>
          <w:p w14:paraId="61F620F1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Testovací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dokumentace</w:t>
            </w:r>
          </w:p>
        </w:tc>
        <w:tc>
          <w:tcPr>
            <w:tcW w:w="1522" w:type="dxa"/>
          </w:tcPr>
          <w:p w14:paraId="3A5AA1E1" w14:textId="77777777" w:rsidR="00EC0921" w:rsidRDefault="00CA0864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1.6.2021</w:t>
            </w:r>
          </w:p>
        </w:tc>
        <w:tc>
          <w:tcPr>
            <w:tcW w:w="1582" w:type="dxa"/>
          </w:tcPr>
          <w:p w14:paraId="420116E5" w14:textId="77777777" w:rsidR="00EC0921" w:rsidRDefault="00CA0864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30.11.2021</w:t>
            </w:r>
          </w:p>
        </w:tc>
      </w:tr>
      <w:tr w:rsidR="00EC0921" w14:paraId="5AA905D8" w14:textId="77777777">
        <w:trPr>
          <w:trHeight w:val="248"/>
        </w:trPr>
        <w:tc>
          <w:tcPr>
            <w:tcW w:w="698" w:type="dxa"/>
          </w:tcPr>
          <w:p w14:paraId="05602CF2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1.1.2</w:t>
            </w:r>
          </w:p>
        </w:tc>
        <w:tc>
          <w:tcPr>
            <w:tcW w:w="5252" w:type="dxa"/>
          </w:tcPr>
          <w:p w14:paraId="55A8EAFF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Vytvoření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zdrojových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dat</w:t>
            </w:r>
          </w:p>
        </w:tc>
        <w:tc>
          <w:tcPr>
            <w:tcW w:w="1522" w:type="dxa"/>
          </w:tcPr>
          <w:p w14:paraId="4C4C237C" w14:textId="77777777" w:rsidR="00EC0921" w:rsidRDefault="00CA0864">
            <w:pPr>
              <w:pStyle w:val="TableParagraph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1.5.2022</w:t>
            </w:r>
          </w:p>
        </w:tc>
        <w:tc>
          <w:tcPr>
            <w:tcW w:w="1582" w:type="dxa"/>
          </w:tcPr>
          <w:p w14:paraId="1FFA26A3" w14:textId="77777777" w:rsidR="00EC0921" w:rsidRDefault="00CA0864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31.10.2022</w:t>
            </w:r>
          </w:p>
        </w:tc>
      </w:tr>
      <w:tr w:rsidR="00EC0921" w14:paraId="6BC7ACF5" w14:textId="77777777">
        <w:trPr>
          <w:trHeight w:val="251"/>
        </w:trPr>
        <w:tc>
          <w:tcPr>
            <w:tcW w:w="698" w:type="dxa"/>
          </w:tcPr>
          <w:p w14:paraId="21520603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1.1.3</w:t>
            </w:r>
          </w:p>
        </w:tc>
        <w:tc>
          <w:tcPr>
            <w:tcW w:w="5252" w:type="dxa"/>
          </w:tcPr>
          <w:p w14:paraId="62BD730F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Implementace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SW</w:t>
            </w:r>
          </w:p>
        </w:tc>
        <w:tc>
          <w:tcPr>
            <w:tcW w:w="1522" w:type="dxa"/>
          </w:tcPr>
          <w:p w14:paraId="18F3FBB7" w14:textId="77777777" w:rsidR="00EC0921" w:rsidRDefault="00CA0864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1.9.2022</w:t>
            </w:r>
          </w:p>
        </w:tc>
        <w:tc>
          <w:tcPr>
            <w:tcW w:w="1582" w:type="dxa"/>
          </w:tcPr>
          <w:p w14:paraId="630C5938" w14:textId="77777777" w:rsidR="00EC0921" w:rsidRDefault="00CA0864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</w:tr>
      <w:tr w:rsidR="00EC0921" w14:paraId="7E2A43BC" w14:textId="77777777">
        <w:trPr>
          <w:trHeight w:val="248"/>
        </w:trPr>
        <w:tc>
          <w:tcPr>
            <w:tcW w:w="698" w:type="dxa"/>
          </w:tcPr>
          <w:p w14:paraId="66431742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1.1.4</w:t>
            </w:r>
          </w:p>
        </w:tc>
        <w:tc>
          <w:tcPr>
            <w:tcW w:w="5252" w:type="dxa"/>
          </w:tcPr>
          <w:p w14:paraId="36E01A51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Akceptační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testování</w:t>
            </w:r>
          </w:p>
        </w:tc>
        <w:tc>
          <w:tcPr>
            <w:tcW w:w="1522" w:type="dxa"/>
          </w:tcPr>
          <w:p w14:paraId="4E5E5903" w14:textId="77777777" w:rsidR="00EC0921" w:rsidRDefault="00CA0864">
            <w:pPr>
              <w:pStyle w:val="TableParagraph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1.10.2022</w:t>
            </w:r>
          </w:p>
        </w:tc>
        <w:tc>
          <w:tcPr>
            <w:tcW w:w="1582" w:type="dxa"/>
          </w:tcPr>
          <w:p w14:paraId="14899BCA" w14:textId="77777777" w:rsidR="00EC0921" w:rsidRDefault="00CA0864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</w:tr>
      <w:tr w:rsidR="00EC0921" w14:paraId="6021FC06" w14:textId="77777777">
        <w:trPr>
          <w:trHeight w:val="251"/>
        </w:trPr>
        <w:tc>
          <w:tcPr>
            <w:tcW w:w="698" w:type="dxa"/>
          </w:tcPr>
          <w:p w14:paraId="36757BB5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1.1.5</w:t>
            </w:r>
          </w:p>
        </w:tc>
        <w:tc>
          <w:tcPr>
            <w:tcW w:w="5252" w:type="dxa"/>
          </w:tcPr>
          <w:p w14:paraId="5417A4B2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Dokumentace</w:t>
            </w:r>
          </w:p>
        </w:tc>
        <w:tc>
          <w:tcPr>
            <w:tcW w:w="1522" w:type="dxa"/>
          </w:tcPr>
          <w:p w14:paraId="2A16279E" w14:textId="77777777" w:rsidR="00EC0921" w:rsidRDefault="00CA0864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1.6.2022</w:t>
            </w:r>
          </w:p>
        </w:tc>
        <w:tc>
          <w:tcPr>
            <w:tcW w:w="1582" w:type="dxa"/>
          </w:tcPr>
          <w:p w14:paraId="2EFAA1E8" w14:textId="77777777" w:rsidR="00EC0921" w:rsidRDefault="00CA0864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</w:tr>
      <w:tr w:rsidR="00EC0921" w14:paraId="59255E88" w14:textId="77777777">
        <w:trPr>
          <w:trHeight w:val="251"/>
        </w:trPr>
        <w:tc>
          <w:tcPr>
            <w:tcW w:w="698" w:type="dxa"/>
          </w:tcPr>
          <w:p w14:paraId="12CE5B9B" w14:textId="77777777" w:rsidR="00EC0921" w:rsidRDefault="00CA08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1.1.6</w:t>
            </w:r>
          </w:p>
        </w:tc>
        <w:tc>
          <w:tcPr>
            <w:tcW w:w="5252" w:type="dxa"/>
          </w:tcPr>
          <w:p w14:paraId="119D1297" w14:textId="77777777" w:rsidR="00EC0921" w:rsidRDefault="00CA08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školení</w:t>
            </w:r>
          </w:p>
        </w:tc>
        <w:tc>
          <w:tcPr>
            <w:tcW w:w="1522" w:type="dxa"/>
          </w:tcPr>
          <w:p w14:paraId="51DEF70F" w14:textId="77777777" w:rsidR="00EC0921" w:rsidRDefault="00CA0864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1.11.2022</w:t>
            </w:r>
          </w:p>
        </w:tc>
        <w:tc>
          <w:tcPr>
            <w:tcW w:w="1582" w:type="dxa"/>
          </w:tcPr>
          <w:p w14:paraId="71B8C9DF" w14:textId="77777777" w:rsidR="00EC0921" w:rsidRDefault="00CA0864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</w:tr>
    </w:tbl>
    <w:p w14:paraId="09A85E40" w14:textId="77777777" w:rsidR="00EC0921" w:rsidRDefault="00EC0921">
      <w:pPr>
        <w:pStyle w:val="Zkladntext"/>
        <w:rPr>
          <w:b/>
          <w:sz w:val="24"/>
        </w:rPr>
      </w:pPr>
    </w:p>
    <w:p w14:paraId="1B3484BC" w14:textId="77777777" w:rsidR="00EC0921" w:rsidRDefault="00EC0921">
      <w:pPr>
        <w:pStyle w:val="Zkladntext"/>
        <w:spacing w:before="6"/>
        <w:rPr>
          <w:b/>
        </w:rPr>
      </w:pPr>
    </w:p>
    <w:p w14:paraId="48D4DEB6" w14:textId="77777777" w:rsidR="00EC0921" w:rsidRDefault="00CA0864">
      <w:pPr>
        <w:spacing w:before="1"/>
        <w:ind w:left="116"/>
        <w:rPr>
          <w:b/>
        </w:rPr>
      </w:pPr>
      <w:r>
        <w:rPr>
          <w:b/>
          <w:color w:val="146EB0"/>
        </w:rPr>
        <w:t>Fakturační</w:t>
      </w:r>
      <w:r>
        <w:rPr>
          <w:b/>
          <w:color w:val="146EB0"/>
          <w:spacing w:val="-3"/>
        </w:rPr>
        <w:t xml:space="preserve"> </w:t>
      </w:r>
      <w:r>
        <w:rPr>
          <w:b/>
          <w:color w:val="146EB0"/>
          <w:spacing w:val="-2"/>
        </w:rPr>
        <w:t>milníky</w:t>
      </w:r>
    </w:p>
    <w:p w14:paraId="2970D1B9" w14:textId="77777777" w:rsidR="00EC0921" w:rsidRDefault="00EC0921">
      <w:pPr>
        <w:pStyle w:val="Zkladntext"/>
        <w:spacing w:before="4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9"/>
        <w:gridCol w:w="1418"/>
        <w:gridCol w:w="1558"/>
        <w:gridCol w:w="1560"/>
      </w:tblGrid>
      <w:tr w:rsidR="00EC0921" w14:paraId="4D64126E" w14:textId="77777777">
        <w:trPr>
          <w:trHeight w:val="479"/>
        </w:trPr>
        <w:tc>
          <w:tcPr>
            <w:tcW w:w="4527" w:type="dxa"/>
            <w:gridSpan w:val="2"/>
            <w:shd w:val="clear" w:color="auto" w:fill="DEE1E6"/>
          </w:tcPr>
          <w:p w14:paraId="682A655F" w14:textId="77777777" w:rsidR="00EC0921" w:rsidRDefault="00CA0864">
            <w:pPr>
              <w:pStyle w:val="TableParagraph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Předmět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plnění</w:t>
            </w:r>
          </w:p>
        </w:tc>
        <w:tc>
          <w:tcPr>
            <w:tcW w:w="1418" w:type="dxa"/>
            <w:shd w:val="clear" w:color="auto" w:fill="DEE1E6"/>
          </w:tcPr>
          <w:p w14:paraId="3D7FCC12" w14:textId="77777777" w:rsidR="00EC0921" w:rsidRDefault="00CA0864">
            <w:pPr>
              <w:pStyle w:val="TableParagraph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Datum</w:t>
            </w:r>
          </w:p>
        </w:tc>
        <w:tc>
          <w:tcPr>
            <w:tcW w:w="1558" w:type="dxa"/>
            <w:shd w:val="clear" w:color="auto" w:fill="DEE1E6"/>
          </w:tcPr>
          <w:p w14:paraId="6AC4B138" w14:textId="77777777" w:rsidR="00EC0921" w:rsidRDefault="00CA0864">
            <w:pPr>
              <w:pStyle w:val="TableParagraph"/>
              <w:spacing w:before="4" w:line="240" w:lineRule="auto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Cena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Kč</w:t>
            </w:r>
          </w:p>
          <w:p w14:paraId="16CF93A7" w14:textId="77777777" w:rsidR="00EC0921" w:rsidRDefault="00CA0864">
            <w:pPr>
              <w:pStyle w:val="TableParagraph"/>
              <w:spacing w:before="0" w:line="225" w:lineRule="exact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bez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DPH</w:t>
            </w:r>
          </w:p>
        </w:tc>
        <w:tc>
          <w:tcPr>
            <w:tcW w:w="1560" w:type="dxa"/>
            <w:shd w:val="clear" w:color="auto" w:fill="DEE1E6"/>
          </w:tcPr>
          <w:p w14:paraId="34602D22" w14:textId="77777777" w:rsidR="00EC0921" w:rsidRDefault="00CA0864">
            <w:pPr>
              <w:pStyle w:val="TableParagraph"/>
              <w:spacing w:before="4" w:line="240" w:lineRule="auto"/>
              <w:ind w:left="12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Cena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Kč</w:t>
            </w:r>
          </w:p>
          <w:p w14:paraId="68B0456B" w14:textId="77777777" w:rsidR="00EC0921" w:rsidRDefault="00CA0864">
            <w:pPr>
              <w:pStyle w:val="TableParagraph"/>
              <w:spacing w:before="0" w:line="225" w:lineRule="exact"/>
              <w:ind w:left="12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DPH</w:t>
            </w:r>
          </w:p>
        </w:tc>
      </w:tr>
      <w:tr w:rsidR="00EC0921" w14:paraId="35637459" w14:textId="77777777">
        <w:trPr>
          <w:trHeight w:val="248"/>
        </w:trPr>
        <w:tc>
          <w:tcPr>
            <w:tcW w:w="698" w:type="dxa"/>
          </w:tcPr>
          <w:p w14:paraId="1323E9C5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1.1.1</w:t>
            </w:r>
          </w:p>
        </w:tc>
        <w:tc>
          <w:tcPr>
            <w:tcW w:w="3829" w:type="dxa"/>
          </w:tcPr>
          <w:p w14:paraId="63CBDBF1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Testovací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dokumentace</w:t>
            </w:r>
          </w:p>
        </w:tc>
        <w:tc>
          <w:tcPr>
            <w:tcW w:w="1418" w:type="dxa"/>
          </w:tcPr>
          <w:p w14:paraId="1EC1A14B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30.11.2021</w:t>
            </w:r>
          </w:p>
        </w:tc>
        <w:tc>
          <w:tcPr>
            <w:tcW w:w="1558" w:type="dxa"/>
          </w:tcPr>
          <w:p w14:paraId="05556D93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1.696.140,00</w:t>
            </w:r>
          </w:p>
        </w:tc>
        <w:tc>
          <w:tcPr>
            <w:tcW w:w="1560" w:type="dxa"/>
          </w:tcPr>
          <w:p w14:paraId="39596423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2.052.329,40</w:t>
            </w:r>
          </w:p>
        </w:tc>
      </w:tr>
      <w:tr w:rsidR="00EC0921" w14:paraId="38F0122D" w14:textId="77777777">
        <w:trPr>
          <w:trHeight w:val="251"/>
        </w:trPr>
        <w:tc>
          <w:tcPr>
            <w:tcW w:w="698" w:type="dxa"/>
          </w:tcPr>
          <w:p w14:paraId="437347CF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1.1.2</w:t>
            </w:r>
          </w:p>
        </w:tc>
        <w:tc>
          <w:tcPr>
            <w:tcW w:w="3829" w:type="dxa"/>
          </w:tcPr>
          <w:p w14:paraId="3896A2FF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z w:val="20"/>
              </w:rPr>
              <w:t>Vytvoření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zdrojových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dat</w:t>
            </w:r>
          </w:p>
        </w:tc>
        <w:tc>
          <w:tcPr>
            <w:tcW w:w="1418" w:type="dxa"/>
          </w:tcPr>
          <w:p w14:paraId="05F7DF77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31.10.2022</w:t>
            </w:r>
          </w:p>
        </w:tc>
        <w:tc>
          <w:tcPr>
            <w:tcW w:w="1558" w:type="dxa"/>
          </w:tcPr>
          <w:p w14:paraId="11448F02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44.353.962,00</w:t>
            </w:r>
          </w:p>
        </w:tc>
        <w:tc>
          <w:tcPr>
            <w:tcW w:w="1560" w:type="dxa"/>
          </w:tcPr>
          <w:p w14:paraId="0E2EEABD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53.668.294,02</w:t>
            </w:r>
          </w:p>
        </w:tc>
      </w:tr>
      <w:tr w:rsidR="00EC0921" w14:paraId="50382890" w14:textId="77777777">
        <w:trPr>
          <w:trHeight w:val="248"/>
        </w:trPr>
        <w:tc>
          <w:tcPr>
            <w:tcW w:w="698" w:type="dxa"/>
          </w:tcPr>
          <w:p w14:paraId="6CF6270E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1.1.3</w:t>
            </w:r>
          </w:p>
        </w:tc>
        <w:tc>
          <w:tcPr>
            <w:tcW w:w="3829" w:type="dxa"/>
          </w:tcPr>
          <w:p w14:paraId="3A4534B4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Implementace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SW</w:t>
            </w:r>
          </w:p>
        </w:tc>
        <w:tc>
          <w:tcPr>
            <w:tcW w:w="1418" w:type="dxa"/>
          </w:tcPr>
          <w:p w14:paraId="0C03B788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  <w:tc>
          <w:tcPr>
            <w:tcW w:w="1558" w:type="dxa"/>
          </w:tcPr>
          <w:p w14:paraId="05A4A398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2.537.294,00</w:t>
            </w:r>
          </w:p>
        </w:tc>
        <w:tc>
          <w:tcPr>
            <w:tcW w:w="1560" w:type="dxa"/>
          </w:tcPr>
          <w:p w14:paraId="1824A0C3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3.070.125,74</w:t>
            </w:r>
          </w:p>
        </w:tc>
      </w:tr>
      <w:tr w:rsidR="00EC0921" w14:paraId="3EF20663" w14:textId="77777777">
        <w:trPr>
          <w:trHeight w:val="251"/>
        </w:trPr>
        <w:tc>
          <w:tcPr>
            <w:tcW w:w="698" w:type="dxa"/>
          </w:tcPr>
          <w:p w14:paraId="15790058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1.1.4</w:t>
            </w:r>
          </w:p>
        </w:tc>
        <w:tc>
          <w:tcPr>
            <w:tcW w:w="3829" w:type="dxa"/>
          </w:tcPr>
          <w:p w14:paraId="5E0EF640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Akceptační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testování</w:t>
            </w:r>
          </w:p>
        </w:tc>
        <w:tc>
          <w:tcPr>
            <w:tcW w:w="1418" w:type="dxa"/>
          </w:tcPr>
          <w:p w14:paraId="7F09DD9F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  <w:tc>
          <w:tcPr>
            <w:tcW w:w="1558" w:type="dxa"/>
          </w:tcPr>
          <w:p w14:paraId="38881DF0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1.211.487,00</w:t>
            </w:r>
          </w:p>
        </w:tc>
        <w:tc>
          <w:tcPr>
            <w:tcW w:w="1560" w:type="dxa"/>
          </w:tcPr>
          <w:p w14:paraId="58F15FB8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1.465.899,27</w:t>
            </w:r>
          </w:p>
        </w:tc>
      </w:tr>
      <w:tr w:rsidR="00EC0921" w14:paraId="0BAC0F24" w14:textId="77777777">
        <w:trPr>
          <w:trHeight w:val="248"/>
        </w:trPr>
        <w:tc>
          <w:tcPr>
            <w:tcW w:w="698" w:type="dxa"/>
          </w:tcPr>
          <w:p w14:paraId="65EBD70F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1.1.5</w:t>
            </w:r>
          </w:p>
        </w:tc>
        <w:tc>
          <w:tcPr>
            <w:tcW w:w="3829" w:type="dxa"/>
          </w:tcPr>
          <w:p w14:paraId="23A64526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Dokumentace</w:t>
            </w:r>
          </w:p>
        </w:tc>
        <w:tc>
          <w:tcPr>
            <w:tcW w:w="1418" w:type="dxa"/>
          </w:tcPr>
          <w:p w14:paraId="3CB78F75" w14:textId="77777777" w:rsidR="00EC0921" w:rsidRDefault="00CA086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  <w:tc>
          <w:tcPr>
            <w:tcW w:w="1558" w:type="dxa"/>
          </w:tcPr>
          <w:p w14:paraId="69074E5F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1.290.190,00</w:t>
            </w:r>
          </w:p>
        </w:tc>
        <w:tc>
          <w:tcPr>
            <w:tcW w:w="1560" w:type="dxa"/>
          </w:tcPr>
          <w:p w14:paraId="58568EAB" w14:textId="77777777" w:rsidR="00EC0921" w:rsidRDefault="00CA0864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1.561.129,90</w:t>
            </w:r>
          </w:p>
        </w:tc>
      </w:tr>
      <w:tr w:rsidR="00EC0921" w14:paraId="273B71B8" w14:textId="77777777">
        <w:trPr>
          <w:trHeight w:val="251"/>
        </w:trPr>
        <w:tc>
          <w:tcPr>
            <w:tcW w:w="698" w:type="dxa"/>
          </w:tcPr>
          <w:p w14:paraId="62CD8376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1.1.6</w:t>
            </w:r>
          </w:p>
        </w:tc>
        <w:tc>
          <w:tcPr>
            <w:tcW w:w="3829" w:type="dxa"/>
          </w:tcPr>
          <w:p w14:paraId="0139263B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školení</w:t>
            </w:r>
          </w:p>
        </w:tc>
        <w:tc>
          <w:tcPr>
            <w:tcW w:w="1418" w:type="dxa"/>
          </w:tcPr>
          <w:p w14:paraId="087C492E" w14:textId="77777777" w:rsidR="00EC0921" w:rsidRDefault="00CA0864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31.12.2022</w:t>
            </w:r>
          </w:p>
        </w:tc>
        <w:tc>
          <w:tcPr>
            <w:tcW w:w="1558" w:type="dxa"/>
          </w:tcPr>
          <w:p w14:paraId="23100F7A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257.022,00</w:t>
            </w:r>
          </w:p>
        </w:tc>
        <w:tc>
          <w:tcPr>
            <w:tcW w:w="1560" w:type="dxa"/>
          </w:tcPr>
          <w:p w14:paraId="3A2E8F47" w14:textId="77777777" w:rsidR="00EC0921" w:rsidRDefault="00CA0864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310.996,62</w:t>
            </w:r>
          </w:p>
        </w:tc>
      </w:tr>
      <w:tr w:rsidR="00EC0921" w14:paraId="3CC868DA" w14:textId="77777777">
        <w:trPr>
          <w:trHeight w:val="251"/>
        </w:trPr>
        <w:tc>
          <w:tcPr>
            <w:tcW w:w="698" w:type="dxa"/>
          </w:tcPr>
          <w:p w14:paraId="2E86769D" w14:textId="77777777" w:rsidR="00EC0921" w:rsidRDefault="00EC09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781258C" w14:textId="77777777" w:rsidR="00EC0921" w:rsidRDefault="00CA0864">
            <w:pPr>
              <w:pStyle w:val="TableParagraph"/>
              <w:spacing w:before="4" w:line="227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Celkem</w:t>
            </w:r>
          </w:p>
        </w:tc>
        <w:tc>
          <w:tcPr>
            <w:tcW w:w="1418" w:type="dxa"/>
          </w:tcPr>
          <w:p w14:paraId="308A54C3" w14:textId="77777777" w:rsidR="00EC0921" w:rsidRDefault="00EC09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5E27BB4" w14:textId="77777777" w:rsidR="00EC0921" w:rsidRDefault="00CA0864">
            <w:pPr>
              <w:pStyle w:val="TableParagraph"/>
              <w:spacing w:before="4" w:line="227" w:lineRule="exact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51.346.095,00</w:t>
            </w:r>
          </w:p>
        </w:tc>
        <w:tc>
          <w:tcPr>
            <w:tcW w:w="1560" w:type="dxa"/>
          </w:tcPr>
          <w:p w14:paraId="1CB09171" w14:textId="77777777" w:rsidR="00EC0921" w:rsidRDefault="00CA0864">
            <w:pPr>
              <w:pStyle w:val="TableParagraph"/>
              <w:spacing w:before="4" w:line="227" w:lineRule="exact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62.128.774,95</w:t>
            </w:r>
          </w:p>
        </w:tc>
      </w:tr>
    </w:tbl>
    <w:p w14:paraId="6F6B5400" w14:textId="77777777" w:rsidR="00CA0864" w:rsidRDefault="00CA0864"/>
    <w:sectPr w:rsidR="00CA0864">
      <w:pgSz w:w="11910" w:h="16840"/>
      <w:pgMar w:top="1600" w:right="1300" w:bottom="0" w:left="1300" w:header="8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6A2F" w14:textId="77777777" w:rsidR="00CA0864" w:rsidRDefault="00CA0864">
      <w:r>
        <w:separator/>
      </w:r>
    </w:p>
  </w:endnote>
  <w:endnote w:type="continuationSeparator" w:id="0">
    <w:p w14:paraId="170747A5" w14:textId="77777777" w:rsidR="00CA0864" w:rsidRDefault="00C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CFCB" w14:textId="77777777" w:rsidR="00CA0864" w:rsidRDefault="00CA0864">
      <w:r>
        <w:separator/>
      </w:r>
    </w:p>
  </w:footnote>
  <w:footnote w:type="continuationSeparator" w:id="0">
    <w:p w14:paraId="6BB34AB3" w14:textId="77777777" w:rsidR="00CA0864" w:rsidRDefault="00C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BC83" w14:textId="77777777" w:rsidR="00EC0921" w:rsidRDefault="00CA086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6080" behindDoc="1" locked="0" layoutInCell="1" allowOverlap="1" wp14:anchorId="1B5C1142" wp14:editId="360EE2B9">
          <wp:simplePos x="0" y="0"/>
          <wp:positionH relativeFrom="page">
            <wp:posOffset>1046067</wp:posOffset>
          </wp:positionH>
          <wp:positionV relativeFrom="page">
            <wp:posOffset>524187</wp:posOffset>
          </wp:positionV>
          <wp:extent cx="5344547" cy="484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4547" cy="48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D72"/>
    <w:multiLevelType w:val="hybridMultilevel"/>
    <w:tmpl w:val="E93642C8"/>
    <w:lvl w:ilvl="0" w:tplc="69AEBD20">
      <w:start w:val="1"/>
      <w:numFmt w:val="decimal"/>
      <w:lvlText w:val="%1."/>
      <w:lvlJc w:val="left"/>
      <w:pPr>
        <w:ind w:left="82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E98AD4B8">
      <w:numFmt w:val="bullet"/>
      <w:lvlText w:val="•"/>
      <w:lvlJc w:val="left"/>
      <w:pPr>
        <w:ind w:left="1668" w:hanging="356"/>
      </w:pPr>
      <w:rPr>
        <w:rFonts w:hint="default"/>
        <w:lang w:val="cs-CZ" w:eastAsia="en-US" w:bidi="ar-SA"/>
      </w:rPr>
    </w:lvl>
    <w:lvl w:ilvl="2" w:tplc="4C7A44C8">
      <w:numFmt w:val="bullet"/>
      <w:lvlText w:val="•"/>
      <w:lvlJc w:val="left"/>
      <w:pPr>
        <w:ind w:left="2516" w:hanging="356"/>
      </w:pPr>
      <w:rPr>
        <w:rFonts w:hint="default"/>
        <w:lang w:val="cs-CZ" w:eastAsia="en-US" w:bidi="ar-SA"/>
      </w:rPr>
    </w:lvl>
    <w:lvl w:ilvl="3" w:tplc="306C06C0">
      <w:numFmt w:val="bullet"/>
      <w:lvlText w:val="•"/>
      <w:lvlJc w:val="left"/>
      <w:pPr>
        <w:ind w:left="3365" w:hanging="356"/>
      </w:pPr>
      <w:rPr>
        <w:rFonts w:hint="default"/>
        <w:lang w:val="cs-CZ" w:eastAsia="en-US" w:bidi="ar-SA"/>
      </w:rPr>
    </w:lvl>
    <w:lvl w:ilvl="4" w:tplc="5A52567E">
      <w:numFmt w:val="bullet"/>
      <w:lvlText w:val="•"/>
      <w:lvlJc w:val="left"/>
      <w:pPr>
        <w:ind w:left="4213" w:hanging="356"/>
      </w:pPr>
      <w:rPr>
        <w:rFonts w:hint="default"/>
        <w:lang w:val="cs-CZ" w:eastAsia="en-US" w:bidi="ar-SA"/>
      </w:rPr>
    </w:lvl>
    <w:lvl w:ilvl="5" w:tplc="8CB0A904">
      <w:numFmt w:val="bullet"/>
      <w:lvlText w:val="•"/>
      <w:lvlJc w:val="left"/>
      <w:pPr>
        <w:ind w:left="5062" w:hanging="356"/>
      </w:pPr>
      <w:rPr>
        <w:rFonts w:hint="default"/>
        <w:lang w:val="cs-CZ" w:eastAsia="en-US" w:bidi="ar-SA"/>
      </w:rPr>
    </w:lvl>
    <w:lvl w:ilvl="6" w:tplc="AAEA7BE4">
      <w:numFmt w:val="bullet"/>
      <w:lvlText w:val="•"/>
      <w:lvlJc w:val="left"/>
      <w:pPr>
        <w:ind w:left="5910" w:hanging="356"/>
      </w:pPr>
      <w:rPr>
        <w:rFonts w:hint="default"/>
        <w:lang w:val="cs-CZ" w:eastAsia="en-US" w:bidi="ar-SA"/>
      </w:rPr>
    </w:lvl>
    <w:lvl w:ilvl="7" w:tplc="45C2B5EA">
      <w:numFmt w:val="bullet"/>
      <w:lvlText w:val="•"/>
      <w:lvlJc w:val="left"/>
      <w:pPr>
        <w:ind w:left="6759" w:hanging="356"/>
      </w:pPr>
      <w:rPr>
        <w:rFonts w:hint="default"/>
        <w:lang w:val="cs-CZ" w:eastAsia="en-US" w:bidi="ar-SA"/>
      </w:rPr>
    </w:lvl>
    <w:lvl w:ilvl="8" w:tplc="88D4B3F0">
      <w:numFmt w:val="bullet"/>
      <w:lvlText w:val="•"/>
      <w:lvlJc w:val="left"/>
      <w:pPr>
        <w:ind w:left="7607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3C444DD5"/>
    <w:multiLevelType w:val="hybridMultilevel"/>
    <w:tmpl w:val="6098327A"/>
    <w:lvl w:ilvl="0" w:tplc="F4CE3918">
      <w:start w:val="1"/>
      <w:numFmt w:val="decimal"/>
      <w:lvlText w:val="%1."/>
      <w:lvlJc w:val="left"/>
      <w:pPr>
        <w:ind w:left="908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CAACDE72">
      <w:numFmt w:val="bullet"/>
      <w:lvlText w:val="•"/>
      <w:lvlJc w:val="left"/>
      <w:pPr>
        <w:ind w:left="1740" w:hanging="432"/>
      </w:pPr>
      <w:rPr>
        <w:rFonts w:hint="default"/>
        <w:lang w:val="cs-CZ" w:eastAsia="en-US" w:bidi="ar-SA"/>
      </w:rPr>
    </w:lvl>
    <w:lvl w:ilvl="2" w:tplc="72C8CDBC">
      <w:numFmt w:val="bullet"/>
      <w:lvlText w:val="•"/>
      <w:lvlJc w:val="left"/>
      <w:pPr>
        <w:ind w:left="2580" w:hanging="432"/>
      </w:pPr>
      <w:rPr>
        <w:rFonts w:hint="default"/>
        <w:lang w:val="cs-CZ" w:eastAsia="en-US" w:bidi="ar-SA"/>
      </w:rPr>
    </w:lvl>
    <w:lvl w:ilvl="3" w:tplc="1CD44716">
      <w:numFmt w:val="bullet"/>
      <w:lvlText w:val="•"/>
      <w:lvlJc w:val="left"/>
      <w:pPr>
        <w:ind w:left="3421" w:hanging="432"/>
      </w:pPr>
      <w:rPr>
        <w:rFonts w:hint="default"/>
        <w:lang w:val="cs-CZ" w:eastAsia="en-US" w:bidi="ar-SA"/>
      </w:rPr>
    </w:lvl>
    <w:lvl w:ilvl="4" w:tplc="77E4DF38">
      <w:numFmt w:val="bullet"/>
      <w:lvlText w:val="•"/>
      <w:lvlJc w:val="left"/>
      <w:pPr>
        <w:ind w:left="4261" w:hanging="432"/>
      </w:pPr>
      <w:rPr>
        <w:rFonts w:hint="default"/>
        <w:lang w:val="cs-CZ" w:eastAsia="en-US" w:bidi="ar-SA"/>
      </w:rPr>
    </w:lvl>
    <w:lvl w:ilvl="5" w:tplc="2188B2B8">
      <w:numFmt w:val="bullet"/>
      <w:lvlText w:val="•"/>
      <w:lvlJc w:val="left"/>
      <w:pPr>
        <w:ind w:left="5102" w:hanging="432"/>
      </w:pPr>
      <w:rPr>
        <w:rFonts w:hint="default"/>
        <w:lang w:val="cs-CZ" w:eastAsia="en-US" w:bidi="ar-SA"/>
      </w:rPr>
    </w:lvl>
    <w:lvl w:ilvl="6" w:tplc="B866AD94">
      <w:numFmt w:val="bullet"/>
      <w:lvlText w:val="•"/>
      <w:lvlJc w:val="left"/>
      <w:pPr>
        <w:ind w:left="5942" w:hanging="432"/>
      </w:pPr>
      <w:rPr>
        <w:rFonts w:hint="default"/>
        <w:lang w:val="cs-CZ" w:eastAsia="en-US" w:bidi="ar-SA"/>
      </w:rPr>
    </w:lvl>
    <w:lvl w:ilvl="7" w:tplc="7236ED9E">
      <w:numFmt w:val="bullet"/>
      <w:lvlText w:val="•"/>
      <w:lvlJc w:val="left"/>
      <w:pPr>
        <w:ind w:left="6783" w:hanging="432"/>
      </w:pPr>
      <w:rPr>
        <w:rFonts w:hint="default"/>
        <w:lang w:val="cs-CZ" w:eastAsia="en-US" w:bidi="ar-SA"/>
      </w:rPr>
    </w:lvl>
    <w:lvl w:ilvl="8" w:tplc="56F8E5FE">
      <w:numFmt w:val="bullet"/>
      <w:lvlText w:val="•"/>
      <w:lvlJc w:val="left"/>
      <w:pPr>
        <w:ind w:left="7623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4E915E66"/>
    <w:multiLevelType w:val="hybridMultilevel"/>
    <w:tmpl w:val="6F1041FC"/>
    <w:lvl w:ilvl="0" w:tplc="B4EA0EB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078A78D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60856F0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A284184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6D141C0E">
      <w:numFmt w:val="bullet"/>
      <w:lvlText w:val="•"/>
      <w:lvlJc w:val="left"/>
      <w:pPr>
        <w:ind w:left="4225" w:hanging="360"/>
      </w:pPr>
      <w:rPr>
        <w:rFonts w:hint="default"/>
        <w:lang w:val="cs-CZ" w:eastAsia="en-US" w:bidi="ar-SA"/>
      </w:rPr>
    </w:lvl>
    <w:lvl w:ilvl="5" w:tplc="B12A0612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2698F5FE">
      <w:numFmt w:val="bullet"/>
      <w:lvlText w:val="•"/>
      <w:lvlJc w:val="left"/>
      <w:pPr>
        <w:ind w:left="5918" w:hanging="360"/>
      </w:pPr>
      <w:rPr>
        <w:rFonts w:hint="default"/>
        <w:lang w:val="cs-CZ" w:eastAsia="en-US" w:bidi="ar-SA"/>
      </w:rPr>
    </w:lvl>
    <w:lvl w:ilvl="7" w:tplc="C784C0A0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3EB28E4C">
      <w:numFmt w:val="bullet"/>
      <w:lvlText w:val="•"/>
      <w:lvlJc w:val="left"/>
      <w:pPr>
        <w:ind w:left="7611" w:hanging="360"/>
      </w:pPr>
      <w:rPr>
        <w:rFonts w:hint="default"/>
        <w:lang w:val="cs-CZ" w:eastAsia="en-US" w:bidi="ar-SA"/>
      </w:rPr>
    </w:lvl>
  </w:abstractNum>
  <w:num w:numId="1" w16cid:durableId="1202672295">
    <w:abstractNumId w:val="1"/>
  </w:num>
  <w:num w:numId="2" w16cid:durableId="214048652">
    <w:abstractNumId w:val="0"/>
  </w:num>
  <w:num w:numId="3" w16cid:durableId="8607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921"/>
    <w:rsid w:val="00727BA1"/>
    <w:rsid w:val="00CA0864"/>
    <w:rsid w:val="00E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CB2"/>
  <w15:docId w15:val="{8F05DE26-9C2F-48B3-9ADB-B2A5AB2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08" w:hanging="432"/>
    </w:pPr>
  </w:style>
  <w:style w:type="paragraph" w:customStyle="1" w:styleId="TableParagraph">
    <w:name w:val="Table Paragraph"/>
    <w:basedOn w:val="Normln"/>
    <w:uiPriority w:val="1"/>
    <w:qFormat/>
    <w:pPr>
      <w:spacing w:before="6" w:line="222" w:lineRule="exact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 k DD3_ISSI_final MV_31.12.2022_2.pdf</dc:title>
  <dc:creator>mbaloun</dc:creator>
  <cp:lastModifiedBy>Baloun Matěj</cp:lastModifiedBy>
  <cp:revision>2</cp:revision>
  <dcterms:created xsi:type="dcterms:W3CDTF">2022-11-30T20:36:00Z</dcterms:created>
  <dcterms:modified xsi:type="dcterms:W3CDTF">2022-11-30T21:16:00Z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2022-11-30T00:00:00Z</vt:filetime>
  </property>
  <property fmtid="{D5CDD505-2E9C-101B-9397-08002B2CF9AE}" pid="5" name="Producer">
    <vt:lpwstr>Acrobat Distiller 22.0 (Windows)</vt:lpwstr>
  </property>
</Properties>
</file>